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                                                                       </w:t>
      </w:r>
      <w:r>
        <w:rPr>
          <w:rStyle w:val="FontStyle18"/>
          <w:sz w:val="28"/>
          <w:szCs w:val="28"/>
        </w:rPr>
        <w:t xml:space="preserve">                          </w:t>
      </w:r>
      <w:r w:rsidRPr="00703F80">
        <w:rPr>
          <w:rStyle w:val="FontStyle18"/>
          <w:sz w:val="28"/>
          <w:szCs w:val="28"/>
        </w:rPr>
        <w:t>«Утверждаю»</w:t>
      </w:r>
    </w:p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                                                                         </w:t>
      </w:r>
      <w:r>
        <w:rPr>
          <w:rStyle w:val="FontStyle18"/>
          <w:sz w:val="28"/>
          <w:szCs w:val="28"/>
        </w:rPr>
        <w:t xml:space="preserve">                        </w:t>
      </w:r>
      <w:r w:rsidRPr="00703F80">
        <w:rPr>
          <w:rStyle w:val="FontStyle18"/>
          <w:sz w:val="28"/>
          <w:szCs w:val="28"/>
        </w:rPr>
        <w:t xml:space="preserve">Председатель комитета </w:t>
      </w:r>
    </w:p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                                                                         </w:t>
      </w:r>
      <w:r>
        <w:rPr>
          <w:rStyle w:val="FontStyle18"/>
          <w:sz w:val="28"/>
          <w:szCs w:val="28"/>
        </w:rPr>
        <w:t xml:space="preserve">                        </w:t>
      </w:r>
      <w:r w:rsidRPr="00703F80">
        <w:rPr>
          <w:rStyle w:val="FontStyle18"/>
          <w:sz w:val="28"/>
          <w:szCs w:val="28"/>
        </w:rPr>
        <w:t xml:space="preserve">по делам молодёжи и                    </w:t>
      </w:r>
    </w:p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                                                                         </w:t>
      </w:r>
      <w:r>
        <w:rPr>
          <w:rStyle w:val="FontStyle18"/>
          <w:sz w:val="28"/>
          <w:szCs w:val="28"/>
        </w:rPr>
        <w:t xml:space="preserve">                        </w:t>
      </w:r>
      <w:r w:rsidRPr="00703F80">
        <w:rPr>
          <w:rStyle w:val="FontStyle18"/>
          <w:sz w:val="28"/>
          <w:szCs w:val="28"/>
        </w:rPr>
        <w:t>туризму Курской области</w:t>
      </w:r>
    </w:p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                                                                         </w:t>
      </w:r>
      <w:r>
        <w:rPr>
          <w:rStyle w:val="FontStyle18"/>
          <w:sz w:val="28"/>
          <w:szCs w:val="28"/>
        </w:rPr>
        <w:t xml:space="preserve">                         </w:t>
      </w:r>
      <w:r w:rsidRPr="00703F80">
        <w:rPr>
          <w:rStyle w:val="FontStyle18"/>
          <w:sz w:val="28"/>
          <w:szCs w:val="28"/>
        </w:rPr>
        <w:t xml:space="preserve">___________А.А. Чертова </w:t>
      </w:r>
    </w:p>
    <w:p w:rsidR="00730BD6" w:rsidRPr="00703F80" w:rsidRDefault="00730BD6" w:rsidP="005F1701">
      <w:pPr>
        <w:pStyle w:val="Style3"/>
        <w:widowControl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ab/>
      </w:r>
      <w:r w:rsidRPr="00703F80">
        <w:rPr>
          <w:rStyle w:val="FontStyle18"/>
          <w:spacing w:val="50"/>
          <w:sz w:val="28"/>
          <w:szCs w:val="28"/>
        </w:rPr>
        <w:t xml:space="preserve">                     </w:t>
      </w:r>
      <w:r>
        <w:rPr>
          <w:rStyle w:val="FontStyle18"/>
          <w:spacing w:val="50"/>
          <w:sz w:val="28"/>
          <w:szCs w:val="28"/>
        </w:rPr>
        <w:t xml:space="preserve">                               </w:t>
      </w:r>
      <w:r w:rsidRPr="00703F80">
        <w:rPr>
          <w:rStyle w:val="FontStyle18"/>
          <w:spacing w:val="50"/>
          <w:sz w:val="28"/>
          <w:szCs w:val="28"/>
        </w:rPr>
        <w:t>«</w:t>
      </w:r>
      <w:r>
        <w:rPr>
          <w:rStyle w:val="FontStyle18"/>
          <w:spacing w:val="50"/>
          <w:sz w:val="28"/>
          <w:szCs w:val="28"/>
        </w:rPr>
        <w:t xml:space="preserve"> </w:t>
      </w:r>
      <w:r w:rsidRPr="00703F80">
        <w:rPr>
          <w:rStyle w:val="FontStyle18"/>
          <w:spacing w:val="50"/>
          <w:sz w:val="28"/>
          <w:szCs w:val="28"/>
        </w:rPr>
        <w:t xml:space="preserve">» </w:t>
      </w:r>
      <w:r w:rsidRPr="00703F80">
        <w:rPr>
          <w:rStyle w:val="FontStyle18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703F80">
          <w:rPr>
            <w:rStyle w:val="FontStyle18"/>
            <w:sz w:val="28"/>
            <w:szCs w:val="28"/>
          </w:rPr>
          <w:t>2014 г</w:t>
        </w:r>
      </w:smartTag>
      <w:r w:rsidRPr="00703F80">
        <w:rPr>
          <w:rStyle w:val="FontStyle18"/>
          <w:sz w:val="28"/>
          <w:szCs w:val="28"/>
        </w:rPr>
        <w:t>.</w:t>
      </w:r>
    </w:p>
    <w:p w:rsidR="00730BD6" w:rsidRPr="00703F80" w:rsidRDefault="00730BD6" w:rsidP="005F1701">
      <w:pPr>
        <w:pStyle w:val="Style1"/>
        <w:widowControl/>
        <w:spacing w:line="240" w:lineRule="auto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3"/>
        <w:widowControl/>
        <w:jc w:val="left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4"/>
        <w:widowControl/>
        <w:jc w:val="center"/>
        <w:rPr>
          <w:sz w:val="28"/>
          <w:szCs w:val="28"/>
        </w:rPr>
      </w:pPr>
    </w:p>
    <w:p w:rsidR="00730BD6" w:rsidRPr="00703F80" w:rsidRDefault="00730BD6" w:rsidP="005F1701">
      <w:pPr>
        <w:pStyle w:val="Style4"/>
        <w:widowControl/>
        <w:spacing w:before="202" w:line="365" w:lineRule="exact"/>
        <w:jc w:val="center"/>
        <w:rPr>
          <w:rStyle w:val="FontStyle16"/>
          <w:sz w:val="28"/>
          <w:szCs w:val="28"/>
        </w:rPr>
      </w:pPr>
      <w:r w:rsidRPr="00703F80">
        <w:rPr>
          <w:rStyle w:val="FontStyle16"/>
          <w:sz w:val="28"/>
          <w:szCs w:val="28"/>
        </w:rPr>
        <w:t>ПОЛОЖЕНИЕ</w:t>
      </w:r>
    </w:p>
    <w:p w:rsidR="00730BD6" w:rsidRPr="00703F80" w:rsidRDefault="00730BD6" w:rsidP="005F1701">
      <w:pPr>
        <w:pStyle w:val="Style5"/>
        <w:widowControl/>
        <w:spacing w:before="5" w:line="365" w:lineRule="exact"/>
        <w:ind w:left="379"/>
        <w:jc w:val="center"/>
        <w:rPr>
          <w:rStyle w:val="FontStyle17"/>
          <w:sz w:val="28"/>
          <w:szCs w:val="28"/>
        </w:rPr>
      </w:pPr>
      <w:r w:rsidRPr="00703F80">
        <w:rPr>
          <w:rStyle w:val="FontStyle17"/>
          <w:sz w:val="28"/>
          <w:szCs w:val="28"/>
        </w:rPr>
        <w:t>об областном Фестивале гражданско-патриотической песни</w:t>
      </w:r>
    </w:p>
    <w:p w:rsidR="00730BD6" w:rsidRPr="00703F80" w:rsidRDefault="00730BD6" w:rsidP="005F1701">
      <w:pPr>
        <w:pStyle w:val="Style5"/>
        <w:widowControl/>
        <w:spacing w:before="5" w:line="365" w:lineRule="exact"/>
        <w:ind w:left="379"/>
        <w:jc w:val="center"/>
        <w:rPr>
          <w:rStyle w:val="FontStyle17"/>
          <w:sz w:val="28"/>
          <w:szCs w:val="28"/>
        </w:rPr>
      </w:pPr>
      <w:r w:rsidRPr="00703F80">
        <w:rPr>
          <w:rStyle w:val="FontStyle17"/>
          <w:sz w:val="28"/>
          <w:szCs w:val="28"/>
        </w:rPr>
        <w:t>«Я люблю тебя, Россия!»</w:t>
      </w:r>
    </w:p>
    <w:p w:rsidR="00730BD6" w:rsidRPr="00703F80" w:rsidRDefault="00730BD6" w:rsidP="005F1701">
      <w:pPr>
        <w:pStyle w:val="Style10"/>
        <w:widowControl/>
        <w:spacing w:before="173" w:line="317" w:lineRule="exact"/>
        <w:ind w:left="389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1. Общие положения</w:t>
      </w:r>
    </w:p>
    <w:p w:rsidR="00730BD6" w:rsidRPr="00703F80" w:rsidRDefault="00730BD6" w:rsidP="00703F80">
      <w:pPr>
        <w:pStyle w:val="Style9"/>
        <w:widowControl/>
        <w:spacing w:before="5" w:line="240" w:lineRule="auto"/>
        <w:ind w:right="10" w:firstLine="55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Областной Фестиваль гражданско-патриотической песни «Я люблю тебя, Россия!» (далее Фестиваль), проводится в соответствии с Законом Курской области «О государственной молодежной политике в Курской области», областной целевой программой «Молодежь Курской области» на 2011-2014 годы.</w:t>
      </w:r>
    </w:p>
    <w:p w:rsidR="00730BD6" w:rsidRPr="00703F80" w:rsidRDefault="00730BD6" w:rsidP="00703F80">
      <w:pPr>
        <w:pStyle w:val="Style9"/>
        <w:widowControl/>
        <w:spacing w:before="10" w:line="240" w:lineRule="auto"/>
        <w:ind w:firstLine="55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Фестиваль проводится в рамках Национального приоритетного проекта «Образование» в части поддержки талантливой молодежи. По итогам проведения Фестиваля лучшие его представители будут рекомендованы для участия во Всероссийском конкурсе гражданско-патриотической песни «Я люблю тебя, Россия!», областных конкурсных отборах талантливой молодежи, претендующих на получение Премий Президента Российской Федерации и Губернатора Курской области.</w:t>
      </w:r>
    </w:p>
    <w:p w:rsidR="00730BD6" w:rsidRPr="00703F80" w:rsidRDefault="00730BD6" w:rsidP="005239AE">
      <w:pPr>
        <w:pStyle w:val="Style11"/>
        <w:widowControl/>
        <w:tabs>
          <w:tab w:val="left" w:pos="550"/>
        </w:tabs>
        <w:spacing w:before="14" w:line="240" w:lineRule="auto"/>
        <w:ind w:firstLine="55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ab/>
      </w:r>
      <w:r w:rsidRPr="005239AE">
        <w:rPr>
          <w:rStyle w:val="FontStyle18"/>
          <w:b/>
          <w:sz w:val="28"/>
          <w:szCs w:val="28"/>
        </w:rPr>
        <w:t>Учредители Фестиваля</w:t>
      </w:r>
      <w:r w:rsidRPr="00703F80">
        <w:rPr>
          <w:rStyle w:val="FontStyle18"/>
          <w:sz w:val="28"/>
          <w:szCs w:val="28"/>
        </w:rPr>
        <w:t>: администрация Курской области, комитет по делам молодежи и туризму Курской области.</w:t>
      </w:r>
    </w:p>
    <w:p w:rsidR="00730BD6" w:rsidRPr="00703F80" w:rsidRDefault="00730BD6" w:rsidP="005239AE">
      <w:pPr>
        <w:pStyle w:val="Style9"/>
        <w:widowControl/>
        <w:spacing w:line="240" w:lineRule="auto"/>
        <w:ind w:firstLine="550"/>
        <w:jc w:val="left"/>
        <w:rPr>
          <w:rStyle w:val="FontStyle18"/>
          <w:sz w:val="28"/>
          <w:szCs w:val="28"/>
        </w:rPr>
      </w:pPr>
      <w:r w:rsidRPr="005239AE">
        <w:rPr>
          <w:rStyle w:val="FontStyle18"/>
          <w:b/>
          <w:sz w:val="28"/>
          <w:szCs w:val="28"/>
        </w:rPr>
        <w:t>Организаторы Фестиваля</w:t>
      </w:r>
      <w:r w:rsidRPr="00703F80">
        <w:rPr>
          <w:rStyle w:val="FontStyle18"/>
          <w:sz w:val="28"/>
          <w:szCs w:val="28"/>
        </w:rPr>
        <w:t>: ОБУ «Областной Дворец молодежи»; администрации муниципальных районов и городских округов Курской области.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0"/>
        <w:jc w:val="left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9"/>
        <w:widowControl/>
        <w:spacing w:line="240" w:lineRule="auto"/>
        <w:ind w:firstLine="0"/>
        <w:jc w:val="center"/>
        <w:rPr>
          <w:rStyle w:val="FontStyle19"/>
          <w:b w:val="0"/>
          <w:bCs w:val="0"/>
          <w:sz w:val="28"/>
          <w:szCs w:val="28"/>
        </w:rPr>
      </w:pPr>
      <w:r w:rsidRPr="00703F80">
        <w:rPr>
          <w:rStyle w:val="FontStyle19"/>
          <w:sz w:val="28"/>
          <w:szCs w:val="28"/>
        </w:rPr>
        <w:t>2. Цель</w:t>
      </w:r>
    </w:p>
    <w:p w:rsidR="00730BD6" w:rsidRDefault="00730BD6" w:rsidP="00703F80">
      <w:pPr>
        <w:pStyle w:val="Style11"/>
        <w:widowControl/>
        <w:tabs>
          <w:tab w:val="left" w:pos="550"/>
        </w:tabs>
        <w:spacing w:before="19" w:line="240" w:lineRule="auto"/>
        <w:ind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ab/>
        <w:t xml:space="preserve">Гражданско-патриотическое, </w:t>
      </w:r>
      <w:r>
        <w:rPr>
          <w:rStyle w:val="FontStyle18"/>
          <w:sz w:val="28"/>
          <w:szCs w:val="28"/>
        </w:rPr>
        <w:t>духовно-нравственное воспитание</w:t>
      </w:r>
    </w:p>
    <w:p w:rsidR="00730BD6" w:rsidRPr="00703F80" w:rsidRDefault="00730BD6" w:rsidP="00703F80">
      <w:pPr>
        <w:pStyle w:val="Style11"/>
        <w:widowControl/>
        <w:tabs>
          <w:tab w:val="left" w:pos="550"/>
        </w:tabs>
        <w:spacing w:before="19" w:line="240" w:lineRule="auto"/>
        <w:ind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подрастающего поколения и молодежи.</w:t>
      </w:r>
    </w:p>
    <w:p w:rsidR="00730BD6" w:rsidRPr="00703F80" w:rsidRDefault="00730BD6" w:rsidP="00703F80">
      <w:pPr>
        <w:pStyle w:val="Style11"/>
        <w:widowControl/>
        <w:tabs>
          <w:tab w:val="left" w:pos="550"/>
        </w:tabs>
        <w:spacing w:before="19" w:line="240" w:lineRule="auto"/>
        <w:ind w:left="350" w:firstLine="0"/>
        <w:jc w:val="center"/>
        <w:rPr>
          <w:rStyle w:val="FontStyle18"/>
          <w:b/>
          <w:sz w:val="28"/>
          <w:szCs w:val="28"/>
        </w:rPr>
      </w:pPr>
      <w:r w:rsidRPr="00703F80">
        <w:rPr>
          <w:rStyle w:val="FontStyle18"/>
          <w:b/>
          <w:sz w:val="28"/>
          <w:szCs w:val="28"/>
        </w:rPr>
        <w:t>3. Задачи:</w:t>
      </w:r>
    </w:p>
    <w:p w:rsidR="00730BD6" w:rsidRPr="00703F80" w:rsidRDefault="00730BD6" w:rsidP="00703F80">
      <w:pPr>
        <w:pStyle w:val="Style11"/>
        <w:widowControl/>
        <w:numPr>
          <w:ilvl w:val="0"/>
          <w:numId w:val="1"/>
        </w:numPr>
        <w:tabs>
          <w:tab w:val="left" w:pos="550"/>
        </w:tabs>
        <w:spacing w:before="10" w:line="240" w:lineRule="auto"/>
        <w:ind w:left="691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формирование  в молодежной среде уважительного отношения к Родине, её истории, культуре, традициям;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before="10" w:line="240" w:lineRule="auto"/>
        <w:ind w:left="691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воспитание    художественного    вкуса    и    приобщение  молодых исполнителей к лучшим образцам отечественной культуры и искусства;</w:t>
      </w:r>
    </w:p>
    <w:p w:rsidR="00730BD6" w:rsidRPr="00703F80" w:rsidRDefault="00730BD6" w:rsidP="005F1701">
      <w:pPr>
        <w:pStyle w:val="Style12"/>
        <w:widowControl/>
        <w:numPr>
          <w:ilvl w:val="0"/>
          <w:numId w:val="1"/>
        </w:numPr>
        <w:tabs>
          <w:tab w:val="left" w:pos="677"/>
        </w:tabs>
        <w:spacing w:before="67" w:line="240" w:lineRule="auto"/>
        <w:ind w:left="677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выявление   одаренных   молодых   вокалистов,   исполняющих песни гражданско-патриотической направленности;</w:t>
      </w:r>
    </w:p>
    <w:p w:rsidR="00730BD6" w:rsidRPr="00703F80" w:rsidRDefault="00730BD6" w:rsidP="005F1701">
      <w:pPr>
        <w:pStyle w:val="Style12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336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создание среды творческого общения молодежи Курской области.</w:t>
      </w: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left="336" w:firstLine="0"/>
        <w:rPr>
          <w:rStyle w:val="FontStyle18"/>
          <w:sz w:val="28"/>
          <w:szCs w:val="28"/>
        </w:rPr>
      </w:pPr>
    </w:p>
    <w:p w:rsidR="00730BD6" w:rsidRDefault="00730BD6" w:rsidP="00703F80">
      <w:pPr>
        <w:pStyle w:val="Style14"/>
        <w:widowControl/>
        <w:spacing w:line="240" w:lineRule="auto"/>
        <w:ind w:left="610" w:right="1997"/>
        <w:rPr>
          <w:rStyle w:val="FontStyle18"/>
          <w:b/>
          <w:sz w:val="28"/>
          <w:szCs w:val="28"/>
        </w:rPr>
      </w:pPr>
    </w:p>
    <w:p w:rsidR="00730BD6" w:rsidRDefault="00730BD6" w:rsidP="00703F80">
      <w:pPr>
        <w:pStyle w:val="Style14"/>
        <w:widowControl/>
        <w:spacing w:line="240" w:lineRule="auto"/>
        <w:ind w:left="610" w:right="1997"/>
        <w:rPr>
          <w:rStyle w:val="FontStyle18"/>
          <w:b/>
          <w:sz w:val="28"/>
          <w:szCs w:val="28"/>
        </w:rPr>
      </w:pPr>
    </w:p>
    <w:p w:rsidR="00730BD6" w:rsidRDefault="00730BD6" w:rsidP="00703F80">
      <w:pPr>
        <w:pStyle w:val="Style14"/>
        <w:widowControl/>
        <w:spacing w:line="240" w:lineRule="auto"/>
        <w:ind w:left="610" w:right="1997"/>
        <w:rPr>
          <w:rStyle w:val="FontStyle18"/>
          <w:b/>
          <w:sz w:val="28"/>
          <w:szCs w:val="28"/>
        </w:rPr>
      </w:pPr>
    </w:p>
    <w:p w:rsidR="00730BD6" w:rsidRDefault="00730BD6" w:rsidP="00703F80">
      <w:pPr>
        <w:pStyle w:val="Style14"/>
        <w:widowControl/>
        <w:spacing w:line="240" w:lineRule="auto"/>
        <w:ind w:left="610" w:right="1997"/>
        <w:rPr>
          <w:rStyle w:val="FontStyle19"/>
          <w:sz w:val="28"/>
          <w:szCs w:val="28"/>
        </w:rPr>
      </w:pPr>
      <w:r w:rsidRPr="00703F80">
        <w:rPr>
          <w:rStyle w:val="FontStyle18"/>
          <w:b/>
          <w:sz w:val="28"/>
          <w:szCs w:val="28"/>
        </w:rPr>
        <w:t xml:space="preserve">4. </w:t>
      </w:r>
      <w:r w:rsidRPr="00703F80">
        <w:rPr>
          <w:rStyle w:val="FontStyle19"/>
          <w:sz w:val="28"/>
          <w:szCs w:val="28"/>
        </w:rPr>
        <w:t>Этапы проведения Фестиваля</w:t>
      </w:r>
    </w:p>
    <w:p w:rsidR="00730BD6" w:rsidRPr="00703F80" w:rsidRDefault="00730BD6" w:rsidP="00703F80">
      <w:pPr>
        <w:pStyle w:val="Style14"/>
        <w:widowControl/>
        <w:spacing w:line="240" w:lineRule="auto"/>
        <w:ind w:left="610" w:right="1997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 xml:space="preserve"> </w:t>
      </w:r>
    </w:p>
    <w:p w:rsidR="00730BD6" w:rsidRDefault="00730BD6" w:rsidP="00703F80">
      <w:pPr>
        <w:pStyle w:val="Style14"/>
        <w:widowControl/>
        <w:spacing w:line="240" w:lineRule="auto"/>
        <w:ind w:right="1997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Фестиваль проводится в два этапа</w:t>
      </w:r>
      <w:r>
        <w:rPr>
          <w:rStyle w:val="FontStyle18"/>
          <w:sz w:val="28"/>
          <w:szCs w:val="28"/>
        </w:rPr>
        <w:t>:</w:t>
      </w:r>
    </w:p>
    <w:p w:rsidR="00730BD6" w:rsidRPr="00703F80" w:rsidRDefault="00730BD6" w:rsidP="00703F80">
      <w:pPr>
        <w:pStyle w:val="Style14"/>
        <w:widowControl/>
        <w:spacing w:line="240" w:lineRule="auto"/>
        <w:ind w:right="1997" w:firstLine="0"/>
        <w:rPr>
          <w:rStyle w:val="FontStyle18"/>
          <w:b/>
          <w:bCs/>
          <w:sz w:val="28"/>
          <w:szCs w:val="28"/>
        </w:rPr>
      </w:pPr>
    </w:p>
    <w:p w:rsidR="00730BD6" w:rsidRPr="00703F80" w:rsidRDefault="00730BD6" w:rsidP="005F1701">
      <w:pPr>
        <w:pStyle w:val="Style8"/>
        <w:widowControl/>
        <w:numPr>
          <w:ilvl w:val="0"/>
          <w:numId w:val="2"/>
        </w:numPr>
        <w:tabs>
          <w:tab w:val="left" w:pos="686"/>
        </w:tabs>
        <w:spacing w:line="240" w:lineRule="auto"/>
        <w:ind w:left="686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Фестиваль в муниципальных районах и городских округах Курской области.</w:t>
      </w:r>
    </w:p>
    <w:p w:rsidR="00730BD6" w:rsidRPr="00703F80" w:rsidRDefault="00730BD6" w:rsidP="005F1701">
      <w:pPr>
        <w:pStyle w:val="Style9"/>
        <w:widowControl/>
        <w:spacing w:line="240" w:lineRule="auto"/>
        <w:ind w:right="29" w:firstLine="677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Предусматривается проведение фестивалей гражданско-патриотической песни в учебных заведениях, районах и городах Курской области. Победители 1-го этапа делегируются для участия во 2-м этапе.</w:t>
      </w:r>
    </w:p>
    <w:p w:rsidR="00730BD6" w:rsidRDefault="00730BD6" w:rsidP="005F1701">
      <w:pPr>
        <w:pStyle w:val="Style9"/>
        <w:widowControl/>
        <w:spacing w:line="240" w:lineRule="auto"/>
        <w:ind w:left="691" w:firstLine="0"/>
        <w:jc w:val="left"/>
        <w:rPr>
          <w:rStyle w:val="FontStyle18"/>
          <w:b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Сроки проведения: </w:t>
      </w:r>
      <w:r w:rsidRPr="00703F80">
        <w:rPr>
          <w:rStyle w:val="FontStyle18"/>
          <w:b/>
          <w:sz w:val="28"/>
          <w:szCs w:val="28"/>
        </w:rPr>
        <w:t>до 10 марта 2014 года.</w:t>
      </w:r>
    </w:p>
    <w:p w:rsidR="00730BD6" w:rsidRPr="00703F80" w:rsidRDefault="00730BD6" w:rsidP="005F1701">
      <w:pPr>
        <w:pStyle w:val="Style9"/>
        <w:widowControl/>
        <w:spacing w:line="240" w:lineRule="auto"/>
        <w:ind w:left="691" w:firstLine="0"/>
        <w:jc w:val="left"/>
        <w:rPr>
          <w:rStyle w:val="FontStyle18"/>
          <w:b/>
          <w:sz w:val="28"/>
          <w:szCs w:val="28"/>
          <w:vertAlign w:val="subscript"/>
        </w:rPr>
      </w:pPr>
    </w:p>
    <w:p w:rsidR="00730BD6" w:rsidRPr="00703F80" w:rsidRDefault="00730BD6" w:rsidP="005F1701">
      <w:pPr>
        <w:pStyle w:val="Style8"/>
        <w:widowControl/>
        <w:numPr>
          <w:ilvl w:val="0"/>
          <w:numId w:val="3"/>
        </w:numPr>
        <w:tabs>
          <w:tab w:val="left" w:pos="686"/>
        </w:tabs>
        <w:spacing w:before="5" w:line="240" w:lineRule="auto"/>
        <w:ind w:left="269" w:firstLine="0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Финальный этап Фестиваля.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Предусматривается   подготовка   и   проведение   финала Фестиваля: конкурсное прослушивание, определение победителей и призеров.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Сроки проведения:</w:t>
      </w:r>
    </w:p>
    <w:p w:rsidR="00730BD6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b/>
          <w:sz w:val="28"/>
          <w:szCs w:val="28"/>
        </w:rPr>
        <w:t>1</w:t>
      </w:r>
      <w:r>
        <w:rPr>
          <w:rStyle w:val="FontStyle18"/>
          <w:b/>
          <w:sz w:val="28"/>
          <w:szCs w:val="28"/>
        </w:rPr>
        <w:t>8</w:t>
      </w:r>
      <w:r w:rsidRPr="00703F80">
        <w:rPr>
          <w:rStyle w:val="FontStyle18"/>
          <w:b/>
          <w:sz w:val="28"/>
          <w:szCs w:val="28"/>
        </w:rPr>
        <w:t xml:space="preserve"> марта 201</w:t>
      </w:r>
      <w:r>
        <w:rPr>
          <w:rStyle w:val="FontStyle18"/>
          <w:b/>
          <w:sz w:val="28"/>
          <w:szCs w:val="28"/>
        </w:rPr>
        <w:t>4</w:t>
      </w:r>
      <w:r w:rsidRPr="00703F80">
        <w:rPr>
          <w:rStyle w:val="FontStyle18"/>
          <w:b/>
          <w:sz w:val="28"/>
          <w:szCs w:val="28"/>
        </w:rPr>
        <w:t xml:space="preserve"> года в 10-00 ч.</w:t>
      </w:r>
      <w:r w:rsidRPr="00703F80">
        <w:rPr>
          <w:rStyle w:val="FontStyle18"/>
          <w:sz w:val="28"/>
          <w:szCs w:val="28"/>
        </w:rPr>
        <w:t xml:space="preserve"> - конкурсное прослушивание участников на базе </w:t>
      </w:r>
      <w:r w:rsidRPr="00703F80">
        <w:rPr>
          <w:sz w:val="28"/>
          <w:szCs w:val="28"/>
        </w:rPr>
        <w:t>МОУ ДОД «Детская школа искусств №</w:t>
      </w:r>
      <w:r>
        <w:rPr>
          <w:sz w:val="28"/>
          <w:szCs w:val="28"/>
        </w:rPr>
        <w:t xml:space="preserve"> </w:t>
      </w:r>
      <w:r w:rsidRPr="00703F80">
        <w:rPr>
          <w:sz w:val="28"/>
          <w:szCs w:val="28"/>
        </w:rPr>
        <w:t xml:space="preserve">6» </w:t>
      </w:r>
      <w:r w:rsidRPr="00703F80">
        <w:rPr>
          <w:rStyle w:val="FontStyle18"/>
          <w:sz w:val="28"/>
          <w:szCs w:val="28"/>
        </w:rPr>
        <w:t>(ул. Сумская, 6)</w:t>
      </w:r>
    </w:p>
    <w:p w:rsidR="00730BD6" w:rsidRPr="00703F80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703F80">
        <w:rPr>
          <w:rStyle w:val="FontStyle18"/>
          <w:b/>
          <w:sz w:val="28"/>
          <w:szCs w:val="28"/>
        </w:rPr>
        <w:t>2</w:t>
      </w:r>
      <w:r>
        <w:rPr>
          <w:rStyle w:val="FontStyle18"/>
          <w:b/>
          <w:sz w:val="28"/>
          <w:szCs w:val="28"/>
        </w:rPr>
        <w:t>0</w:t>
      </w:r>
      <w:r w:rsidRPr="00703F80">
        <w:rPr>
          <w:rStyle w:val="FontStyle18"/>
          <w:b/>
          <w:sz w:val="28"/>
          <w:szCs w:val="28"/>
        </w:rPr>
        <w:t xml:space="preserve"> марта 201</w:t>
      </w:r>
      <w:r>
        <w:rPr>
          <w:rStyle w:val="FontStyle18"/>
          <w:b/>
          <w:sz w:val="28"/>
          <w:szCs w:val="28"/>
        </w:rPr>
        <w:t>4</w:t>
      </w:r>
      <w:r w:rsidRPr="00703F80">
        <w:rPr>
          <w:rStyle w:val="FontStyle18"/>
          <w:b/>
          <w:sz w:val="28"/>
          <w:szCs w:val="28"/>
        </w:rPr>
        <w:t xml:space="preserve"> года в 14-00 ч.</w:t>
      </w:r>
      <w:r w:rsidRPr="00703F80">
        <w:rPr>
          <w:rStyle w:val="FontStyle18"/>
          <w:sz w:val="28"/>
          <w:szCs w:val="28"/>
        </w:rPr>
        <w:t xml:space="preserve"> - награждение победителей и Гала-концерт (</w:t>
      </w:r>
      <w:r w:rsidRPr="00703F80">
        <w:rPr>
          <w:sz w:val="28"/>
          <w:szCs w:val="28"/>
        </w:rPr>
        <w:t>МОУ ДОД «Детская школа искусств №</w:t>
      </w:r>
      <w:r>
        <w:rPr>
          <w:sz w:val="28"/>
          <w:szCs w:val="28"/>
        </w:rPr>
        <w:t xml:space="preserve"> </w:t>
      </w:r>
      <w:r w:rsidRPr="00703F80">
        <w:rPr>
          <w:sz w:val="28"/>
          <w:szCs w:val="28"/>
        </w:rPr>
        <w:t>6»</w:t>
      </w:r>
      <w:r>
        <w:rPr>
          <w:rStyle w:val="FontStyle18"/>
          <w:sz w:val="28"/>
          <w:szCs w:val="28"/>
        </w:rPr>
        <w:t xml:space="preserve"> (</w:t>
      </w:r>
      <w:r w:rsidRPr="00703F80">
        <w:rPr>
          <w:rStyle w:val="FontStyle18"/>
          <w:sz w:val="28"/>
          <w:szCs w:val="28"/>
        </w:rPr>
        <w:t>ул. Сумская, 6)</w:t>
      </w:r>
    </w:p>
    <w:p w:rsidR="00730BD6" w:rsidRPr="00703F80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5. Участники Фестиваля</w:t>
      </w:r>
    </w:p>
    <w:p w:rsidR="00730BD6" w:rsidRPr="00703F80" w:rsidRDefault="00730BD6" w:rsidP="005F1701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В Фестивале принимают участие творческие коллективы и отдельные исполнители </w:t>
      </w:r>
      <w:r w:rsidRPr="00703F80">
        <w:rPr>
          <w:rStyle w:val="FontStyle19"/>
          <w:sz w:val="28"/>
          <w:szCs w:val="28"/>
        </w:rPr>
        <w:t xml:space="preserve">в возрасте от 14 до 25 лет </w:t>
      </w:r>
      <w:r w:rsidRPr="00703F80">
        <w:rPr>
          <w:rStyle w:val="FontStyle18"/>
          <w:sz w:val="28"/>
          <w:szCs w:val="28"/>
        </w:rPr>
        <w:t>(на момент проведения финала Фестиваля), подавшие заявки на участие в Оргкомитет Фестиваля.</w:t>
      </w:r>
    </w:p>
    <w:p w:rsidR="00730BD6" w:rsidRPr="00703F80" w:rsidRDefault="00730BD6" w:rsidP="00DF5916">
      <w:pPr>
        <w:pStyle w:val="Style9"/>
        <w:widowControl/>
        <w:spacing w:line="240" w:lineRule="auto"/>
        <w:ind w:firstLine="677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Творческие коллективы и отдельные исполнители, занимающиеся самостоятельно, а также представляющие муниципальные образования Курской области и учебные заведения, в которых не проводится I отборочный этап Фестиваля, могут стать участниками II этапа Фестиваля на основании решения Оргкомитета.</w:t>
      </w:r>
    </w:p>
    <w:p w:rsidR="00730BD6" w:rsidRPr="00703F80" w:rsidRDefault="00730BD6" w:rsidP="00DF5916">
      <w:pPr>
        <w:spacing w:after="0" w:line="240" w:lineRule="auto"/>
        <w:ind w:firstLine="547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Прием заявок на участие в финальном этапе Фестивале проводится в срок до </w:t>
      </w:r>
    </w:p>
    <w:p w:rsidR="00730BD6" w:rsidRDefault="00730BD6" w:rsidP="00320ECA">
      <w:pPr>
        <w:spacing w:after="0" w:line="240" w:lineRule="auto"/>
        <w:jc w:val="both"/>
        <w:rPr>
          <w:sz w:val="28"/>
          <w:szCs w:val="28"/>
        </w:rPr>
      </w:pPr>
      <w:r w:rsidRPr="00703F80">
        <w:rPr>
          <w:rStyle w:val="FontStyle19"/>
          <w:sz w:val="28"/>
          <w:szCs w:val="28"/>
        </w:rPr>
        <w:t>1</w:t>
      </w:r>
      <w:r>
        <w:rPr>
          <w:rStyle w:val="FontStyle19"/>
          <w:sz w:val="28"/>
          <w:szCs w:val="28"/>
        </w:rPr>
        <w:t>3</w:t>
      </w:r>
      <w:r w:rsidRPr="00703F80">
        <w:rPr>
          <w:rStyle w:val="FontStyle19"/>
          <w:sz w:val="28"/>
          <w:szCs w:val="28"/>
        </w:rPr>
        <w:t xml:space="preserve"> марта 201</w:t>
      </w:r>
      <w:r>
        <w:rPr>
          <w:rStyle w:val="FontStyle19"/>
          <w:sz w:val="28"/>
          <w:szCs w:val="28"/>
        </w:rPr>
        <w:t>4</w:t>
      </w:r>
      <w:r w:rsidRPr="00703F80">
        <w:rPr>
          <w:rStyle w:val="FontStyle19"/>
          <w:sz w:val="28"/>
          <w:szCs w:val="28"/>
        </w:rPr>
        <w:t xml:space="preserve"> года </w:t>
      </w:r>
      <w:r w:rsidRPr="00703F80">
        <w:rPr>
          <w:rStyle w:val="FontStyle18"/>
          <w:sz w:val="28"/>
          <w:szCs w:val="28"/>
        </w:rPr>
        <w:t>по адресу: ОБУ «Областной Дворец Молодежи», г. Курск, ул. Белгородская, 14 «Б», тел/факс (4712) 37-70-00,</w:t>
      </w:r>
      <w:r w:rsidRPr="00703F80">
        <w:rPr>
          <w:rFonts w:ascii="Times New Roman" w:hAnsi="Times New Roman"/>
          <w:sz w:val="28"/>
          <w:szCs w:val="28"/>
        </w:rPr>
        <w:t xml:space="preserve"> </w:t>
      </w:r>
      <w:r w:rsidRPr="00703F80">
        <w:rPr>
          <w:rFonts w:ascii="Times New Roman" w:hAnsi="Times New Roman"/>
          <w:sz w:val="28"/>
          <w:szCs w:val="28"/>
          <w:lang w:val="en-US"/>
        </w:rPr>
        <w:t>E</w:t>
      </w:r>
      <w:r w:rsidRPr="00703F80">
        <w:rPr>
          <w:rFonts w:ascii="Times New Roman" w:hAnsi="Times New Roman"/>
          <w:sz w:val="28"/>
          <w:szCs w:val="28"/>
        </w:rPr>
        <w:t>-</w:t>
      </w:r>
      <w:r w:rsidRPr="00703F80">
        <w:rPr>
          <w:rFonts w:ascii="Times New Roman" w:hAnsi="Times New Roman"/>
          <w:sz w:val="28"/>
          <w:szCs w:val="28"/>
          <w:lang w:val="en-US"/>
        </w:rPr>
        <w:t>mail</w:t>
      </w:r>
      <w:r w:rsidRPr="00703F8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703F80">
          <w:rPr>
            <w:rStyle w:val="Hyperlink"/>
            <w:rFonts w:ascii="Times New Roman" w:hAnsi="Times New Roman"/>
            <w:sz w:val="28"/>
            <w:szCs w:val="28"/>
            <w:lang w:val="en-US"/>
          </w:rPr>
          <w:t>dvorec</w:t>
        </w:r>
        <w:r w:rsidRPr="00703F80">
          <w:rPr>
            <w:rStyle w:val="Hyperlink"/>
            <w:rFonts w:ascii="Times New Roman" w:hAnsi="Times New Roman"/>
            <w:sz w:val="28"/>
            <w:szCs w:val="28"/>
          </w:rPr>
          <w:t>88@</w:t>
        </w:r>
        <w:r w:rsidRPr="00703F80">
          <w:rPr>
            <w:rStyle w:val="Hyperlink"/>
            <w:rFonts w:ascii="Times New Roman" w:hAnsi="Times New Roman"/>
            <w:sz w:val="28"/>
            <w:szCs w:val="28"/>
            <w:lang w:val="en-US"/>
          </w:rPr>
          <w:t>mai</w:t>
        </w:r>
        <w:r w:rsidRPr="00703F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03F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30BD6" w:rsidRPr="00703F80" w:rsidRDefault="00730BD6" w:rsidP="00320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D6" w:rsidRDefault="00730BD6" w:rsidP="0085180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3F80">
        <w:rPr>
          <w:rFonts w:ascii="Times New Roman" w:hAnsi="Times New Roman"/>
          <w:b/>
          <w:i/>
          <w:sz w:val="28"/>
          <w:szCs w:val="28"/>
        </w:rPr>
        <w:t xml:space="preserve">Координатор Фестиваля Диас-Сантос Елена Александровна - 37-70-00, </w:t>
      </w:r>
    </w:p>
    <w:p w:rsidR="00730BD6" w:rsidRPr="00703F80" w:rsidRDefault="00730BD6" w:rsidP="00851805">
      <w:pPr>
        <w:spacing w:after="0" w:line="240" w:lineRule="auto"/>
        <w:jc w:val="both"/>
        <w:rPr>
          <w:rStyle w:val="FontStyle18"/>
          <w:b/>
          <w:i/>
          <w:sz w:val="28"/>
          <w:szCs w:val="28"/>
        </w:rPr>
      </w:pPr>
      <w:r w:rsidRPr="00703F80">
        <w:rPr>
          <w:rFonts w:ascii="Times New Roman" w:hAnsi="Times New Roman"/>
          <w:b/>
          <w:i/>
          <w:sz w:val="28"/>
          <w:szCs w:val="28"/>
        </w:rPr>
        <w:t>8-903-633-62-47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677"/>
        <w:rPr>
          <w:rStyle w:val="FontStyle18"/>
          <w:sz w:val="28"/>
          <w:szCs w:val="28"/>
        </w:rPr>
      </w:pPr>
      <w:r w:rsidRPr="00703F80">
        <w:rPr>
          <w:rStyle w:val="FontStyle18"/>
          <w:b/>
          <w:sz w:val="28"/>
          <w:szCs w:val="28"/>
          <w:u w:val="single"/>
        </w:rPr>
        <w:t xml:space="preserve">В заявке </w:t>
      </w:r>
      <w:r w:rsidRPr="0081663B">
        <w:rPr>
          <w:rStyle w:val="FontStyle18"/>
          <w:i/>
          <w:sz w:val="28"/>
          <w:szCs w:val="28"/>
          <w:u w:val="single"/>
        </w:rPr>
        <w:t>(приложение 1)</w:t>
      </w:r>
      <w:r>
        <w:rPr>
          <w:rStyle w:val="FontStyle18"/>
          <w:b/>
          <w:sz w:val="28"/>
          <w:szCs w:val="28"/>
          <w:u w:val="single"/>
        </w:rPr>
        <w:t xml:space="preserve"> </w:t>
      </w:r>
      <w:r w:rsidRPr="00703F80">
        <w:rPr>
          <w:rStyle w:val="FontStyle18"/>
          <w:b/>
          <w:sz w:val="28"/>
          <w:szCs w:val="28"/>
          <w:u w:val="single"/>
        </w:rPr>
        <w:t>необходимо указать:</w:t>
      </w:r>
      <w:r w:rsidRPr="00703F80">
        <w:rPr>
          <w:rStyle w:val="FontStyle18"/>
          <w:sz w:val="28"/>
          <w:szCs w:val="28"/>
        </w:rPr>
        <w:t xml:space="preserve"> направляющую организацию (район, город, учебное заведение), Ф.И.О. участника (полностью), возраст, Ф.И.О. руководителя (полностью) название песни, автора, хронометраж композиции, техническое оборудование (</w:t>
      </w:r>
      <w:r w:rsidRPr="00703F80">
        <w:rPr>
          <w:rStyle w:val="FontStyle18"/>
          <w:sz w:val="28"/>
          <w:szCs w:val="28"/>
          <w:lang w:val="en-US"/>
        </w:rPr>
        <w:t>CD</w:t>
      </w:r>
      <w:r w:rsidRPr="00703F80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флэш-карта,</w:t>
      </w:r>
      <w:r w:rsidRPr="00703F80">
        <w:rPr>
          <w:rStyle w:val="FontStyle18"/>
          <w:sz w:val="28"/>
          <w:szCs w:val="28"/>
        </w:rPr>
        <w:t xml:space="preserve"> мини-диск, кол-во микрофонов и др.), место учебы, работы, звание (победитель конкурса патриотической песни), контактный телефон.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677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9"/>
        <w:widowControl/>
        <w:spacing w:line="240" w:lineRule="auto"/>
        <w:ind w:firstLine="677"/>
        <w:jc w:val="center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6. Регламент проведения Фестиваля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Фестиваль проводится по следующим </w:t>
      </w:r>
      <w:r w:rsidRPr="00703F80">
        <w:rPr>
          <w:rStyle w:val="FontStyle19"/>
          <w:sz w:val="28"/>
          <w:szCs w:val="28"/>
        </w:rPr>
        <w:t>номинациям:</w:t>
      </w:r>
    </w:p>
    <w:p w:rsidR="00730BD6" w:rsidRPr="00703F80" w:rsidRDefault="00730BD6" w:rsidP="005F1701">
      <w:pPr>
        <w:pStyle w:val="Style12"/>
        <w:widowControl/>
        <w:numPr>
          <w:ilvl w:val="0"/>
          <w:numId w:val="1"/>
        </w:numPr>
        <w:tabs>
          <w:tab w:val="left" w:pos="677"/>
        </w:tabs>
        <w:spacing w:line="240" w:lineRule="auto"/>
        <w:ind w:left="336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индивидуальные исполнители - солисты;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682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вокальные ансамбли (дуэты, трио, вокальные группы и т.д.). </w:t>
      </w:r>
    </w:p>
    <w:p w:rsidR="00730BD6" w:rsidRPr="00703F80" w:rsidRDefault="00730BD6" w:rsidP="004B66D0">
      <w:pPr>
        <w:pStyle w:val="Style2"/>
        <w:widowControl/>
        <w:spacing w:line="240" w:lineRule="auto"/>
        <w:ind w:firstLine="550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Подведение итогов в номинациях будет проходить по 2-м возрастным группам: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55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от 14 до 18 лет;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55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от 19 до 25 лет.</w:t>
      </w:r>
    </w:p>
    <w:p w:rsidR="00730BD6" w:rsidRDefault="00730BD6" w:rsidP="004B66D0">
      <w:pPr>
        <w:pStyle w:val="Style2"/>
        <w:widowControl/>
        <w:spacing w:line="240" w:lineRule="auto"/>
        <w:ind w:firstLine="550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Порядок   выступления   конкурсантов   определяется Оргкомитетом. </w:t>
      </w:r>
    </w:p>
    <w:p w:rsidR="00730BD6" w:rsidRDefault="00730BD6" w:rsidP="004B66D0">
      <w:pPr>
        <w:pStyle w:val="Style2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Количество участников - не более 3-х участников от одного муниципального образования или образовательного учреждения. </w:t>
      </w:r>
      <w:r w:rsidRPr="00703F80">
        <w:rPr>
          <w:rStyle w:val="FontStyle18"/>
          <w:sz w:val="28"/>
          <w:szCs w:val="28"/>
        </w:rPr>
        <w:t xml:space="preserve">Каждый участник исполняет </w:t>
      </w:r>
    </w:p>
    <w:p w:rsidR="00730BD6" w:rsidRDefault="00730BD6" w:rsidP="004B66D0">
      <w:pPr>
        <w:pStyle w:val="Style2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1 </w:t>
      </w:r>
      <w:r>
        <w:rPr>
          <w:rStyle w:val="FontStyle18"/>
          <w:sz w:val="28"/>
          <w:szCs w:val="28"/>
        </w:rPr>
        <w:t>произведение</w:t>
      </w:r>
      <w:r w:rsidRPr="00703F80">
        <w:rPr>
          <w:rStyle w:val="FontStyle18"/>
          <w:sz w:val="28"/>
          <w:szCs w:val="28"/>
        </w:rPr>
        <w:t xml:space="preserve"> продолжительностью не более 4 минут. </w:t>
      </w:r>
    </w:p>
    <w:p w:rsidR="00730BD6" w:rsidRPr="00703F80" w:rsidRDefault="00730BD6" w:rsidP="004B66D0">
      <w:pPr>
        <w:pStyle w:val="Style2"/>
        <w:widowControl/>
        <w:spacing w:line="240" w:lineRule="auto"/>
        <w:ind w:firstLine="550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2"/>
        <w:widowControl/>
        <w:spacing w:line="240" w:lineRule="auto"/>
        <w:ind w:firstLine="686"/>
        <w:rPr>
          <w:rStyle w:val="FontStyle18"/>
          <w:sz w:val="28"/>
          <w:szCs w:val="28"/>
        </w:rPr>
      </w:pPr>
      <w:r w:rsidRPr="00703F80">
        <w:rPr>
          <w:rStyle w:val="FontStyle19"/>
          <w:sz w:val="28"/>
          <w:szCs w:val="28"/>
        </w:rPr>
        <w:t xml:space="preserve">Внимание! </w:t>
      </w:r>
      <w:r w:rsidRPr="00703F80">
        <w:rPr>
          <w:rStyle w:val="FontStyle18"/>
          <w:sz w:val="28"/>
          <w:szCs w:val="28"/>
        </w:rPr>
        <w:t>К участию в Фестивале в номинации «солисты» допускается не более одного участника ансамбля, также выступающего в Фестивале.</w:t>
      </w:r>
    </w:p>
    <w:p w:rsidR="00730BD6" w:rsidRPr="00703F80" w:rsidRDefault="00730BD6" w:rsidP="005F1701">
      <w:pPr>
        <w:pStyle w:val="Style2"/>
        <w:widowControl/>
        <w:spacing w:line="240" w:lineRule="auto"/>
        <w:ind w:firstLine="682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Участники исполняют произведения под собственный аккомпанемент, а' </w:t>
      </w:r>
      <w:r w:rsidRPr="00703F80">
        <w:rPr>
          <w:rStyle w:val="FontStyle18"/>
          <w:sz w:val="28"/>
          <w:szCs w:val="28"/>
          <w:lang w:val="en-US"/>
        </w:rPr>
        <w:t>capella</w:t>
      </w:r>
      <w:r w:rsidRPr="00703F80">
        <w:rPr>
          <w:rStyle w:val="FontStyle18"/>
          <w:sz w:val="28"/>
          <w:szCs w:val="28"/>
        </w:rPr>
        <w:t>, в сопровождении концертмейстера, инструментальной группы или фонограммы «минус один».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686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Литературно- музыкальные композиции в Фестивале не рассматриваются.</w:t>
      </w:r>
    </w:p>
    <w:p w:rsidR="00730BD6" w:rsidRPr="00703F80" w:rsidRDefault="00730BD6" w:rsidP="005F1701">
      <w:pPr>
        <w:pStyle w:val="Style2"/>
        <w:widowControl/>
        <w:spacing w:line="240" w:lineRule="auto"/>
        <w:ind w:left="696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Выступление конкурсантов оценивается по 10 бальной системе.</w:t>
      </w:r>
    </w:p>
    <w:p w:rsidR="00730BD6" w:rsidRPr="00703F80" w:rsidRDefault="00730BD6" w:rsidP="005F1701">
      <w:pPr>
        <w:pStyle w:val="Style10"/>
        <w:widowControl/>
        <w:spacing w:before="5"/>
        <w:ind w:left="701"/>
        <w:jc w:val="left"/>
        <w:rPr>
          <w:rStyle w:val="FontStyle19"/>
          <w:sz w:val="28"/>
          <w:szCs w:val="28"/>
        </w:rPr>
      </w:pPr>
      <w:r w:rsidRPr="00703F80">
        <w:rPr>
          <w:rStyle w:val="FontStyle19"/>
          <w:sz w:val="28"/>
          <w:szCs w:val="28"/>
        </w:rPr>
        <w:t>Критерии оценки: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соответствие исполняемых произведений тематике Фестиваля;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before="5"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чистота интонирования;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создание сценического образа;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before="5"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артистизм;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сценическая культура.</w:t>
      </w:r>
    </w:p>
    <w:p w:rsidR="00730BD6" w:rsidRPr="00703F80" w:rsidRDefault="00730BD6" w:rsidP="005F1701">
      <w:pPr>
        <w:pStyle w:val="Style11"/>
        <w:widowControl/>
        <w:tabs>
          <w:tab w:val="left" w:pos="691"/>
        </w:tabs>
        <w:spacing w:line="240" w:lineRule="auto"/>
        <w:ind w:left="350" w:firstLine="0"/>
        <w:jc w:val="center"/>
        <w:rPr>
          <w:rStyle w:val="FontStyle19"/>
          <w:sz w:val="28"/>
          <w:szCs w:val="28"/>
        </w:rPr>
      </w:pPr>
    </w:p>
    <w:p w:rsidR="00730BD6" w:rsidRPr="00703F80" w:rsidRDefault="00730BD6" w:rsidP="005F1701">
      <w:pPr>
        <w:pStyle w:val="Style11"/>
        <w:widowControl/>
        <w:tabs>
          <w:tab w:val="left" w:pos="691"/>
        </w:tabs>
        <w:spacing w:line="240" w:lineRule="auto"/>
        <w:ind w:left="350" w:firstLine="0"/>
        <w:jc w:val="center"/>
        <w:rPr>
          <w:rStyle w:val="FontStyle19"/>
          <w:b w:val="0"/>
          <w:bCs w:val="0"/>
          <w:sz w:val="28"/>
          <w:szCs w:val="28"/>
        </w:rPr>
      </w:pPr>
      <w:r w:rsidRPr="00703F80">
        <w:rPr>
          <w:rStyle w:val="FontStyle19"/>
          <w:sz w:val="28"/>
          <w:szCs w:val="28"/>
        </w:rPr>
        <w:t>7. Руководство Фестивалем</w:t>
      </w:r>
    </w:p>
    <w:p w:rsidR="00730BD6" w:rsidRPr="00703F80" w:rsidRDefault="00730BD6" w:rsidP="005F1701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</w:p>
    <w:p w:rsidR="00730BD6" w:rsidRPr="00703F80" w:rsidRDefault="00730BD6" w:rsidP="004B66D0">
      <w:pPr>
        <w:pStyle w:val="Style9"/>
        <w:widowControl/>
        <w:spacing w:line="240" w:lineRule="auto"/>
        <w:ind w:firstLine="550"/>
        <w:rPr>
          <w:rStyle w:val="FontStyle19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Для подготовки и проведения Фестиваля создается Оргкомитет из представителей организаторов. </w:t>
      </w:r>
      <w:r w:rsidRPr="00703F80">
        <w:rPr>
          <w:rStyle w:val="FontStyle19"/>
          <w:sz w:val="28"/>
          <w:szCs w:val="28"/>
        </w:rPr>
        <w:t>Оргкомитет: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330"/>
        </w:tabs>
        <w:spacing w:line="240" w:lineRule="auto"/>
        <w:ind w:left="350" w:hanging="2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утверждает план подготовки и проведения Фестиваля;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330"/>
        </w:tabs>
        <w:spacing w:line="240" w:lineRule="auto"/>
        <w:ind w:left="350" w:hanging="2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утверждает состав жюри Фестиваля;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330"/>
        </w:tabs>
        <w:spacing w:line="240" w:lineRule="auto"/>
        <w:ind w:left="330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принимает решение о </w:t>
      </w:r>
      <w:r w:rsidRPr="00703F80">
        <w:rPr>
          <w:rStyle w:val="FontStyle18"/>
          <w:sz w:val="28"/>
          <w:szCs w:val="28"/>
        </w:rPr>
        <w:t>награжде</w:t>
      </w:r>
      <w:r>
        <w:rPr>
          <w:rStyle w:val="FontStyle18"/>
          <w:sz w:val="28"/>
          <w:szCs w:val="28"/>
        </w:rPr>
        <w:t xml:space="preserve">нии Лауреатов и Дипломантов </w:t>
      </w:r>
      <w:r w:rsidRPr="00703F80">
        <w:rPr>
          <w:rStyle w:val="FontStyle18"/>
          <w:sz w:val="28"/>
          <w:szCs w:val="28"/>
        </w:rPr>
        <w:t>Фестиваля;</w:t>
      </w:r>
    </w:p>
    <w:p w:rsidR="00730BD6" w:rsidRPr="00703F80" w:rsidRDefault="00730BD6" w:rsidP="004B66D0">
      <w:pPr>
        <w:pStyle w:val="Style11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350" w:hanging="2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формирует программу Гала-концерта.</w:t>
      </w:r>
    </w:p>
    <w:p w:rsidR="00730BD6" w:rsidRPr="00703F80" w:rsidRDefault="00730BD6" w:rsidP="004B66D0">
      <w:pPr>
        <w:pStyle w:val="Style12"/>
        <w:widowControl/>
        <w:tabs>
          <w:tab w:val="left" w:pos="677"/>
        </w:tabs>
        <w:spacing w:line="240" w:lineRule="auto"/>
        <w:ind w:firstLine="550"/>
        <w:jc w:val="both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Организаторы оставляют за собой право внести</w:t>
      </w:r>
      <w:r>
        <w:rPr>
          <w:rStyle w:val="FontStyle18"/>
          <w:sz w:val="28"/>
          <w:szCs w:val="28"/>
        </w:rPr>
        <w:t xml:space="preserve"> </w:t>
      </w:r>
      <w:r w:rsidRPr="00703F80">
        <w:rPr>
          <w:rStyle w:val="FontStyle18"/>
          <w:sz w:val="28"/>
          <w:szCs w:val="28"/>
        </w:rPr>
        <w:t>изменения</w:t>
      </w:r>
      <w:r>
        <w:rPr>
          <w:rStyle w:val="FontStyle18"/>
          <w:sz w:val="28"/>
          <w:szCs w:val="28"/>
        </w:rPr>
        <w:t xml:space="preserve"> в настоящее </w:t>
      </w:r>
      <w:r w:rsidRPr="00703F80">
        <w:rPr>
          <w:rStyle w:val="FontStyle18"/>
          <w:sz w:val="28"/>
          <w:szCs w:val="28"/>
        </w:rPr>
        <w:t>положение.</w:t>
      </w:r>
    </w:p>
    <w:p w:rsidR="00730BD6" w:rsidRPr="00703F80" w:rsidRDefault="00730BD6" w:rsidP="004B66D0">
      <w:pPr>
        <w:pStyle w:val="Style11"/>
        <w:widowControl/>
        <w:tabs>
          <w:tab w:val="left" w:pos="691"/>
        </w:tabs>
        <w:spacing w:line="240" w:lineRule="auto"/>
        <w:ind w:firstLine="550"/>
        <w:jc w:val="left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1"/>
        <w:widowControl/>
        <w:tabs>
          <w:tab w:val="left" w:pos="691"/>
        </w:tabs>
        <w:spacing w:line="240" w:lineRule="auto"/>
        <w:ind w:left="350" w:firstLine="0"/>
        <w:jc w:val="center"/>
        <w:rPr>
          <w:rStyle w:val="FontStyle19"/>
          <w:sz w:val="28"/>
          <w:szCs w:val="28"/>
        </w:rPr>
      </w:pPr>
      <w:r w:rsidRPr="00703F80">
        <w:rPr>
          <w:rStyle w:val="FontStyle18"/>
          <w:b/>
          <w:sz w:val="28"/>
          <w:szCs w:val="28"/>
        </w:rPr>
        <w:t>8.</w:t>
      </w:r>
      <w:r w:rsidRPr="00703F80">
        <w:rPr>
          <w:rStyle w:val="FontStyle18"/>
          <w:sz w:val="28"/>
          <w:szCs w:val="28"/>
        </w:rPr>
        <w:t xml:space="preserve"> </w:t>
      </w:r>
      <w:r w:rsidRPr="00703F80">
        <w:rPr>
          <w:rStyle w:val="FontStyle19"/>
          <w:sz w:val="28"/>
          <w:szCs w:val="28"/>
        </w:rPr>
        <w:t>Жюри Фестиваля</w:t>
      </w:r>
    </w:p>
    <w:p w:rsidR="00730BD6" w:rsidRPr="00703F80" w:rsidRDefault="00730BD6" w:rsidP="005F1701">
      <w:pPr>
        <w:pStyle w:val="Style11"/>
        <w:widowControl/>
        <w:tabs>
          <w:tab w:val="left" w:pos="691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Выступления конкурсантов по номинациям оценивает жюри, возглавляемое председателем.</w:t>
      </w:r>
    </w:p>
    <w:p w:rsidR="00730BD6" w:rsidRPr="00703F80" w:rsidRDefault="00730BD6" w:rsidP="005F1701">
      <w:pPr>
        <w:pStyle w:val="Style9"/>
        <w:widowControl/>
        <w:spacing w:line="240" w:lineRule="auto"/>
        <w:ind w:right="5" w:firstLine="686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Жюри формируется и утверждается Оргкомитетом из числа известных деятелей искусства и культуры Курской области.</w:t>
      </w:r>
    </w:p>
    <w:p w:rsidR="00730BD6" w:rsidRPr="00703F80" w:rsidRDefault="00730BD6" w:rsidP="005F1701">
      <w:pPr>
        <w:pStyle w:val="Style2"/>
        <w:widowControl/>
        <w:spacing w:line="240" w:lineRule="auto"/>
        <w:ind w:left="686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В обязанности жюри входит: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просмотр, оценка выступлений участников Фестиваля;</w:t>
      </w:r>
    </w:p>
    <w:p w:rsidR="00730BD6" w:rsidRPr="00703F80" w:rsidRDefault="00730BD6" w:rsidP="005F1701">
      <w:pPr>
        <w:pStyle w:val="Style11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350" w:firstLine="0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подготовка рекомендаций для участников Фестиваля;</w:t>
      </w:r>
    </w:p>
    <w:p w:rsidR="00730BD6" w:rsidRPr="00703F80" w:rsidRDefault="00730BD6" w:rsidP="005F1701">
      <w:pPr>
        <w:pStyle w:val="Style11"/>
        <w:widowControl/>
        <w:numPr>
          <w:ilvl w:val="0"/>
          <w:numId w:val="4"/>
        </w:numPr>
        <w:tabs>
          <w:tab w:val="left" w:pos="677"/>
        </w:tabs>
        <w:spacing w:before="67" w:line="240" w:lineRule="auto"/>
        <w:ind w:left="677" w:hanging="336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представление Оргкомитету коллективов и исполнителей на присвоение звания обладателей Гран-</w:t>
      </w:r>
      <w:r>
        <w:rPr>
          <w:rStyle w:val="FontStyle18"/>
          <w:sz w:val="28"/>
          <w:szCs w:val="28"/>
        </w:rPr>
        <w:t>При</w:t>
      </w:r>
      <w:r w:rsidRPr="00703F80">
        <w:rPr>
          <w:rStyle w:val="FontStyle18"/>
          <w:sz w:val="28"/>
          <w:szCs w:val="28"/>
        </w:rPr>
        <w:t>, Лауреатов Фестиваля 1, 2 и 3</w:t>
      </w:r>
      <w:r>
        <w:rPr>
          <w:rStyle w:val="FontStyle18"/>
          <w:sz w:val="28"/>
          <w:szCs w:val="28"/>
        </w:rPr>
        <w:t xml:space="preserve"> степени, Дипломантов Фестиваля</w:t>
      </w:r>
      <w:r w:rsidRPr="00703F80">
        <w:rPr>
          <w:rStyle w:val="FontStyle18"/>
          <w:sz w:val="28"/>
          <w:szCs w:val="28"/>
        </w:rPr>
        <w:t>;</w:t>
      </w:r>
    </w:p>
    <w:p w:rsidR="00730BD6" w:rsidRPr="00703F80" w:rsidRDefault="00730BD6" w:rsidP="0081663B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240" w:lineRule="auto"/>
        <w:ind w:left="677" w:hanging="336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рекомендация лучших творческих номеров в программу Гала-концерта. </w:t>
      </w:r>
    </w:p>
    <w:p w:rsidR="00730BD6" w:rsidRPr="00703F80" w:rsidRDefault="00730BD6" w:rsidP="008F03D5">
      <w:pPr>
        <w:pStyle w:val="Style11"/>
        <w:widowControl/>
        <w:tabs>
          <w:tab w:val="left" w:pos="677"/>
        </w:tabs>
        <w:spacing w:line="240" w:lineRule="auto"/>
        <w:ind w:firstLine="0"/>
        <w:jc w:val="left"/>
        <w:rPr>
          <w:sz w:val="28"/>
          <w:szCs w:val="28"/>
        </w:rPr>
      </w:pPr>
      <w:r w:rsidRPr="008F03D5">
        <w:rPr>
          <w:rStyle w:val="FontStyle19"/>
          <w:sz w:val="28"/>
          <w:szCs w:val="28"/>
        </w:rPr>
        <w:t xml:space="preserve">           </w:t>
      </w:r>
      <w:r w:rsidRPr="00703F80">
        <w:rPr>
          <w:rStyle w:val="FontStyle19"/>
          <w:sz w:val="28"/>
          <w:szCs w:val="28"/>
          <w:u w:val="single"/>
        </w:rPr>
        <w:t>Примечание:</w:t>
      </w:r>
    </w:p>
    <w:p w:rsidR="00730BD6" w:rsidRPr="00703F80" w:rsidRDefault="00730BD6" w:rsidP="005F1701">
      <w:pPr>
        <w:pStyle w:val="Style11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682" w:hanging="269"/>
        <w:jc w:val="left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При   равенстве   голосов   на   обсуждении   результатов конкурса председатель жюри имеет право дополнительного голоса.</w:t>
      </w:r>
    </w:p>
    <w:p w:rsidR="00730BD6" w:rsidRDefault="00730BD6" w:rsidP="005F1701">
      <w:pPr>
        <w:pStyle w:val="Style11"/>
        <w:widowControl/>
        <w:numPr>
          <w:ilvl w:val="0"/>
          <w:numId w:val="5"/>
        </w:numPr>
        <w:tabs>
          <w:tab w:val="left" w:pos="682"/>
        </w:tabs>
        <w:spacing w:line="240" w:lineRule="auto"/>
        <w:ind w:left="682" w:hanging="269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Решени</w:t>
      </w:r>
      <w:r>
        <w:rPr>
          <w:rStyle w:val="FontStyle18"/>
          <w:sz w:val="28"/>
          <w:szCs w:val="28"/>
        </w:rPr>
        <w:t xml:space="preserve">е жюри оформляется протоколом, </w:t>
      </w:r>
      <w:r w:rsidRPr="00703F80">
        <w:rPr>
          <w:rStyle w:val="FontStyle18"/>
          <w:sz w:val="28"/>
          <w:szCs w:val="28"/>
        </w:rPr>
        <w:t>считается окончательным и пересмотру не подлежит.</w:t>
      </w:r>
    </w:p>
    <w:p w:rsidR="00730BD6" w:rsidRPr="00703F80" w:rsidRDefault="00730BD6" w:rsidP="008F03D5">
      <w:pPr>
        <w:pStyle w:val="Style11"/>
        <w:widowControl/>
        <w:tabs>
          <w:tab w:val="left" w:pos="682"/>
        </w:tabs>
        <w:spacing w:line="240" w:lineRule="auto"/>
        <w:ind w:left="413" w:firstLine="0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1"/>
        <w:widowControl/>
        <w:tabs>
          <w:tab w:val="left" w:pos="682"/>
        </w:tabs>
        <w:spacing w:line="240" w:lineRule="auto"/>
        <w:ind w:left="682" w:firstLine="0"/>
        <w:jc w:val="center"/>
        <w:rPr>
          <w:rStyle w:val="FontStyle19"/>
          <w:b w:val="0"/>
          <w:bCs w:val="0"/>
          <w:sz w:val="28"/>
          <w:szCs w:val="28"/>
        </w:rPr>
      </w:pPr>
      <w:r w:rsidRPr="00703F80">
        <w:rPr>
          <w:rStyle w:val="FontStyle19"/>
          <w:sz w:val="28"/>
          <w:szCs w:val="28"/>
        </w:rPr>
        <w:t>9. Финансирование Фестиваля.</w:t>
      </w:r>
    </w:p>
    <w:p w:rsidR="00730BD6" w:rsidRPr="00703F80" w:rsidRDefault="00730BD6" w:rsidP="005F1701">
      <w:pPr>
        <w:pStyle w:val="Style11"/>
        <w:widowControl/>
        <w:tabs>
          <w:tab w:val="left" w:pos="682"/>
        </w:tabs>
        <w:spacing w:line="240" w:lineRule="auto"/>
        <w:ind w:left="682" w:firstLine="0"/>
        <w:jc w:val="center"/>
        <w:rPr>
          <w:rStyle w:val="FontStyle19"/>
          <w:b w:val="0"/>
          <w:bCs w:val="0"/>
          <w:sz w:val="28"/>
          <w:szCs w:val="28"/>
        </w:rPr>
      </w:pPr>
      <w:r w:rsidRPr="00703F80">
        <w:rPr>
          <w:rStyle w:val="FontStyle19"/>
          <w:sz w:val="28"/>
          <w:szCs w:val="28"/>
        </w:rPr>
        <w:t>Награждение победителей.</w:t>
      </w:r>
    </w:p>
    <w:p w:rsidR="00730BD6" w:rsidRPr="00703F80" w:rsidRDefault="00730BD6" w:rsidP="005239AE">
      <w:pPr>
        <w:pStyle w:val="Style9"/>
        <w:widowControl/>
        <w:spacing w:before="82" w:line="240" w:lineRule="auto"/>
        <w:ind w:firstLine="682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 xml:space="preserve">Финансирование по подготовке и проведению Фестиваля осуществляют организаторы Фестиваля. </w:t>
      </w:r>
    </w:p>
    <w:p w:rsidR="00730BD6" w:rsidRPr="00703F80" w:rsidRDefault="00730BD6" w:rsidP="005239AE">
      <w:pPr>
        <w:pStyle w:val="Style9"/>
        <w:widowControl/>
        <w:spacing w:line="240" w:lineRule="auto"/>
        <w:ind w:left="686" w:firstLine="0"/>
        <w:rPr>
          <w:rStyle w:val="FontStyle18"/>
          <w:sz w:val="28"/>
          <w:szCs w:val="28"/>
        </w:rPr>
      </w:pPr>
      <w:r w:rsidRPr="00703F80">
        <w:rPr>
          <w:rStyle w:val="FontStyle18"/>
          <w:sz w:val="28"/>
          <w:szCs w:val="28"/>
        </w:rPr>
        <w:t>Призовой фонд Фестиваля определяется Оргкомитетом.</w:t>
      </w:r>
    </w:p>
    <w:p w:rsidR="00730BD6" w:rsidRPr="00BA513B" w:rsidRDefault="00730BD6" w:rsidP="00523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3B">
        <w:rPr>
          <w:rFonts w:ascii="Times New Roman" w:hAnsi="Times New Roman"/>
          <w:sz w:val="28"/>
          <w:szCs w:val="28"/>
        </w:rPr>
        <w:t xml:space="preserve">По представлению жюри и решению Оргкомитета: </w:t>
      </w:r>
    </w:p>
    <w:p w:rsidR="00730BD6" w:rsidRPr="00BA513B" w:rsidRDefault="00730BD6" w:rsidP="00523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коллективу</w:t>
      </w:r>
      <w:r w:rsidRPr="00BA513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отдельному исполнителю</w:t>
      </w:r>
      <w:r w:rsidRPr="00BA513B">
        <w:rPr>
          <w:rFonts w:ascii="Times New Roman" w:hAnsi="Times New Roman"/>
          <w:sz w:val="28"/>
          <w:szCs w:val="28"/>
        </w:rPr>
        <w:t xml:space="preserve"> вручается </w:t>
      </w:r>
      <w:r w:rsidRPr="00BA513B">
        <w:rPr>
          <w:rFonts w:ascii="Times New Roman" w:hAnsi="Times New Roman"/>
          <w:b/>
          <w:sz w:val="28"/>
          <w:szCs w:val="28"/>
        </w:rPr>
        <w:t>«Гран-При»</w:t>
      </w:r>
      <w:r w:rsidRPr="00BA513B">
        <w:rPr>
          <w:rFonts w:ascii="Times New Roman" w:hAnsi="Times New Roman"/>
          <w:sz w:val="28"/>
          <w:szCs w:val="28"/>
        </w:rPr>
        <w:t xml:space="preserve"> победителя Фестиваля;</w:t>
      </w:r>
    </w:p>
    <w:p w:rsidR="00730BD6" w:rsidRPr="00BA513B" w:rsidRDefault="00730BD6" w:rsidP="00523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3B">
        <w:rPr>
          <w:rFonts w:ascii="Times New Roman" w:hAnsi="Times New Roman"/>
          <w:sz w:val="28"/>
          <w:szCs w:val="28"/>
        </w:rPr>
        <w:t xml:space="preserve">- лучшие коллективы и отдельные исполнители </w:t>
      </w:r>
      <w:r>
        <w:rPr>
          <w:rFonts w:ascii="Times New Roman" w:hAnsi="Times New Roman"/>
          <w:sz w:val="28"/>
          <w:szCs w:val="28"/>
        </w:rPr>
        <w:t>Ф</w:t>
      </w:r>
      <w:r w:rsidRPr="00BA513B">
        <w:rPr>
          <w:rFonts w:ascii="Times New Roman" w:hAnsi="Times New Roman"/>
          <w:sz w:val="28"/>
          <w:szCs w:val="28"/>
        </w:rPr>
        <w:t xml:space="preserve">естиваля награждаются </w:t>
      </w:r>
      <w:r w:rsidRPr="00BA513B">
        <w:rPr>
          <w:rFonts w:ascii="Times New Roman" w:hAnsi="Times New Roman"/>
          <w:b/>
          <w:sz w:val="28"/>
          <w:szCs w:val="28"/>
        </w:rPr>
        <w:t>Дипломами Лауреата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9AE">
        <w:rPr>
          <w:rFonts w:ascii="Times New Roman" w:hAnsi="Times New Roman"/>
          <w:sz w:val="28"/>
          <w:szCs w:val="28"/>
        </w:rPr>
        <w:t>1</w:t>
      </w:r>
      <w:r w:rsidRPr="00FE04CE">
        <w:rPr>
          <w:rFonts w:ascii="Times New Roman" w:hAnsi="Times New Roman"/>
          <w:sz w:val="28"/>
          <w:szCs w:val="28"/>
        </w:rPr>
        <w:t>, 2, 3 степени</w:t>
      </w:r>
      <w:r w:rsidRPr="00BA513B">
        <w:rPr>
          <w:rFonts w:ascii="Times New Roman" w:hAnsi="Times New Roman"/>
          <w:sz w:val="28"/>
          <w:szCs w:val="28"/>
        </w:rPr>
        <w:t xml:space="preserve"> и </w:t>
      </w:r>
      <w:r w:rsidRPr="00BA513B">
        <w:rPr>
          <w:rFonts w:ascii="Times New Roman" w:hAnsi="Times New Roman"/>
          <w:b/>
          <w:sz w:val="28"/>
          <w:szCs w:val="28"/>
        </w:rPr>
        <w:t>Дипломанта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04CE">
        <w:rPr>
          <w:rFonts w:ascii="Times New Roman" w:hAnsi="Times New Roman"/>
          <w:sz w:val="28"/>
          <w:szCs w:val="28"/>
        </w:rPr>
        <w:t>1, 2, 3 степени</w:t>
      </w:r>
      <w:r w:rsidRPr="00BA513B">
        <w:rPr>
          <w:rFonts w:ascii="Times New Roman" w:hAnsi="Times New Roman"/>
          <w:sz w:val="28"/>
          <w:szCs w:val="28"/>
        </w:rPr>
        <w:t>.</w:t>
      </w:r>
    </w:p>
    <w:p w:rsidR="00730BD6" w:rsidRDefault="00730BD6" w:rsidP="005239AE">
      <w:pPr>
        <w:pStyle w:val="ParaAttribute2"/>
        <w:ind w:firstLine="540"/>
        <w:rPr>
          <w:rStyle w:val="CharAttribute0"/>
          <w:szCs w:val="28"/>
        </w:rPr>
      </w:pPr>
      <w:r w:rsidRPr="00703F80">
        <w:rPr>
          <w:rStyle w:val="FontStyle18"/>
          <w:sz w:val="28"/>
          <w:szCs w:val="28"/>
        </w:rPr>
        <w:tab/>
      </w:r>
      <w:r>
        <w:rPr>
          <w:rStyle w:val="CharAttribute0"/>
          <w:szCs w:val="28"/>
        </w:rPr>
        <w:t xml:space="preserve">Комитет по делам молодёжи и туризму Курской области </w:t>
      </w:r>
      <w:r>
        <w:rPr>
          <w:sz w:val="28"/>
          <w:szCs w:val="28"/>
        </w:rPr>
        <w:t xml:space="preserve">рассматривает возможность участия Лауреатов Фестиваля </w:t>
      </w:r>
      <w:r>
        <w:rPr>
          <w:rStyle w:val="CharAttribute0"/>
          <w:szCs w:val="28"/>
        </w:rPr>
        <w:t xml:space="preserve">в мероприятиях, проводимых в соответствии с </w:t>
      </w:r>
      <w:r>
        <w:rPr>
          <w:sz w:val="28"/>
          <w:szCs w:val="28"/>
        </w:rPr>
        <w:t xml:space="preserve">Законом </w:t>
      </w:r>
      <w:r w:rsidRPr="0094409C">
        <w:rPr>
          <w:sz w:val="28"/>
          <w:szCs w:val="28"/>
        </w:rPr>
        <w:t>Курской области «О государственной поддержке талантливой молодежи»</w:t>
      </w:r>
      <w:r>
        <w:rPr>
          <w:sz w:val="28"/>
          <w:szCs w:val="28"/>
        </w:rPr>
        <w:t xml:space="preserve">. </w:t>
      </w:r>
    </w:p>
    <w:p w:rsidR="00730BD6" w:rsidRPr="006A67D3" w:rsidRDefault="00730BD6" w:rsidP="005239AE">
      <w:pPr>
        <w:pStyle w:val="ParaAttribute2"/>
        <w:ind w:firstLine="540"/>
        <w:rPr>
          <w:sz w:val="28"/>
          <w:szCs w:val="28"/>
        </w:rPr>
      </w:pPr>
      <w:r>
        <w:rPr>
          <w:rStyle w:val="CharAttribute0"/>
          <w:szCs w:val="28"/>
        </w:rPr>
        <w:t xml:space="preserve">Итоговая информация о проведении областного Фестиваля гражданско-патриотической песни «Я люблю тебя, Россия!» будет размещена на сайте комитета по делам молодёжи и туризму Курской области по адресу: </w:t>
      </w:r>
      <w:hyperlink r:id="rId6" w:history="1">
        <w:r w:rsidRPr="00721CC3">
          <w:rPr>
            <w:rStyle w:val="Hyperlink"/>
            <w:sz w:val="28"/>
            <w:szCs w:val="28"/>
          </w:rPr>
          <w:t>www.kdmt46.ru</w:t>
        </w:r>
      </w:hyperlink>
      <w:r>
        <w:t xml:space="preserve">, </w:t>
      </w:r>
      <w:r w:rsidRPr="006A67D3">
        <w:rPr>
          <w:sz w:val="28"/>
          <w:szCs w:val="28"/>
        </w:rPr>
        <w:t>на официальных сайтах</w:t>
      </w:r>
      <w:r>
        <w:rPr>
          <w:sz w:val="28"/>
          <w:szCs w:val="28"/>
        </w:rPr>
        <w:t xml:space="preserve"> учебных заведений Курска и Курской области.</w:t>
      </w:r>
      <w:r w:rsidRPr="006A67D3">
        <w:rPr>
          <w:sz w:val="28"/>
          <w:szCs w:val="28"/>
        </w:rPr>
        <w:t xml:space="preserve"> Информационную поддержку Фестиваля осуществляют СМИ </w:t>
      </w:r>
      <w:r>
        <w:rPr>
          <w:sz w:val="28"/>
          <w:szCs w:val="28"/>
        </w:rPr>
        <w:t>Курской области.</w:t>
      </w: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Pr="00703F80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81663B">
      <w:pPr>
        <w:pStyle w:val="Style12"/>
        <w:widowControl/>
        <w:tabs>
          <w:tab w:val="left" w:pos="677"/>
        </w:tabs>
        <w:spacing w:line="240" w:lineRule="auto"/>
        <w:ind w:firstLine="0"/>
        <w:jc w:val="center"/>
        <w:rPr>
          <w:rStyle w:val="FontStyle18"/>
        </w:rPr>
      </w:pPr>
      <w:r>
        <w:rPr>
          <w:rStyle w:val="FontStyle18"/>
        </w:rPr>
        <w:t xml:space="preserve">                                                                                                           Приложение 1</w:t>
      </w: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Pr="00775FBD" w:rsidRDefault="00730BD6" w:rsidP="00A05A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FBD">
        <w:rPr>
          <w:rFonts w:ascii="Times New Roman" w:hAnsi="Times New Roman"/>
          <w:b/>
          <w:sz w:val="26"/>
          <w:szCs w:val="26"/>
        </w:rPr>
        <w:t>ЗАЯВКА</w:t>
      </w:r>
    </w:p>
    <w:p w:rsidR="00730BD6" w:rsidRPr="00775FBD" w:rsidRDefault="00730BD6" w:rsidP="00A05A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Pr="00775FBD">
        <w:rPr>
          <w:rFonts w:ascii="Times New Roman" w:hAnsi="Times New Roman"/>
          <w:b/>
          <w:sz w:val="26"/>
          <w:szCs w:val="26"/>
        </w:rPr>
        <w:t xml:space="preserve"> участи</w:t>
      </w:r>
      <w:r>
        <w:rPr>
          <w:rFonts w:ascii="Times New Roman" w:hAnsi="Times New Roman"/>
          <w:b/>
          <w:sz w:val="26"/>
          <w:szCs w:val="26"/>
        </w:rPr>
        <w:t>е</w:t>
      </w:r>
      <w:r w:rsidRPr="00775FBD">
        <w:rPr>
          <w:rFonts w:ascii="Times New Roman" w:hAnsi="Times New Roman"/>
          <w:b/>
          <w:sz w:val="26"/>
          <w:szCs w:val="26"/>
        </w:rPr>
        <w:t xml:space="preserve"> </w:t>
      </w:r>
    </w:p>
    <w:p w:rsidR="00730BD6" w:rsidRPr="00775FBD" w:rsidRDefault="00730BD6" w:rsidP="00A05A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FBD">
        <w:rPr>
          <w:rFonts w:ascii="Times New Roman" w:hAnsi="Times New Roman"/>
          <w:b/>
          <w:sz w:val="26"/>
          <w:szCs w:val="26"/>
        </w:rPr>
        <w:t>в областном Фестивале гражданско-патриотической песни</w:t>
      </w:r>
    </w:p>
    <w:p w:rsidR="00730BD6" w:rsidRPr="00775FBD" w:rsidRDefault="00730BD6" w:rsidP="00A05A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FBD">
        <w:rPr>
          <w:rFonts w:ascii="Times New Roman" w:hAnsi="Times New Roman"/>
          <w:b/>
          <w:sz w:val="26"/>
          <w:szCs w:val="26"/>
        </w:rPr>
        <w:t>«Я люблю тебя, Россия!»</w:t>
      </w:r>
    </w:p>
    <w:p w:rsidR="00730BD6" w:rsidRDefault="00730BD6" w:rsidP="00A05ACF">
      <w:pPr>
        <w:rPr>
          <w:b/>
          <w:sz w:val="26"/>
          <w:szCs w:val="26"/>
        </w:rPr>
      </w:pPr>
    </w:p>
    <w:tbl>
      <w:tblPr>
        <w:tblW w:w="107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650"/>
        <w:gridCol w:w="1072"/>
        <w:gridCol w:w="1266"/>
        <w:gridCol w:w="1559"/>
        <w:gridCol w:w="1905"/>
        <w:gridCol w:w="2773"/>
      </w:tblGrid>
      <w:tr w:rsidR="00730BD6" w:rsidRPr="00321FE0" w:rsidTr="005524ED">
        <w:tc>
          <w:tcPr>
            <w:tcW w:w="567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0" w:type="dxa"/>
          </w:tcPr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 w:rsidRPr="00321FE0">
              <w:rPr>
                <w:rFonts w:ascii="Times New Roman" w:hAnsi="Times New Roman"/>
              </w:rPr>
              <w:t>Ф.И.О.</w:t>
            </w:r>
          </w:p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21FE0">
              <w:rPr>
                <w:rFonts w:ascii="Times New Roman" w:hAnsi="Times New Roman"/>
              </w:rPr>
              <w:t>сполнителя</w:t>
            </w:r>
            <w:r>
              <w:rPr>
                <w:rFonts w:ascii="Times New Roman" w:hAnsi="Times New Roman"/>
              </w:rPr>
              <w:t>, контактный телефон</w:t>
            </w:r>
          </w:p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</w:tcPr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 w:rsidRPr="00321FE0">
              <w:rPr>
                <w:rFonts w:ascii="Times New Roman" w:hAnsi="Times New Roman"/>
              </w:rPr>
              <w:t>Возраст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 w:rsidRPr="00321FE0">
              <w:rPr>
                <w:rFonts w:ascii="Times New Roman" w:hAnsi="Times New Roman"/>
              </w:rPr>
              <w:t>Учебное</w:t>
            </w:r>
          </w:p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 w:rsidRPr="00321FE0">
              <w:rPr>
                <w:rFonts w:ascii="Times New Roman" w:hAnsi="Times New Roman"/>
              </w:rPr>
              <w:t>заведение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 w:rsidRPr="00321FE0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1905" w:type="dxa"/>
          </w:tcPr>
          <w:p w:rsidR="00730BD6" w:rsidRPr="00321FE0" w:rsidRDefault="00730BD6" w:rsidP="00A05A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произведения, авторы слов и</w:t>
            </w:r>
            <w:r w:rsidRPr="00321FE0">
              <w:rPr>
                <w:rFonts w:ascii="Times New Roman" w:hAnsi="Times New Roman"/>
              </w:rPr>
              <w:t xml:space="preserve"> музыки</w:t>
            </w:r>
          </w:p>
        </w:tc>
        <w:tc>
          <w:tcPr>
            <w:tcW w:w="2773" w:type="dxa"/>
          </w:tcPr>
          <w:p w:rsidR="00730BD6" w:rsidRPr="00A05ACF" w:rsidRDefault="00730BD6" w:rsidP="00A05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CF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(кол-во микрофонов, </w:t>
            </w:r>
            <w:r w:rsidRPr="00A05AC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05A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флэш-карта,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A05A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730BD6" w:rsidRPr="00321FE0" w:rsidTr="005524ED">
        <w:tc>
          <w:tcPr>
            <w:tcW w:w="567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BD6" w:rsidRPr="00321FE0" w:rsidTr="005524ED">
        <w:tc>
          <w:tcPr>
            <w:tcW w:w="567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BD6" w:rsidRPr="00321FE0" w:rsidTr="005524ED">
        <w:tc>
          <w:tcPr>
            <w:tcW w:w="567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730BD6" w:rsidRPr="00321FE0" w:rsidRDefault="00730BD6" w:rsidP="00710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BD6" w:rsidRDefault="00730BD6" w:rsidP="005F1701">
      <w:pPr>
        <w:jc w:val="both"/>
        <w:rPr>
          <w:sz w:val="26"/>
          <w:szCs w:val="26"/>
        </w:rPr>
      </w:pPr>
    </w:p>
    <w:p w:rsidR="00730BD6" w:rsidRDefault="00730BD6" w:rsidP="005524ED">
      <w:pPr>
        <w:rPr>
          <w:rFonts w:ascii="Times New Roman" w:hAnsi="Times New Roman"/>
          <w:sz w:val="24"/>
          <w:szCs w:val="24"/>
        </w:rPr>
      </w:pPr>
      <w:r w:rsidRPr="005524ED">
        <w:rPr>
          <w:rFonts w:ascii="Times New Roman" w:hAnsi="Times New Roman"/>
          <w:b/>
          <w:sz w:val="24"/>
          <w:szCs w:val="24"/>
        </w:rPr>
        <w:t xml:space="preserve">           </w:t>
      </w:r>
      <w:r w:rsidRPr="005524ED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730BD6" w:rsidRPr="005524ED" w:rsidRDefault="00730BD6" w:rsidP="00552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Печать</w:t>
      </w:r>
    </w:p>
    <w:p w:rsidR="00730BD6" w:rsidRPr="00F12C71" w:rsidRDefault="00730BD6" w:rsidP="005F1701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730BD6" w:rsidRPr="007624B3" w:rsidRDefault="00730BD6" w:rsidP="005F1701">
      <w:pPr>
        <w:pStyle w:val="Style12"/>
        <w:widowControl/>
        <w:tabs>
          <w:tab w:val="left" w:pos="677"/>
        </w:tabs>
        <w:spacing w:line="322" w:lineRule="exact"/>
        <w:ind w:firstLine="0"/>
        <w:jc w:val="both"/>
        <w:rPr>
          <w:rStyle w:val="FontStyle18"/>
        </w:rPr>
      </w:pPr>
      <w:r>
        <w:rPr>
          <w:rStyle w:val="FontStyle18"/>
        </w:rPr>
        <w:tab/>
      </w:r>
    </w:p>
    <w:p w:rsidR="00730BD6" w:rsidRPr="00F12C71" w:rsidRDefault="00730BD6" w:rsidP="005F1701">
      <w:pPr>
        <w:pStyle w:val="Style12"/>
        <w:widowControl/>
        <w:tabs>
          <w:tab w:val="left" w:pos="677"/>
        </w:tabs>
        <w:spacing w:line="322" w:lineRule="exact"/>
        <w:ind w:firstLine="0"/>
        <w:jc w:val="both"/>
        <w:rPr>
          <w:rStyle w:val="FontStyle18"/>
        </w:rPr>
      </w:pPr>
    </w:p>
    <w:p w:rsidR="00730BD6" w:rsidRPr="00F12C71" w:rsidRDefault="00730BD6" w:rsidP="005F1701">
      <w:pPr>
        <w:pStyle w:val="Style12"/>
        <w:widowControl/>
        <w:tabs>
          <w:tab w:val="left" w:pos="677"/>
        </w:tabs>
        <w:spacing w:line="322" w:lineRule="exact"/>
        <w:ind w:firstLine="0"/>
        <w:jc w:val="both"/>
        <w:rPr>
          <w:rStyle w:val="FontStyle18"/>
        </w:rPr>
      </w:pP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</w:p>
    <w:p w:rsidR="00730BD6" w:rsidRDefault="00730BD6">
      <w:r>
        <w:t xml:space="preserve">                                                                                              </w:t>
      </w:r>
      <w:r w:rsidRPr="00F12C71">
        <w:t xml:space="preserve"> </w:t>
      </w:r>
    </w:p>
    <w:sectPr w:rsidR="00730BD6" w:rsidSect="005F1701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085388"/>
    <w:lvl w:ilvl="0">
      <w:numFmt w:val="bullet"/>
      <w:lvlText w:val="*"/>
      <w:lvlJc w:val="left"/>
    </w:lvl>
  </w:abstractNum>
  <w:abstractNum w:abstractNumId="1">
    <w:nsid w:val="09C15681"/>
    <w:multiLevelType w:val="singleLevel"/>
    <w:tmpl w:val="D93A3F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BDF0D61"/>
    <w:multiLevelType w:val="singleLevel"/>
    <w:tmpl w:val="4AAC2EE4"/>
    <w:lvl w:ilvl="0">
      <w:start w:val="1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D6835A6"/>
    <w:multiLevelType w:val="singleLevel"/>
    <w:tmpl w:val="E48A2C16"/>
    <w:lvl w:ilvl="0">
      <w:start w:val="2"/>
      <w:numFmt w:val="upperRoman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701"/>
    <w:rsid w:val="000405FD"/>
    <w:rsid w:val="00320ECA"/>
    <w:rsid w:val="00321FE0"/>
    <w:rsid w:val="00360653"/>
    <w:rsid w:val="004B66D0"/>
    <w:rsid w:val="00507920"/>
    <w:rsid w:val="005239AE"/>
    <w:rsid w:val="005524ED"/>
    <w:rsid w:val="0055319D"/>
    <w:rsid w:val="005618DC"/>
    <w:rsid w:val="005F1701"/>
    <w:rsid w:val="006A67D3"/>
    <w:rsid w:val="00703F80"/>
    <w:rsid w:val="00710061"/>
    <w:rsid w:val="00721CC3"/>
    <w:rsid w:val="00730BD6"/>
    <w:rsid w:val="007624B3"/>
    <w:rsid w:val="00775FBD"/>
    <w:rsid w:val="0081663B"/>
    <w:rsid w:val="00851805"/>
    <w:rsid w:val="008B2F55"/>
    <w:rsid w:val="008F03D5"/>
    <w:rsid w:val="0094409C"/>
    <w:rsid w:val="00975048"/>
    <w:rsid w:val="009E6C83"/>
    <w:rsid w:val="00A05ACF"/>
    <w:rsid w:val="00AA4BD6"/>
    <w:rsid w:val="00B017B5"/>
    <w:rsid w:val="00BA513B"/>
    <w:rsid w:val="00BF6058"/>
    <w:rsid w:val="00D77FE6"/>
    <w:rsid w:val="00DF5916"/>
    <w:rsid w:val="00E32DFB"/>
    <w:rsid w:val="00F07B90"/>
    <w:rsid w:val="00F12C71"/>
    <w:rsid w:val="00F3250F"/>
    <w:rsid w:val="00F67165"/>
    <w:rsid w:val="00F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22" w:lineRule="exact"/>
      <w:ind w:firstLine="67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36" w:lineRule="exact"/>
      <w:ind w:hanging="418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12" w:lineRule="exact"/>
      <w:ind w:hanging="341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5F1701"/>
    <w:pPr>
      <w:widowControl w:val="0"/>
      <w:autoSpaceDE w:val="0"/>
      <w:autoSpaceDN w:val="0"/>
      <w:adjustRightInd w:val="0"/>
      <w:spacing w:after="0" w:line="326" w:lineRule="exact"/>
      <w:ind w:firstLine="2213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F170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DefaultParagraphFont"/>
    <w:uiPriority w:val="99"/>
    <w:rsid w:val="005F170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DefaultParagraphFont"/>
    <w:uiPriority w:val="99"/>
    <w:rsid w:val="005F1701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5F1701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51805"/>
    <w:rPr>
      <w:rFonts w:cs="Times New Roman"/>
      <w:color w:val="0000FF"/>
      <w:u w:val="single"/>
    </w:rPr>
  </w:style>
  <w:style w:type="paragraph" w:customStyle="1" w:styleId="ParaAttribute2">
    <w:name w:val="ParaAttribute2"/>
    <w:uiPriority w:val="99"/>
    <w:rsid w:val="00FE04CE"/>
    <w:pPr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CharAttribute0">
    <w:name w:val="CharAttribute0"/>
    <w:uiPriority w:val="99"/>
    <w:rsid w:val="00FE04CE"/>
    <w:rPr>
      <w:rFonts w:ascii="Times New Roman" w:eastAsia="Times New Roman"/>
      <w:sz w:val="28"/>
    </w:rPr>
  </w:style>
  <w:style w:type="paragraph" w:styleId="Title">
    <w:name w:val="Title"/>
    <w:basedOn w:val="Normal"/>
    <w:next w:val="Subtitle"/>
    <w:link w:val="TitleChar1"/>
    <w:uiPriority w:val="99"/>
    <w:qFormat/>
    <w:locked/>
    <w:rsid w:val="005524ED"/>
    <w:pPr>
      <w:suppressAutoHyphens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6776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524ED"/>
    <w:rPr>
      <w:rFonts w:ascii="Cambria" w:hAnsi="Cambria"/>
      <w:b/>
      <w:kern w:val="28"/>
      <w:sz w:val="32"/>
      <w:lang w:eastAsia="ar-SA" w:bidi="ar-SA"/>
    </w:rPr>
  </w:style>
  <w:style w:type="paragraph" w:styleId="Subtitle">
    <w:name w:val="Subtitle"/>
    <w:basedOn w:val="Normal"/>
    <w:next w:val="BodyText"/>
    <w:link w:val="SubtitleChar1"/>
    <w:uiPriority w:val="99"/>
    <w:qFormat/>
    <w:locked/>
    <w:rsid w:val="005524ED"/>
    <w:pPr>
      <w:suppressAutoHyphens/>
      <w:spacing w:after="0" w:line="240" w:lineRule="auto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77600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5524ED"/>
    <w:rPr>
      <w:rFonts w:ascii="Cambria" w:hAnsi="Cambria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52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mt46.ru" TargetMode="External"/><Relationship Id="rId5" Type="http://schemas.openxmlformats.org/officeDocument/2006/relationships/hyperlink" Target="mailto:dvorec88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1246</Words>
  <Characters>7107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</cp:revision>
  <dcterms:created xsi:type="dcterms:W3CDTF">2013-02-05T12:58:00Z</dcterms:created>
  <dcterms:modified xsi:type="dcterms:W3CDTF">2014-02-11T12:17:00Z</dcterms:modified>
</cp:coreProperties>
</file>