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F7" w:rsidRPr="00D8084B" w:rsidRDefault="00797FFB" w:rsidP="00B41511">
      <w:pPr>
        <w:pStyle w:val="1"/>
      </w:pPr>
      <w:r>
        <w:rPr>
          <w:noProof/>
        </w:rPr>
        <w:drawing>
          <wp:inline distT="0" distB="0" distL="0" distR="0">
            <wp:extent cx="1908000" cy="1900800"/>
            <wp:effectExtent l="19050" t="0" r="0" b="0"/>
            <wp:docPr id="155" name="Рисунок 155" descr="C:\Users\TURIZM\Desktop\g477_kursk_obl_auto_200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Users\TURIZM\Desktop\g477_kursk_obl_auto_200_gif.gif"/>
                    <pic:cNvPicPr>
                      <a:picLocks noChangeAspect="1" noChangeArrowheads="1"/>
                    </pic:cNvPicPr>
                  </pic:nvPicPr>
                  <pic:blipFill>
                    <a:blip r:embed="rId8" cstate="print"/>
                    <a:srcRect/>
                    <a:stretch>
                      <a:fillRect/>
                    </a:stretch>
                  </pic:blipFill>
                  <pic:spPr bwMode="auto">
                    <a:xfrm>
                      <a:off x="0" y="0"/>
                      <a:ext cx="1908175" cy="1900974"/>
                    </a:xfrm>
                    <a:prstGeom prst="rect">
                      <a:avLst/>
                    </a:prstGeom>
                    <a:noFill/>
                    <a:ln w="9525">
                      <a:noFill/>
                      <a:miter lim="800000"/>
                      <a:headEnd/>
                      <a:tailEnd/>
                    </a:ln>
                  </pic:spPr>
                </pic:pic>
              </a:graphicData>
            </a:graphic>
          </wp:inline>
        </w:drawing>
      </w:r>
    </w:p>
    <w:p w:rsidR="00AB6CF7" w:rsidRPr="000D6F0B" w:rsidRDefault="000D6F0B" w:rsidP="00B41511">
      <w:pPr>
        <w:pStyle w:val="1"/>
        <w:rPr>
          <w:sz w:val="36"/>
          <w:szCs w:val="36"/>
        </w:rPr>
      </w:pPr>
      <w:r w:rsidRPr="000D6F0B">
        <w:rPr>
          <w:sz w:val="36"/>
          <w:szCs w:val="36"/>
        </w:rPr>
        <w:t>КОМИТЕТ ПО ДЕЛАМ МОЛОДЕЖИ  И ТУРИЗМУ КУРСКОЙ ОБЛАСТИ</w:t>
      </w:r>
    </w:p>
    <w:p w:rsidR="000D6F0B" w:rsidRPr="000D6F0B" w:rsidRDefault="000D6F0B" w:rsidP="00B41511">
      <w:pPr>
        <w:jc w:val="center"/>
        <w:rPr>
          <w:b/>
          <w:sz w:val="36"/>
          <w:szCs w:val="36"/>
        </w:rPr>
      </w:pPr>
      <w:r w:rsidRPr="000D6F0B">
        <w:rPr>
          <w:b/>
          <w:sz w:val="36"/>
          <w:szCs w:val="36"/>
        </w:rPr>
        <w:t>ОБЛАСТНОЕ БЮДЖЕТНОЕ УЧРЕЖДЕНИЕ «ОБЛАСТНОЙ ЦЕНТР ТУРИЗМА»</w:t>
      </w:r>
    </w:p>
    <w:p w:rsidR="00AB6CF7" w:rsidRDefault="00AB6CF7" w:rsidP="00B41511">
      <w:pPr>
        <w:pStyle w:val="1"/>
        <w:rPr>
          <w:szCs w:val="72"/>
        </w:rPr>
      </w:pPr>
    </w:p>
    <w:p w:rsidR="000D6F0B" w:rsidRPr="000D6F0B" w:rsidRDefault="000D6F0B" w:rsidP="00B41511"/>
    <w:p w:rsidR="000D6F0B" w:rsidRDefault="000D6F0B" w:rsidP="00B41511"/>
    <w:p w:rsidR="000D6F0B" w:rsidRDefault="000D6F0B" w:rsidP="00B41511"/>
    <w:p w:rsidR="000D6F0B" w:rsidRDefault="000D6F0B" w:rsidP="00B41511"/>
    <w:p w:rsidR="000D6F0B" w:rsidRDefault="000D6F0B" w:rsidP="00B41511"/>
    <w:p w:rsidR="000D6F0B" w:rsidRPr="000D6F0B" w:rsidRDefault="000D6F0B" w:rsidP="00B41511"/>
    <w:p w:rsidR="00AB6CF7" w:rsidRDefault="000D6F0B" w:rsidP="00B41511">
      <w:pPr>
        <w:jc w:val="center"/>
        <w:rPr>
          <w:b/>
          <w:sz w:val="72"/>
          <w:szCs w:val="72"/>
        </w:rPr>
      </w:pPr>
      <w:r w:rsidRPr="000D6F0B">
        <w:rPr>
          <w:b/>
          <w:sz w:val="72"/>
          <w:szCs w:val="72"/>
        </w:rPr>
        <w:t>ТУРИСТКИЙ ПАСПОРТ КУРСКОЙ ОБЛАСТИ</w:t>
      </w:r>
    </w:p>
    <w:p w:rsidR="00477FF4" w:rsidRDefault="000D6F0B" w:rsidP="00B41511">
      <w:pPr>
        <w:spacing w:after="200"/>
        <w:jc w:val="center"/>
        <w:rPr>
          <w:b/>
          <w:sz w:val="72"/>
          <w:szCs w:val="72"/>
        </w:rPr>
      </w:pPr>
      <w:r>
        <w:rPr>
          <w:b/>
          <w:sz w:val="72"/>
          <w:szCs w:val="72"/>
        </w:rPr>
        <w:t>2015</w:t>
      </w:r>
    </w:p>
    <w:p w:rsidR="00477FF4" w:rsidRPr="0018395B" w:rsidRDefault="00477FF4" w:rsidP="00B41511">
      <w:pPr>
        <w:spacing w:after="200"/>
        <w:jc w:val="center"/>
        <w:rPr>
          <w:sz w:val="40"/>
          <w:szCs w:val="72"/>
        </w:rPr>
      </w:pPr>
    </w:p>
    <w:p w:rsidR="00477FF4" w:rsidRDefault="00797FFB" w:rsidP="00B41511">
      <w:pPr>
        <w:spacing w:after="200"/>
        <w:jc w:val="center"/>
        <w:rPr>
          <w:b/>
          <w:sz w:val="72"/>
          <w:szCs w:val="72"/>
        </w:rPr>
      </w:pPr>
      <w:r>
        <w:rPr>
          <w:b/>
          <w:sz w:val="72"/>
          <w:szCs w:val="72"/>
        </w:rPr>
        <w:br w:type="page"/>
      </w:r>
    </w:p>
    <w:p w:rsidR="00477FF4" w:rsidRDefault="00477FF4" w:rsidP="00B41511">
      <w:pPr>
        <w:jc w:val="center"/>
        <w:rPr>
          <w:sz w:val="36"/>
          <w:szCs w:val="72"/>
        </w:rPr>
      </w:pPr>
      <w:r w:rsidRPr="00477FF4">
        <w:rPr>
          <w:sz w:val="36"/>
          <w:szCs w:val="72"/>
        </w:rPr>
        <w:lastRenderedPageBreak/>
        <w:t>Содержание</w:t>
      </w:r>
    </w:p>
    <w:p w:rsidR="00771C26" w:rsidRDefault="00771C26" w:rsidP="00B41511">
      <w:pPr>
        <w:jc w:val="center"/>
        <w:rPr>
          <w:sz w:val="36"/>
          <w:szCs w:val="72"/>
        </w:rPr>
      </w:pPr>
    </w:p>
    <w:p w:rsidR="00E43B9C" w:rsidRDefault="00E43B9C" w:rsidP="00B41511">
      <w:pPr>
        <w:jc w:val="center"/>
        <w:rPr>
          <w:sz w:val="36"/>
          <w:szCs w:val="7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1271"/>
      </w:tblGrid>
      <w:tr w:rsidR="00771C26" w:rsidTr="006B6B03">
        <w:tc>
          <w:tcPr>
            <w:tcW w:w="8046" w:type="dxa"/>
          </w:tcPr>
          <w:p w:rsidR="00771C26" w:rsidRDefault="00771C26" w:rsidP="00E43B9C">
            <w:pPr>
              <w:spacing w:after="120"/>
              <w:jc w:val="both"/>
              <w:rPr>
                <w:sz w:val="36"/>
                <w:szCs w:val="72"/>
              </w:rPr>
            </w:pPr>
            <w:hyperlink w:anchor="_БЛОК_1." w:history="1">
              <w:r w:rsidRPr="00A67600">
                <w:rPr>
                  <w:rStyle w:val="a4"/>
                  <w:sz w:val="32"/>
                  <w:szCs w:val="28"/>
                </w:rPr>
                <w:t>Блок 1. Общая информация</w:t>
              </w:r>
            </w:hyperlink>
          </w:p>
        </w:tc>
        <w:tc>
          <w:tcPr>
            <w:tcW w:w="1271" w:type="dxa"/>
          </w:tcPr>
          <w:p w:rsidR="00771C26" w:rsidRPr="006B6B03" w:rsidRDefault="006B6B03" w:rsidP="00E43B9C">
            <w:pPr>
              <w:spacing w:after="120"/>
              <w:ind w:left="176"/>
              <w:rPr>
                <w:sz w:val="32"/>
                <w:szCs w:val="72"/>
              </w:rPr>
            </w:pPr>
            <w:r w:rsidRPr="006B6B03">
              <w:rPr>
                <w:sz w:val="32"/>
                <w:szCs w:val="72"/>
              </w:rPr>
              <w:t>3</w:t>
            </w:r>
          </w:p>
        </w:tc>
      </w:tr>
      <w:tr w:rsidR="00771C26" w:rsidTr="006B6B03">
        <w:tc>
          <w:tcPr>
            <w:tcW w:w="8046" w:type="dxa"/>
          </w:tcPr>
          <w:p w:rsidR="00771C26" w:rsidRDefault="00771C26" w:rsidP="00E43B9C">
            <w:pPr>
              <w:spacing w:after="120"/>
              <w:jc w:val="both"/>
              <w:rPr>
                <w:sz w:val="36"/>
                <w:szCs w:val="72"/>
              </w:rPr>
            </w:pPr>
            <w:hyperlink w:anchor="_РЕЕСТР_ТУРПРЕДПРИЯТИЙ" w:history="1">
              <w:r w:rsidRPr="00A67600">
                <w:rPr>
                  <w:rStyle w:val="a4"/>
                  <w:sz w:val="32"/>
                  <w:szCs w:val="28"/>
                </w:rPr>
                <w:t>Блок 2. Реестр турпредприятий Курской области</w:t>
              </w:r>
            </w:hyperlink>
          </w:p>
        </w:tc>
        <w:tc>
          <w:tcPr>
            <w:tcW w:w="1271" w:type="dxa"/>
          </w:tcPr>
          <w:p w:rsidR="00771C26" w:rsidRPr="006B6B03" w:rsidRDefault="006B6B03" w:rsidP="00E43B9C">
            <w:pPr>
              <w:spacing w:after="120"/>
              <w:ind w:left="176"/>
              <w:rPr>
                <w:sz w:val="32"/>
                <w:szCs w:val="72"/>
              </w:rPr>
            </w:pPr>
            <w:r w:rsidRPr="006B6B03">
              <w:rPr>
                <w:sz w:val="32"/>
                <w:szCs w:val="72"/>
              </w:rPr>
              <w:t>6</w:t>
            </w:r>
          </w:p>
        </w:tc>
      </w:tr>
      <w:tr w:rsidR="00771C26" w:rsidTr="006B6B03">
        <w:tc>
          <w:tcPr>
            <w:tcW w:w="8046" w:type="dxa"/>
          </w:tcPr>
          <w:p w:rsidR="00771C26" w:rsidRDefault="00771C26" w:rsidP="00E43B9C">
            <w:pPr>
              <w:spacing w:after="120"/>
              <w:jc w:val="both"/>
              <w:rPr>
                <w:sz w:val="36"/>
                <w:szCs w:val="72"/>
              </w:rPr>
            </w:pPr>
            <w:hyperlink w:anchor="_РАЗМЕЩЕНИЯ" w:history="1">
              <w:r w:rsidRPr="00A67600">
                <w:rPr>
                  <w:rStyle w:val="a4"/>
                  <w:sz w:val="32"/>
                  <w:szCs w:val="28"/>
                </w:rPr>
                <w:t>Блок 3. Реестр коллективных средств размещения</w:t>
              </w:r>
            </w:hyperlink>
          </w:p>
        </w:tc>
        <w:tc>
          <w:tcPr>
            <w:tcW w:w="1271" w:type="dxa"/>
          </w:tcPr>
          <w:p w:rsidR="00771C26" w:rsidRPr="006B6B03" w:rsidRDefault="006B6B03" w:rsidP="00E43B9C">
            <w:pPr>
              <w:spacing w:after="120"/>
              <w:ind w:left="176"/>
              <w:rPr>
                <w:sz w:val="32"/>
                <w:szCs w:val="72"/>
              </w:rPr>
            </w:pPr>
            <w:r w:rsidRPr="006B6B03">
              <w:rPr>
                <w:sz w:val="32"/>
                <w:szCs w:val="72"/>
              </w:rPr>
              <w:t>14</w:t>
            </w:r>
          </w:p>
        </w:tc>
      </w:tr>
      <w:tr w:rsidR="00771C26" w:rsidTr="006B6B03">
        <w:tc>
          <w:tcPr>
            <w:tcW w:w="8046" w:type="dxa"/>
          </w:tcPr>
          <w:p w:rsidR="00771C26" w:rsidRDefault="00771C26" w:rsidP="00E43B9C">
            <w:pPr>
              <w:spacing w:after="120"/>
              <w:jc w:val="both"/>
              <w:rPr>
                <w:sz w:val="36"/>
                <w:szCs w:val="72"/>
              </w:rPr>
            </w:pPr>
            <w:hyperlink w:anchor="_БЛОК_4" w:history="1">
              <w:r w:rsidRPr="00193086">
                <w:rPr>
                  <w:rStyle w:val="a4"/>
                  <w:sz w:val="32"/>
                  <w:szCs w:val="28"/>
                </w:rPr>
                <w:t>Блок 4. Реестр туристских баз Курской области</w:t>
              </w:r>
            </w:hyperlink>
          </w:p>
        </w:tc>
        <w:tc>
          <w:tcPr>
            <w:tcW w:w="1271" w:type="dxa"/>
          </w:tcPr>
          <w:p w:rsidR="00771C26" w:rsidRPr="006B6B03" w:rsidRDefault="006B6B03" w:rsidP="00E43B9C">
            <w:pPr>
              <w:spacing w:after="120"/>
              <w:ind w:left="176"/>
              <w:rPr>
                <w:sz w:val="32"/>
                <w:szCs w:val="72"/>
              </w:rPr>
            </w:pPr>
            <w:r w:rsidRPr="006B6B03">
              <w:rPr>
                <w:sz w:val="32"/>
                <w:szCs w:val="72"/>
              </w:rPr>
              <w:t>23</w:t>
            </w:r>
          </w:p>
        </w:tc>
      </w:tr>
      <w:tr w:rsidR="00771C26" w:rsidTr="006B6B03">
        <w:tc>
          <w:tcPr>
            <w:tcW w:w="8046" w:type="dxa"/>
          </w:tcPr>
          <w:p w:rsidR="00771C26" w:rsidRDefault="00771C26" w:rsidP="00E43B9C">
            <w:pPr>
              <w:spacing w:after="120"/>
              <w:jc w:val="both"/>
              <w:rPr>
                <w:sz w:val="36"/>
                <w:szCs w:val="72"/>
              </w:rPr>
            </w:pPr>
            <w:hyperlink w:anchor="_БЛОК_5" w:history="1">
              <w:r w:rsidRPr="00193086">
                <w:rPr>
                  <w:rStyle w:val="a4"/>
                  <w:sz w:val="32"/>
                  <w:szCs w:val="28"/>
                </w:rPr>
                <w:t>Блок 5. Организации общественного питания г.Курска</w:t>
              </w:r>
            </w:hyperlink>
          </w:p>
        </w:tc>
        <w:tc>
          <w:tcPr>
            <w:tcW w:w="1271" w:type="dxa"/>
          </w:tcPr>
          <w:p w:rsidR="00771C26" w:rsidRPr="006B6B03" w:rsidRDefault="006B6B03" w:rsidP="00E43B9C">
            <w:pPr>
              <w:spacing w:after="120"/>
              <w:ind w:left="176"/>
              <w:rPr>
                <w:sz w:val="32"/>
                <w:szCs w:val="72"/>
              </w:rPr>
            </w:pPr>
            <w:r w:rsidRPr="006B6B03">
              <w:rPr>
                <w:sz w:val="32"/>
                <w:szCs w:val="72"/>
              </w:rPr>
              <w:t>25</w:t>
            </w:r>
          </w:p>
        </w:tc>
      </w:tr>
      <w:tr w:rsidR="00771C26" w:rsidTr="006B6B03">
        <w:tc>
          <w:tcPr>
            <w:tcW w:w="8046" w:type="dxa"/>
          </w:tcPr>
          <w:p w:rsidR="00771C26" w:rsidRDefault="00771C26" w:rsidP="00E43B9C">
            <w:pPr>
              <w:spacing w:after="120"/>
              <w:jc w:val="both"/>
              <w:rPr>
                <w:sz w:val="36"/>
                <w:szCs w:val="72"/>
              </w:rPr>
            </w:pPr>
            <w:hyperlink w:anchor="_Блок_6" w:history="1">
              <w:r w:rsidRPr="00AD6758">
                <w:rPr>
                  <w:rStyle w:val="a4"/>
                  <w:sz w:val="32"/>
                  <w:szCs w:val="28"/>
                </w:rPr>
                <w:t>Блок 6. Реестр оздоровительных учреждений Курской области</w:t>
              </w:r>
            </w:hyperlink>
          </w:p>
        </w:tc>
        <w:tc>
          <w:tcPr>
            <w:tcW w:w="1271" w:type="dxa"/>
          </w:tcPr>
          <w:p w:rsidR="00771C26" w:rsidRPr="006B6B03" w:rsidRDefault="006B6B03" w:rsidP="00E43B9C">
            <w:pPr>
              <w:spacing w:after="120"/>
              <w:ind w:left="176"/>
              <w:rPr>
                <w:sz w:val="32"/>
                <w:szCs w:val="72"/>
              </w:rPr>
            </w:pPr>
            <w:r w:rsidRPr="006B6B03">
              <w:rPr>
                <w:sz w:val="32"/>
                <w:szCs w:val="72"/>
              </w:rPr>
              <w:t>36</w:t>
            </w:r>
          </w:p>
        </w:tc>
      </w:tr>
      <w:tr w:rsidR="00771C26" w:rsidTr="006B6B03">
        <w:tc>
          <w:tcPr>
            <w:tcW w:w="8046" w:type="dxa"/>
          </w:tcPr>
          <w:p w:rsidR="00771C26" w:rsidRDefault="00771C26" w:rsidP="00E43B9C">
            <w:pPr>
              <w:spacing w:after="120"/>
              <w:jc w:val="both"/>
              <w:rPr>
                <w:sz w:val="36"/>
                <w:szCs w:val="72"/>
              </w:rPr>
            </w:pPr>
            <w:hyperlink w:anchor="_БЛОК_7" w:history="1">
              <w:r w:rsidRPr="00AD6758">
                <w:rPr>
                  <w:rStyle w:val="a4"/>
                  <w:sz w:val="32"/>
                  <w:szCs w:val="28"/>
                </w:rPr>
                <w:t>Блок 7. Туристско-рекреационный потенциал районов и городов Курской</w:t>
              </w:r>
              <w:r w:rsidRPr="00AD6758">
                <w:rPr>
                  <w:rStyle w:val="a4"/>
                  <w:sz w:val="32"/>
                  <w:szCs w:val="28"/>
                </w:rPr>
                <w:t xml:space="preserve"> </w:t>
              </w:r>
              <w:r w:rsidRPr="00AD6758">
                <w:rPr>
                  <w:rStyle w:val="a4"/>
                  <w:sz w:val="32"/>
                  <w:szCs w:val="28"/>
                </w:rPr>
                <w:t>области</w:t>
              </w:r>
            </w:hyperlink>
          </w:p>
        </w:tc>
        <w:tc>
          <w:tcPr>
            <w:tcW w:w="1271" w:type="dxa"/>
          </w:tcPr>
          <w:p w:rsidR="00771C26" w:rsidRPr="006B6B03" w:rsidRDefault="006B6B03" w:rsidP="00E43B9C">
            <w:pPr>
              <w:spacing w:after="120"/>
              <w:ind w:left="176"/>
              <w:rPr>
                <w:sz w:val="32"/>
                <w:szCs w:val="72"/>
              </w:rPr>
            </w:pPr>
            <w:r w:rsidRPr="006B6B03">
              <w:rPr>
                <w:sz w:val="32"/>
                <w:szCs w:val="72"/>
              </w:rPr>
              <w:t>46</w:t>
            </w:r>
          </w:p>
        </w:tc>
      </w:tr>
      <w:tr w:rsidR="00771C26" w:rsidTr="006B6B03">
        <w:tc>
          <w:tcPr>
            <w:tcW w:w="8046" w:type="dxa"/>
          </w:tcPr>
          <w:p w:rsidR="00771C26" w:rsidRDefault="00771C26" w:rsidP="00E43B9C">
            <w:pPr>
              <w:spacing w:after="120"/>
              <w:ind w:left="708"/>
              <w:jc w:val="both"/>
              <w:rPr>
                <w:sz w:val="36"/>
                <w:szCs w:val="72"/>
              </w:rPr>
            </w:pPr>
            <w:r>
              <w:rPr>
                <w:sz w:val="32"/>
                <w:szCs w:val="28"/>
              </w:rPr>
              <w:t>7.1. Общая информация</w:t>
            </w:r>
          </w:p>
        </w:tc>
        <w:tc>
          <w:tcPr>
            <w:tcW w:w="1271" w:type="dxa"/>
          </w:tcPr>
          <w:p w:rsidR="00771C26" w:rsidRPr="006B6B03" w:rsidRDefault="006B6B03" w:rsidP="00E43B9C">
            <w:pPr>
              <w:spacing w:after="120"/>
              <w:ind w:left="176"/>
              <w:rPr>
                <w:sz w:val="32"/>
                <w:szCs w:val="72"/>
              </w:rPr>
            </w:pPr>
            <w:r w:rsidRPr="006B6B03">
              <w:rPr>
                <w:sz w:val="32"/>
                <w:szCs w:val="72"/>
              </w:rPr>
              <w:t>46</w:t>
            </w:r>
          </w:p>
        </w:tc>
      </w:tr>
      <w:tr w:rsidR="00771C26" w:rsidTr="006B6B03">
        <w:tc>
          <w:tcPr>
            <w:tcW w:w="8046" w:type="dxa"/>
          </w:tcPr>
          <w:p w:rsidR="00771C26" w:rsidRDefault="00771C26" w:rsidP="00E43B9C">
            <w:pPr>
              <w:spacing w:after="120"/>
              <w:ind w:left="708"/>
              <w:jc w:val="both"/>
              <w:rPr>
                <w:sz w:val="36"/>
                <w:szCs w:val="72"/>
              </w:rPr>
            </w:pPr>
            <w:r w:rsidRPr="00A6391F">
              <w:rPr>
                <w:sz w:val="32"/>
                <w:szCs w:val="28"/>
              </w:rPr>
              <w:t>7.2.</w:t>
            </w:r>
            <w:r>
              <w:rPr>
                <w:sz w:val="32"/>
                <w:szCs w:val="28"/>
              </w:rPr>
              <w:t xml:space="preserve"> </w:t>
            </w:r>
            <w:r w:rsidRPr="00A6391F">
              <w:rPr>
                <w:sz w:val="32"/>
                <w:szCs w:val="28"/>
              </w:rPr>
              <w:t>Перечень рекреационных ресурсов и историко-культурных достопримечательностей</w:t>
            </w:r>
          </w:p>
        </w:tc>
        <w:tc>
          <w:tcPr>
            <w:tcW w:w="1271" w:type="dxa"/>
          </w:tcPr>
          <w:p w:rsidR="00771C26" w:rsidRPr="006B6B03" w:rsidRDefault="00E43B9C" w:rsidP="00E43B9C">
            <w:pPr>
              <w:spacing w:after="120"/>
              <w:ind w:left="176"/>
              <w:rPr>
                <w:sz w:val="32"/>
                <w:szCs w:val="72"/>
              </w:rPr>
            </w:pPr>
            <w:r>
              <w:rPr>
                <w:sz w:val="32"/>
                <w:szCs w:val="72"/>
              </w:rPr>
              <w:t>81</w:t>
            </w:r>
          </w:p>
        </w:tc>
      </w:tr>
      <w:tr w:rsidR="00771C26" w:rsidTr="006B6B03">
        <w:tc>
          <w:tcPr>
            <w:tcW w:w="8046" w:type="dxa"/>
          </w:tcPr>
          <w:p w:rsidR="00771C26" w:rsidRDefault="00771C26" w:rsidP="00E43B9C">
            <w:pPr>
              <w:spacing w:after="120"/>
              <w:ind w:left="708"/>
              <w:jc w:val="both"/>
              <w:rPr>
                <w:sz w:val="36"/>
                <w:szCs w:val="72"/>
              </w:rPr>
            </w:pPr>
            <w:r w:rsidRPr="00A6391F">
              <w:rPr>
                <w:sz w:val="32"/>
                <w:szCs w:val="28"/>
              </w:rPr>
              <w:t>7.3.</w:t>
            </w:r>
            <w:r>
              <w:rPr>
                <w:sz w:val="32"/>
                <w:szCs w:val="28"/>
              </w:rPr>
              <w:t xml:space="preserve"> </w:t>
            </w:r>
            <w:r w:rsidRPr="00A6391F">
              <w:rPr>
                <w:sz w:val="32"/>
                <w:szCs w:val="28"/>
              </w:rPr>
              <w:t>Перечень элементов инфраструктуры</w:t>
            </w:r>
            <w:r>
              <w:rPr>
                <w:sz w:val="32"/>
                <w:szCs w:val="28"/>
              </w:rPr>
              <w:t xml:space="preserve"> туризма муниципальных образований</w:t>
            </w:r>
          </w:p>
        </w:tc>
        <w:tc>
          <w:tcPr>
            <w:tcW w:w="1271" w:type="dxa"/>
          </w:tcPr>
          <w:p w:rsidR="00771C26" w:rsidRPr="006B6B03" w:rsidRDefault="00E43B9C" w:rsidP="00E43B9C">
            <w:pPr>
              <w:spacing w:after="120"/>
              <w:ind w:left="176"/>
              <w:rPr>
                <w:sz w:val="32"/>
                <w:szCs w:val="72"/>
              </w:rPr>
            </w:pPr>
            <w:r>
              <w:rPr>
                <w:sz w:val="32"/>
                <w:szCs w:val="72"/>
              </w:rPr>
              <w:t>170</w:t>
            </w:r>
          </w:p>
        </w:tc>
      </w:tr>
      <w:tr w:rsidR="00771C26" w:rsidTr="006B6B03">
        <w:tc>
          <w:tcPr>
            <w:tcW w:w="8046" w:type="dxa"/>
          </w:tcPr>
          <w:p w:rsidR="00771C26" w:rsidRDefault="00771C26" w:rsidP="00E43B9C">
            <w:pPr>
              <w:spacing w:after="120"/>
              <w:ind w:left="708"/>
              <w:jc w:val="both"/>
              <w:rPr>
                <w:sz w:val="36"/>
                <w:szCs w:val="72"/>
              </w:rPr>
            </w:pPr>
            <w:r w:rsidRPr="00A6391F">
              <w:rPr>
                <w:sz w:val="32"/>
                <w:szCs w:val="28"/>
              </w:rPr>
              <w:t>7.4.</w:t>
            </w:r>
            <w:r>
              <w:rPr>
                <w:sz w:val="32"/>
                <w:szCs w:val="28"/>
              </w:rPr>
              <w:t xml:space="preserve"> </w:t>
            </w:r>
            <w:r w:rsidRPr="00A6391F">
              <w:rPr>
                <w:sz w:val="32"/>
                <w:szCs w:val="28"/>
              </w:rPr>
              <w:t>Туристские маршруты</w:t>
            </w:r>
          </w:p>
        </w:tc>
        <w:tc>
          <w:tcPr>
            <w:tcW w:w="1271" w:type="dxa"/>
          </w:tcPr>
          <w:p w:rsidR="00771C26" w:rsidRPr="006B6B03" w:rsidRDefault="00E43B9C" w:rsidP="00E43B9C">
            <w:pPr>
              <w:spacing w:after="120"/>
              <w:ind w:left="176"/>
              <w:rPr>
                <w:sz w:val="32"/>
                <w:szCs w:val="72"/>
              </w:rPr>
            </w:pPr>
            <w:r>
              <w:rPr>
                <w:sz w:val="32"/>
                <w:szCs w:val="72"/>
              </w:rPr>
              <w:t>232</w:t>
            </w:r>
          </w:p>
        </w:tc>
      </w:tr>
      <w:tr w:rsidR="00771C26" w:rsidTr="006B6B03">
        <w:tc>
          <w:tcPr>
            <w:tcW w:w="8046" w:type="dxa"/>
          </w:tcPr>
          <w:p w:rsidR="00771C26" w:rsidRDefault="00771C26" w:rsidP="00E43B9C">
            <w:pPr>
              <w:spacing w:after="120"/>
              <w:ind w:left="708"/>
              <w:jc w:val="both"/>
              <w:rPr>
                <w:sz w:val="36"/>
                <w:szCs w:val="72"/>
              </w:rPr>
            </w:pPr>
            <w:r w:rsidRPr="00A6391F">
              <w:rPr>
                <w:sz w:val="32"/>
                <w:szCs w:val="28"/>
              </w:rPr>
              <w:t>7.5.</w:t>
            </w:r>
            <w:r>
              <w:rPr>
                <w:sz w:val="32"/>
                <w:szCs w:val="28"/>
              </w:rPr>
              <w:t xml:space="preserve"> </w:t>
            </w:r>
            <w:r w:rsidRPr="00A6391F">
              <w:rPr>
                <w:sz w:val="32"/>
                <w:szCs w:val="28"/>
              </w:rPr>
              <w:t xml:space="preserve">Постоянно проводимые </w:t>
            </w:r>
            <w:r>
              <w:rPr>
                <w:sz w:val="32"/>
                <w:szCs w:val="28"/>
              </w:rPr>
              <w:t xml:space="preserve">народные и </w:t>
            </w:r>
            <w:r w:rsidRPr="00A6391F">
              <w:rPr>
                <w:sz w:val="32"/>
                <w:szCs w:val="28"/>
              </w:rPr>
              <w:t>сельские праздники</w:t>
            </w:r>
          </w:p>
        </w:tc>
        <w:tc>
          <w:tcPr>
            <w:tcW w:w="1271" w:type="dxa"/>
          </w:tcPr>
          <w:p w:rsidR="00771C26" w:rsidRPr="006B6B03" w:rsidRDefault="00E43B9C" w:rsidP="00E43B9C">
            <w:pPr>
              <w:spacing w:after="120"/>
              <w:ind w:left="176"/>
              <w:rPr>
                <w:sz w:val="32"/>
                <w:szCs w:val="72"/>
              </w:rPr>
            </w:pPr>
            <w:r>
              <w:rPr>
                <w:sz w:val="32"/>
                <w:szCs w:val="72"/>
              </w:rPr>
              <w:t>243</w:t>
            </w:r>
          </w:p>
        </w:tc>
      </w:tr>
      <w:tr w:rsidR="00771C26" w:rsidTr="006B6B03">
        <w:tc>
          <w:tcPr>
            <w:tcW w:w="8046" w:type="dxa"/>
          </w:tcPr>
          <w:p w:rsidR="00771C26" w:rsidRDefault="00771C26" w:rsidP="00E43B9C">
            <w:pPr>
              <w:spacing w:after="120"/>
              <w:ind w:left="708"/>
              <w:jc w:val="both"/>
              <w:rPr>
                <w:sz w:val="36"/>
                <w:szCs w:val="72"/>
              </w:rPr>
            </w:pPr>
            <w:r w:rsidRPr="00A6391F">
              <w:rPr>
                <w:sz w:val="32"/>
                <w:szCs w:val="28"/>
              </w:rPr>
              <w:t>7.6.</w:t>
            </w:r>
            <w:r>
              <w:rPr>
                <w:sz w:val="32"/>
                <w:szCs w:val="28"/>
              </w:rPr>
              <w:t xml:space="preserve"> </w:t>
            </w:r>
            <w:r w:rsidRPr="00A6391F">
              <w:rPr>
                <w:sz w:val="32"/>
                <w:szCs w:val="28"/>
              </w:rPr>
              <w:t>Гостевые дома / объекты сельского туризма</w:t>
            </w:r>
          </w:p>
        </w:tc>
        <w:tc>
          <w:tcPr>
            <w:tcW w:w="1271" w:type="dxa"/>
          </w:tcPr>
          <w:p w:rsidR="00771C26" w:rsidRPr="006B6B03" w:rsidRDefault="00E43B9C" w:rsidP="00E43B9C">
            <w:pPr>
              <w:spacing w:after="120"/>
              <w:ind w:left="176"/>
              <w:rPr>
                <w:sz w:val="32"/>
                <w:szCs w:val="72"/>
              </w:rPr>
            </w:pPr>
            <w:r>
              <w:rPr>
                <w:sz w:val="32"/>
                <w:szCs w:val="72"/>
              </w:rPr>
              <w:t>259</w:t>
            </w:r>
          </w:p>
        </w:tc>
      </w:tr>
      <w:tr w:rsidR="00771C26" w:rsidTr="006B6B03">
        <w:tc>
          <w:tcPr>
            <w:tcW w:w="8046" w:type="dxa"/>
          </w:tcPr>
          <w:p w:rsidR="00771C26" w:rsidRDefault="00771C26" w:rsidP="00E43B9C">
            <w:pPr>
              <w:spacing w:after="120"/>
              <w:jc w:val="both"/>
              <w:rPr>
                <w:sz w:val="36"/>
                <w:szCs w:val="72"/>
              </w:rPr>
            </w:pPr>
            <w:hyperlink w:anchor="_БЛОК_8." w:history="1">
              <w:r w:rsidRPr="00AD6758">
                <w:rPr>
                  <w:rStyle w:val="a4"/>
                  <w:sz w:val="32"/>
                  <w:szCs w:val="28"/>
                </w:rPr>
                <w:t>Блок 8. Объекты показа</w:t>
              </w:r>
            </w:hyperlink>
          </w:p>
        </w:tc>
        <w:tc>
          <w:tcPr>
            <w:tcW w:w="1271" w:type="dxa"/>
          </w:tcPr>
          <w:p w:rsidR="00771C26" w:rsidRPr="006B6B03" w:rsidRDefault="00E43B9C" w:rsidP="00E43B9C">
            <w:pPr>
              <w:spacing w:after="120"/>
              <w:ind w:left="176"/>
              <w:rPr>
                <w:sz w:val="32"/>
                <w:szCs w:val="72"/>
              </w:rPr>
            </w:pPr>
            <w:r>
              <w:rPr>
                <w:sz w:val="32"/>
                <w:szCs w:val="72"/>
              </w:rPr>
              <w:t>260</w:t>
            </w:r>
          </w:p>
        </w:tc>
      </w:tr>
      <w:tr w:rsidR="00771C26" w:rsidTr="006B6B03">
        <w:tc>
          <w:tcPr>
            <w:tcW w:w="8046" w:type="dxa"/>
          </w:tcPr>
          <w:p w:rsidR="00771C26" w:rsidRDefault="00771C26" w:rsidP="00E43B9C">
            <w:pPr>
              <w:spacing w:after="120"/>
              <w:jc w:val="both"/>
              <w:rPr>
                <w:sz w:val="36"/>
                <w:szCs w:val="72"/>
              </w:rPr>
            </w:pPr>
            <w:hyperlink w:anchor="_БЛОК_9." w:history="1">
              <w:r w:rsidRPr="00193086">
                <w:rPr>
                  <w:rStyle w:val="a4"/>
                  <w:sz w:val="32"/>
                  <w:szCs w:val="28"/>
                </w:rPr>
                <w:t>Блок 9. Музеи Курска и Курской области</w:t>
              </w:r>
            </w:hyperlink>
          </w:p>
        </w:tc>
        <w:tc>
          <w:tcPr>
            <w:tcW w:w="1271" w:type="dxa"/>
          </w:tcPr>
          <w:p w:rsidR="00771C26" w:rsidRPr="006B6B03" w:rsidRDefault="00E43B9C" w:rsidP="00E43B9C">
            <w:pPr>
              <w:spacing w:after="120"/>
              <w:ind w:left="176"/>
              <w:rPr>
                <w:sz w:val="32"/>
                <w:szCs w:val="72"/>
              </w:rPr>
            </w:pPr>
            <w:r>
              <w:rPr>
                <w:sz w:val="32"/>
                <w:szCs w:val="72"/>
              </w:rPr>
              <w:t>265</w:t>
            </w:r>
          </w:p>
        </w:tc>
      </w:tr>
      <w:tr w:rsidR="00771C26" w:rsidTr="006B6B03">
        <w:tc>
          <w:tcPr>
            <w:tcW w:w="8046" w:type="dxa"/>
          </w:tcPr>
          <w:p w:rsidR="00771C26" w:rsidRDefault="00771C26" w:rsidP="00E43B9C">
            <w:pPr>
              <w:spacing w:after="120"/>
              <w:jc w:val="both"/>
            </w:pPr>
            <w:hyperlink w:anchor="_БЛОК_10." w:history="1">
              <w:r w:rsidRPr="00193086">
                <w:rPr>
                  <w:rStyle w:val="a4"/>
                  <w:sz w:val="32"/>
                  <w:szCs w:val="28"/>
                </w:rPr>
                <w:t>Блок 10. Статистические данные</w:t>
              </w:r>
            </w:hyperlink>
          </w:p>
        </w:tc>
        <w:tc>
          <w:tcPr>
            <w:tcW w:w="1271" w:type="dxa"/>
          </w:tcPr>
          <w:p w:rsidR="00771C26" w:rsidRPr="006B6B03" w:rsidRDefault="00E43B9C" w:rsidP="00E43B9C">
            <w:pPr>
              <w:spacing w:after="120"/>
              <w:ind w:left="176"/>
              <w:rPr>
                <w:sz w:val="32"/>
                <w:szCs w:val="72"/>
              </w:rPr>
            </w:pPr>
            <w:r>
              <w:rPr>
                <w:sz w:val="32"/>
                <w:szCs w:val="72"/>
              </w:rPr>
              <w:t>274</w:t>
            </w:r>
          </w:p>
        </w:tc>
      </w:tr>
      <w:tr w:rsidR="00771C26" w:rsidTr="006B6B03">
        <w:tc>
          <w:tcPr>
            <w:tcW w:w="8046" w:type="dxa"/>
          </w:tcPr>
          <w:p w:rsidR="00771C26" w:rsidRDefault="00771C26" w:rsidP="00E43B9C">
            <w:pPr>
              <w:spacing w:after="120"/>
              <w:jc w:val="both"/>
            </w:pPr>
            <w:hyperlink w:anchor="_БЛОК_11." w:history="1">
              <w:r w:rsidRPr="00193086">
                <w:rPr>
                  <w:rStyle w:val="a4"/>
                  <w:sz w:val="32"/>
                  <w:szCs w:val="28"/>
                </w:rPr>
                <w:t>Блок 11. Маршруты школьно-образовательного туризма</w:t>
              </w:r>
            </w:hyperlink>
          </w:p>
        </w:tc>
        <w:tc>
          <w:tcPr>
            <w:tcW w:w="1271" w:type="dxa"/>
          </w:tcPr>
          <w:p w:rsidR="00771C26" w:rsidRPr="006B6B03" w:rsidRDefault="00E43B9C" w:rsidP="00E43B9C">
            <w:pPr>
              <w:spacing w:after="120"/>
              <w:ind w:left="176"/>
              <w:rPr>
                <w:sz w:val="32"/>
                <w:szCs w:val="72"/>
              </w:rPr>
            </w:pPr>
            <w:r>
              <w:rPr>
                <w:sz w:val="32"/>
                <w:szCs w:val="72"/>
              </w:rPr>
              <w:t>278</w:t>
            </w:r>
          </w:p>
        </w:tc>
      </w:tr>
    </w:tbl>
    <w:p w:rsidR="00A6391F" w:rsidRPr="00477FF4" w:rsidRDefault="00A6391F" w:rsidP="001E7C1D">
      <w:pPr>
        <w:jc w:val="center"/>
        <w:rPr>
          <w:sz w:val="36"/>
          <w:szCs w:val="72"/>
        </w:rPr>
      </w:pPr>
    </w:p>
    <w:p w:rsidR="00193086" w:rsidRDefault="00193086" w:rsidP="006D190F">
      <w:pPr>
        <w:jc w:val="both"/>
        <w:rPr>
          <w:sz w:val="32"/>
          <w:szCs w:val="28"/>
        </w:rPr>
      </w:pPr>
    </w:p>
    <w:p w:rsidR="00193086" w:rsidRPr="00A6391F" w:rsidRDefault="00193086" w:rsidP="006D190F">
      <w:pPr>
        <w:jc w:val="both"/>
        <w:rPr>
          <w:sz w:val="32"/>
          <w:szCs w:val="28"/>
        </w:rPr>
      </w:pPr>
    </w:p>
    <w:p w:rsidR="00477FF4" w:rsidRPr="00477FF4" w:rsidRDefault="00477FF4" w:rsidP="00B41511">
      <w:pPr>
        <w:jc w:val="center"/>
        <w:rPr>
          <w:b/>
          <w:sz w:val="28"/>
          <w:szCs w:val="72"/>
        </w:rPr>
      </w:pPr>
      <w:r w:rsidRPr="00477FF4">
        <w:rPr>
          <w:b/>
          <w:sz w:val="28"/>
          <w:szCs w:val="72"/>
        </w:rPr>
        <w:br w:type="page"/>
      </w:r>
    </w:p>
    <w:p w:rsidR="00AB6CF7" w:rsidRPr="00294EE0" w:rsidRDefault="00AB6CF7" w:rsidP="00294EE0">
      <w:pPr>
        <w:pStyle w:val="2"/>
        <w:rPr>
          <w:u w:val="single"/>
        </w:rPr>
      </w:pPr>
      <w:bookmarkStart w:id="0" w:name="_БЛОК_1."/>
      <w:bookmarkEnd w:id="0"/>
      <w:r w:rsidRPr="00294EE0">
        <w:rPr>
          <w:u w:val="single"/>
        </w:rPr>
        <w:lastRenderedPageBreak/>
        <w:t>БЛОК 1.</w:t>
      </w:r>
    </w:p>
    <w:p w:rsidR="00AB6CF7" w:rsidRPr="00294EE0" w:rsidRDefault="00B914BB" w:rsidP="00294EE0">
      <w:pPr>
        <w:pStyle w:val="2"/>
        <w:rPr>
          <w:u w:val="single"/>
        </w:rPr>
      </w:pPr>
      <w:r w:rsidRPr="00294EE0">
        <w:rPr>
          <w:u w:val="single"/>
        </w:rPr>
        <w:t>ОБЩАЯ ИНФОРМАЦИЯ</w:t>
      </w:r>
    </w:p>
    <w:p w:rsidR="00AB6CF7" w:rsidRPr="00D8084B" w:rsidRDefault="00AB6CF7" w:rsidP="00B415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5532"/>
      </w:tblGrid>
      <w:tr w:rsidR="00AB6CF7" w:rsidRPr="00477FF4" w:rsidTr="00176D2D">
        <w:tc>
          <w:tcPr>
            <w:tcW w:w="3652" w:type="dxa"/>
          </w:tcPr>
          <w:p w:rsidR="00AB6CF7" w:rsidRPr="00477FF4" w:rsidRDefault="00AB6CF7" w:rsidP="00B41511">
            <w:pPr>
              <w:pStyle w:val="a3"/>
              <w:rPr>
                <w:rFonts w:ascii="Times New Roman" w:hAnsi="Times New Roman" w:cs="Times New Roman"/>
                <w:b/>
                <w:bCs/>
                <w:color w:val="auto"/>
                <w:sz w:val="28"/>
                <w:szCs w:val="24"/>
              </w:rPr>
            </w:pPr>
            <w:r w:rsidRPr="00477FF4">
              <w:rPr>
                <w:rFonts w:ascii="Times New Roman" w:hAnsi="Times New Roman" w:cs="Times New Roman"/>
                <w:b/>
                <w:bCs/>
                <w:color w:val="auto"/>
                <w:sz w:val="28"/>
                <w:szCs w:val="24"/>
              </w:rPr>
              <w:t>Название области</w:t>
            </w:r>
          </w:p>
        </w:tc>
        <w:tc>
          <w:tcPr>
            <w:tcW w:w="5532" w:type="dxa"/>
          </w:tcPr>
          <w:p w:rsidR="00AB6CF7" w:rsidRPr="00477FF4" w:rsidRDefault="00AB6CF7" w:rsidP="00B41511">
            <w:pPr>
              <w:pStyle w:val="a3"/>
              <w:jc w:val="both"/>
              <w:rPr>
                <w:rFonts w:ascii="Times New Roman" w:hAnsi="Times New Roman" w:cs="Times New Roman"/>
                <w:iCs/>
                <w:color w:val="auto"/>
                <w:sz w:val="28"/>
                <w:szCs w:val="24"/>
              </w:rPr>
            </w:pPr>
            <w:r w:rsidRPr="00477FF4">
              <w:rPr>
                <w:rFonts w:ascii="Times New Roman" w:hAnsi="Times New Roman" w:cs="Times New Roman"/>
                <w:iCs/>
                <w:color w:val="auto"/>
                <w:sz w:val="28"/>
                <w:szCs w:val="24"/>
              </w:rPr>
              <w:t>Курская область</w:t>
            </w:r>
          </w:p>
        </w:tc>
      </w:tr>
      <w:tr w:rsidR="00AB6CF7" w:rsidRPr="00477FF4" w:rsidTr="00176D2D">
        <w:tc>
          <w:tcPr>
            <w:tcW w:w="3652" w:type="dxa"/>
          </w:tcPr>
          <w:p w:rsidR="00AB6CF7" w:rsidRPr="00477FF4" w:rsidRDefault="00AB6CF7" w:rsidP="00B41511">
            <w:pPr>
              <w:pStyle w:val="a3"/>
              <w:rPr>
                <w:rFonts w:ascii="Times New Roman" w:hAnsi="Times New Roman" w:cs="Times New Roman"/>
                <w:b/>
                <w:bCs/>
                <w:color w:val="auto"/>
                <w:sz w:val="28"/>
                <w:szCs w:val="24"/>
              </w:rPr>
            </w:pPr>
            <w:r w:rsidRPr="00477FF4">
              <w:rPr>
                <w:rFonts w:ascii="Times New Roman" w:hAnsi="Times New Roman" w:cs="Times New Roman"/>
                <w:b/>
                <w:bCs/>
                <w:color w:val="auto"/>
                <w:sz w:val="28"/>
                <w:szCs w:val="24"/>
              </w:rPr>
              <w:t>Расположение</w:t>
            </w:r>
          </w:p>
        </w:tc>
        <w:tc>
          <w:tcPr>
            <w:tcW w:w="5532" w:type="dxa"/>
          </w:tcPr>
          <w:p w:rsidR="00AB6CF7" w:rsidRPr="00477FF4" w:rsidRDefault="00AB6CF7" w:rsidP="00B41511">
            <w:pPr>
              <w:pStyle w:val="a3"/>
              <w:jc w:val="both"/>
              <w:rPr>
                <w:rFonts w:ascii="Times New Roman" w:hAnsi="Times New Roman" w:cs="Times New Roman"/>
                <w:iCs/>
                <w:color w:val="auto"/>
                <w:sz w:val="28"/>
                <w:szCs w:val="24"/>
              </w:rPr>
            </w:pPr>
            <w:r w:rsidRPr="00477FF4">
              <w:rPr>
                <w:rFonts w:ascii="Times New Roman" w:hAnsi="Times New Roman" w:cs="Times New Roman"/>
                <w:iCs/>
                <w:color w:val="auto"/>
                <w:sz w:val="28"/>
                <w:szCs w:val="24"/>
              </w:rPr>
              <w:t>Центральное Черноземье, Среднерусская возвышенность</w:t>
            </w:r>
          </w:p>
        </w:tc>
      </w:tr>
      <w:tr w:rsidR="00AB6CF7" w:rsidRPr="00477FF4" w:rsidTr="00176D2D">
        <w:tc>
          <w:tcPr>
            <w:tcW w:w="3652" w:type="dxa"/>
          </w:tcPr>
          <w:p w:rsidR="00AB6CF7" w:rsidRPr="00477FF4" w:rsidRDefault="00AB6CF7" w:rsidP="00B41511">
            <w:pPr>
              <w:pStyle w:val="a3"/>
              <w:rPr>
                <w:rFonts w:ascii="Times New Roman" w:hAnsi="Times New Roman" w:cs="Times New Roman"/>
                <w:b/>
                <w:bCs/>
                <w:color w:val="auto"/>
                <w:sz w:val="28"/>
                <w:szCs w:val="24"/>
              </w:rPr>
            </w:pPr>
            <w:r w:rsidRPr="00477FF4">
              <w:rPr>
                <w:rFonts w:ascii="Times New Roman" w:hAnsi="Times New Roman" w:cs="Times New Roman"/>
                <w:b/>
                <w:bCs/>
                <w:color w:val="auto"/>
                <w:sz w:val="28"/>
                <w:szCs w:val="24"/>
              </w:rPr>
              <w:t>Федеральный округ</w:t>
            </w:r>
          </w:p>
        </w:tc>
        <w:tc>
          <w:tcPr>
            <w:tcW w:w="5532" w:type="dxa"/>
          </w:tcPr>
          <w:p w:rsidR="00AB6CF7" w:rsidRPr="00477FF4" w:rsidRDefault="00AB6CF7" w:rsidP="00B41511">
            <w:pPr>
              <w:pStyle w:val="a3"/>
              <w:jc w:val="both"/>
              <w:rPr>
                <w:rFonts w:ascii="Times New Roman" w:hAnsi="Times New Roman" w:cs="Times New Roman"/>
                <w:iCs/>
                <w:color w:val="auto"/>
                <w:sz w:val="28"/>
                <w:szCs w:val="24"/>
              </w:rPr>
            </w:pPr>
            <w:r w:rsidRPr="00477FF4">
              <w:rPr>
                <w:rFonts w:ascii="Times New Roman" w:hAnsi="Times New Roman" w:cs="Times New Roman"/>
                <w:iCs/>
                <w:color w:val="auto"/>
                <w:sz w:val="28"/>
                <w:szCs w:val="24"/>
              </w:rPr>
              <w:t>Центральный федеральный округ</w:t>
            </w:r>
          </w:p>
        </w:tc>
      </w:tr>
      <w:tr w:rsidR="00AB6CF7" w:rsidRPr="00477FF4" w:rsidTr="00176D2D">
        <w:tc>
          <w:tcPr>
            <w:tcW w:w="3652" w:type="dxa"/>
          </w:tcPr>
          <w:p w:rsidR="00AB6CF7" w:rsidRPr="00477FF4" w:rsidRDefault="00AB6CF7" w:rsidP="00B41511">
            <w:pPr>
              <w:pStyle w:val="a3"/>
              <w:rPr>
                <w:rFonts w:ascii="Times New Roman" w:hAnsi="Times New Roman" w:cs="Times New Roman"/>
                <w:b/>
                <w:bCs/>
                <w:color w:val="auto"/>
                <w:sz w:val="28"/>
                <w:szCs w:val="24"/>
              </w:rPr>
            </w:pPr>
            <w:r w:rsidRPr="00477FF4">
              <w:rPr>
                <w:rFonts w:ascii="Times New Roman" w:hAnsi="Times New Roman" w:cs="Times New Roman"/>
                <w:b/>
                <w:bCs/>
                <w:color w:val="auto"/>
                <w:sz w:val="28"/>
                <w:szCs w:val="24"/>
              </w:rPr>
              <w:t>Население</w:t>
            </w:r>
          </w:p>
        </w:tc>
        <w:tc>
          <w:tcPr>
            <w:tcW w:w="5532" w:type="dxa"/>
          </w:tcPr>
          <w:p w:rsidR="00AB6CF7" w:rsidRPr="00477FF4" w:rsidRDefault="00AB2AC5" w:rsidP="00B41511">
            <w:pPr>
              <w:pStyle w:val="a3"/>
              <w:jc w:val="both"/>
              <w:rPr>
                <w:rFonts w:ascii="Times New Roman" w:hAnsi="Times New Roman" w:cs="Times New Roman"/>
                <w:iCs/>
                <w:color w:val="auto"/>
                <w:sz w:val="28"/>
                <w:szCs w:val="24"/>
              </w:rPr>
            </w:pPr>
            <w:r w:rsidRPr="00477FF4">
              <w:rPr>
                <w:rFonts w:ascii="Times New Roman" w:hAnsi="Times New Roman" w:cs="Times New Roman"/>
                <w:iCs/>
                <w:color w:val="auto"/>
                <w:sz w:val="28"/>
                <w:szCs w:val="24"/>
              </w:rPr>
              <w:t xml:space="preserve">1118,9 </w:t>
            </w:r>
            <w:r w:rsidR="00AB6CF7" w:rsidRPr="00477FF4">
              <w:rPr>
                <w:rFonts w:ascii="Times New Roman" w:hAnsi="Times New Roman" w:cs="Times New Roman"/>
                <w:iCs/>
                <w:color w:val="auto"/>
                <w:sz w:val="28"/>
                <w:szCs w:val="24"/>
              </w:rPr>
              <w:t>тыс. человек</w:t>
            </w:r>
            <w:r w:rsidR="002C7CFE" w:rsidRPr="00477FF4">
              <w:rPr>
                <w:rFonts w:ascii="Times New Roman" w:hAnsi="Times New Roman" w:cs="Times New Roman"/>
                <w:iCs/>
                <w:color w:val="auto"/>
                <w:sz w:val="28"/>
                <w:szCs w:val="24"/>
              </w:rPr>
              <w:t xml:space="preserve"> (2014 г.)</w:t>
            </w:r>
            <w:r w:rsidR="00DA4536" w:rsidRPr="00477FF4">
              <w:rPr>
                <w:rFonts w:ascii="Times New Roman" w:hAnsi="Times New Roman" w:cs="Times New Roman"/>
                <w:iCs/>
                <w:color w:val="auto"/>
                <w:sz w:val="28"/>
                <w:szCs w:val="24"/>
              </w:rPr>
              <w:t>. Городское население 744,4 тысячи человек, 374,5 сельское</w:t>
            </w:r>
          </w:p>
        </w:tc>
      </w:tr>
      <w:tr w:rsidR="00AB6CF7" w:rsidRPr="00477FF4" w:rsidTr="00176D2D">
        <w:tc>
          <w:tcPr>
            <w:tcW w:w="3652" w:type="dxa"/>
          </w:tcPr>
          <w:p w:rsidR="00AB6CF7" w:rsidRPr="00477FF4" w:rsidRDefault="00AB6CF7" w:rsidP="00B41511">
            <w:pPr>
              <w:pStyle w:val="a3"/>
              <w:rPr>
                <w:rFonts w:ascii="Times New Roman" w:hAnsi="Times New Roman" w:cs="Times New Roman"/>
                <w:b/>
                <w:bCs/>
                <w:color w:val="auto"/>
                <w:sz w:val="28"/>
                <w:szCs w:val="24"/>
              </w:rPr>
            </w:pPr>
            <w:r w:rsidRPr="00477FF4">
              <w:rPr>
                <w:rFonts w:ascii="Times New Roman" w:hAnsi="Times New Roman" w:cs="Times New Roman"/>
                <w:b/>
                <w:bCs/>
                <w:color w:val="auto"/>
                <w:sz w:val="28"/>
                <w:szCs w:val="24"/>
              </w:rPr>
              <w:t>Площадь</w:t>
            </w:r>
          </w:p>
        </w:tc>
        <w:tc>
          <w:tcPr>
            <w:tcW w:w="5532" w:type="dxa"/>
          </w:tcPr>
          <w:p w:rsidR="00AB6CF7" w:rsidRPr="00477FF4" w:rsidRDefault="00362865" w:rsidP="00B41511">
            <w:pPr>
              <w:pStyle w:val="a3"/>
              <w:jc w:val="both"/>
              <w:rPr>
                <w:rFonts w:ascii="Times New Roman" w:hAnsi="Times New Roman" w:cs="Times New Roman"/>
                <w:iCs/>
                <w:color w:val="auto"/>
                <w:sz w:val="28"/>
                <w:szCs w:val="24"/>
              </w:rPr>
            </w:pPr>
            <w:r w:rsidRPr="00477FF4">
              <w:rPr>
                <w:rFonts w:ascii="Times New Roman" w:hAnsi="Times New Roman" w:cs="Times New Roman"/>
                <w:iCs/>
                <w:color w:val="auto"/>
                <w:sz w:val="28"/>
                <w:szCs w:val="24"/>
              </w:rPr>
              <w:t>30,0 тыс. км</w:t>
            </w:r>
            <w:r w:rsidRPr="00477FF4">
              <w:rPr>
                <w:rFonts w:ascii="Times New Roman" w:hAnsi="Times New Roman" w:cs="Times New Roman"/>
                <w:iCs/>
                <w:color w:val="auto"/>
                <w:sz w:val="28"/>
                <w:szCs w:val="24"/>
                <w:vertAlign w:val="superscript"/>
              </w:rPr>
              <w:t>2</w:t>
            </w:r>
            <w:r w:rsidR="008C3AC1" w:rsidRPr="00477FF4">
              <w:rPr>
                <w:rFonts w:ascii="Times New Roman" w:hAnsi="Times New Roman" w:cs="Times New Roman"/>
                <w:iCs/>
                <w:color w:val="auto"/>
                <w:sz w:val="28"/>
                <w:szCs w:val="24"/>
                <w:vertAlign w:val="superscript"/>
              </w:rPr>
              <w:t xml:space="preserve"> </w:t>
            </w:r>
          </w:p>
        </w:tc>
      </w:tr>
      <w:tr w:rsidR="00AB6CF7" w:rsidRPr="00477FF4" w:rsidTr="00176D2D">
        <w:tc>
          <w:tcPr>
            <w:tcW w:w="3652" w:type="dxa"/>
          </w:tcPr>
          <w:p w:rsidR="00AB6CF7" w:rsidRPr="00477FF4" w:rsidRDefault="00AB6CF7" w:rsidP="00B41511">
            <w:pPr>
              <w:pStyle w:val="a3"/>
              <w:rPr>
                <w:rFonts w:ascii="Times New Roman" w:hAnsi="Times New Roman" w:cs="Times New Roman"/>
                <w:b/>
                <w:bCs/>
                <w:color w:val="auto"/>
                <w:sz w:val="28"/>
                <w:szCs w:val="24"/>
              </w:rPr>
            </w:pPr>
            <w:r w:rsidRPr="00477FF4">
              <w:rPr>
                <w:rFonts w:ascii="Times New Roman" w:hAnsi="Times New Roman" w:cs="Times New Roman"/>
                <w:b/>
                <w:bCs/>
                <w:color w:val="auto"/>
                <w:sz w:val="28"/>
                <w:szCs w:val="24"/>
              </w:rPr>
              <w:t>Общая протяженность границ</w:t>
            </w:r>
          </w:p>
        </w:tc>
        <w:tc>
          <w:tcPr>
            <w:tcW w:w="5532" w:type="dxa"/>
          </w:tcPr>
          <w:p w:rsidR="00AB6CF7" w:rsidRPr="00477FF4" w:rsidRDefault="00AB6CF7" w:rsidP="00B41511">
            <w:pPr>
              <w:pStyle w:val="a3"/>
              <w:jc w:val="both"/>
              <w:rPr>
                <w:rFonts w:ascii="Times New Roman" w:hAnsi="Times New Roman" w:cs="Times New Roman"/>
                <w:iCs/>
                <w:color w:val="auto"/>
                <w:sz w:val="28"/>
                <w:szCs w:val="24"/>
              </w:rPr>
            </w:pPr>
            <w:smartTag w:uri="urn:schemas-microsoft-com:office:smarttags" w:element="metricconverter">
              <w:smartTagPr>
                <w:attr w:name="ProductID" w:val="1250 км"/>
              </w:smartTagPr>
              <w:r w:rsidRPr="00477FF4">
                <w:rPr>
                  <w:rFonts w:ascii="Times New Roman" w:hAnsi="Times New Roman" w:cs="Times New Roman"/>
                  <w:iCs/>
                  <w:color w:val="auto"/>
                  <w:sz w:val="28"/>
                  <w:szCs w:val="24"/>
                </w:rPr>
                <w:t>1250 км</w:t>
              </w:r>
            </w:smartTag>
          </w:p>
        </w:tc>
      </w:tr>
      <w:tr w:rsidR="00AB6CF7" w:rsidRPr="00477FF4" w:rsidTr="00176D2D">
        <w:tc>
          <w:tcPr>
            <w:tcW w:w="3652" w:type="dxa"/>
          </w:tcPr>
          <w:p w:rsidR="00AB6CF7" w:rsidRPr="00477FF4" w:rsidRDefault="00AB6CF7" w:rsidP="00B41511">
            <w:pPr>
              <w:pStyle w:val="a3"/>
              <w:rPr>
                <w:rFonts w:ascii="Times New Roman" w:hAnsi="Times New Roman" w:cs="Times New Roman"/>
                <w:b/>
                <w:bCs/>
                <w:color w:val="auto"/>
                <w:sz w:val="28"/>
                <w:szCs w:val="24"/>
              </w:rPr>
            </w:pPr>
            <w:r w:rsidRPr="00477FF4">
              <w:rPr>
                <w:rFonts w:ascii="Times New Roman" w:hAnsi="Times New Roman" w:cs="Times New Roman"/>
                <w:b/>
                <w:bCs/>
                <w:color w:val="auto"/>
                <w:sz w:val="28"/>
                <w:szCs w:val="24"/>
              </w:rPr>
              <w:t>Административные единицы</w:t>
            </w:r>
          </w:p>
        </w:tc>
        <w:tc>
          <w:tcPr>
            <w:tcW w:w="5532" w:type="dxa"/>
          </w:tcPr>
          <w:p w:rsidR="00AB6CF7" w:rsidRPr="00477FF4" w:rsidRDefault="007E57F0" w:rsidP="00B41511">
            <w:pPr>
              <w:pStyle w:val="a3"/>
              <w:jc w:val="both"/>
              <w:rPr>
                <w:rFonts w:ascii="Times New Roman" w:hAnsi="Times New Roman" w:cs="Times New Roman"/>
                <w:iCs/>
                <w:color w:val="auto"/>
                <w:sz w:val="28"/>
                <w:szCs w:val="24"/>
              </w:rPr>
            </w:pPr>
            <w:r w:rsidRPr="00477FF4">
              <w:rPr>
                <w:rFonts w:ascii="Times New Roman" w:hAnsi="Times New Roman" w:cs="Times New Roman"/>
                <w:color w:val="auto"/>
                <w:sz w:val="28"/>
                <w:szCs w:val="24"/>
              </w:rPr>
              <w:t>355 муниципальных образований, из них 28 муниципальных районов,  27 муниципальных образований со статусом городского поселения, 295  муниципальных образований со статусом сельского поселения, 5  городов – Курск, Железногорск, Курчатов, Льгов, Щигры</w:t>
            </w:r>
          </w:p>
        </w:tc>
      </w:tr>
      <w:tr w:rsidR="00AB6CF7" w:rsidRPr="00477FF4" w:rsidTr="00176D2D">
        <w:tc>
          <w:tcPr>
            <w:tcW w:w="3652" w:type="dxa"/>
          </w:tcPr>
          <w:p w:rsidR="00AB6CF7" w:rsidRPr="00477FF4" w:rsidRDefault="00AB6CF7" w:rsidP="00B41511">
            <w:pPr>
              <w:pStyle w:val="a3"/>
              <w:rPr>
                <w:rFonts w:ascii="Times New Roman" w:hAnsi="Times New Roman" w:cs="Times New Roman"/>
                <w:b/>
                <w:bCs/>
                <w:color w:val="auto"/>
                <w:sz w:val="28"/>
                <w:szCs w:val="24"/>
              </w:rPr>
            </w:pPr>
            <w:r w:rsidRPr="00477FF4">
              <w:rPr>
                <w:rFonts w:ascii="Times New Roman" w:hAnsi="Times New Roman" w:cs="Times New Roman"/>
                <w:b/>
                <w:bCs/>
                <w:color w:val="auto"/>
                <w:sz w:val="28"/>
                <w:szCs w:val="24"/>
              </w:rPr>
              <w:t xml:space="preserve">Климат </w:t>
            </w:r>
          </w:p>
        </w:tc>
        <w:tc>
          <w:tcPr>
            <w:tcW w:w="5532" w:type="dxa"/>
          </w:tcPr>
          <w:p w:rsidR="00AB6CF7" w:rsidRPr="00477FF4" w:rsidRDefault="00362865" w:rsidP="00B41511">
            <w:pPr>
              <w:pStyle w:val="a3"/>
              <w:jc w:val="both"/>
              <w:rPr>
                <w:rFonts w:ascii="Times New Roman" w:hAnsi="Times New Roman" w:cs="Times New Roman"/>
                <w:iCs/>
                <w:color w:val="auto"/>
                <w:sz w:val="28"/>
                <w:szCs w:val="24"/>
              </w:rPr>
            </w:pPr>
            <w:r w:rsidRPr="00477FF4">
              <w:rPr>
                <w:rFonts w:ascii="Times New Roman" w:hAnsi="Times New Roman" w:cs="Times New Roman"/>
                <w:color w:val="auto"/>
                <w:sz w:val="28"/>
                <w:szCs w:val="24"/>
              </w:rPr>
              <w:t>Территория области расположена в поясе умеренно-континентального климата в пределах лесостепной зоны, в благо</w:t>
            </w:r>
            <w:r w:rsidR="007E57F0" w:rsidRPr="00477FF4">
              <w:rPr>
                <w:rFonts w:ascii="Times New Roman" w:hAnsi="Times New Roman" w:cs="Times New Roman"/>
                <w:color w:val="auto"/>
                <w:sz w:val="28"/>
                <w:szCs w:val="24"/>
              </w:rPr>
              <w:t xml:space="preserve">приятных климатических условиях. </w:t>
            </w:r>
            <w:r w:rsidRPr="00477FF4">
              <w:rPr>
                <w:rFonts w:ascii="Times New Roman" w:hAnsi="Times New Roman" w:cs="Times New Roman"/>
                <w:color w:val="auto"/>
                <w:sz w:val="28"/>
                <w:szCs w:val="24"/>
              </w:rPr>
              <w:t>Средняя температура января минус 7,7-9,5 градуса, июля плюс 18,6-19,8 градуса. Среднегодовое количество осадков 584 мм, что характерно для зоны умеренного увлажнения. Период с положительной средней суточной температурой воздуха 220-235 дней</w:t>
            </w:r>
          </w:p>
        </w:tc>
      </w:tr>
      <w:tr w:rsidR="00AB6CF7" w:rsidRPr="00477FF4" w:rsidTr="00176D2D">
        <w:tc>
          <w:tcPr>
            <w:tcW w:w="3652" w:type="dxa"/>
          </w:tcPr>
          <w:p w:rsidR="00AB6CF7" w:rsidRPr="00477FF4" w:rsidRDefault="00AB6CF7" w:rsidP="00B41511">
            <w:pPr>
              <w:pStyle w:val="a3"/>
              <w:rPr>
                <w:rFonts w:ascii="Times New Roman" w:hAnsi="Times New Roman" w:cs="Times New Roman"/>
                <w:b/>
                <w:bCs/>
                <w:color w:val="auto"/>
                <w:sz w:val="28"/>
                <w:szCs w:val="24"/>
              </w:rPr>
            </w:pPr>
            <w:r w:rsidRPr="00477FF4">
              <w:rPr>
                <w:rFonts w:ascii="Times New Roman" w:hAnsi="Times New Roman" w:cs="Times New Roman"/>
                <w:b/>
                <w:bCs/>
                <w:color w:val="auto"/>
                <w:sz w:val="28"/>
                <w:szCs w:val="24"/>
              </w:rPr>
              <w:t>Рельеф области</w:t>
            </w:r>
          </w:p>
        </w:tc>
        <w:tc>
          <w:tcPr>
            <w:tcW w:w="5532" w:type="dxa"/>
          </w:tcPr>
          <w:p w:rsidR="00AB6CF7" w:rsidRPr="00477FF4" w:rsidRDefault="005F4F06" w:rsidP="00B41511">
            <w:pPr>
              <w:pStyle w:val="a3"/>
              <w:jc w:val="both"/>
              <w:rPr>
                <w:rFonts w:ascii="Times New Roman" w:hAnsi="Times New Roman" w:cs="Times New Roman"/>
                <w:iCs/>
                <w:color w:val="auto"/>
                <w:sz w:val="28"/>
                <w:szCs w:val="24"/>
              </w:rPr>
            </w:pPr>
            <w:r w:rsidRPr="00477FF4">
              <w:rPr>
                <w:rFonts w:ascii="Times New Roman" w:hAnsi="Times New Roman" w:cs="Times New Roman"/>
                <w:color w:val="auto"/>
                <w:sz w:val="28"/>
                <w:szCs w:val="24"/>
                <w:shd w:val="clear" w:color="auto" w:fill="FFFFFF"/>
              </w:rPr>
              <w:t>Территория Курской области расположена на юго-западных склонах Среднерусской возвышенности</w:t>
            </w:r>
          </w:p>
        </w:tc>
      </w:tr>
      <w:tr w:rsidR="005F4F06" w:rsidRPr="00477FF4" w:rsidTr="00176D2D">
        <w:tc>
          <w:tcPr>
            <w:tcW w:w="3652" w:type="dxa"/>
          </w:tcPr>
          <w:p w:rsidR="005F4F06" w:rsidRPr="00477FF4" w:rsidRDefault="005F4F06" w:rsidP="00B41511">
            <w:pPr>
              <w:pStyle w:val="a3"/>
              <w:rPr>
                <w:rFonts w:ascii="Times New Roman" w:hAnsi="Times New Roman" w:cs="Times New Roman"/>
                <w:b/>
                <w:bCs/>
                <w:color w:val="auto"/>
                <w:sz w:val="28"/>
                <w:szCs w:val="24"/>
              </w:rPr>
            </w:pPr>
            <w:r w:rsidRPr="00477FF4">
              <w:rPr>
                <w:rFonts w:ascii="Times New Roman" w:hAnsi="Times New Roman" w:cs="Times New Roman"/>
                <w:b/>
                <w:bCs/>
                <w:color w:val="auto"/>
                <w:sz w:val="28"/>
                <w:szCs w:val="24"/>
              </w:rPr>
              <w:t>Герб</w:t>
            </w:r>
          </w:p>
        </w:tc>
        <w:tc>
          <w:tcPr>
            <w:tcW w:w="5532" w:type="dxa"/>
          </w:tcPr>
          <w:p w:rsidR="005F4F06" w:rsidRPr="00477FF4" w:rsidRDefault="005F4F06" w:rsidP="00B41511">
            <w:pPr>
              <w:pStyle w:val="a3"/>
              <w:jc w:val="both"/>
              <w:rPr>
                <w:rFonts w:ascii="Times New Roman" w:hAnsi="Times New Roman" w:cs="Times New Roman"/>
                <w:color w:val="auto"/>
                <w:sz w:val="28"/>
                <w:szCs w:val="24"/>
                <w:shd w:val="clear" w:color="auto" w:fill="FFFFFF"/>
              </w:rPr>
            </w:pPr>
            <w:r w:rsidRPr="00477FF4">
              <w:rPr>
                <w:rFonts w:ascii="Times New Roman" w:hAnsi="Times New Roman" w:cs="Times New Roman"/>
                <w:color w:val="auto"/>
                <w:sz w:val="28"/>
                <w:szCs w:val="24"/>
                <w:shd w:val="clear" w:color="auto" w:fill="FFFFFF"/>
              </w:rPr>
              <w:t>"Герб Курской области в основе своей имеет изображение старинного герба Курской губернии. В серебряном щите, увенчанном короной, лазурная перевязь с тремя летящими серебряными куропатками.</w:t>
            </w:r>
            <w:r w:rsidR="00A756A6" w:rsidRPr="00477FF4">
              <w:rPr>
                <w:rFonts w:ascii="Times New Roman" w:hAnsi="Times New Roman" w:cs="Times New Roman"/>
                <w:color w:val="auto"/>
                <w:sz w:val="28"/>
                <w:szCs w:val="24"/>
                <w:shd w:val="clear" w:color="auto" w:fill="FFFFFF"/>
              </w:rPr>
              <w:t xml:space="preserve"> </w:t>
            </w:r>
            <w:r w:rsidRPr="00477FF4">
              <w:rPr>
                <w:rFonts w:ascii="Times New Roman" w:hAnsi="Times New Roman" w:cs="Times New Roman"/>
                <w:color w:val="auto"/>
                <w:sz w:val="28"/>
                <w:szCs w:val="24"/>
                <w:shd w:val="clear" w:color="auto" w:fill="FFFFFF"/>
              </w:rPr>
              <w:t>Щит обрамлен золотыми дубовыми листьями, перевитыми голубой лентой. В верхней части герба корона и дубовые листья соединены лентами красного цвета".</w:t>
            </w:r>
          </w:p>
        </w:tc>
      </w:tr>
      <w:tr w:rsidR="005F4F06" w:rsidRPr="00477FF4" w:rsidTr="00176D2D">
        <w:tc>
          <w:tcPr>
            <w:tcW w:w="3652" w:type="dxa"/>
          </w:tcPr>
          <w:p w:rsidR="005F4F06" w:rsidRPr="00477FF4" w:rsidRDefault="005F4F06" w:rsidP="00B41511">
            <w:pPr>
              <w:pStyle w:val="a3"/>
              <w:rPr>
                <w:rFonts w:ascii="Times New Roman" w:hAnsi="Times New Roman" w:cs="Times New Roman"/>
                <w:b/>
                <w:bCs/>
                <w:color w:val="auto"/>
                <w:sz w:val="28"/>
                <w:szCs w:val="24"/>
              </w:rPr>
            </w:pPr>
            <w:r w:rsidRPr="00477FF4">
              <w:rPr>
                <w:rFonts w:ascii="Times New Roman" w:hAnsi="Times New Roman" w:cs="Times New Roman"/>
                <w:b/>
                <w:bCs/>
                <w:color w:val="auto"/>
                <w:sz w:val="28"/>
                <w:szCs w:val="24"/>
              </w:rPr>
              <w:lastRenderedPageBreak/>
              <w:t>Флаг</w:t>
            </w:r>
          </w:p>
        </w:tc>
        <w:tc>
          <w:tcPr>
            <w:tcW w:w="5532" w:type="dxa"/>
          </w:tcPr>
          <w:p w:rsidR="005F4F06" w:rsidRPr="00477FF4" w:rsidRDefault="005F4F06" w:rsidP="00B41511">
            <w:pPr>
              <w:pStyle w:val="a3"/>
              <w:jc w:val="both"/>
              <w:rPr>
                <w:rFonts w:ascii="Times New Roman" w:hAnsi="Times New Roman" w:cs="Times New Roman"/>
                <w:color w:val="auto"/>
                <w:sz w:val="28"/>
                <w:szCs w:val="24"/>
                <w:shd w:val="clear" w:color="auto" w:fill="FFFFFF"/>
              </w:rPr>
            </w:pPr>
            <w:r w:rsidRPr="00477FF4">
              <w:rPr>
                <w:rFonts w:ascii="Times New Roman" w:hAnsi="Times New Roman" w:cs="Times New Roman"/>
                <w:color w:val="auto"/>
                <w:sz w:val="28"/>
                <w:szCs w:val="24"/>
                <w:shd w:val="clear" w:color="auto" w:fill="FFFFFF"/>
              </w:rPr>
              <w:t>Флаг Курской области утвержден Законом Курской области «О гербе и флаге Курской области» 17 декабря 1996 года.Флаг Курской области представляет собой прямоугольное полотнище, состоящее из пяти полос: красного, серебряного, золотого, черного и красного цветов. Полосы красного цвета равновелики. Полосы серебряного, золотого и черного цвета равновелики между собой. Отношение ширины полосы красного цвета к ширине одной из полос серебряного, золотого или черного цвета - два к одному. В центре флага расположен герб Курской области</w:t>
            </w:r>
          </w:p>
        </w:tc>
      </w:tr>
    </w:tbl>
    <w:p w:rsidR="00AB6CF7" w:rsidRPr="00D8084B" w:rsidRDefault="00AB6CF7" w:rsidP="00B41511">
      <w:pPr>
        <w:pStyle w:val="a3"/>
        <w:spacing w:before="0" w:beforeAutospacing="0" w:after="0" w:afterAutospacing="0"/>
        <w:ind w:firstLine="900"/>
        <w:jc w:val="both"/>
        <w:rPr>
          <w:rFonts w:ascii="Times New Roman" w:hAnsi="Times New Roman" w:cs="Times New Roman"/>
          <w:sz w:val="28"/>
          <w:szCs w:val="28"/>
        </w:rPr>
      </w:pPr>
    </w:p>
    <w:p w:rsidR="008C3AC1" w:rsidRPr="008C3AC1" w:rsidRDefault="008C3AC1" w:rsidP="00B41511">
      <w:pPr>
        <w:ind w:firstLine="708"/>
        <w:jc w:val="both"/>
        <w:rPr>
          <w:sz w:val="28"/>
          <w:szCs w:val="28"/>
        </w:rPr>
      </w:pPr>
      <w:r w:rsidRPr="008C3AC1">
        <w:rPr>
          <w:sz w:val="28"/>
          <w:szCs w:val="28"/>
        </w:rPr>
        <w:t>Курская область располагает обширными ресурсами для развития сферы туризма, включая природные, исторические и культурные достопримечательности. На территории региона выделены рекреационные районы, каждый из которых обладает специфическим природным, экологическим и социальным</w:t>
      </w:r>
      <w:r>
        <w:rPr>
          <w:sz w:val="28"/>
          <w:szCs w:val="28"/>
        </w:rPr>
        <w:t xml:space="preserve"> </w:t>
      </w:r>
      <w:r w:rsidRPr="008C3AC1">
        <w:rPr>
          <w:sz w:val="28"/>
          <w:szCs w:val="28"/>
        </w:rPr>
        <w:t>значением.</w:t>
      </w:r>
    </w:p>
    <w:p w:rsidR="008C3AC1" w:rsidRPr="008C3AC1" w:rsidRDefault="008C3AC1" w:rsidP="00B41511">
      <w:pPr>
        <w:ind w:firstLine="708"/>
        <w:jc w:val="both"/>
        <w:rPr>
          <w:sz w:val="28"/>
          <w:szCs w:val="28"/>
        </w:rPr>
      </w:pPr>
      <w:r w:rsidRPr="008C3AC1">
        <w:rPr>
          <w:sz w:val="28"/>
          <w:szCs w:val="28"/>
        </w:rPr>
        <w:t>Общий туристский бренд области – «Курская область – 1000 лет русской истории и культуры», что дословно отражает историко-культурное достояние региона.</w:t>
      </w:r>
    </w:p>
    <w:p w:rsidR="008C3AC1" w:rsidRPr="008C3AC1" w:rsidRDefault="008C3AC1" w:rsidP="00B41511">
      <w:pPr>
        <w:ind w:firstLine="708"/>
        <w:jc w:val="both"/>
        <w:rPr>
          <w:sz w:val="28"/>
          <w:szCs w:val="28"/>
        </w:rPr>
      </w:pPr>
      <w:r w:rsidRPr="008C3AC1">
        <w:rPr>
          <w:sz w:val="28"/>
          <w:szCs w:val="28"/>
        </w:rPr>
        <w:t>Наряду с природно-экологическим, историко-культурный потенциал имеет важнейшее значение в позиционировании региона на туристическом рынке, определяя его уникальность и конкурентные преимущества. Сегодня на территории Курской области находится в общей сложности более 4 500 памятников археологии, архитектуры, истории и монументального искусства, являющихся свидетельствами различных периодов истории Курской</w:t>
      </w:r>
      <w:r>
        <w:rPr>
          <w:sz w:val="28"/>
          <w:szCs w:val="28"/>
        </w:rPr>
        <w:t xml:space="preserve"> </w:t>
      </w:r>
      <w:r w:rsidRPr="008C3AC1">
        <w:rPr>
          <w:sz w:val="28"/>
          <w:szCs w:val="28"/>
        </w:rPr>
        <w:t>области, из которых под государс</w:t>
      </w:r>
      <w:r w:rsidR="005108FA">
        <w:rPr>
          <w:sz w:val="28"/>
          <w:szCs w:val="28"/>
        </w:rPr>
        <w:t xml:space="preserve">твенной охраной находятся 878 </w:t>
      </w:r>
      <w:r w:rsidRPr="008C3AC1">
        <w:rPr>
          <w:sz w:val="28"/>
          <w:szCs w:val="28"/>
        </w:rPr>
        <w:t>объектов регионального значения и 114 – федерального значения. На территории области ежегодно проходит ряд массовых событийных мероприятий различной направленности. Отдельно стоит выделить ежегодный Экономический форум, ежегодную Коренскую ярмарку.</w:t>
      </w:r>
    </w:p>
    <w:p w:rsidR="00AB6CF7" w:rsidRDefault="008C3AC1" w:rsidP="00B41511">
      <w:pPr>
        <w:ind w:firstLine="708"/>
        <w:jc w:val="both"/>
        <w:rPr>
          <w:sz w:val="28"/>
          <w:szCs w:val="28"/>
        </w:rPr>
      </w:pPr>
      <w:r w:rsidRPr="008C3AC1">
        <w:rPr>
          <w:sz w:val="28"/>
          <w:szCs w:val="28"/>
        </w:rPr>
        <w:t>Основными целями поездок в регион являются деловой, религиозный, событийный, лечебно-оздоровительный и экскурсионный туризм. Согласно статистическим данным, наибольший удельный вес в структуре общего въездного туристического потока Курской области приходится на сегмент делового туризма, который составляет 33%, и лечебно-оздоровительного – 20%. Однако необходимо отметить, что намного большее количество туристических посещений осуществляется в религиозных (паломнических) целях, которые не учитываются современными статистическими методами.</w:t>
      </w:r>
      <w:r w:rsidR="00AB6CF7" w:rsidRPr="00D8084B">
        <w:rPr>
          <w:sz w:val="28"/>
          <w:szCs w:val="28"/>
        </w:rPr>
        <w:t xml:space="preserve">Курск и другие города области </w:t>
      </w:r>
      <w:r w:rsidR="00AB6CF7" w:rsidRPr="00D8084B">
        <w:rPr>
          <w:sz w:val="28"/>
          <w:szCs w:val="28"/>
        </w:rPr>
        <w:lastRenderedPageBreak/>
        <w:t>входят в переч</w:t>
      </w:r>
      <w:r>
        <w:rPr>
          <w:sz w:val="28"/>
          <w:szCs w:val="28"/>
        </w:rPr>
        <w:t>ень исторических городов. В 2012</w:t>
      </w:r>
      <w:r w:rsidR="00AB6CF7" w:rsidRPr="00D8084B">
        <w:rPr>
          <w:sz w:val="28"/>
          <w:szCs w:val="28"/>
        </w:rPr>
        <w:t xml:space="preserve"> году Курск отмети</w:t>
      </w:r>
      <w:r w:rsidR="00AB6CF7">
        <w:rPr>
          <w:sz w:val="28"/>
          <w:szCs w:val="28"/>
        </w:rPr>
        <w:t>л</w:t>
      </w:r>
      <w:r>
        <w:rPr>
          <w:sz w:val="28"/>
          <w:szCs w:val="28"/>
        </w:rPr>
        <w:t xml:space="preserve"> свою 980</w:t>
      </w:r>
      <w:r w:rsidR="00AB6CF7" w:rsidRPr="00D8084B">
        <w:rPr>
          <w:sz w:val="28"/>
          <w:szCs w:val="28"/>
        </w:rPr>
        <w:t>-летнюю годовщину.</w:t>
      </w:r>
    </w:p>
    <w:p w:rsidR="00797FFB" w:rsidRPr="00D8084B" w:rsidRDefault="00797FFB" w:rsidP="00B41511">
      <w:pPr>
        <w:ind w:firstLine="70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5521"/>
      </w:tblGrid>
      <w:tr w:rsidR="00AB6CF7" w:rsidRPr="00477FF4" w:rsidTr="00797FFB">
        <w:tc>
          <w:tcPr>
            <w:tcW w:w="3686" w:type="dxa"/>
          </w:tcPr>
          <w:p w:rsidR="00AB6CF7" w:rsidRPr="00477FF4" w:rsidRDefault="00AB6CF7" w:rsidP="00B41511">
            <w:pPr>
              <w:pStyle w:val="4"/>
              <w:keepNext w:val="0"/>
              <w:widowControl w:val="0"/>
              <w:rPr>
                <w:rFonts w:ascii="Times New Roman" w:hAnsi="Times New Roman"/>
                <w:szCs w:val="24"/>
              </w:rPr>
            </w:pPr>
            <w:r w:rsidRPr="00477FF4">
              <w:rPr>
                <w:rFonts w:ascii="Times New Roman" w:hAnsi="Times New Roman"/>
                <w:szCs w:val="24"/>
              </w:rPr>
              <w:t>Курск</w:t>
            </w:r>
          </w:p>
        </w:tc>
        <w:tc>
          <w:tcPr>
            <w:tcW w:w="5521" w:type="dxa"/>
          </w:tcPr>
          <w:p w:rsidR="00AB6CF7" w:rsidRPr="00477FF4" w:rsidRDefault="00B352BF" w:rsidP="00B41511">
            <w:pPr>
              <w:jc w:val="both"/>
              <w:rPr>
                <w:b/>
                <w:bCs/>
                <w:iCs/>
                <w:sz w:val="28"/>
              </w:rPr>
            </w:pPr>
            <w:hyperlink r:id="rId9" w:tooltip="Административный центр" w:history="1">
              <w:r w:rsidR="00176D2D" w:rsidRPr="00477FF4">
                <w:rPr>
                  <w:rStyle w:val="a4"/>
                  <w:color w:val="auto"/>
                  <w:sz w:val="28"/>
                  <w:u w:val="none"/>
                  <w:shd w:val="clear" w:color="auto" w:fill="FFFFFF"/>
                </w:rPr>
                <w:t>а</w:t>
              </w:r>
              <w:r w:rsidR="00776F1D" w:rsidRPr="00477FF4">
                <w:rPr>
                  <w:rStyle w:val="a4"/>
                  <w:color w:val="auto"/>
                  <w:sz w:val="28"/>
                  <w:u w:val="none"/>
                  <w:shd w:val="clear" w:color="auto" w:fill="FFFFFF"/>
                </w:rPr>
                <w:t>дминистративный центр</w:t>
              </w:r>
            </w:hyperlink>
            <w:r w:rsidR="00776F1D" w:rsidRPr="00477FF4">
              <w:rPr>
                <w:rStyle w:val="apple-converted-space"/>
                <w:sz w:val="28"/>
                <w:shd w:val="clear" w:color="auto" w:fill="FFFFFF"/>
              </w:rPr>
              <w:t> </w:t>
            </w:r>
            <w:hyperlink r:id="rId10" w:tooltip="Курская область" w:history="1">
              <w:r w:rsidR="00776F1D" w:rsidRPr="00477FF4">
                <w:rPr>
                  <w:rStyle w:val="a4"/>
                  <w:color w:val="auto"/>
                  <w:sz w:val="28"/>
                  <w:u w:val="none"/>
                  <w:shd w:val="clear" w:color="auto" w:fill="FFFFFF"/>
                </w:rPr>
                <w:t>Курской области</w:t>
              </w:r>
            </w:hyperlink>
            <w:r w:rsidR="00176D2D" w:rsidRPr="00477FF4">
              <w:rPr>
                <w:sz w:val="28"/>
                <w:shd w:val="clear" w:color="auto" w:fill="FFFFFF"/>
              </w:rPr>
              <w:t>,  р</w:t>
            </w:r>
            <w:r w:rsidR="00776F1D" w:rsidRPr="00477FF4">
              <w:rPr>
                <w:sz w:val="28"/>
                <w:shd w:val="clear" w:color="auto" w:fill="FFFFFF"/>
              </w:rPr>
              <w:t>асположен в 530 км к югу от</w:t>
            </w:r>
            <w:r w:rsidR="00776F1D" w:rsidRPr="00477FF4">
              <w:rPr>
                <w:rStyle w:val="apple-converted-space"/>
                <w:sz w:val="28"/>
                <w:shd w:val="clear" w:color="auto" w:fill="FFFFFF"/>
              </w:rPr>
              <w:t> </w:t>
            </w:r>
            <w:hyperlink r:id="rId11" w:tooltip="Москва" w:history="1">
              <w:r w:rsidR="00776F1D" w:rsidRPr="00477FF4">
                <w:rPr>
                  <w:rStyle w:val="a4"/>
                  <w:color w:val="auto"/>
                  <w:sz w:val="28"/>
                  <w:u w:val="none"/>
                  <w:shd w:val="clear" w:color="auto" w:fill="FFFFFF"/>
                </w:rPr>
                <w:t>Москвы</w:t>
              </w:r>
            </w:hyperlink>
          </w:p>
        </w:tc>
      </w:tr>
      <w:tr w:rsidR="00AB6CF7" w:rsidRPr="00477FF4" w:rsidTr="00797FFB">
        <w:tc>
          <w:tcPr>
            <w:tcW w:w="3686" w:type="dxa"/>
          </w:tcPr>
          <w:p w:rsidR="00AB6CF7" w:rsidRPr="00477FF4" w:rsidRDefault="00AB6CF7" w:rsidP="00B41511">
            <w:pPr>
              <w:jc w:val="both"/>
              <w:rPr>
                <w:b/>
                <w:bCs/>
                <w:sz w:val="28"/>
              </w:rPr>
            </w:pPr>
            <w:r w:rsidRPr="00477FF4">
              <w:rPr>
                <w:b/>
                <w:bCs/>
                <w:sz w:val="28"/>
              </w:rPr>
              <w:t>Население</w:t>
            </w:r>
            <w:r w:rsidR="00797FFB" w:rsidRPr="00477FF4">
              <w:rPr>
                <w:b/>
                <w:bCs/>
                <w:sz w:val="28"/>
              </w:rPr>
              <w:t xml:space="preserve"> /площадь</w:t>
            </w:r>
          </w:p>
        </w:tc>
        <w:tc>
          <w:tcPr>
            <w:tcW w:w="5521" w:type="dxa"/>
          </w:tcPr>
          <w:p w:rsidR="00AB6CF7" w:rsidRPr="00477FF4" w:rsidRDefault="00AB6CF7" w:rsidP="00B41511">
            <w:pPr>
              <w:jc w:val="both"/>
              <w:rPr>
                <w:b/>
                <w:bCs/>
                <w:iCs/>
                <w:sz w:val="28"/>
              </w:rPr>
            </w:pPr>
            <w:r w:rsidRPr="00477FF4">
              <w:rPr>
                <w:iCs/>
                <w:sz w:val="28"/>
              </w:rPr>
              <w:t>4</w:t>
            </w:r>
            <w:r w:rsidR="008C3AC1" w:rsidRPr="00477FF4">
              <w:rPr>
                <w:iCs/>
                <w:sz w:val="28"/>
              </w:rPr>
              <w:t>31</w:t>
            </w:r>
            <w:r w:rsidRPr="00477FF4">
              <w:rPr>
                <w:iCs/>
                <w:sz w:val="28"/>
              </w:rPr>
              <w:t>,</w:t>
            </w:r>
            <w:r w:rsidR="005057B5" w:rsidRPr="00477FF4">
              <w:rPr>
                <w:iCs/>
                <w:sz w:val="28"/>
              </w:rPr>
              <w:t>1</w:t>
            </w:r>
            <w:r w:rsidRPr="00477FF4">
              <w:rPr>
                <w:iCs/>
                <w:sz w:val="28"/>
              </w:rPr>
              <w:t>7</w:t>
            </w:r>
            <w:r w:rsidR="005057B5" w:rsidRPr="00477FF4">
              <w:rPr>
                <w:iCs/>
                <w:sz w:val="28"/>
              </w:rPr>
              <w:t>1</w:t>
            </w:r>
            <w:r w:rsidRPr="00477FF4">
              <w:rPr>
                <w:iCs/>
                <w:sz w:val="28"/>
              </w:rPr>
              <w:t xml:space="preserve"> тысяч человек</w:t>
            </w:r>
            <w:r w:rsidR="00797FFB" w:rsidRPr="00477FF4">
              <w:rPr>
                <w:iCs/>
                <w:sz w:val="28"/>
              </w:rPr>
              <w:t>/18,8 тысяч гектаров.</w:t>
            </w:r>
          </w:p>
        </w:tc>
      </w:tr>
      <w:tr w:rsidR="00AB6CF7" w:rsidRPr="00477FF4" w:rsidTr="00797FFB">
        <w:tc>
          <w:tcPr>
            <w:tcW w:w="3686" w:type="dxa"/>
          </w:tcPr>
          <w:p w:rsidR="00AB6CF7" w:rsidRPr="00477FF4" w:rsidRDefault="00AB6CF7" w:rsidP="00B41511">
            <w:pPr>
              <w:jc w:val="both"/>
              <w:rPr>
                <w:b/>
                <w:bCs/>
                <w:sz w:val="28"/>
              </w:rPr>
            </w:pPr>
            <w:r w:rsidRPr="00477FF4">
              <w:rPr>
                <w:b/>
                <w:bCs/>
                <w:sz w:val="28"/>
              </w:rPr>
              <w:t>Административные округа</w:t>
            </w:r>
          </w:p>
        </w:tc>
        <w:tc>
          <w:tcPr>
            <w:tcW w:w="5521" w:type="dxa"/>
          </w:tcPr>
          <w:p w:rsidR="00AB6CF7" w:rsidRPr="00477FF4" w:rsidRDefault="00AB6CF7" w:rsidP="00B41511">
            <w:pPr>
              <w:jc w:val="both"/>
              <w:rPr>
                <w:b/>
                <w:bCs/>
                <w:iCs/>
                <w:sz w:val="28"/>
              </w:rPr>
            </w:pPr>
            <w:r w:rsidRPr="00477FF4">
              <w:rPr>
                <w:iCs/>
                <w:sz w:val="28"/>
              </w:rPr>
              <w:t>город разделен на три административных округа: Центральный, Сеймский, Железнодорожный.</w:t>
            </w:r>
          </w:p>
        </w:tc>
      </w:tr>
      <w:tr w:rsidR="00AB6CF7" w:rsidRPr="00477FF4" w:rsidTr="00797FFB">
        <w:tc>
          <w:tcPr>
            <w:tcW w:w="3686" w:type="dxa"/>
          </w:tcPr>
          <w:p w:rsidR="00AB6CF7" w:rsidRPr="00477FF4" w:rsidRDefault="00AB6CF7" w:rsidP="00B41511">
            <w:pPr>
              <w:jc w:val="both"/>
              <w:rPr>
                <w:b/>
                <w:bCs/>
                <w:sz w:val="28"/>
              </w:rPr>
            </w:pPr>
            <w:r w:rsidRPr="00477FF4">
              <w:rPr>
                <w:b/>
                <w:bCs/>
                <w:sz w:val="28"/>
              </w:rPr>
              <w:t>Герб</w:t>
            </w:r>
          </w:p>
        </w:tc>
        <w:tc>
          <w:tcPr>
            <w:tcW w:w="5521" w:type="dxa"/>
          </w:tcPr>
          <w:p w:rsidR="00AB6CF7" w:rsidRPr="00477FF4" w:rsidRDefault="00176D2D" w:rsidP="00B41511">
            <w:pPr>
              <w:jc w:val="both"/>
              <w:rPr>
                <w:b/>
                <w:bCs/>
                <w:iCs/>
                <w:sz w:val="28"/>
              </w:rPr>
            </w:pPr>
            <w:r w:rsidRPr="00477FF4">
              <w:rPr>
                <w:sz w:val="28"/>
                <w:shd w:val="clear" w:color="auto" w:fill="FFFFFF"/>
              </w:rPr>
              <w:t>серебряный щит пересекает по диагонали сине-голубая лента-перевязь, на которой изображены три летящие куропатки. Герб утвержден в феврале 1992 года</w:t>
            </w:r>
          </w:p>
        </w:tc>
      </w:tr>
    </w:tbl>
    <w:p w:rsidR="00797FFB" w:rsidRDefault="00797FFB" w:rsidP="00B41511">
      <w:pPr>
        <w:ind w:hanging="1260"/>
        <w:jc w:val="center"/>
        <w:rPr>
          <w:b/>
          <w:bCs/>
          <w:sz w:val="40"/>
          <w:szCs w:val="40"/>
          <w:u w:val="single"/>
        </w:rPr>
      </w:pPr>
    </w:p>
    <w:p w:rsidR="00797FFB" w:rsidRDefault="00797FFB" w:rsidP="00B41511">
      <w:pPr>
        <w:ind w:hanging="1260"/>
        <w:jc w:val="center"/>
        <w:rPr>
          <w:b/>
          <w:bCs/>
          <w:sz w:val="40"/>
          <w:szCs w:val="40"/>
          <w:u w:val="single"/>
        </w:rPr>
      </w:pPr>
    </w:p>
    <w:p w:rsidR="00797FFB" w:rsidRDefault="00797FFB" w:rsidP="00B41511">
      <w:pPr>
        <w:spacing w:after="200"/>
        <w:rPr>
          <w:b/>
          <w:bCs/>
          <w:sz w:val="40"/>
          <w:szCs w:val="40"/>
          <w:u w:val="single"/>
        </w:rPr>
      </w:pPr>
      <w:r>
        <w:rPr>
          <w:b/>
          <w:bCs/>
          <w:sz w:val="40"/>
          <w:szCs w:val="40"/>
          <w:u w:val="single"/>
        </w:rPr>
        <w:br w:type="page"/>
      </w:r>
    </w:p>
    <w:p w:rsidR="00776F1D" w:rsidRPr="00294EE0" w:rsidRDefault="00776F1D" w:rsidP="00294EE0">
      <w:pPr>
        <w:pStyle w:val="2"/>
        <w:rPr>
          <w:u w:val="single"/>
        </w:rPr>
      </w:pPr>
      <w:r w:rsidRPr="00294EE0">
        <w:rPr>
          <w:u w:val="single"/>
        </w:rPr>
        <w:lastRenderedPageBreak/>
        <w:t>БЛОК 2.</w:t>
      </w:r>
    </w:p>
    <w:p w:rsidR="00776F1D" w:rsidRPr="00294EE0" w:rsidRDefault="00776F1D" w:rsidP="00294EE0">
      <w:pPr>
        <w:pStyle w:val="2"/>
        <w:rPr>
          <w:u w:val="single"/>
        </w:rPr>
      </w:pPr>
      <w:bookmarkStart w:id="1" w:name="_РЕЕСТР_ТУРПРЕДПРИЯТИЙ"/>
      <w:bookmarkEnd w:id="1"/>
      <w:r w:rsidRPr="00294EE0">
        <w:rPr>
          <w:u w:val="single"/>
        </w:rPr>
        <w:t>РЕЕСТР ТУРПРЕДПРИЯТИЙ</w:t>
      </w:r>
    </w:p>
    <w:p w:rsidR="00176D2D" w:rsidRPr="00294EE0" w:rsidRDefault="00776F1D" w:rsidP="00294EE0">
      <w:pPr>
        <w:pStyle w:val="2"/>
        <w:rPr>
          <w:u w:val="single"/>
        </w:rPr>
      </w:pPr>
      <w:r w:rsidRPr="00294EE0">
        <w:rPr>
          <w:u w:val="single"/>
        </w:rPr>
        <w:t>КУРСКОЙ ОБЛАСТ</w:t>
      </w:r>
      <w:r w:rsidR="00176D2D" w:rsidRPr="00294EE0">
        <w:rPr>
          <w:u w:val="single"/>
        </w:rPr>
        <w:t>И</w:t>
      </w:r>
    </w:p>
    <w:p w:rsidR="0066552A" w:rsidRPr="00294EE0" w:rsidRDefault="0066552A" w:rsidP="00294EE0">
      <w:pPr>
        <w:pStyle w:val="2"/>
        <w:rPr>
          <w:sz w:val="24"/>
          <w:u w:val="single"/>
        </w:rPr>
      </w:pPr>
    </w:p>
    <w:p w:rsidR="00176D2D" w:rsidRPr="00176D2D" w:rsidRDefault="00176D2D" w:rsidP="00B41511">
      <w:pPr>
        <w:pStyle w:val="31"/>
      </w:pPr>
      <w:r w:rsidRPr="00176D2D">
        <w:t>Сведения о туроператорах, содержащиеся в едином федеральном реестре туроператоров (международный и внутренний туризм)</w:t>
      </w:r>
    </w:p>
    <w:p w:rsidR="00176D2D" w:rsidRDefault="00176D2D" w:rsidP="00B41511">
      <w:pPr>
        <w:pStyle w:val="aa"/>
        <w:tabs>
          <w:tab w:val="clear" w:pos="4677"/>
          <w:tab w:val="clear" w:pos="9355"/>
        </w:tabs>
      </w:pPr>
    </w:p>
    <w:tbl>
      <w:tblPr>
        <w:tblW w:w="10065" w:type="dxa"/>
        <w:tblInd w:w="-459" w:type="dxa"/>
        <w:tblLayout w:type="fixed"/>
        <w:tblLook w:val="0000"/>
      </w:tblPr>
      <w:tblGrid>
        <w:gridCol w:w="1985"/>
        <w:gridCol w:w="2126"/>
        <w:gridCol w:w="2126"/>
        <w:gridCol w:w="1560"/>
        <w:gridCol w:w="2268"/>
      </w:tblGrid>
      <w:tr w:rsidR="000D6F0B" w:rsidRPr="00860202" w:rsidTr="00284F65">
        <w:tc>
          <w:tcPr>
            <w:tcW w:w="1985" w:type="dxa"/>
            <w:tcBorders>
              <w:top w:val="single" w:sz="4" w:space="0" w:color="000000"/>
              <w:left w:val="single" w:sz="4" w:space="0" w:color="000000"/>
              <w:bottom w:val="single" w:sz="4" w:space="0" w:color="000000"/>
            </w:tcBorders>
            <w:shd w:val="clear" w:color="auto" w:fill="D9D9D9" w:themeFill="background1" w:themeFillShade="D9"/>
          </w:tcPr>
          <w:p w:rsidR="000D6F0B" w:rsidRPr="00860202" w:rsidRDefault="000D6F0B" w:rsidP="00B41511">
            <w:pPr>
              <w:snapToGrid w:val="0"/>
              <w:jc w:val="center"/>
              <w:rPr>
                <w:rFonts w:eastAsia="Lucida Sans Unicode"/>
                <w:b/>
                <w:bCs/>
                <w:color w:val="000000"/>
                <w:kern w:val="1"/>
                <w:sz w:val="28"/>
                <w:szCs w:val="28"/>
              </w:rPr>
            </w:pPr>
            <w:r w:rsidRPr="00860202">
              <w:rPr>
                <w:rFonts w:eastAsia="Lucida Sans Unicode"/>
                <w:b/>
                <w:bCs/>
                <w:color w:val="000000"/>
                <w:kern w:val="1"/>
                <w:sz w:val="28"/>
                <w:szCs w:val="28"/>
              </w:rPr>
              <w:t>Реестровый номер туроператора</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0D6F0B" w:rsidRPr="00860202" w:rsidRDefault="000D6F0B" w:rsidP="00B41511">
            <w:pPr>
              <w:snapToGrid w:val="0"/>
              <w:jc w:val="center"/>
              <w:rPr>
                <w:rFonts w:eastAsia="Lucida Sans Unicode"/>
                <w:b/>
                <w:bCs/>
                <w:color w:val="000000"/>
                <w:kern w:val="1"/>
                <w:sz w:val="28"/>
                <w:szCs w:val="28"/>
              </w:rPr>
            </w:pPr>
            <w:r w:rsidRPr="00860202">
              <w:rPr>
                <w:rFonts w:eastAsia="Lucida Sans Unicode"/>
                <w:b/>
                <w:bCs/>
                <w:color w:val="000000"/>
                <w:kern w:val="1"/>
                <w:sz w:val="28"/>
                <w:szCs w:val="28"/>
              </w:rPr>
              <w:t>Наименование</w:t>
            </w:r>
          </w:p>
          <w:p w:rsidR="000D6F0B" w:rsidRPr="00860202" w:rsidRDefault="000D6F0B" w:rsidP="00B41511">
            <w:pPr>
              <w:snapToGrid w:val="0"/>
              <w:jc w:val="center"/>
              <w:rPr>
                <w:rFonts w:eastAsia="Lucida Sans Unicode"/>
                <w:b/>
                <w:bCs/>
                <w:color w:val="000000"/>
                <w:kern w:val="1"/>
                <w:sz w:val="28"/>
                <w:szCs w:val="28"/>
              </w:rPr>
            </w:pPr>
            <w:r w:rsidRPr="00860202">
              <w:rPr>
                <w:rFonts w:eastAsia="Lucida Sans Unicode"/>
                <w:b/>
                <w:bCs/>
                <w:color w:val="000000"/>
                <w:kern w:val="1"/>
                <w:sz w:val="28"/>
                <w:szCs w:val="28"/>
              </w:rPr>
              <w:t>юридического</w:t>
            </w:r>
          </w:p>
          <w:p w:rsidR="000D6F0B" w:rsidRPr="00860202" w:rsidRDefault="000D6F0B" w:rsidP="00B41511">
            <w:pPr>
              <w:snapToGrid w:val="0"/>
              <w:jc w:val="center"/>
              <w:rPr>
                <w:rFonts w:eastAsia="Lucida Sans Unicode"/>
                <w:b/>
                <w:bCs/>
                <w:color w:val="000000"/>
                <w:kern w:val="1"/>
                <w:sz w:val="28"/>
                <w:szCs w:val="28"/>
              </w:rPr>
            </w:pPr>
            <w:r w:rsidRPr="00860202">
              <w:rPr>
                <w:rFonts w:eastAsia="Lucida Sans Unicode"/>
                <w:b/>
                <w:bCs/>
                <w:color w:val="000000"/>
                <w:kern w:val="1"/>
                <w:sz w:val="28"/>
                <w:szCs w:val="28"/>
              </w:rPr>
              <w:t>лица</w:t>
            </w:r>
          </w:p>
          <w:p w:rsidR="000D6F0B" w:rsidRPr="00860202" w:rsidRDefault="000D6F0B" w:rsidP="00B41511">
            <w:pPr>
              <w:snapToGrid w:val="0"/>
              <w:jc w:val="center"/>
              <w:rPr>
                <w:rFonts w:eastAsia="Lucida Sans Unicode"/>
                <w:b/>
                <w:bCs/>
                <w:color w:val="000000"/>
                <w:kern w:val="1"/>
                <w:sz w:val="28"/>
                <w:szCs w:val="28"/>
              </w:rPr>
            </w:pP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0D6F0B" w:rsidRPr="00860202" w:rsidRDefault="000D6F0B" w:rsidP="00B41511">
            <w:pPr>
              <w:snapToGrid w:val="0"/>
              <w:jc w:val="center"/>
              <w:rPr>
                <w:rFonts w:eastAsia="Lucida Sans Unicode"/>
                <w:b/>
                <w:bCs/>
                <w:color w:val="000000"/>
                <w:kern w:val="1"/>
                <w:sz w:val="28"/>
                <w:szCs w:val="28"/>
              </w:rPr>
            </w:pPr>
            <w:r w:rsidRPr="00860202">
              <w:rPr>
                <w:rFonts w:eastAsia="Lucida Sans Unicode"/>
                <w:b/>
                <w:bCs/>
                <w:color w:val="000000"/>
                <w:kern w:val="1"/>
                <w:sz w:val="28"/>
                <w:szCs w:val="28"/>
              </w:rPr>
              <w:t>Адрес (место нахождения) юридического лица</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0D6F0B" w:rsidRPr="00860202" w:rsidRDefault="000D6F0B" w:rsidP="00B41511">
            <w:pPr>
              <w:snapToGrid w:val="0"/>
              <w:jc w:val="center"/>
              <w:rPr>
                <w:rFonts w:eastAsia="Lucida Sans Unicode"/>
                <w:b/>
                <w:bCs/>
                <w:color w:val="000000"/>
                <w:kern w:val="1"/>
                <w:sz w:val="28"/>
                <w:szCs w:val="28"/>
              </w:rPr>
            </w:pPr>
            <w:r w:rsidRPr="00860202">
              <w:rPr>
                <w:rFonts w:eastAsia="Lucida Sans Unicode"/>
                <w:b/>
                <w:bCs/>
                <w:color w:val="000000"/>
                <w:kern w:val="1"/>
                <w:sz w:val="28"/>
                <w:szCs w:val="28"/>
              </w:rPr>
              <w:t>Срок действия финансового обеспечения</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D6F0B" w:rsidRPr="00860202" w:rsidRDefault="000D6F0B" w:rsidP="00B41511">
            <w:pPr>
              <w:pStyle w:val="a9"/>
              <w:suppressAutoHyphens w:val="0"/>
              <w:snapToGrid w:val="0"/>
              <w:spacing w:after="120"/>
              <w:rPr>
                <w:rFonts w:eastAsia="Lucida Sans Unicode"/>
                <w:bCs/>
                <w:kern w:val="1"/>
                <w:sz w:val="28"/>
                <w:szCs w:val="28"/>
              </w:rPr>
            </w:pPr>
            <w:r w:rsidRPr="00860202">
              <w:rPr>
                <w:rFonts w:eastAsia="Lucida Sans Unicode"/>
                <w:bCs/>
                <w:kern w:val="1"/>
                <w:sz w:val="28"/>
                <w:szCs w:val="28"/>
              </w:rPr>
              <w:t>Руководитель</w:t>
            </w:r>
          </w:p>
        </w:tc>
      </w:tr>
      <w:tr w:rsidR="000D6F0B" w:rsidRPr="00860202" w:rsidTr="00284F65">
        <w:tc>
          <w:tcPr>
            <w:tcW w:w="1985" w:type="dxa"/>
            <w:tcBorders>
              <w:left w:val="single" w:sz="4" w:space="0" w:color="000000"/>
              <w:bottom w:val="single" w:sz="4" w:space="0" w:color="000000"/>
            </w:tcBorders>
          </w:tcPr>
          <w:p w:rsidR="000D6F0B" w:rsidRPr="00860202" w:rsidRDefault="000D6F0B" w:rsidP="00B41511">
            <w:pPr>
              <w:snapToGrid w:val="0"/>
              <w:jc w:val="center"/>
              <w:rPr>
                <w:rFonts w:eastAsia="Lucida Sans Unicode"/>
                <w:bCs/>
                <w:iCs/>
                <w:color w:val="000000"/>
                <w:kern w:val="1"/>
                <w:sz w:val="28"/>
                <w:szCs w:val="28"/>
              </w:rPr>
            </w:pPr>
            <w:r w:rsidRPr="00860202">
              <w:rPr>
                <w:rFonts w:eastAsia="Lucida Sans Unicode"/>
                <w:bCs/>
                <w:iCs/>
                <w:color w:val="000000"/>
                <w:kern w:val="1"/>
                <w:sz w:val="28"/>
                <w:szCs w:val="28"/>
              </w:rPr>
              <w:t>010242</w:t>
            </w:r>
          </w:p>
        </w:tc>
        <w:tc>
          <w:tcPr>
            <w:tcW w:w="2126" w:type="dxa"/>
            <w:tcBorders>
              <w:left w:val="single" w:sz="4" w:space="0" w:color="000000"/>
              <w:bottom w:val="single" w:sz="4" w:space="0" w:color="000000"/>
            </w:tcBorders>
          </w:tcPr>
          <w:p w:rsidR="000D6F0B" w:rsidRPr="00860202" w:rsidRDefault="000D6F0B" w:rsidP="00B41511">
            <w:pPr>
              <w:snapToGrid w:val="0"/>
              <w:jc w:val="center"/>
              <w:rPr>
                <w:rFonts w:eastAsia="Lucida Sans Unicode"/>
                <w:iCs/>
                <w:color w:val="000000"/>
                <w:kern w:val="1"/>
                <w:sz w:val="28"/>
                <w:szCs w:val="28"/>
              </w:rPr>
            </w:pPr>
            <w:r w:rsidRPr="00860202">
              <w:rPr>
                <w:rFonts w:eastAsia="Lucida Sans Unicode"/>
                <w:iCs/>
                <w:color w:val="000000"/>
                <w:kern w:val="1"/>
                <w:sz w:val="28"/>
                <w:szCs w:val="28"/>
              </w:rPr>
              <w:t>ООО «Бюро-Турист»</w:t>
            </w:r>
          </w:p>
        </w:tc>
        <w:tc>
          <w:tcPr>
            <w:tcW w:w="2126" w:type="dxa"/>
            <w:tcBorders>
              <w:left w:val="single" w:sz="4" w:space="0" w:color="000000"/>
              <w:bottom w:val="single" w:sz="4" w:space="0" w:color="000000"/>
            </w:tcBorders>
          </w:tcPr>
          <w:p w:rsidR="000D6F0B" w:rsidRPr="00860202" w:rsidRDefault="000D6F0B" w:rsidP="00B41511">
            <w:pPr>
              <w:snapToGrid w:val="0"/>
              <w:jc w:val="center"/>
              <w:rPr>
                <w:rFonts w:eastAsia="Lucida Sans Unicode"/>
                <w:bCs/>
                <w:iCs/>
                <w:color w:val="000000"/>
                <w:kern w:val="1"/>
                <w:sz w:val="28"/>
                <w:szCs w:val="28"/>
              </w:rPr>
            </w:pPr>
            <w:smartTag w:uri="urn:schemas-microsoft-com:office:smarttags" w:element="metricconverter">
              <w:smartTagPr>
                <w:attr w:name="ProductID" w:val="305000, г"/>
              </w:smartTagPr>
              <w:r w:rsidRPr="00860202">
                <w:rPr>
                  <w:rFonts w:eastAsia="Lucida Sans Unicode"/>
                  <w:bCs/>
                  <w:iCs/>
                  <w:color w:val="000000"/>
                  <w:kern w:val="1"/>
                  <w:sz w:val="28"/>
                  <w:szCs w:val="28"/>
                </w:rPr>
                <w:t>305000, г</w:t>
              </w:r>
            </w:smartTag>
            <w:r w:rsidRPr="00860202">
              <w:rPr>
                <w:rFonts w:eastAsia="Lucida Sans Unicode"/>
                <w:bCs/>
                <w:iCs/>
                <w:color w:val="000000"/>
                <w:kern w:val="1"/>
                <w:sz w:val="28"/>
                <w:szCs w:val="28"/>
              </w:rPr>
              <w:t>. Курск, Красная пл, 6, под. 4, оф. 11</w:t>
            </w:r>
          </w:p>
          <w:p w:rsidR="000D6F0B" w:rsidRPr="00860202" w:rsidRDefault="000D6F0B" w:rsidP="00B41511">
            <w:pPr>
              <w:jc w:val="center"/>
              <w:rPr>
                <w:rFonts w:eastAsia="Lucida Sans Unicode"/>
                <w:bCs/>
                <w:iCs/>
                <w:color w:val="000000"/>
                <w:kern w:val="1"/>
                <w:sz w:val="28"/>
                <w:szCs w:val="28"/>
              </w:rPr>
            </w:pPr>
            <w:r w:rsidRPr="00860202">
              <w:rPr>
                <w:rFonts w:eastAsia="Lucida Sans Unicode"/>
                <w:bCs/>
                <w:iCs/>
                <w:color w:val="000000"/>
                <w:kern w:val="1"/>
                <w:sz w:val="28"/>
                <w:szCs w:val="28"/>
              </w:rPr>
              <w:t>тел. 70-03-61</w:t>
            </w:r>
          </w:p>
        </w:tc>
        <w:tc>
          <w:tcPr>
            <w:tcW w:w="1560" w:type="dxa"/>
            <w:tcBorders>
              <w:left w:val="single" w:sz="4" w:space="0" w:color="000000"/>
              <w:bottom w:val="single" w:sz="4" w:space="0" w:color="000000"/>
            </w:tcBorders>
          </w:tcPr>
          <w:p w:rsidR="000D6F0B" w:rsidRPr="00860202" w:rsidRDefault="000D6F0B" w:rsidP="00B41511">
            <w:pPr>
              <w:snapToGrid w:val="0"/>
              <w:jc w:val="center"/>
              <w:rPr>
                <w:rFonts w:eastAsia="Lucida Sans Unicode"/>
                <w:bCs/>
                <w:iCs/>
                <w:color w:val="000000"/>
                <w:kern w:val="1"/>
                <w:sz w:val="28"/>
                <w:szCs w:val="28"/>
                <w:lang w:val="en-US"/>
              </w:rPr>
            </w:pPr>
            <w:r w:rsidRPr="00860202">
              <w:rPr>
                <w:rFonts w:eastAsia="Lucida Sans Unicode"/>
                <w:bCs/>
                <w:iCs/>
                <w:color w:val="000000"/>
                <w:kern w:val="1"/>
                <w:sz w:val="28"/>
                <w:szCs w:val="28"/>
              </w:rPr>
              <w:t>01.06.14</w:t>
            </w:r>
            <w:r w:rsidRPr="00860202">
              <w:rPr>
                <w:rFonts w:eastAsia="Lucida Sans Unicode"/>
                <w:bCs/>
                <w:iCs/>
                <w:color w:val="000000"/>
                <w:kern w:val="1"/>
                <w:sz w:val="28"/>
                <w:szCs w:val="28"/>
                <w:lang w:val="en-US"/>
              </w:rPr>
              <w:t>/31</w:t>
            </w:r>
            <w:r w:rsidRPr="00860202">
              <w:rPr>
                <w:rFonts w:eastAsia="Lucida Sans Unicode"/>
                <w:bCs/>
                <w:iCs/>
                <w:color w:val="000000"/>
                <w:kern w:val="1"/>
                <w:sz w:val="28"/>
                <w:szCs w:val="28"/>
              </w:rPr>
              <w:t>.</w:t>
            </w:r>
            <w:r w:rsidRPr="00860202">
              <w:rPr>
                <w:rFonts w:eastAsia="Lucida Sans Unicode"/>
                <w:bCs/>
                <w:iCs/>
                <w:color w:val="000000"/>
                <w:kern w:val="1"/>
                <w:sz w:val="28"/>
                <w:szCs w:val="28"/>
                <w:lang w:val="en-US"/>
              </w:rPr>
              <w:t>05</w:t>
            </w:r>
            <w:r w:rsidRPr="00860202">
              <w:rPr>
                <w:rFonts w:eastAsia="Lucida Sans Unicode"/>
                <w:bCs/>
                <w:iCs/>
                <w:color w:val="000000"/>
                <w:kern w:val="1"/>
                <w:sz w:val="28"/>
                <w:szCs w:val="28"/>
              </w:rPr>
              <w:t>.</w:t>
            </w:r>
            <w:r w:rsidRPr="00860202">
              <w:rPr>
                <w:rFonts w:eastAsia="Lucida Sans Unicode"/>
                <w:bCs/>
                <w:iCs/>
                <w:color w:val="000000"/>
                <w:kern w:val="1"/>
                <w:sz w:val="28"/>
                <w:szCs w:val="28"/>
                <w:lang w:val="en-US"/>
              </w:rPr>
              <w:t>15</w:t>
            </w:r>
          </w:p>
        </w:tc>
        <w:tc>
          <w:tcPr>
            <w:tcW w:w="2268" w:type="dxa"/>
            <w:tcBorders>
              <w:left w:val="single" w:sz="4" w:space="0" w:color="000000"/>
              <w:bottom w:val="single" w:sz="4" w:space="0" w:color="000000"/>
              <w:right w:val="single" w:sz="4" w:space="0" w:color="000000"/>
            </w:tcBorders>
          </w:tcPr>
          <w:p w:rsidR="000D6F0B" w:rsidRPr="00860202" w:rsidRDefault="000D6F0B" w:rsidP="00B41511">
            <w:pPr>
              <w:jc w:val="center"/>
              <w:rPr>
                <w:rFonts w:eastAsia="Lucida Sans Unicode"/>
                <w:iCs/>
                <w:kern w:val="1"/>
                <w:sz w:val="28"/>
                <w:szCs w:val="28"/>
              </w:rPr>
            </w:pPr>
            <w:r w:rsidRPr="00860202">
              <w:rPr>
                <w:rFonts w:eastAsia="Lucida Sans Unicode"/>
                <w:iCs/>
                <w:kern w:val="1"/>
                <w:sz w:val="28"/>
                <w:szCs w:val="28"/>
              </w:rPr>
              <w:t>Сошникова Галина Александровна</w:t>
            </w:r>
          </w:p>
        </w:tc>
      </w:tr>
      <w:tr w:rsidR="000D6F0B" w:rsidRPr="00860202" w:rsidTr="00284F65">
        <w:tc>
          <w:tcPr>
            <w:tcW w:w="1985" w:type="dxa"/>
            <w:tcBorders>
              <w:left w:val="single" w:sz="4" w:space="0" w:color="000000"/>
              <w:bottom w:val="single" w:sz="4" w:space="0" w:color="000000"/>
            </w:tcBorders>
          </w:tcPr>
          <w:p w:rsidR="000D6F0B" w:rsidRPr="00860202" w:rsidRDefault="000D6F0B" w:rsidP="00B41511">
            <w:pPr>
              <w:snapToGrid w:val="0"/>
              <w:jc w:val="center"/>
              <w:rPr>
                <w:rFonts w:eastAsia="Lucida Sans Unicode"/>
                <w:bCs/>
                <w:iCs/>
                <w:color w:val="000000"/>
                <w:kern w:val="1"/>
                <w:sz w:val="28"/>
                <w:szCs w:val="28"/>
              </w:rPr>
            </w:pPr>
            <w:r w:rsidRPr="00860202">
              <w:rPr>
                <w:rFonts w:eastAsia="Lucida Sans Unicode"/>
                <w:bCs/>
                <w:iCs/>
                <w:color w:val="000000"/>
                <w:kern w:val="1"/>
                <w:sz w:val="28"/>
                <w:szCs w:val="28"/>
              </w:rPr>
              <w:t>004495</w:t>
            </w:r>
          </w:p>
        </w:tc>
        <w:tc>
          <w:tcPr>
            <w:tcW w:w="2126" w:type="dxa"/>
            <w:tcBorders>
              <w:left w:val="single" w:sz="4" w:space="0" w:color="000000"/>
              <w:bottom w:val="single" w:sz="4" w:space="0" w:color="000000"/>
            </w:tcBorders>
          </w:tcPr>
          <w:p w:rsidR="000D6F0B" w:rsidRPr="00860202" w:rsidRDefault="000D6F0B" w:rsidP="00B41511">
            <w:pPr>
              <w:snapToGrid w:val="0"/>
              <w:jc w:val="center"/>
              <w:rPr>
                <w:rFonts w:eastAsia="Lucida Sans Unicode"/>
                <w:iCs/>
                <w:color w:val="000000"/>
                <w:kern w:val="1"/>
                <w:sz w:val="28"/>
                <w:szCs w:val="28"/>
              </w:rPr>
            </w:pPr>
            <w:r w:rsidRPr="00860202">
              <w:rPr>
                <w:rFonts w:eastAsia="Lucida Sans Unicode"/>
                <w:iCs/>
                <w:color w:val="000000"/>
                <w:kern w:val="1"/>
                <w:sz w:val="28"/>
                <w:szCs w:val="28"/>
              </w:rPr>
              <w:t>ООО «Тайм Трэвел»</w:t>
            </w:r>
          </w:p>
        </w:tc>
        <w:tc>
          <w:tcPr>
            <w:tcW w:w="2126" w:type="dxa"/>
            <w:tcBorders>
              <w:left w:val="single" w:sz="4" w:space="0" w:color="000000"/>
              <w:bottom w:val="single" w:sz="4" w:space="0" w:color="000000"/>
            </w:tcBorders>
          </w:tcPr>
          <w:p w:rsidR="000D6F0B" w:rsidRPr="00860202" w:rsidRDefault="000D6F0B" w:rsidP="00B41511">
            <w:pPr>
              <w:snapToGrid w:val="0"/>
              <w:jc w:val="center"/>
              <w:rPr>
                <w:rFonts w:eastAsia="Lucida Sans Unicode"/>
                <w:bCs/>
                <w:iCs/>
                <w:color w:val="000000"/>
                <w:kern w:val="1"/>
                <w:sz w:val="28"/>
                <w:szCs w:val="28"/>
              </w:rPr>
            </w:pPr>
            <w:smartTag w:uri="urn:schemas-microsoft-com:office:smarttags" w:element="metricconverter">
              <w:smartTagPr>
                <w:attr w:name="ProductID" w:val="305001, г"/>
              </w:smartTagPr>
              <w:r w:rsidRPr="00860202">
                <w:rPr>
                  <w:rFonts w:eastAsia="Lucida Sans Unicode"/>
                  <w:bCs/>
                  <w:iCs/>
                  <w:color w:val="000000"/>
                  <w:kern w:val="1"/>
                  <w:sz w:val="28"/>
                  <w:szCs w:val="28"/>
                </w:rPr>
                <w:t>305001, г</w:t>
              </w:r>
            </w:smartTag>
            <w:r w:rsidRPr="00860202">
              <w:rPr>
                <w:rFonts w:eastAsia="Lucida Sans Unicode"/>
                <w:bCs/>
                <w:iCs/>
                <w:color w:val="000000"/>
                <w:kern w:val="1"/>
                <w:sz w:val="28"/>
                <w:szCs w:val="28"/>
              </w:rPr>
              <w:t>.Курск, ул. Дзержинского, 84, оф.14</w:t>
            </w:r>
          </w:p>
          <w:p w:rsidR="000D6F0B" w:rsidRPr="00860202" w:rsidRDefault="000D6F0B" w:rsidP="00B41511">
            <w:pPr>
              <w:snapToGrid w:val="0"/>
              <w:jc w:val="center"/>
              <w:rPr>
                <w:rFonts w:eastAsia="Lucida Sans Unicode"/>
                <w:bCs/>
                <w:iCs/>
                <w:color w:val="000000"/>
                <w:kern w:val="1"/>
                <w:sz w:val="28"/>
                <w:szCs w:val="28"/>
              </w:rPr>
            </w:pPr>
            <w:r w:rsidRPr="00860202">
              <w:rPr>
                <w:rFonts w:eastAsia="Lucida Sans Unicode"/>
                <w:bCs/>
                <w:iCs/>
                <w:color w:val="000000"/>
                <w:kern w:val="1"/>
                <w:sz w:val="28"/>
                <w:szCs w:val="28"/>
              </w:rPr>
              <w:t>тел. 730-070</w:t>
            </w:r>
          </w:p>
        </w:tc>
        <w:tc>
          <w:tcPr>
            <w:tcW w:w="1560" w:type="dxa"/>
            <w:tcBorders>
              <w:left w:val="single" w:sz="4" w:space="0" w:color="000000"/>
              <w:bottom w:val="single" w:sz="4" w:space="0" w:color="000000"/>
            </w:tcBorders>
          </w:tcPr>
          <w:p w:rsidR="000D6F0B" w:rsidRPr="00860202" w:rsidRDefault="000D6F0B" w:rsidP="00B41511">
            <w:pPr>
              <w:snapToGrid w:val="0"/>
              <w:jc w:val="center"/>
              <w:rPr>
                <w:rFonts w:eastAsia="Lucida Sans Unicode"/>
                <w:bCs/>
                <w:iCs/>
                <w:color w:val="000000"/>
                <w:kern w:val="1"/>
                <w:sz w:val="28"/>
                <w:szCs w:val="28"/>
              </w:rPr>
            </w:pPr>
            <w:r w:rsidRPr="00860202">
              <w:rPr>
                <w:rFonts w:eastAsia="Lucida Sans Unicode"/>
                <w:bCs/>
                <w:iCs/>
                <w:color w:val="000000"/>
                <w:kern w:val="1"/>
                <w:sz w:val="28"/>
                <w:szCs w:val="28"/>
              </w:rPr>
              <w:t>01.06.14</w:t>
            </w:r>
            <w:r w:rsidRPr="00860202">
              <w:rPr>
                <w:rFonts w:eastAsia="Lucida Sans Unicode"/>
                <w:bCs/>
                <w:iCs/>
                <w:color w:val="000000"/>
                <w:kern w:val="1"/>
                <w:sz w:val="28"/>
                <w:szCs w:val="28"/>
                <w:lang w:val="en-US"/>
              </w:rPr>
              <w:t>/31</w:t>
            </w:r>
            <w:r w:rsidRPr="00860202">
              <w:rPr>
                <w:rFonts w:eastAsia="Lucida Sans Unicode"/>
                <w:bCs/>
                <w:iCs/>
                <w:color w:val="000000"/>
                <w:kern w:val="1"/>
                <w:sz w:val="28"/>
                <w:szCs w:val="28"/>
              </w:rPr>
              <w:t>.</w:t>
            </w:r>
            <w:r w:rsidRPr="00860202">
              <w:rPr>
                <w:rFonts w:eastAsia="Lucida Sans Unicode"/>
                <w:bCs/>
                <w:iCs/>
                <w:color w:val="000000"/>
                <w:kern w:val="1"/>
                <w:sz w:val="28"/>
                <w:szCs w:val="28"/>
                <w:lang w:val="en-US"/>
              </w:rPr>
              <w:t>05</w:t>
            </w:r>
            <w:r w:rsidRPr="00860202">
              <w:rPr>
                <w:rFonts w:eastAsia="Lucida Sans Unicode"/>
                <w:bCs/>
                <w:iCs/>
                <w:color w:val="000000"/>
                <w:kern w:val="1"/>
                <w:sz w:val="28"/>
                <w:szCs w:val="28"/>
              </w:rPr>
              <w:t>.</w:t>
            </w:r>
            <w:r w:rsidRPr="00860202">
              <w:rPr>
                <w:rFonts w:eastAsia="Lucida Sans Unicode"/>
                <w:bCs/>
                <w:iCs/>
                <w:color w:val="000000"/>
                <w:kern w:val="1"/>
                <w:sz w:val="28"/>
                <w:szCs w:val="28"/>
                <w:lang w:val="en-US"/>
              </w:rPr>
              <w:t>15</w:t>
            </w:r>
          </w:p>
        </w:tc>
        <w:tc>
          <w:tcPr>
            <w:tcW w:w="2268" w:type="dxa"/>
            <w:tcBorders>
              <w:left w:val="single" w:sz="4" w:space="0" w:color="000000"/>
              <w:bottom w:val="single" w:sz="4" w:space="0" w:color="000000"/>
              <w:right w:val="single" w:sz="4" w:space="0" w:color="000000"/>
            </w:tcBorders>
          </w:tcPr>
          <w:p w:rsidR="000D6F0B" w:rsidRPr="00860202" w:rsidRDefault="000D6F0B" w:rsidP="00B41511">
            <w:pPr>
              <w:snapToGrid w:val="0"/>
              <w:jc w:val="center"/>
              <w:rPr>
                <w:rFonts w:eastAsia="Lucida Sans Unicode"/>
                <w:iCs/>
                <w:kern w:val="1"/>
                <w:sz w:val="28"/>
                <w:szCs w:val="28"/>
              </w:rPr>
            </w:pPr>
            <w:r w:rsidRPr="00860202">
              <w:rPr>
                <w:rFonts w:eastAsia="Lucida Sans Unicode"/>
                <w:iCs/>
                <w:kern w:val="1"/>
                <w:sz w:val="28"/>
                <w:szCs w:val="28"/>
              </w:rPr>
              <w:t>Власова</w:t>
            </w:r>
          </w:p>
          <w:p w:rsidR="000D6F0B" w:rsidRPr="00860202" w:rsidRDefault="000D6F0B" w:rsidP="00B41511">
            <w:pPr>
              <w:snapToGrid w:val="0"/>
              <w:jc w:val="center"/>
              <w:rPr>
                <w:rFonts w:eastAsia="Lucida Sans Unicode"/>
                <w:iCs/>
                <w:kern w:val="1"/>
                <w:sz w:val="28"/>
                <w:szCs w:val="28"/>
              </w:rPr>
            </w:pPr>
            <w:r w:rsidRPr="00860202">
              <w:rPr>
                <w:rFonts w:eastAsia="Lucida Sans Unicode"/>
                <w:iCs/>
                <w:kern w:val="1"/>
                <w:sz w:val="28"/>
                <w:szCs w:val="28"/>
              </w:rPr>
              <w:t>Евгения</w:t>
            </w:r>
          </w:p>
          <w:p w:rsidR="000D6F0B" w:rsidRPr="00860202" w:rsidRDefault="000D6F0B" w:rsidP="00B41511">
            <w:pPr>
              <w:snapToGrid w:val="0"/>
              <w:jc w:val="center"/>
              <w:rPr>
                <w:rFonts w:eastAsia="Lucida Sans Unicode"/>
                <w:iCs/>
                <w:kern w:val="1"/>
                <w:sz w:val="28"/>
                <w:szCs w:val="28"/>
              </w:rPr>
            </w:pPr>
            <w:r w:rsidRPr="00860202">
              <w:rPr>
                <w:rFonts w:eastAsia="Lucida Sans Unicode"/>
                <w:iCs/>
                <w:kern w:val="1"/>
                <w:sz w:val="28"/>
                <w:szCs w:val="28"/>
              </w:rPr>
              <w:t>Александровна</w:t>
            </w:r>
          </w:p>
        </w:tc>
      </w:tr>
      <w:tr w:rsidR="000D6F0B" w:rsidRPr="00860202" w:rsidTr="00284F65">
        <w:tc>
          <w:tcPr>
            <w:tcW w:w="1985" w:type="dxa"/>
            <w:tcBorders>
              <w:left w:val="single" w:sz="4" w:space="0" w:color="000000"/>
              <w:bottom w:val="single" w:sz="4" w:space="0" w:color="000000"/>
            </w:tcBorders>
          </w:tcPr>
          <w:p w:rsidR="000D6F0B" w:rsidRPr="00860202" w:rsidRDefault="000D6F0B" w:rsidP="00B41511">
            <w:pPr>
              <w:snapToGrid w:val="0"/>
              <w:jc w:val="center"/>
              <w:rPr>
                <w:rFonts w:eastAsia="Lucida Sans Unicode"/>
                <w:iCs/>
                <w:color w:val="000000"/>
                <w:kern w:val="1"/>
                <w:sz w:val="28"/>
                <w:szCs w:val="28"/>
              </w:rPr>
            </w:pPr>
          </w:p>
          <w:p w:rsidR="000D6F0B" w:rsidRPr="00860202" w:rsidRDefault="000D6F0B" w:rsidP="00B41511">
            <w:pPr>
              <w:jc w:val="center"/>
              <w:rPr>
                <w:rFonts w:eastAsia="Lucida Sans Unicode"/>
                <w:iCs/>
                <w:color w:val="000000"/>
                <w:kern w:val="1"/>
                <w:sz w:val="28"/>
                <w:szCs w:val="28"/>
              </w:rPr>
            </w:pPr>
          </w:p>
          <w:p w:rsidR="000D6F0B" w:rsidRPr="00860202" w:rsidRDefault="000D6F0B" w:rsidP="00B41511">
            <w:pPr>
              <w:jc w:val="center"/>
              <w:rPr>
                <w:rFonts w:eastAsia="Lucida Sans Unicode"/>
                <w:iCs/>
                <w:color w:val="000000"/>
                <w:kern w:val="1"/>
                <w:sz w:val="28"/>
                <w:szCs w:val="28"/>
              </w:rPr>
            </w:pPr>
            <w:r w:rsidRPr="00860202">
              <w:rPr>
                <w:rFonts w:eastAsia="Lucida Sans Unicode"/>
                <w:iCs/>
                <w:color w:val="000000"/>
                <w:kern w:val="1"/>
                <w:sz w:val="28"/>
                <w:szCs w:val="28"/>
              </w:rPr>
              <w:t>010486</w:t>
            </w:r>
          </w:p>
        </w:tc>
        <w:tc>
          <w:tcPr>
            <w:tcW w:w="2126" w:type="dxa"/>
            <w:tcBorders>
              <w:left w:val="single" w:sz="4" w:space="0" w:color="000000"/>
              <w:bottom w:val="single" w:sz="4" w:space="0" w:color="000000"/>
            </w:tcBorders>
          </w:tcPr>
          <w:p w:rsidR="000D6F0B" w:rsidRPr="00860202" w:rsidRDefault="000D6F0B" w:rsidP="00B41511">
            <w:pPr>
              <w:snapToGrid w:val="0"/>
              <w:jc w:val="center"/>
              <w:rPr>
                <w:rFonts w:eastAsia="Lucida Sans Unicode"/>
                <w:iCs/>
                <w:color w:val="000000"/>
                <w:kern w:val="1"/>
                <w:sz w:val="28"/>
                <w:szCs w:val="28"/>
              </w:rPr>
            </w:pPr>
            <w:r w:rsidRPr="00860202">
              <w:rPr>
                <w:rFonts w:eastAsia="Lucida Sans Unicode"/>
                <w:iCs/>
                <w:color w:val="000000"/>
                <w:kern w:val="1"/>
                <w:sz w:val="28"/>
                <w:szCs w:val="28"/>
              </w:rPr>
              <w:t>ООО «Корсар»</w:t>
            </w:r>
          </w:p>
        </w:tc>
        <w:tc>
          <w:tcPr>
            <w:tcW w:w="2126" w:type="dxa"/>
            <w:tcBorders>
              <w:left w:val="single" w:sz="4" w:space="0" w:color="000000"/>
              <w:bottom w:val="single" w:sz="4" w:space="0" w:color="000000"/>
            </w:tcBorders>
          </w:tcPr>
          <w:p w:rsidR="000D6F0B" w:rsidRPr="00860202" w:rsidRDefault="000D6F0B" w:rsidP="00B41511">
            <w:pPr>
              <w:snapToGrid w:val="0"/>
              <w:jc w:val="center"/>
              <w:rPr>
                <w:rFonts w:eastAsia="Lucida Sans Unicode"/>
                <w:bCs/>
                <w:iCs/>
                <w:color w:val="000000"/>
                <w:kern w:val="1"/>
                <w:sz w:val="28"/>
                <w:szCs w:val="28"/>
              </w:rPr>
            </w:pPr>
            <w:smartTag w:uri="urn:schemas-microsoft-com:office:smarttags" w:element="metricconverter">
              <w:smartTagPr>
                <w:attr w:name="ProductID" w:val="305000, г"/>
              </w:smartTagPr>
              <w:r w:rsidRPr="00860202">
                <w:rPr>
                  <w:rFonts w:eastAsia="Lucida Sans Unicode"/>
                  <w:bCs/>
                  <w:iCs/>
                  <w:color w:val="000000"/>
                  <w:kern w:val="1"/>
                  <w:sz w:val="28"/>
                  <w:szCs w:val="28"/>
                </w:rPr>
                <w:t>305000, г</w:t>
              </w:r>
            </w:smartTag>
            <w:r w:rsidRPr="00860202">
              <w:rPr>
                <w:rFonts w:eastAsia="Lucida Sans Unicode"/>
                <w:bCs/>
                <w:iCs/>
                <w:color w:val="000000"/>
                <w:kern w:val="1"/>
                <w:sz w:val="28"/>
                <w:szCs w:val="28"/>
              </w:rPr>
              <w:t>. Курск, ул. Дзержинского, д. 82, кв. 15</w:t>
            </w:r>
          </w:p>
          <w:p w:rsidR="000D6F0B" w:rsidRPr="00860202" w:rsidRDefault="000D6F0B" w:rsidP="00B41511">
            <w:pPr>
              <w:jc w:val="center"/>
              <w:rPr>
                <w:rFonts w:eastAsia="Lucida Sans Unicode"/>
                <w:bCs/>
                <w:iCs/>
                <w:color w:val="000000"/>
                <w:kern w:val="1"/>
                <w:sz w:val="28"/>
                <w:szCs w:val="28"/>
              </w:rPr>
            </w:pPr>
            <w:r w:rsidRPr="00860202">
              <w:rPr>
                <w:rFonts w:eastAsia="Lucida Sans Unicode"/>
                <w:bCs/>
                <w:iCs/>
                <w:color w:val="000000"/>
                <w:kern w:val="1"/>
                <w:sz w:val="28"/>
                <w:szCs w:val="28"/>
              </w:rPr>
              <w:t>тел. 54-81-84, 52-05-05</w:t>
            </w:r>
          </w:p>
          <w:p w:rsidR="000D6F0B" w:rsidRPr="00860202" w:rsidRDefault="000D6F0B" w:rsidP="00B41511">
            <w:pPr>
              <w:jc w:val="center"/>
              <w:rPr>
                <w:rFonts w:eastAsia="Lucida Sans Unicode"/>
                <w:bCs/>
                <w:iCs/>
                <w:color w:val="000000"/>
                <w:kern w:val="1"/>
                <w:sz w:val="28"/>
                <w:szCs w:val="28"/>
              </w:rPr>
            </w:pPr>
          </w:p>
        </w:tc>
        <w:tc>
          <w:tcPr>
            <w:tcW w:w="1560" w:type="dxa"/>
            <w:tcBorders>
              <w:left w:val="single" w:sz="4" w:space="0" w:color="000000"/>
              <w:bottom w:val="single" w:sz="4" w:space="0" w:color="000000"/>
            </w:tcBorders>
          </w:tcPr>
          <w:p w:rsidR="000D6F0B" w:rsidRPr="00860202" w:rsidRDefault="000D6F0B" w:rsidP="00B41511">
            <w:pPr>
              <w:jc w:val="center"/>
              <w:rPr>
                <w:rFonts w:eastAsia="Lucida Sans Unicode"/>
                <w:bCs/>
                <w:iCs/>
                <w:color w:val="000000"/>
                <w:kern w:val="1"/>
                <w:sz w:val="28"/>
                <w:szCs w:val="28"/>
              </w:rPr>
            </w:pPr>
            <w:r w:rsidRPr="00860202">
              <w:rPr>
                <w:rFonts w:eastAsia="Lucida Sans Unicode"/>
                <w:bCs/>
                <w:iCs/>
                <w:color w:val="000000"/>
                <w:kern w:val="1"/>
                <w:sz w:val="28"/>
                <w:szCs w:val="28"/>
              </w:rPr>
              <w:t>01.06.14</w:t>
            </w:r>
            <w:r w:rsidRPr="00860202">
              <w:rPr>
                <w:rFonts w:eastAsia="Lucida Sans Unicode"/>
                <w:bCs/>
                <w:iCs/>
                <w:color w:val="000000"/>
                <w:kern w:val="1"/>
                <w:sz w:val="28"/>
                <w:szCs w:val="28"/>
                <w:lang w:val="en-US"/>
              </w:rPr>
              <w:t>/31</w:t>
            </w:r>
            <w:r w:rsidRPr="00860202">
              <w:rPr>
                <w:rFonts w:eastAsia="Lucida Sans Unicode"/>
                <w:bCs/>
                <w:iCs/>
                <w:color w:val="000000"/>
                <w:kern w:val="1"/>
                <w:sz w:val="28"/>
                <w:szCs w:val="28"/>
              </w:rPr>
              <w:t>.</w:t>
            </w:r>
            <w:r w:rsidRPr="00860202">
              <w:rPr>
                <w:rFonts w:eastAsia="Lucida Sans Unicode"/>
                <w:bCs/>
                <w:iCs/>
                <w:color w:val="000000"/>
                <w:kern w:val="1"/>
                <w:sz w:val="28"/>
                <w:szCs w:val="28"/>
                <w:lang w:val="en-US"/>
              </w:rPr>
              <w:t>05</w:t>
            </w:r>
            <w:r w:rsidRPr="00860202">
              <w:rPr>
                <w:rFonts w:eastAsia="Lucida Sans Unicode"/>
                <w:bCs/>
                <w:iCs/>
                <w:color w:val="000000"/>
                <w:kern w:val="1"/>
                <w:sz w:val="28"/>
                <w:szCs w:val="28"/>
              </w:rPr>
              <w:t>.</w:t>
            </w:r>
            <w:r w:rsidRPr="00860202">
              <w:rPr>
                <w:rFonts w:eastAsia="Lucida Sans Unicode"/>
                <w:bCs/>
                <w:iCs/>
                <w:color w:val="000000"/>
                <w:kern w:val="1"/>
                <w:sz w:val="28"/>
                <w:szCs w:val="28"/>
                <w:lang w:val="en-US"/>
              </w:rPr>
              <w:t>15</w:t>
            </w:r>
          </w:p>
        </w:tc>
        <w:tc>
          <w:tcPr>
            <w:tcW w:w="2268" w:type="dxa"/>
            <w:tcBorders>
              <w:left w:val="single" w:sz="4" w:space="0" w:color="000000"/>
              <w:bottom w:val="single" w:sz="4" w:space="0" w:color="000000"/>
              <w:right w:val="single" w:sz="4" w:space="0" w:color="000000"/>
            </w:tcBorders>
          </w:tcPr>
          <w:p w:rsidR="000D6F0B" w:rsidRPr="00860202" w:rsidRDefault="000D6F0B" w:rsidP="00B41511">
            <w:pPr>
              <w:jc w:val="center"/>
              <w:rPr>
                <w:rFonts w:eastAsia="Lucida Sans Unicode"/>
                <w:iCs/>
                <w:kern w:val="1"/>
                <w:sz w:val="28"/>
                <w:szCs w:val="28"/>
              </w:rPr>
            </w:pPr>
            <w:r w:rsidRPr="00860202">
              <w:rPr>
                <w:rFonts w:eastAsia="Lucida Sans Unicode"/>
                <w:iCs/>
                <w:kern w:val="1"/>
                <w:sz w:val="28"/>
                <w:szCs w:val="28"/>
              </w:rPr>
              <w:t>Косоруков Евгений Валентинович</w:t>
            </w:r>
          </w:p>
        </w:tc>
      </w:tr>
      <w:tr w:rsidR="000D6F0B" w:rsidRPr="00860202" w:rsidTr="00284F65">
        <w:tc>
          <w:tcPr>
            <w:tcW w:w="1985" w:type="dxa"/>
            <w:tcBorders>
              <w:left w:val="single" w:sz="4" w:space="0" w:color="000000"/>
              <w:bottom w:val="single" w:sz="4" w:space="0" w:color="000000"/>
            </w:tcBorders>
          </w:tcPr>
          <w:p w:rsidR="000D6F0B" w:rsidRPr="00860202" w:rsidRDefault="000D6F0B" w:rsidP="00B41511">
            <w:pPr>
              <w:snapToGrid w:val="0"/>
              <w:jc w:val="center"/>
              <w:rPr>
                <w:rFonts w:eastAsia="Lucida Sans Unicode"/>
                <w:iCs/>
                <w:color w:val="000000"/>
                <w:kern w:val="1"/>
                <w:sz w:val="28"/>
                <w:szCs w:val="28"/>
              </w:rPr>
            </w:pPr>
            <w:r w:rsidRPr="00860202">
              <w:rPr>
                <w:rFonts w:eastAsia="Lucida Sans Unicode"/>
                <w:iCs/>
                <w:color w:val="000000"/>
                <w:kern w:val="1"/>
                <w:sz w:val="28"/>
                <w:szCs w:val="28"/>
              </w:rPr>
              <w:t>003870</w:t>
            </w:r>
          </w:p>
        </w:tc>
        <w:tc>
          <w:tcPr>
            <w:tcW w:w="2126" w:type="dxa"/>
            <w:tcBorders>
              <w:left w:val="single" w:sz="4" w:space="0" w:color="000000"/>
              <w:bottom w:val="single" w:sz="4" w:space="0" w:color="000000"/>
            </w:tcBorders>
          </w:tcPr>
          <w:p w:rsidR="000D6F0B" w:rsidRPr="00860202" w:rsidRDefault="000D6F0B" w:rsidP="00B41511">
            <w:pPr>
              <w:snapToGrid w:val="0"/>
              <w:jc w:val="center"/>
              <w:rPr>
                <w:rFonts w:eastAsia="Lucida Sans Unicode"/>
                <w:iCs/>
                <w:color w:val="000000"/>
                <w:kern w:val="1"/>
                <w:sz w:val="28"/>
                <w:szCs w:val="28"/>
              </w:rPr>
            </w:pPr>
            <w:r w:rsidRPr="00860202">
              <w:rPr>
                <w:rFonts w:eastAsia="Lucida Sans Unicode"/>
                <w:iCs/>
                <w:color w:val="000000"/>
                <w:kern w:val="1"/>
                <w:sz w:val="28"/>
                <w:szCs w:val="28"/>
              </w:rPr>
              <w:t>ООО «БаСКа-тур»</w:t>
            </w:r>
          </w:p>
        </w:tc>
        <w:tc>
          <w:tcPr>
            <w:tcW w:w="2126" w:type="dxa"/>
            <w:tcBorders>
              <w:left w:val="single" w:sz="4" w:space="0" w:color="000000"/>
              <w:bottom w:val="single" w:sz="4" w:space="0" w:color="000000"/>
            </w:tcBorders>
          </w:tcPr>
          <w:p w:rsidR="000D6F0B" w:rsidRPr="00860202" w:rsidRDefault="000D6F0B" w:rsidP="00B41511">
            <w:pPr>
              <w:snapToGrid w:val="0"/>
              <w:jc w:val="center"/>
              <w:rPr>
                <w:rFonts w:eastAsia="Lucida Sans Unicode"/>
                <w:iCs/>
                <w:color w:val="000000"/>
                <w:kern w:val="1"/>
                <w:sz w:val="28"/>
                <w:szCs w:val="28"/>
              </w:rPr>
            </w:pPr>
            <w:smartTag w:uri="urn:schemas-microsoft-com:office:smarttags" w:element="metricconverter">
              <w:smartTagPr>
                <w:attr w:name="ProductID" w:val="305018, г"/>
              </w:smartTagPr>
              <w:r w:rsidRPr="00860202">
                <w:rPr>
                  <w:rFonts w:eastAsia="Lucida Sans Unicode"/>
                  <w:iCs/>
                  <w:color w:val="000000"/>
                  <w:kern w:val="1"/>
                  <w:sz w:val="28"/>
                  <w:szCs w:val="28"/>
                </w:rPr>
                <w:t>305018, г</w:t>
              </w:r>
            </w:smartTag>
            <w:r w:rsidRPr="00860202">
              <w:rPr>
                <w:rFonts w:eastAsia="Lucida Sans Unicode"/>
                <w:iCs/>
                <w:color w:val="000000"/>
                <w:kern w:val="1"/>
                <w:sz w:val="28"/>
                <w:szCs w:val="28"/>
              </w:rPr>
              <w:t>. Курск,                                  ул. Черняховского, д. 6а, кв. 1</w:t>
            </w:r>
          </w:p>
          <w:p w:rsidR="000D6F0B" w:rsidRPr="00860202" w:rsidRDefault="000D6F0B" w:rsidP="00B41511">
            <w:pPr>
              <w:jc w:val="center"/>
              <w:rPr>
                <w:rFonts w:eastAsia="Lucida Sans Unicode"/>
                <w:iCs/>
                <w:color w:val="000000"/>
                <w:kern w:val="1"/>
                <w:sz w:val="28"/>
                <w:szCs w:val="28"/>
              </w:rPr>
            </w:pPr>
            <w:r w:rsidRPr="00860202">
              <w:rPr>
                <w:rFonts w:eastAsia="Lucida Sans Unicode"/>
                <w:iCs/>
                <w:color w:val="000000"/>
                <w:kern w:val="1"/>
                <w:sz w:val="28"/>
                <w:szCs w:val="28"/>
              </w:rPr>
              <w:t>тел. 2-17-84, 55-75-45, 31-04-40</w:t>
            </w:r>
          </w:p>
        </w:tc>
        <w:tc>
          <w:tcPr>
            <w:tcW w:w="1560" w:type="dxa"/>
            <w:tcBorders>
              <w:left w:val="single" w:sz="4" w:space="0" w:color="000000"/>
              <w:bottom w:val="single" w:sz="4" w:space="0" w:color="000000"/>
            </w:tcBorders>
          </w:tcPr>
          <w:p w:rsidR="000D6F0B" w:rsidRPr="00860202" w:rsidRDefault="000D6F0B" w:rsidP="00B41511">
            <w:pPr>
              <w:snapToGrid w:val="0"/>
              <w:jc w:val="center"/>
              <w:rPr>
                <w:rFonts w:eastAsia="Lucida Sans Unicode"/>
                <w:iCs/>
                <w:kern w:val="1"/>
                <w:sz w:val="28"/>
                <w:szCs w:val="28"/>
              </w:rPr>
            </w:pPr>
            <w:r w:rsidRPr="00860202">
              <w:rPr>
                <w:rFonts w:eastAsia="Lucida Sans Unicode"/>
                <w:bCs/>
                <w:iCs/>
                <w:color w:val="000000"/>
                <w:kern w:val="1"/>
                <w:sz w:val="28"/>
                <w:szCs w:val="28"/>
              </w:rPr>
              <w:t>01.06.14</w:t>
            </w:r>
            <w:r w:rsidRPr="00860202">
              <w:rPr>
                <w:rFonts w:eastAsia="Lucida Sans Unicode"/>
                <w:bCs/>
                <w:iCs/>
                <w:color w:val="000000"/>
                <w:kern w:val="1"/>
                <w:sz w:val="28"/>
                <w:szCs w:val="28"/>
                <w:lang w:val="en-US"/>
              </w:rPr>
              <w:t>/31</w:t>
            </w:r>
            <w:r w:rsidRPr="00860202">
              <w:rPr>
                <w:rFonts w:eastAsia="Lucida Sans Unicode"/>
                <w:bCs/>
                <w:iCs/>
                <w:color w:val="000000"/>
                <w:kern w:val="1"/>
                <w:sz w:val="28"/>
                <w:szCs w:val="28"/>
              </w:rPr>
              <w:t>.</w:t>
            </w:r>
            <w:r w:rsidRPr="00860202">
              <w:rPr>
                <w:rFonts w:eastAsia="Lucida Sans Unicode"/>
                <w:bCs/>
                <w:iCs/>
                <w:color w:val="000000"/>
                <w:kern w:val="1"/>
                <w:sz w:val="28"/>
                <w:szCs w:val="28"/>
                <w:lang w:val="en-US"/>
              </w:rPr>
              <w:t>05</w:t>
            </w:r>
            <w:r w:rsidRPr="00860202">
              <w:rPr>
                <w:rFonts w:eastAsia="Lucida Sans Unicode"/>
                <w:bCs/>
                <w:iCs/>
                <w:color w:val="000000"/>
                <w:kern w:val="1"/>
                <w:sz w:val="28"/>
                <w:szCs w:val="28"/>
              </w:rPr>
              <w:t>.</w:t>
            </w:r>
            <w:r w:rsidRPr="00860202">
              <w:rPr>
                <w:rFonts w:eastAsia="Lucida Sans Unicode"/>
                <w:bCs/>
                <w:iCs/>
                <w:color w:val="000000"/>
                <w:kern w:val="1"/>
                <w:sz w:val="28"/>
                <w:szCs w:val="28"/>
                <w:lang w:val="en-US"/>
              </w:rPr>
              <w:t>15</w:t>
            </w:r>
          </w:p>
        </w:tc>
        <w:tc>
          <w:tcPr>
            <w:tcW w:w="2268" w:type="dxa"/>
            <w:tcBorders>
              <w:left w:val="single" w:sz="4" w:space="0" w:color="000000"/>
              <w:bottom w:val="single" w:sz="4" w:space="0" w:color="000000"/>
              <w:right w:val="single" w:sz="4" w:space="0" w:color="000000"/>
            </w:tcBorders>
          </w:tcPr>
          <w:p w:rsidR="000D6F0B" w:rsidRPr="00860202" w:rsidRDefault="000D6F0B" w:rsidP="00B41511">
            <w:pPr>
              <w:jc w:val="center"/>
              <w:rPr>
                <w:rFonts w:eastAsia="Lucida Sans Unicode"/>
                <w:iCs/>
                <w:kern w:val="1"/>
                <w:sz w:val="28"/>
                <w:szCs w:val="28"/>
              </w:rPr>
            </w:pPr>
            <w:r w:rsidRPr="00860202">
              <w:rPr>
                <w:rFonts w:eastAsia="Lucida Sans Unicode"/>
                <w:iCs/>
                <w:kern w:val="1"/>
                <w:sz w:val="28"/>
                <w:szCs w:val="28"/>
              </w:rPr>
              <w:t>Данкова</w:t>
            </w:r>
          </w:p>
          <w:p w:rsidR="000D6F0B" w:rsidRPr="00860202" w:rsidRDefault="000D6F0B" w:rsidP="00B41511">
            <w:pPr>
              <w:jc w:val="center"/>
              <w:rPr>
                <w:rFonts w:eastAsia="Lucida Sans Unicode"/>
                <w:iCs/>
                <w:kern w:val="1"/>
                <w:sz w:val="28"/>
                <w:szCs w:val="28"/>
              </w:rPr>
            </w:pPr>
            <w:r w:rsidRPr="00860202">
              <w:rPr>
                <w:rFonts w:eastAsia="Lucida Sans Unicode"/>
                <w:iCs/>
                <w:kern w:val="1"/>
                <w:sz w:val="28"/>
                <w:szCs w:val="28"/>
              </w:rPr>
              <w:t>Раиса Алексеевна</w:t>
            </w:r>
          </w:p>
        </w:tc>
      </w:tr>
      <w:tr w:rsidR="000D6F0B" w:rsidRPr="00860202" w:rsidTr="00284F65">
        <w:tc>
          <w:tcPr>
            <w:tcW w:w="1985" w:type="dxa"/>
            <w:tcBorders>
              <w:top w:val="single" w:sz="4" w:space="0" w:color="auto"/>
              <w:left w:val="single" w:sz="4" w:space="0" w:color="000000"/>
              <w:bottom w:val="single" w:sz="4" w:space="0" w:color="000000"/>
            </w:tcBorders>
          </w:tcPr>
          <w:p w:rsidR="000D6F0B" w:rsidRPr="00860202" w:rsidRDefault="000D6F0B" w:rsidP="00B41511">
            <w:pPr>
              <w:snapToGrid w:val="0"/>
              <w:jc w:val="center"/>
              <w:rPr>
                <w:rFonts w:eastAsia="Lucida Sans Unicode"/>
                <w:iCs/>
                <w:color w:val="000000"/>
                <w:kern w:val="1"/>
                <w:sz w:val="28"/>
                <w:szCs w:val="28"/>
              </w:rPr>
            </w:pPr>
            <w:r w:rsidRPr="00860202">
              <w:rPr>
                <w:rFonts w:eastAsia="Lucida Sans Unicode"/>
                <w:iCs/>
                <w:color w:val="000000"/>
                <w:kern w:val="1"/>
                <w:sz w:val="28"/>
                <w:szCs w:val="28"/>
              </w:rPr>
              <w:t>003344</w:t>
            </w:r>
          </w:p>
        </w:tc>
        <w:tc>
          <w:tcPr>
            <w:tcW w:w="2126" w:type="dxa"/>
            <w:tcBorders>
              <w:top w:val="single" w:sz="4" w:space="0" w:color="auto"/>
              <w:left w:val="single" w:sz="4" w:space="0" w:color="000000"/>
              <w:bottom w:val="single" w:sz="4" w:space="0" w:color="000000"/>
            </w:tcBorders>
          </w:tcPr>
          <w:p w:rsidR="000D6F0B" w:rsidRPr="00860202" w:rsidRDefault="000D6F0B" w:rsidP="00B41511">
            <w:pPr>
              <w:snapToGrid w:val="0"/>
              <w:jc w:val="center"/>
              <w:rPr>
                <w:rFonts w:eastAsia="Lucida Sans Unicode"/>
                <w:iCs/>
                <w:color w:val="000000"/>
                <w:kern w:val="1"/>
                <w:sz w:val="28"/>
                <w:szCs w:val="28"/>
              </w:rPr>
            </w:pPr>
            <w:r w:rsidRPr="00860202">
              <w:rPr>
                <w:rFonts w:eastAsia="Lucida Sans Unicode"/>
                <w:iCs/>
                <w:color w:val="000000"/>
                <w:kern w:val="1"/>
                <w:sz w:val="28"/>
                <w:szCs w:val="28"/>
              </w:rPr>
              <w:t>ООО фирма «ЛЕРА»</w:t>
            </w:r>
          </w:p>
        </w:tc>
        <w:tc>
          <w:tcPr>
            <w:tcW w:w="2126" w:type="dxa"/>
            <w:tcBorders>
              <w:top w:val="single" w:sz="4" w:space="0" w:color="auto"/>
              <w:left w:val="single" w:sz="4" w:space="0" w:color="000000"/>
              <w:bottom w:val="single" w:sz="4" w:space="0" w:color="000000"/>
            </w:tcBorders>
          </w:tcPr>
          <w:p w:rsidR="000D6F0B" w:rsidRPr="00860202" w:rsidRDefault="000D6F0B" w:rsidP="00B41511">
            <w:pPr>
              <w:snapToGrid w:val="0"/>
              <w:jc w:val="center"/>
              <w:rPr>
                <w:rFonts w:eastAsia="Lucida Sans Unicode"/>
                <w:iCs/>
                <w:color w:val="000000"/>
                <w:kern w:val="1"/>
                <w:sz w:val="28"/>
                <w:szCs w:val="28"/>
              </w:rPr>
            </w:pPr>
            <w:smartTag w:uri="urn:schemas-microsoft-com:office:smarttags" w:element="metricconverter">
              <w:smartTagPr>
                <w:attr w:name="ProductID" w:val="305004, г"/>
              </w:smartTagPr>
              <w:r w:rsidRPr="00860202">
                <w:rPr>
                  <w:rFonts w:eastAsia="Lucida Sans Unicode"/>
                  <w:iCs/>
                  <w:color w:val="000000"/>
                  <w:kern w:val="1"/>
                  <w:sz w:val="28"/>
                  <w:szCs w:val="28"/>
                </w:rPr>
                <w:t>305004, г</w:t>
              </w:r>
            </w:smartTag>
            <w:r w:rsidRPr="00860202">
              <w:rPr>
                <w:rFonts w:eastAsia="Lucida Sans Unicode"/>
                <w:iCs/>
                <w:color w:val="000000"/>
                <w:kern w:val="1"/>
                <w:sz w:val="28"/>
                <w:szCs w:val="28"/>
              </w:rPr>
              <w:t>. Курск, ул. Павлова, д.6</w:t>
            </w:r>
          </w:p>
          <w:p w:rsidR="000D6F0B" w:rsidRPr="00860202" w:rsidRDefault="000D6F0B" w:rsidP="00B41511">
            <w:pPr>
              <w:jc w:val="center"/>
              <w:rPr>
                <w:rFonts w:eastAsia="Lucida Sans Unicode"/>
                <w:iCs/>
                <w:color w:val="000000"/>
                <w:kern w:val="1"/>
                <w:sz w:val="28"/>
                <w:szCs w:val="28"/>
              </w:rPr>
            </w:pPr>
            <w:r w:rsidRPr="00860202">
              <w:rPr>
                <w:rFonts w:eastAsia="Lucida Sans Unicode"/>
                <w:iCs/>
                <w:color w:val="000000"/>
                <w:kern w:val="1"/>
                <w:sz w:val="28"/>
                <w:szCs w:val="28"/>
              </w:rPr>
              <w:t>тел. 58-62-62</w:t>
            </w:r>
          </w:p>
        </w:tc>
        <w:tc>
          <w:tcPr>
            <w:tcW w:w="1560" w:type="dxa"/>
            <w:tcBorders>
              <w:top w:val="single" w:sz="4" w:space="0" w:color="auto"/>
              <w:left w:val="single" w:sz="4" w:space="0" w:color="000000"/>
              <w:bottom w:val="single" w:sz="4" w:space="0" w:color="000000"/>
            </w:tcBorders>
          </w:tcPr>
          <w:p w:rsidR="000D6F0B" w:rsidRPr="00860202" w:rsidRDefault="000D6F0B" w:rsidP="00B41511">
            <w:pPr>
              <w:snapToGrid w:val="0"/>
              <w:jc w:val="center"/>
              <w:rPr>
                <w:rFonts w:eastAsia="Lucida Sans Unicode"/>
                <w:iCs/>
                <w:kern w:val="1"/>
                <w:sz w:val="28"/>
                <w:szCs w:val="28"/>
              </w:rPr>
            </w:pPr>
            <w:r w:rsidRPr="00860202">
              <w:rPr>
                <w:rFonts w:eastAsia="Lucida Sans Unicode"/>
                <w:bCs/>
                <w:iCs/>
                <w:color w:val="000000"/>
                <w:kern w:val="1"/>
                <w:sz w:val="28"/>
                <w:szCs w:val="28"/>
              </w:rPr>
              <w:t>01.06.14</w:t>
            </w:r>
            <w:r w:rsidRPr="00860202">
              <w:rPr>
                <w:rFonts w:eastAsia="Lucida Sans Unicode"/>
                <w:bCs/>
                <w:iCs/>
                <w:color w:val="000000"/>
                <w:kern w:val="1"/>
                <w:sz w:val="28"/>
                <w:szCs w:val="28"/>
                <w:lang w:val="en-US"/>
              </w:rPr>
              <w:t>/31</w:t>
            </w:r>
            <w:r w:rsidRPr="00860202">
              <w:rPr>
                <w:rFonts w:eastAsia="Lucida Sans Unicode"/>
                <w:bCs/>
                <w:iCs/>
                <w:color w:val="000000"/>
                <w:kern w:val="1"/>
                <w:sz w:val="28"/>
                <w:szCs w:val="28"/>
              </w:rPr>
              <w:t>.</w:t>
            </w:r>
            <w:r w:rsidRPr="00860202">
              <w:rPr>
                <w:rFonts w:eastAsia="Lucida Sans Unicode"/>
                <w:bCs/>
                <w:iCs/>
                <w:color w:val="000000"/>
                <w:kern w:val="1"/>
                <w:sz w:val="28"/>
                <w:szCs w:val="28"/>
                <w:lang w:val="en-US"/>
              </w:rPr>
              <w:t>05</w:t>
            </w:r>
            <w:r w:rsidRPr="00860202">
              <w:rPr>
                <w:rFonts w:eastAsia="Lucida Sans Unicode"/>
                <w:bCs/>
                <w:iCs/>
                <w:color w:val="000000"/>
                <w:kern w:val="1"/>
                <w:sz w:val="28"/>
                <w:szCs w:val="28"/>
              </w:rPr>
              <w:t>.</w:t>
            </w:r>
            <w:r w:rsidRPr="00860202">
              <w:rPr>
                <w:rFonts w:eastAsia="Lucida Sans Unicode"/>
                <w:bCs/>
                <w:iCs/>
                <w:color w:val="000000"/>
                <w:kern w:val="1"/>
                <w:sz w:val="28"/>
                <w:szCs w:val="28"/>
                <w:lang w:val="en-US"/>
              </w:rPr>
              <w:t>15</w:t>
            </w:r>
          </w:p>
        </w:tc>
        <w:tc>
          <w:tcPr>
            <w:tcW w:w="2268" w:type="dxa"/>
            <w:tcBorders>
              <w:top w:val="single" w:sz="4" w:space="0" w:color="auto"/>
              <w:left w:val="single" w:sz="4" w:space="0" w:color="000000"/>
              <w:bottom w:val="single" w:sz="4" w:space="0" w:color="000000"/>
              <w:right w:val="single" w:sz="4" w:space="0" w:color="000000"/>
            </w:tcBorders>
          </w:tcPr>
          <w:p w:rsidR="000D6F0B" w:rsidRPr="00860202" w:rsidRDefault="000D6F0B" w:rsidP="00B41511">
            <w:pPr>
              <w:snapToGrid w:val="0"/>
              <w:jc w:val="center"/>
              <w:rPr>
                <w:rFonts w:eastAsia="Lucida Sans Unicode"/>
                <w:iCs/>
                <w:kern w:val="1"/>
                <w:sz w:val="28"/>
                <w:szCs w:val="28"/>
              </w:rPr>
            </w:pPr>
            <w:r w:rsidRPr="00860202">
              <w:rPr>
                <w:rFonts w:eastAsia="Lucida Sans Unicode"/>
                <w:iCs/>
                <w:kern w:val="1"/>
                <w:sz w:val="28"/>
                <w:szCs w:val="28"/>
              </w:rPr>
              <w:t>Борис</w:t>
            </w:r>
          </w:p>
          <w:p w:rsidR="000D6F0B" w:rsidRPr="00860202" w:rsidRDefault="000D6F0B" w:rsidP="00B41511">
            <w:pPr>
              <w:snapToGrid w:val="0"/>
              <w:jc w:val="center"/>
              <w:rPr>
                <w:rFonts w:eastAsia="Lucida Sans Unicode"/>
                <w:iCs/>
                <w:kern w:val="1"/>
                <w:sz w:val="28"/>
                <w:szCs w:val="28"/>
              </w:rPr>
            </w:pPr>
            <w:r w:rsidRPr="00860202">
              <w:rPr>
                <w:rFonts w:eastAsia="Lucida Sans Unicode"/>
                <w:iCs/>
                <w:kern w:val="1"/>
                <w:sz w:val="28"/>
                <w:szCs w:val="28"/>
              </w:rPr>
              <w:t>Раиса Леонидовна</w:t>
            </w:r>
          </w:p>
        </w:tc>
      </w:tr>
    </w:tbl>
    <w:p w:rsidR="0066552A" w:rsidRDefault="0066552A" w:rsidP="00B41511">
      <w:pPr>
        <w:spacing w:after="200"/>
        <w:rPr>
          <w:rFonts w:ascii="Arial Narrow" w:eastAsia="Lucida Sans Unicode" w:hAnsi="Arial Narrow" w:cs="Tahoma"/>
          <w:b/>
          <w:bCs/>
          <w:kern w:val="1"/>
          <w:sz w:val="28"/>
        </w:rPr>
      </w:pPr>
      <w:r>
        <w:rPr>
          <w:rFonts w:ascii="Arial Narrow" w:eastAsia="Lucida Sans Unicode" w:hAnsi="Arial Narrow" w:cs="Tahoma"/>
          <w:kern w:val="1"/>
        </w:rPr>
        <w:br w:type="page"/>
      </w:r>
    </w:p>
    <w:p w:rsidR="00176D2D" w:rsidRPr="0066552A" w:rsidRDefault="00176D2D" w:rsidP="00B41511">
      <w:pPr>
        <w:pStyle w:val="31"/>
        <w:rPr>
          <w:rFonts w:eastAsia="Lucida Sans Unicode"/>
          <w:kern w:val="1"/>
        </w:rPr>
      </w:pPr>
      <w:r w:rsidRPr="0066552A">
        <w:rPr>
          <w:rFonts w:eastAsia="Lucida Sans Unicode"/>
          <w:kern w:val="1"/>
        </w:rPr>
        <w:lastRenderedPageBreak/>
        <w:t>Реестр турпредприятий Курской области, осуществляющих турагентскую деятельность</w:t>
      </w:r>
    </w:p>
    <w:p w:rsidR="00176D2D" w:rsidRPr="00176D2D" w:rsidRDefault="00176D2D" w:rsidP="00B41511">
      <w:pPr>
        <w:jc w:val="center"/>
        <w:rPr>
          <w:rFonts w:eastAsia="Lucida Sans Unicode"/>
          <w:b/>
          <w:bCs/>
          <w:kern w:val="1"/>
        </w:rPr>
      </w:pPr>
    </w:p>
    <w:tbl>
      <w:tblPr>
        <w:tblW w:w="9606" w:type="dxa"/>
        <w:tblLayout w:type="fixed"/>
        <w:tblLook w:val="0000"/>
      </w:tblPr>
      <w:tblGrid>
        <w:gridCol w:w="568"/>
        <w:gridCol w:w="2693"/>
        <w:gridCol w:w="2268"/>
        <w:gridCol w:w="2376"/>
        <w:gridCol w:w="1701"/>
      </w:tblGrid>
      <w:tr w:rsidR="005108FA" w:rsidRPr="0066552A" w:rsidTr="00470A94">
        <w:trPr>
          <w:cantSplit/>
          <w:trHeight w:hRule="exact" w:val="703"/>
          <w:tblHeader/>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08FA" w:rsidRPr="0066552A" w:rsidRDefault="005108FA" w:rsidP="00B41511">
            <w:pPr>
              <w:jc w:val="center"/>
              <w:rPr>
                <w:rFonts w:eastAsia="Lucida Sans Unicode"/>
                <w:b/>
                <w:kern w:val="1"/>
                <w:sz w:val="28"/>
                <w:szCs w:val="28"/>
              </w:rPr>
            </w:pPr>
            <w:r w:rsidRPr="0066552A">
              <w:rPr>
                <w:rFonts w:eastAsia="Lucida Sans Unicode"/>
                <w:b/>
                <w:kern w:val="1"/>
                <w:sz w:val="28"/>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08FA" w:rsidRPr="0066552A" w:rsidRDefault="005108FA" w:rsidP="00B41511">
            <w:pPr>
              <w:snapToGrid w:val="0"/>
              <w:jc w:val="center"/>
              <w:rPr>
                <w:rFonts w:eastAsia="Lucida Sans Unicode"/>
                <w:b/>
                <w:kern w:val="1"/>
                <w:sz w:val="28"/>
                <w:szCs w:val="28"/>
              </w:rPr>
            </w:pPr>
            <w:r w:rsidRPr="0066552A">
              <w:rPr>
                <w:rFonts w:eastAsia="Lucida Sans Unicode"/>
                <w:b/>
                <w:kern w:val="1"/>
                <w:sz w:val="28"/>
                <w:szCs w:val="28"/>
              </w:rPr>
              <w:t>Наименование</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08FA" w:rsidRPr="0066552A" w:rsidRDefault="005108FA" w:rsidP="00B41511">
            <w:pPr>
              <w:snapToGrid w:val="0"/>
              <w:jc w:val="center"/>
              <w:rPr>
                <w:rFonts w:eastAsia="Lucida Sans Unicode"/>
                <w:b/>
                <w:kern w:val="1"/>
                <w:sz w:val="28"/>
                <w:szCs w:val="28"/>
              </w:rPr>
            </w:pPr>
            <w:r w:rsidRPr="0066552A">
              <w:rPr>
                <w:rFonts w:eastAsia="Lucida Sans Unicode"/>
                <w:b/>
                <w:kern w:val="1"/>
                <w:sz w:val="28"/>
                <w:szCs w:val="28"/>
              </w:rPr>
              <w:t>Фактический адрес</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08FA" w:rsidRPr="0066552A" w:rsidRDefault="005108FA" w:rsidP="00B41511">
            <w:pPr>
              <w:snapToGrid w:val="0"/>
              <w:jc w:val="center"/>
              <w:rPr>
                <w:rFonts w:eastAsia="Lucida Sans Unicode"/>
                <w:b/>
                <w:kern w:val="1"/>
                <w:sz w:val="28"/>
                <w:szCs w:val="28"/>
              </w:rPr>
            </w:pPr>
            <w:r w:rsidRPr="0066552A">
              <w:rPr>
                <w:rFonts w:eastAsia="Lucida Sans Unicode"/>
                <w:b/>
                <w:kern w:val="1"/>
                <w:sz w:val="28"/>
                <w:szCs w:val="28"/>
              </w:rPr>
              <w:t>Руководитель</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08FA" w:rsidRPr="0066552A" w:rsidRDefault="005108FA" w:rsidP="00B41511">
            <w:pPr>
              <w:snapToGrid w:val="0"/>
              <w:jc w:val="center"/>
              <w:rPr>
                <w:rFonts w:eastAsia="Lucida Sans Unicode"/>
                <w:b/>
                <w:kern w:val="1"/>
                <w:sz w:val="28"/>
                <w:szCs w:val="28"/>
              </w:rPr>
            </w:pPr>
            <w:r w:rsidRPr="0066552A">
              <w:rPr>
                <w:rFonts w:eastAsia="Lucida Sans Unicode"/>
                <w:b/>
                <w:kern w:val="1"/>
                <w:sz w:val="28"/>
                <w:szCs w:val="28"/>
              </w:rPr>
              <w:t>Телефон</w:t>
            </w:r>
          </w:p>
        </w:tc>
      </w:tr>
      <w:tr w:rsidR="005108FA" w:rsidRPr="0066552A" w:rsidTr="00470A94">
        <w:trPr>
          <w:cantSplit/>
        </w:trPr>
        <w:tc>
          <w:tcPr>
            <w:tcW w:w="568" w:type="dxa"/>
            <w:tcBorders>
              <w:top w:val="single" w:sz="4" w:space="0" w:color="auto"/>
              <w:left w:val="single" w:sz="4" w:space="0" w:color="000000"/>
              <w:bottom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top w:val="single" w:sz="4" w:space="0" w:color="auto"/>
              <w:left w:val="single" w:sz="4" w:space="0" w:color="000000"/>
              <w:bottom w:val="single" w:sz="4" w:space="0" w:color="000000"/>
            </w:tcBorders>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ОБОУ «Областной центр туризма»</w:t>
            </w:r>
          </w:p>
          <w:p w:rsidR="005108FA" w:rsidRPr="0066552A" w:rsidRDefault="005108FA" w:rsidP="00B41511">
            <w:pPr>
              <w:rPr>
                <w:rFonts w:eastAsia="Lucida Sans Unicode"/>
                <w:kern w:val="1"/>
                <w:sz w:val="28"/>
                <w:szCs w:val="28"/>
              </w:rPr>
            </w:pPr>
          </w:p>
        </w:tc>
        <w:tc>
          <w:tcPr>
            <w:tcW w:w="2268" w:type="dxa"/>
            <w:tcBorders>
              <w:top w:val="single" w:sz="4" w:space="0" w:color="auto"/>
              <w:left w:val="single" w:sz="4" w:space="0" w:color="000000"/>
              <w:bottom w:val="single" w:sz="4" w:space="0" w:color="000000"/>
            </w:tcBorders>
            <w:vAlign w:val="center"/>
          </w:tcPr>
          <w:p w:rsidR="005108FA" w:rsidRPr="0066552A" w:rsidRDefault="005108FA" w:rsidP="00B41511">
            <w:pPr>
              <w:rPr>
                <w:rFonts w:eastAsia="Lucida Sans Unicode"/>
                <w:kern w:val="1"/>
                <w:sz w:val="28"/>
                <w:szCs w:val="28"/>
              </w:rPr>
            </w:pPr>
            <w:smartTag w:uri="urn:schemas-microsoft-com:office:smarttags" w:element="metricconverter">
              <w:smartTagPr>
                <w:attr w:name="ProductID" w:val="305000, г"/>
              </w:smartTagPr>
              <w:r w:rsidRPr="0066552A">
                <w:rPr>
                  <w:rFonts w:eastAsia="Lucida Sans Unicode"/>
                  <w:kern w:val="1"/>
                  <w:sz w:val="28"/>
                  <w:szCs w:val="28"/>
                </w:rPr>
                <w:t>305000, г</w:t>
              </w:r>
            </w:smartTag>
            <w:r w:rsidRPr="0066552A">
              <w:rPr>
                <w:rFonts w:eastAsia="Lucida Sans Unicode"/>
                <w:kern w:val="1"/>
                <w:sz w:val="28"/>
                <w:szCs w:val="28"/>
              </w:rPr>
              <w:t>. Курск, ул. Ленина 2, к. 371</w:t>
            </w:r>
          </w:p>
        </w:tc>
        <w:tc>
          <w:tcPr>
            <w:tcW w:w="2376" w:type="dxa"/>
            <w:tcBorders>
              <w:top w:val="single" w:sz="4" w:space="0" w:color="auto"/>
              <w:left w:val="single" w:sz="4" w:space="0" w:color="000000"/>
              <w:bottom w:val="single" w:sz="4" w:space="0" w:color="000000"/>
            </w:tcBorders>
          </w:tcPr>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Криволапов Максим Константинович</w:t>
            </w:r>
          </w:p>
        </w:tc>
        <w:tc>
          <w:tcPr>
            <w:tcW w:w="1701" w:type="dxa"/>
            <w:tcBorders>
              <w:top w:val="single" w:sz="4" w:space="0" w:color="auto"/>
              <w:left w:val="single" w:sz="4" w:space="0" w:color="000000"/>
              <w:bottom w:val="single" w:sz="4" w:space="0" w:color="000000"/>
              <w:right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52-02-04</w:t>
            </w:r>
          </w:p>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56-00-49</w:t>
            </w:r>
          </w:p>
        </w:tc>
      </w:tr>
      <w:tr w:rsidR="005108FA" w:rsidRPr="0066552A" w:rsidTr="00470A94">
        <w:trPr>
          <w:cantSplit/>
        </w:trPr>
        <w:tc>
          <w:tcPr>
            <w:tcW w:w="568" w:type="dxa"/>
            <w:tcBorders>
              <w:top w:val="single" w:sz="4" w:space="0" w:color="000000"/>
              <w:left w:val="single" w:sz="4" w:space="0" w:color="000000"/>
              <w:bottom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top w:val="single" w:sz="4" w:space="0" w:color="000000"/>
              <w:left w:val="single" w:sz="4" w:space="0" w:color="000000"/>
              <w:bottom w:val="single" w:sz="4" w:space="0" w:color="000000"/>
            </w:tcBorders>
          </w:tcPr>
          <w:p w:rsidR="005108FA" w:rsidRPr="0066552A" w:rsidRDefault="005108FA" w:rsidP="00B41511">
            <w:pPr>
              <w:pStyle w:val="2"/>
              <w:tabs>
                <w:tab w:val="left" w:pos="0"/>
                <w:tab w:val="left" w:pos="2340"/>
              </w:tabs>
              <w:snapToGrid w:val="0"/>
              <w:jc w:val="left"/>
              <w:rPr>
                <w:rFonts w:eastAsia="Lucida Sans Unicode"/>
                <w:b w:val="0"/>
                <w:kern w:val="1"/>
                <w:sz w:val="28"/>
                <w:szCs w:val="28"/>
              </w:rPr>
            </w:pPr>
            <w:r w:rsidRPr="0066552A">
              <w:rPr>
                <w:rFonts w:eastAsia="Lucida Sans Unicode"/>
                <w:b w:val="0"/>
                <w:kern w:val="1"/>
                <w:sz w:val="28"/>
                <w:szCs w:val="28"/>
              </w:rPr>
              <w:t>ОБОУ ДОД «Областной детский оздоровительно-образовательный центр туризма, краеведения и экскурсий»</w:t>
            </w:r>
          </w:p>
        </w:tc>
        <w:tc>
          <w:tcPr>
            <w:tcW w:w="2268" w:type="dxa"/>
            <w:tcBorders>
              <w:top w:val="single" w:sz="4" w:space="0" w:color="000000"/>
              <w:left w:val="single" w:sz="4" w:space="0" w:color="000000"/>
              <w:bottom w:val="single" w:sz="4" w:space="0" w:color="000000"/>
            </w:tcBorders>
            <w:vAlign w:val="center"/>
          </w:tcPr>
          <w:p w:rsidR="005108FA" w:rsidRPr="0066552A" w:rsidRDefault="005108FA" w:rsidP="00B41511">
            <w:pPr>
              <w:snapToGrid w:val="0"/>
              <w:rPr>
                <w:rFonts w:eastAsia="Lucida Sans Unicode"/>
                <w:kern w:val="1"/>
                <w:sz w:val="28"/>
                <w:szCs w:val="28"/>
              </w:rPr>
            </w:pPr>
            <w:smartTag w:uri="urn:schemas-microsoft-com:office:smarttags" w:element="metricconverter">
              <w:smartTagPr>
                <w:attr w:name="ProductID" w:val="305035, г"/>
              </w:smartTagPr>
              <w:r w:rsidRPr="0066552A">
                <w:rPr>
                  <w:rFonts w:eastAsia="Lucida Sans Unicode"/>
                  <w:kern w:val="1"/>
                  <w:sz w:val="28"/>
                  <w:szCs w:val="28"/>
                </w:rPr>
                <w:t>305035, г</w:t>
              </w:r>
            </w:smartTag>
            <w:r w:rsidRPr="0066552A">
              <w:rPr>
                <w:rFonts w:eastAsia="Lucida Sans Unicode"/>
                <w:kern w:val="1"/>
                <w:sz w:val="28"/>
                <w:szCs w:val="28"/>
              </w:rPr>
              <w:t>. Курск, ул. Пионеров 84 «А»</w:t>
            </w:r>
          </w:p>
        </w:tc>
        <w:tc>
          <w:tcPr>
            <w:tcW w:w="2376" w:type="dxa"/>
            <w:tcBorders>
              <w:top w:val="single" w:sz="4" w:space="0" w:color="000000"/>
              <w:left w:val="single" w:sz="4" w:space="0" w:color="000000"/>
              <w:bottom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Метленко Владислав Александрович</w:t>
            </w:r>
          </w:p>
        </w:tc>
        <w:tc>
          <w:tcPr>
            <w:tcW w:w="1701" w:type="dxa"/>
            <w:tcBorders>
              <w:left w:val="single" w:sz="4" w:space="0" w:color="000000"/>
              <w:bottom w:val="single" w:sz="4" w:space="0" w:color="000000"/>
              <w:right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54-81-40</w:t>
            </w:r>
          </w:p>
        </w:tc>
      </w:tr>
      <w:tr w:rsidR="005108FA" w:rsidRPr="0066552A" w:rsidTr="00470A94">
        <w:trPr>
          <w:cantSplit/>
        </w:trPr>
        <w:tc>
          <w:tcPr>
            <w:tcW w:w="568" w:type="dxa"/>
            <w:tcBorders>
              <w:top w:val="single" w:sz="4" w:space="0" w:color="000000"/>
              <w:left w:val="single" w:sz="4" w:space="0" w:color="000000"/>
              <w:bottom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top w:val="single" w:sz="4" w:space="0" w:color="000000"/>
              <w:left w:val="single" w:sz="4" w:space="0" w:color="000000"/>
              <w:bottom w:val="single" w:sz="4" w:space="0" w:color="000000"/>
            </w:tcBorders>
          </w:tcPr>
          <w:p w:rsidR="005108FA" w:rsidRPr="0066552A" w:rsidRDefault="005108FA" w:rsidP="00B41511">
            <w:pPr>
              <w:pStyle w:val="2"/>
              <w:tabs>
                <w:tab w:val="left" w:pos="0"/>
                <w:tab w:val="left" w:pos="2340"/>
              </w:tabs>
              <w:snapToGrid w:val="0"/>
              <w:jc w:val="left"/>
              <w:rPr>
                <w:rFonts w:eastAsia="Lucida Sans Unicode"/>
                <w:b w:val="0"/>
                <w:kern w:val="1"/>
                <w:sz w:val="28"/>
                <w:szCs w:val="28"/>
              </w:rPr>
            </w:pPr>
            <w:r w:rsidRPr="0066552A">
              <w:rPr>
                <w:rStyle w:val="ae"/>
                <w:color w:val="000000"/>
                <w:sz w:val="28"/>
                <w:szCs w:val="28"/>
                <w:shd w:val="clear" w:color="auto" w:fill="FFFFFF"/>
              </w:rPr>
              <w:t>МБУК «Центр историко-культурного наследия города Курска»</w:t>
            </w:r>
          </w:p>
        </w:tc>
        <w:tc>
          <w:tcPr>
            <w:tcW w:w="2268" w:type="dxa"/>
            <w:tcBorders>
              <w:top w:val="single" w:sz="4" w:space="0" w:color="000000"/>
              <w:left w:val="single" w:sz="4" w:space="0" w:color="000000"/>
              <w:bottom w:val="single" w:sz="4" w:space="0" w:color="000000"/>
            </w:tcBorders>
            <w:vAlign w:val="center"/>
          </w:tcPr>
          <w:p w:rsidR="005108FA" w:rsidRPr="0066552A" w:rsidRDefault="005108FA" w:rsidP="00B41511">
            <w:pPr>
              <w:pStyle w:val="a3"/>
              <w:shd w:val="clear" w:color="auto" w:fill="FFFFFF"/>
              <w:spacing w:before="0" w:beforeAutospacing="0" w:after="0" w:afterAutospacing="0"/>
              <w:rPr>
                <w:rFonts w:ascii="Times New Roman" w:hAnsi="Times New Roman" w:cs="Times New Roman"/>
                <w:sz w:val="28"/>
                <w:szCs w:val="28"/>
              </w:rPr>
            </w:pPr>
            <w:r w:rsidRPr="0066552A">
              <w:rPr>
                <w:rFonts w:ascii="Times New Roman" w:hAnsi="Times New Roman" w:cs="Times New Roman"/>
                <w:sz w:val="28"/>
                <w:szCs w:val="28"/>
              </w:rPr>
              <w:t>305000 г. Курск, ул. М. Горького, д. 55</w:t>
            </w:r>
          </w:p>
          <w:p w:rsidR="005108FA" w:rsidRPr="0066552A" w:rsidRDefault="005108FA" w:rsidP="00B41511">
            <w:pPr>
              <w:pStyle w:val="a3"/>
              <w:shd w:val="clear" w:color="auto" w:fill="FFFFFF"/>
              <w:spacing w:before="0" w:beforeAutospacing="0" w:after="0" w:afterAutospacing="0"/>
              <w:rPr>
                <w:rFonts w:ascii="Times New Roman" w:eastAsia="Lucida Sans Unicode" w:hAnsi="Times New Roman" w:cs="Times New Roman"/>
                <w:kern w:val="1"/>
                <w:sz w:val="28"/>
                <w:szCs w:val="28"/>
              </w:rPr>
            </w:pPr>
            <w:r w:rsidRPr="0066552A">
              <w:rPr>
                <w:rFonts w:ascii="Times New Roman" w:hAnsi="Times New Roman" w:cs="Times New Roman"/>
                <w:sz w:val="28"/>
                <w:szCs w:val="28"/>
              </w:rPr>
              <w:t>mail:</w:t>
            </w:r>
            <w:r w:rsidRPr="0066552A">
              <w:rPr>
                <w:rStyle w:val="apple-converted-space"/>
                <w:rFonts w:ascii="Times New Roman" w:eastAsiaTheme="majorEastAsia" w:hAnsi="Times New Roman" w:cs="Times New Roman"/>
                <w:sz w:val="28"/>
                <w:szCs w:val="28"/>
              </w:rPr>
              <w:t> </w:t>
            </w:r>
            <w:hyperlink r:id="rId12" w:history="1">
              <w:r w:rsidRPr="0066552A">
                <w:rPr>
                  <w:rStyle w:val="a4"/>
                  <w:rFonts w:ascii="Times New Roman" w:eastAsiaTheme="majorEastAsia" w:hAnsi="Times New Roman" w:cs="Times New Roman"/>
                  <w:color w:val="auto"/>
                  <w:sz w:val="28"/>
                  <w:szCs w:val="28"/>
                </w:rPr>
                <w:t>ciknkursk@yandex.ru</w:t>
              </w:r>
            </w:hyperlink>
          </w:p>
        </w:tc>
        <w:tc>
          <w:tcPr>
            <w:tcW w:w="2376" w:type="dxa"/>
            <w:tcBorders>
              <w:top w:val="single" w:sz="4" w:space="0" w:color="000000"/>
              <w:left w:val="single" w:sz="4" w:space="0" w:color="000000"/>
              <w:bottom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Астапова Наталья Анатольевна</w:t>
            </w:r>
          </w:p>
        </w:tc>
        <w:tc>
          <w:tcPr>
            <w:tcW w:w="1701" w:type="dxa"/>
            <w:tcBorders>
              <w:left w:val="single" w:sz="4" w:space="0" w:color="000000"/>
              <w:bottom w:val="single" w:sz="4" w:space="0" w:color="000000"/>
              <w:right w:val="single" w:sz="4" w:space="0" w:color="000000"/>
            </w:tcBorders>
          </w:tcPr>
          <w:p w:rsidR="005108FA" w:rsidRPr="0066552A" w:rsidRDefault="005108FA" w:rsidP="00B41511">
            <w:pPr>
              <w:snapToGrid w:val="0"/>
              <w:jc w:val="center"/>
              <w:rPr>
                <w:rFonts w:eastAsia="Lucida Sans Unicode"/>
                <w:kern w:val="1"/>
                <w:sz w:val="28"/>
                <w:szCs w:val="28"/>
              </w:rPr>
            </w:pPr>
            <w:r w:rsidRPr="0066552A">
              <w:rPr>
                <w:color w:val="000000"/>
                <w:sz w:val="28"/>
                <w:szCs w:val="28"/>
              </w:rPr>
              <w:t>70-20-68</w:t>
            </w:r>
          </w:p>
        </w:tc>
      </w:tr>
      <w:tr w:rsidR="005108FA" w:rsidRPr="0066552A" w:rsidTr="00470A94">
        <w:trPr>
          <w:cantSplit/>
        </w:trPr>
        <w:tc>
          <w:tcPr>
            <w:tcW w:w="568" w:type="dxa"/>
            <w:tcBorders>
              <w:top w:val="single" w:sz="4" w:space="0" w:color="000000"/>
              <w:left w:val="single" w:sz="4" w:space="0" w:color="000000"/>
              <w:bottom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top w:val="single" w:sz="4" w:space="0" w:color="000000"/>
              <w:left w:val="single" w:sz="4" w:space="0" w:color="000000"/>
              <w:bottom w:val="single" w:sz="4" w:space="0" w:color="000000"/>
            </w:tcBorders>
          </w:tcPr>
          <w:p w:rsidR="005108FA" w:rsidRPr="0066552A" w:rsidRDefault="005108FA" w:rsidP="00B41511">
            <w:pPr>
              <w:rPr>
                <w:rFonts w:eastAsia="Lucida Sans Unicode"/>
                <w:kern w:val="1"/>
                <w:sz w:val="28"/>
                <w:szCs w:val="28"/>
              </w:rPr>
            </w:pPr>
            <w:r w:rsidRPr="0066552A">
              <w:rPr>
                <w:rFonts w:eastAsia="Lucida Sans Unicode"/>
                <w:kern w:val="1"/>
                <w:sz w:val="28"/>
                <w:szCs w:val="28"/>
              </w:rPr>
              <w:t>ООО «Корсар»</w:t>
            </w:r>
          </w:p>
        </w:tc>
        <w:tc>
          <w:tcPr>
            <w:tcW w:w="2268" w:type="dxa"/>
            <w:tcBorders>
              <w:top w:val="single" w:sz="4" w:space="0" w:color="000000"/>
              <w:left w:val="single" w:sz="4" w:space="0" w:color="000000"/>
              <w:bottom w:val="single" w:sz="4" w:space="0" w:color="000000"/>
            </w:tcBorders>
            <w:vAlign w:val="center"/>
          </w:tcPr>
          <w:p w:rsidR="005108FA" w:rsidRPr="0066552A" w:rsidRDefault="005108FA" w:rsidP="00B41511">
            <w:pPr>
              <w:snapToGrid w:val="0"/>
              <w:rPr>
                <w:rFonts w:eastAsia="Lucida Sans Unicode"/>
                <w:kern w:val="1"/>
                <w:sz w:val="28"/>
                <w:szCs w:val="28"/>
              </w:rPr>
            </w:pPr>
            <w:smartTag w:uri="urn:schemas-microsoft-com:office:smarttags" w:element="metricconverter">
              <w:smartTagPr>
                <w:attr w:name="ProductID" w:val="305019, г"/>
              </w:smartTagPr>
              <w:r w:rsidRPr="0066552A">
                <w:rPr>
                  <w:rFonts w:eastAsia="Lucida Sans Unicode"/>
                  <w:kern w:val="1"/>
                  <w:sz w:val="28"/>
                  <w:szCs w:val="28"/>
                </w:rPr>
                <w:t>305019, г</w:t>
              </w:r>
            </w:smartTag>
            <w:r w:rsidRPr="0066552A">
              <w:rPr>
                <w:rFonts w:eastAsia="Lucida Sans Unicode"/>
                <w:kern w:val="1"/>
                <w:sz w:val="28"/>
                <w:szCs w:val="28"/>
              </w:rPr>
              <w:t>. Курск,</w:t>
            </w:r>
          </w:p>
          <w:p w:rsidR="005108FA" w:rsidRPr="0066552A" w:rsidRDefault="005108FA" w:rsidP="00B41511">
            <w:pPr>
              <w:rPr>
                <w:rFonts w:eastAsia="Lucida Sans Unicode"/>
                <w:kern w:val="1"/>
                <w:sz w:val="28"/>
                <w:szCs w:val="28"/>
              </w:rPr>
            </w:pPr>
            <w:r w:rsidRPr="0066552A">
              <w:rPr>
                <w:rFonts w:eastAsia="Lucida Sans Unicode"/>
                <w:kern w:val="1"/>
                <w:sz w:val="28"/>
                <w:szCs w:val="28"/>
              </w:rPr>
              <w:t>ул. Дзержинского д.82, оф.15</w:t>
            </w:r>
          </w:p>
        </w:tc>
        <w:tc>
          <w:tcPr>
            <w:tcW w:w="2376" w:type="dxa"/>
            <w:tcBorders>
              <w:top w:val="single" w:sz="4" w:space="0" w:color="000000"/>
              <w:left w:val="single" w:sz="4" w:space="0" w:color="000000"/>
              <w:bottom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Косоруков</w:t>
            </w:r>
          </w:p>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Евгений</w:t>
            </w:r>
          </w:p>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Валентинович</w:t>
            </w:r>
          </w:p>
        </w:tc>
        <w:tc>
          <w:tcPr>
            <w:tcW w:w="1701" w:type="dxa"/>
            <w:tcBorders>
              <w:left w:val="single" w:sz="4" w:space="0" w:color="000000"/>
              <w:bottom w:val="single" w:sz="4" w:space="0" w:color="000000"/>
              <w:right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54-81-84</w:t>
            </w:r>
          </w:p>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52-05-05</w:t>
            </w:r>
          </w:p>
        </w:tc>
      </w:tr>
      <w:tr w:rsidR="005108FA" w:rsidRPr="0066552A" w:rsidTr="00470A94">
        <w:trPr>
          <w:cantSplit/>
          <w:trHeight w:val="694"/>
        </w:trPr>
        <w:tc>
          <w:tcPr>
            <w:tcW w:w="568" w:type="dxa"/>
            <w:tcBorders>
              <w:top w:val="single" w:sz="4" w:space="0" w:color="auto"/>
              <w:left w:val="single" w:sz="4" w:space="0" w:color="000000"/>
              <w:bottom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top w:val="single" w:sz="4" w:space="0" w:color="auto"/>
              <w:left w:val="single" w:sz="4" w:space="0" w:color="000000"/>
              <w:bottom w:val="single" w:sz="4" w:space="0" w:color="000000"/>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ООО "ЛЕРА"</w:t>
            </w:r>
          </w:p>
        </w:tc>
        <w:tc>
          <w:tcPr>
            <w:tcW w:w="2268" w:type="dxa"/>
            <w:tcBorders>
              <w:top w:val="single" w:sz="4" w:space="0" w:color="auto"/>
              <w:left w:val="single" w:sz="4" w:space="0" w:color="000000"/>
              <w:bottom w:val="single" w:sz="4" w:space="0" w:color="000000"/>
            </w:tcBorders>
            <w:vAlign w:val="center"/>
          </w:tcPr>
          <w:p w:rsidR="005108FA" w:rsidRPr="0066552A" w:rsidRDefault="005108FA" w:rsidP="00B41511">
            <w:pPr>
              <w:snapToGrid w:val="0"/>
              <w:rPr>
                <w:rFonts w:eastAsia="Lucida Sans Unicode"/>
                <w:kern w:val="1"/>
                <w:sz w:val="28"/>
                <w:szCs w:val="28"/>
              </w:rPr>
            </w:pPr>
            <w:smartTag w:uri="urn:schemas-microsoft-com:office:smarttags" w:element="metricconverter">
              <w:smartTagPr>
                <w:attr w:name="ProductID" w:val="305004, г"/>
              </w:smartTagPr>
              <w:r w:rsidRPr="0066552A">
                <w:rPr>
                  <w:rFonts w:eastAsia="Lucida Sans Unicode"/>
                  <w:kern w:val="1"/>
                  <w:sz w:val="28"/>
                  <w:szCs w:val="28"/>
                </w:rPr>
                <w:t>305004, г</w:t>
              </w:r>
            </w:smartTag>
            <w:r w:rsidRPr="0066552A">
              <w:rPr>
                <w:rFonts w:eastAsia="Lucida Sans Unicode"/>
                <w:kern w:val="1"/>
                <w:sz w:val="28"/>
                <w:szCs w:val="28"/>
              </w:rPr>
              <w:t xml:space="preserve">. Курск, </w:t>
            </w:r>
          </w:p>
          <w:p w:rsidR="005108FA" w:rsidRPr="0066552A" w:rsidRDefault="005108FA" w:rsidP="00B41511">
            <w:pPr>
              <w:rPr>
                <w:rFonts w:eastAsia="Lucida Sans Unicode"/>
                <w:kern w:val="1"/>
                <w:sz w:val="28"/>
                <w:szCs w:val="28"/>
              </w:rPr>
            </w:pPr>
            <w:r w:rsidRPr="0066552A">
              <w:rPr>
                <w:rFonts w:eastAsia="Lucida Sans Unicode"/>
                <w:kern w:val="1"/>
                <w:sz w:val="28"/>
                <w:szCs w:val="28"/>
              </w:rPr>
              <w:t>ул. Павлова 6</w:t>
            </w:r>
          </w:p>
        </w:tc>
        <w:tc>
          <w:tcPr>
            <w:tcW w:w="2376" w:type="dxa"/>
            <w:tcBorders>
              <w:top w:val="single" w:sz="4" w:space="0" w:color="auto"/>
              <w:left w:val="single" w:sz="4" w:space="0" w:color="000000"/>
              <w:bottom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Борис Раиса</w:t>
            </w:r>
          </w:p>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Леонидовна</w:t>
            </w:r>
          </w:p>
        </w:tc>
        <w:tc>
          <w:tcPr>
            <w:tcW w:w="1701" w:type="dxa"/>
            <w:tcBorders>
              <w:top w:val="single" w:sz="4" w:space="0" w:color="auto"/>
              <w:left w:val="single" w:sz="4" w:space="0" w:color="000000"/>
              <w:bottom w:val="single" w:sz="4" w:space="0" w:color="000000"/>
              <w:right w:val="single" w:sz="4" w:space="0" w:color="000000"/>
            </w:tcBorders>
          </w:tcPr>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51-35-98</w:t>
            </w:r>
          </w:p>
        </w:tc>
      </w:tr>
      <w:tr w:rsidR="005108FA" w:rsidRPr="0066552A" w:rsidTr="00470A94">
        <w:trPr>
          <w:cantSplit/>
        </w:trPr>
        <w:tc>
          <w:tcPr>
            <w:tcW w:w="568" w:type="dxa"/>
            <w:tcBorders>
              <w:top w:val="single" w:sz="4" w:space="0" w:color="auto"/>
              <w:left w:val="single" w:sz="4" w:space="0" w:color="000000"/>
              <w:bottom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top w:val="single" w:sz="4" w:space="0" w:color="auto"/>
              <w:left w:val="single" w:sz="4" w:space="0" w:color="000000"/>
              <w:bottom w:val="single" w:sz="4" w:space="0" w:color="000000"/>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ООО «Отдых»</w:t>
            </w:r>
          </w:p>
        </w:tc>
        <w:tc>
          <w:tcPr>
            <w:tcW w:w="2268" w:type="dxa"/>
            <w:tcBorders>
              <w:top w:val="single" w:sz="4" w:space="0" w:color="auto"/>
              <w:left w:val="single" w:sz="4" w:space="0" w:color="000000"/>
              <w:bottom w:val="single" w:sz="4" w:space="0" w:color="000000"/>
            </w:tcBorders>
            <w:vAlign w:val="center"/>
          </w:tcPr>
          <w:p w:rsidR="005108FA" w:rsidRPr="0066552A" w:rsidRDefault="005108FA" w:rsidP="00B41511">
            <w:pPr>
              <w:rPr>
                <w:rFonts w:eastAsia="Lucida Sans Unicode"/>
                <w:kern w:val="1"/>
                <w:sz w:val="28"/>
                <w:szCs w:val="28"/>
                <w:lang w:val="en-US"/>
              </w:rPr>
            </w:pPr>
            <w:r w:rsidRPr="0066552A">
              <w:rPr>
                <w:rFonts w:eastAsia="Lucida Sans Unicode"/>
                <w:kern w:val="1"/>
                <w:sz w:val="28"/>
                <w:szCs w:val="28"/>
              </w:rPr>
              <w:t>305004, г. Курск, ул. Радищева, 87</w:t>
            </w:r>
            <w:r w:rsidRPr="0066552A">
              <w:rPr>
                <w:rFonts w:eastAsia="Lucida Sans Unicode"/>
                <w:kern w:val="1"/>
                <w:sz w:val="28"/>
                <w:szCs w:val="28"/>
                <w:lang w:val="en-US"/>
              </w:rPr>
              <w:t>/7</w:t>
            </w:r>
          </w:p>
        </w:tc>
        <w:tc>
          <w:tcPr>
            <w:tcW w:w="2376" w:type="dxa"/>
            <w:tcBorders>
              <w:top w:val="single" w:sz="4" w:space="0" w:color="auto"/>
              <w:left w:val="single" w:sz="4" w:space="0" w:color="000000"/>
              <w:bottom w:val="single" w:sz="4" w:space="0" w:color="000000"/>
            </w:tcBorders>
          </w:tcPr>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Альтавиль</w:t>
            </w:r>
          </w:p>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Татьяна Анатольевна</w:t>
            </w:r>
          </w:p>
        </w:tc>
        <w:tc>
          <w:tcPr>
            <w:tcW w:w="1701" w:type="dxa"/>
            <w:tcBorders>
              <w:top w:val="single" w:sz="4" w:space="0" w:color="auto"/>
              <w:left w:val="single" w:sz="4" w:space="0" w:color="000000"/>
              <w:bottom w:val="single" w:sz="4" w:space="0" w:color="000000"/>
              <w:right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53-41-45</w:t>
            </w:r>
          </w:p>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51-41-08</w:t>
            </w:r>
          </w:p>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51-39-88</w:t>
            </w:r>
          </w:p>
        </w:tc>
      </w:tr>
      <w:tr w:rsidR="005108FA" w:rsidRPr="0066552A" w:rsidTr="00470A94">
        <w:trPr>
          <w:cantSplit/>
        </w:trPr>
        <w:tc>
          <w:tcPr>
            <w:tcW w:w="568" w:type="dxa"/>
            <w:tcBorders>
              <w:left w:val="single" w:sz="4" w:space="0" w:color="000000"/>
              <w:bottom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left w:val="single" w:sz="4" w:space="0" w:color="000000"/>
              <w:bottom w:val="single" w:sz="4" w:space="0" w:color="000000"/>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ЗАО "ТАКТ-СЕРВИС"</w:t>
            </w:r>
          </w:p>
        </w:tc>
        <w:tc>
          <w:tcPr>
            <w:tcW w:w="2268" w:type="dxa"/>
            <w:tcBorders>
              <w:left w:val="single" w:sz="4" w:space="0" w:color="000000"/>
              <w:bottom w:val="single" w:sz="4" w:space="0" w:color="000000"/>
            </w:tcBorders>
            <w:vAlign w:val="center"/>
          </w:tcPr>
          <w:p w:rsidR="005108FA" w:rsidRPr="0066552A" w:rsidRDefault="005108FA" w:rsidP="00B41511">
            <w:pPr>
              <w:snapToGrid w:val="0"/>
              <w:rPr>
                <w:rFonts w:eastAsia="Lucida Sans Unicode"/>
                <w:kern w:val="1"/>
                <w:sz w:val="28"/>
                <w:szCs w:val="28"/>
              </w:rPr>
            </w:pPr>
            <w:smartTag w:uri="urn:schemas-microsoft-com:office:smarttags" w:element="metricconverter">
              <w:smartTagPr>
                <w:attr w:name="ProductID" w:val="305004, г"/>
              </w:smartTagPr>
              <w:r w:rsidRPr="0066552A">
                <w:rPr>
                  <w:rFonts w:eastAsia="Lucida Sans Unicode"/>
                  <w:kern w:val="1"/>
                  <w:sz w:val="28"/>
                  <w:szCs w:val="28"/>
                </w:rPr>
                <w:t>305004, г</w:t>
              </w:r>
            </w:smartTag>
            <w:r w:rsidRPr="0066552A">
              <w:rPr>
                <w:rFonts w:eastAsia="Lucida Sans Unicode"/>
                <w:kern w:val="1"/>
                <w:sz w:val="28"/>
                <w:szCs w:val="28"/>
              </w:rPr>
              <w:t>. Курск,</w:t>
            </w:r>
          </w:p>
          <w:p w:rsidR="005108FA" w:rsidRPr="0066552A" w:rsidRDefault="005108FA" w:rsidP="00B41511">
            <w:pPr>
              <w:rPr>
                <w:rFonts w:eastAsia="Lucida Sans Unicode"/>
                <w:kern w:val="1"/>
                <w:sz w:val="28"/>
                <w:szCs w:val="28"/>
              </w:rPr>
            </w:pPr>
            <w:r w:rsidRPr="0066552A">
              <w:rPr>
                <w:rFonts w:eastAsia="Lucida Sans Unicode"/>
                <w:kern w:val="1"/>
                <w:sz w:val="28"/>
                <w:szCs w:val="28"/>
              </w:rPr>
              <w:t>ул. Радищева 66а</w:t>
            </w:r>
          </w:p>
        </w:tc>
        <w:tc>
          <w:tcPr>
            <w:tcW w:w="2376" w:type="dxa"/>
            <w:tcBorders>
              <w:left w:val="single" w:sz="4" w:space="0" w:color="000000"/>
              <w:bottom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Ябров</w:t>
            </w:r>
          </w:p>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Игорь  Витальевич</w:t>
            </w:r>
          </w:p>
        </w:tc>
        <w:tc>
          <w:tcPr>
            <w:tcW w:w="1701" w:type="dxa"/>
            <w:tcBorders>
              <w:left w:val="single" w:sz="4" w:space="0" w:color="000000"/>
              <w:bottom w:val="single" w:sz="4" w:space="0" w:color="000000"/>
              <w:right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51-45-65</w:t>
            </w:r>
          </w:p>
        </w:tc>
      </w:tr>
      <w:tr w:rsidR="005108FA" w:rsidRPr="0066552A" w:rsidTr="00470A94">
        <w:trPr>
          <w:cantSplit/>
        </w:trPr>
        <w:tc>
          <w:tcPr>
            <w:tcW w:w="568" w:type="dxa"/>
            <w:tcBorders>
              <w:left w:val="single" w:sz="4" w:space="0" w:color="000000"/>
              <w:bottom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left w:val="single" w:sz="4" w:space="0" w:color="000000"/>
              <w:bottom w:val="single" w:sz="4" w:space="0" w:color="000000"/>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ООО «Алмазная корона»</w:t>
            </w:r>
          </w:p>
        </w:tc>
        <w:tc>
          <w:tcPr>
            <w:tcW w:w="2268" w:type="dxa"/>
            <w:tcBorders>
              <w:left w:val="single" w:sz="4" w:space="0" w:color="000000"/>
              <w:bottom w:val="single" w:sz="4" w:space="0" w:color="000000"/>
            </w:tcBorders>
            <w:vAlign w:val="center"/>
          </w:tcPr>
          <w:p w:rsidR="005108FA" w:rsidRPr="0066552A" w:rsidRDefault="005108FA" w:rsidP="00B41511">
            <w:pPr>
              <w:rPr>
                <w:rFonts w:eastAsia="Lucida Sans Unicode"/>
                <w:kern w:val="1"/>
                <w:sz w:val="28"/>
                <w:szCs w:val="28"/>
              </w:rPr>
            </w:pPr>
            <w:r w:rsidRPr="0066552A">
              <w:rPr>
                <w:rFonts w:eastAsia="Lucida Sans Unicode"/>
                <w:kern w:val="1"/>
                <w:sz w:val="28"/>
                <w:szCs w:val="28"/>
              </w:rPr>
              <w:t>305004, г. Курск, ул. Радищева, 5, оф.521</w:t>
            </w:r>
          </w:p>
        </w:tc>
        <w:tc>
          <w:tcPr>
            <w:tcW w:w="2376" w:type="dxa"/>
            <w:tcBorders>
              <w:left w:val="single" w:sz="4" w:space="0" w:color="000000"/>
              <w:bottom w:val="single" w:sz="4" w:space="0" w:color="000000"/>
            </w:tcBorders>
          </w:tcPr>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Козлов Иван Васильевич</w:t>
            </w:r>
          </w:p>
        </w:tc>
        <w:tc>
          <w:tcPr>
            <w:tcW w:w="1701" w:type="dxa"/>
            <w:tcBorders>
              <w:left w:val="single" w:sz="4" w:space="0" w:color="000000"/>
              <w:bottom w:val="single" w:sz="4" w:space="0" w:color="000000"/>
              <w:right w:val="single" w:sz="4" w:space="0" w:color="000000"/>
            </w:tcBorders>
          </w:tcPr>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54-19-91</w:t>
            </w:r>
          </w:p>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54-19-92</w:t>
            </w:r>
          </w:p>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74-88-88</w:t>
            </w:r>
          </w:p>
        </w:tc>
      </w:tr>
      <w:tr w:rsidR="005108FA" w:rsidRPr="0066552A" w:rsidTr="00470A94">
        <w:trPr>
          <w:cantSplit/>
        </w:trPr>
        <w:tc>
          <w:tcPr>
            <w:tcW w:w="568" w:type="dxa"/>
            <w:tcBorders>
              <w:left w:val="single" w:sz="4" w:space="0" w:color="000000"/>
              <w:bottom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left w:val="single" w:sz="4" w:space="0" w:color="000000"/>
              <w:bottom w:val="single" w:sz="4" w:space="0" w:color="000000"/>
            </w:tcBorders>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ООО Курское бюро путешествий и экскурсий</w:t>
            </w:r>
          </w:p>
          <w:p w:rsidR="005108FA" w:rsidRPr="0066552A" w:rsidRDefault="005108FA" w:rsidP="00B41511">
            <w:pPr>
              <w:pStyle w:val="4"/>
              <w:tabs>
                <w:tab w:val="left" w:pos="0"/>
                <w:tab w:val="left" w:pos="3780"/>
              </w:tabs>
              <w:jc w:val="left"/>
              <w:rPr>
                <w:rFonts w:ascii="Times New Roman" w:eastAsia="Lucida Sans Unicode" w:hAnsi="Times New Roman"/>
                <w:b w:val="0"/>
                <w:kern w:val="1"/>
              </w:rPr>
            </w:pPr>
            <w:r w:rsidRPr="0066552A">
              <w:rPr>
                <w:rFonts w:ascii="Times New Roman" w:eastAsia="Lucida Sans Unicode" w:hAnsi="Times New Roman"/>
                <w:b w:val="0"/>
                <w:kern w:val="1"/>
              </w:rPr>
              <w:t>"БЮРО ТУРИСТ"</w:t>
            </w:r>
          </w:p>
        </w:tc>
        <w:tc>
          <w:tcPr>
            <w:tcW w:w="2268" w:type="dxa"/>
            <w:tcBorders>
              <w:left w:val="single" w:sz="4" w:space="0" w:color="000000"/>
              <w:bottom w:val="single" w:sz="4" w:space="0" w:color="000000"/>
            </w:tcBorders>
            <w:vAlign w:val="center"/>
          </w:tcPr>
          <w:p w:rsidR="005108FA" w:rsidRPr="0066552A" w:rsidRDefault="005108FA" w:rsidP="00B41511">
            <w:pPr>
              <w:snapToGrid w:val="0"/>
              <w:rPr>
                <w:rFonts w:eastAsia="Lucida Sans Unicode"/>
                <w:kern w:val="1"/>
                <w:sz w:val="28"/>
                <w:szCs w:val="28"/>
              </w:rPr>
            </w:pPr>
            <w:smartTag w:uri="urn:schemas-microsoft-com:office:smarttags" w:element="metricconverter">
              <w:smartTagPr>
                <w:attr w:name="ProductID" w:val="305000, г"/>
              </w:smartTagPr>
              <w:r w:rsidRPr="0066552A">
                <w:rPr>
                  <w:rFonts w:eastAsia="Lucida Sans Unicode"/>
                  <w:kern w:val="1"/>
                  <w:sz w:val="28"/>
                  <w:szCs w:val="28"/>
                </w:rPr>
                <w:t>305000, г</w:t>
              </w:r>
            </w:smartTag>
            <w:r w:rsidRPr="0066552A">
              <w:rPr>
                <w:rFonts w:eastAsia="Lucida Sans Unicode"/>
                <w:kern w:val="1"/>
                <w:sz w:val="28"/>
                <w:szCs w:val="28"/>
              </w:rPr>
              <w:t>. Курск, Красная площадь, 6</w:t>
            </w:r>
          </w:p>
        </w:tc>
        <w:tc>
          <w:tcPr>
            <w:tcW w:w="2376" w:type="dxa"/>
            <w:tcBorders>
              <w:left w:val="single" w:sz="4" w:space="0" w:color="000000"/>
              <w:bottom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Сошникова Галина Александровна</w:t>
            </w:r>
          </w:p>
        </w:tc>
        <w:tc>
          <w:tcPr>
            <w:tcW w:w="1701" w:type="dxa"/>
            <w:tcBorders>
              <w:left w:val="single" w:sz="4" w:space="0" w:color="000000"/>
              <w:bottom w:val="single" w:sz="4" w:space="0" w:color="000000"/>
              <w:right w:val="single" w:sz="4" w:space="0" w:color="000000"/>
            </w:tcBorders>
          </w:tcPr>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70-03-61</w:t>
            </w:r>
          </w:p>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70-03-62</w:t>
            </w:r>
          </w:p>
        </w:tc>
      </w:tr>
      <w:tr w:rsidR="005108FA" w:rsidRPr="0066552A" w:rsidTr="00470A94">
        <w:trPr>
          <w:cantSplit/>
        </w:trPr>
        <w:tc>
          <w:tcPr>
            <w:tcW w:w="568" w:type="dxa"/>
            <w:tcBorders>
              <w:left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left w:val="single" w:sz="4" w:space="0" w:color="000000"/>
              <w:bottom w:val="single" w:sz="4" w:space="0" w:color="000000"/>
            </w:tcBorders>
          </w:tcPr>
          <w:p w:rsidR="005108FA" w:rsidRPr="0066552A" w:rsidRDefault="005108FA" w:rsidP="00B41511">
            <w:pPr>
              <w:pStyle w:val="2"/>
              <w:tabs>
                <w:tab w:val="left" w:pos="0"/>
                <w:tab w:val="left" w:pos="2340"/>
              </w:tabs>
              <w:snapToGrid w:val="0"/>
              <w:jc w:val="left"/>
              <w:rPr>
                <w:rFonts w:eastAsia="Lucida Sans Unicode"/>
                <w:b w:val="0"/>
                <w:caps/>
                <w:kern w:val="1"/>
                <w:sz w:val="28"/>
                <w:szCs w:val="28"/>
              </w:rPr>
            </w:pPr>
            <w:r w:rsidRPr="0066552A">
              <w:rPr>
                <w:rFonts w:eastAsia="Lucida Sans Unicode"/>
                <w:b w:val="0"/>
                <w:kern w:val="1"/>
                <w:sz w:val="28"/>
                <w:szCs w:val="28"/>
              </w:rPr>
              <w:t>ИП Р</w:t>
            </w:r>
            <w:r w:rsidRPr="0066552A">
              <w:rPr>
                <w:rFonts w:eastAsia="Lucida Sans Unicode"/>
                <w:b w:val="0"/>
                <w:caps/>
                <w:kern w:val="1"/>
                <w:sz w:val="28"/>
                <w:szCs w:val="28"/>
              </w:rPr>
              <w:t>удаков</w:t>
            </w:r>
          </w:p>
          <w:p w:rsidR="005108FA" w:rsidRPr="0066552A" w:rsidRDefault="005108FA" w:rsidP="00B41511">
            <w:pPr>
              <w:pStyle w:val="2"/>
              <w:tabs>
                <w:tab w:val="left" w:pos="0"/>
                <w:tab w:val="left" w:pos="2340"/>
              </w:tabs>
              <w:jc w:val="left"/>
              <w:rPr>
                <w:rFonts w:eastAsia="Lucida Sans Unicode"/>
                <w:b w:val="0"/>
                <w:kern w:val="1"/>
                <w:sz w:val="28"/>
                <w:szCs w:val="28"/>
              </w:rPr>
            </w:pPr>
            <w:r w:rsidRPr="0066552A">
              <w:rPr>
                <w:rFonts w:eastAsia="Lucida Sans Unicode"/>
                <w:b w:val="0"/>
                <w:kern w:val="1"/>
                <w:sz w:val="28"/>
                <w:szCs w:val="28"/>
              </w:rPr>
              <w:t>Игорь Иванович</w:t>
            </w:r>
          </w:p>
          <w:p w:rsidR="005108FA" w:rsidRPr="0066552A" w:rsidRDefault="005108FA" w:rsidP="00B41511">
            <w:pPr>
              <w:pStyle w:val="6"/>
              <w:tabs>
                <w:tab w:val="left" w:pos="0"/>
                <w:tab w:val="left" w:pos="5220"/>
              </w:tabs>
              <w:rPr>
                <w:rFonts w:ascii="Times New Roman" w:eastAsia="Lucida Sans Unicode" w:hAnsi="Times New Roman" w:cs="Times New Roman"/>
                <w:i w:val="0"/>
                <w:color w:val="auto"/>
                <w:kern w:val="1"/>
                <w:sz w:val="28"/>
                <w:szCs w:val="28"/>
              </w:rPr>
            </w:pPr>
            <w:r w:rsidRPr="0066552A">
              <w:rPr>
                <w:rFonts w:ascii="Times New Roman" w:eastAsia="Lucida Sans Unicode" w:hAnsi="Times New Roman" w:cs="Times New Roman"/>
                <w:i w:val="0"/>
                <w:color w:val="auto"/>
                <w:kern w:val="1"/>
                <w:sz w:val="28"/>
                <w:szCs w:val="28"/>
              </w:rPr>
              <w:t>Туристическое агентство</w:t>
            </w:r>
          </w:p>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bCs w:val="0"/>
                <w:kern w:val="1"/>
              </w:rPr>
              <w:t>«Туризм и отдых»</w:t>
            </w:r>
          </w:p>
        </w:tc>
        <w:tc>
          <w:tcPr>
            <w:tcW w:w="2268" w:type="dxa"/>
            <w:tcBorders>
              <w:left w:val="single" w:sz="4" w:space="0" w:color="000000"/>
              <w:bottom w:val="single" w:sz="4" w:space="0" w:color="000000"/>
            </w:tcBorders>
            <w:vAlign w:val="center"/>
          </w:tcPr>
          <w:p w:rsidR="005108FA" w:rsidRPr="0066552A" w:rsidRDefault="005108FA" w:rsidP="00B41511">
            <w:pPr>
              <w:rPr>
                <w:rFonts w:eastAsia="Lucida Sans Unicode"/>
                <w:kern w:val="1"/>
                <w:sz w:val="28"/>
                <w:szCs w:val="28"/>
              </w:rPr>
            </w:pPr>
            <w:smartTag w:uri="urn:schemas-microsoft-com:office:smarttags" w:element="metricconverter">
              <w:smartTagPr>
                <w:attr w:name="ProductID" w:val="305000, г"/>
              </w:smartTagPr>
              <w:r w:rsidRPr="0066552A">
                <w:rPr>
                  <w:rFonts w:eastAsia="Lucida Sans Unicode"/>
                  <w:kern w:val="1"/>
                  <w:sz w:val="28"/>
                  <w:szCs w:val="28"/>
                </w:rPr>
                <w:t>305000, г</w:t>
              </w:r>
            </w:smartTag>
            <w:r w:rsidRPr="0066552A">
              <w:rPr>
                <w:rFonts w:eastAsia="Lucida Sans Unicode"/>
                <w:kern w:val="1"/>
                <w:sz w:val="28"/>
                <w:szCs w:val="28"/>
              </w:rPr>
              <w:t>. Курск, ул. Ленина 38, к.20</w:t>
            </w:r>
          </w:p>
        </w:tc>
        <w:tc>
          <w:tcPr>
            <w:tcW w:w="2376" w:type="dxa"/>
            <w:tcBorders>
              <w:left w:val="single" w:sz="4" w:space="0" w:color="000000"/>
              <w:bottom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Рудаков Игорь</w:t>
            </w:r>
          </w:p>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Иванович</w:t>
            </w:r>
          </w:p>
        </w:tc>
        <w:tc>
          <w:tcPr>
            <w:tcW w:w="1701" w:type="dxa"/>
            <w:tcBorders>
              <w:left w:val="single" w:sz="4" w:space="0" w:color="000000"/>
              <w:bottom w:val="single" w:sz="4" w:space="0" w:color="000000"/>
              <w:right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54-00-77</w:t>
            </w:r>
          </w:p>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52-10-10</w:t>
            </w:r>
          </w:p>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51-20-35</w:t>
            </w:r>
          </w:p>
        </w:tc>
      </w:tr>
      <w:tr w:rsidR="005108FA" w:rsidRPr="0066552A" w:rsidTr="00470A94">
        <w:trPr>
          <w:cantSplit/>
        </w:trPr>
        <w:tc>
          <w:tcPr>
            <w:tcW w:w="568" w:type="dxa"/>
            <w:tcBorders>
              <w:top w:val="single" w:sz="4" w:space="0" w:color="000000"/>
              <w:left w:val="single" w:sz="4" w:space="0" w:color="000000"/>
              <w:bottom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left w:val="single" w:sz="4" w:space="0" w:color="000000"/>
              <w:bottom w:val="single" w:sz="4" w:space="0" w:color="000000"/>
            </w:tcBorders>
          </w:tcPr>
          <w:p w:rsidR="005108FA" w:rsidRPr="0066552A" w:rsidRDefault="005108FA" w:rsidP="00B41511">
            <w:pPr>
              <w:pStyle w:val="2"/>
              <w:tabs>
                <w:tab w:val="left" w:pos="0"/>
                <w:tab w:val="left" w:pos="2340"/>
              </w:tabs>
              <w:jc w:val="left"/>
              <w:rPr>
                <w:rFonts w:eastAsia="Lucida Sans Unicode"/>
                <w:b w:val="0"/>
                <w:kern w:val="1"/>
                <w:sz w:val="28"/>
                <w:szCs w:val="28"/>
              </w:rPr>
            </w:pPr>
            <w:r w:rsidRPr="0066552A">
              <w:rPr>
                <w:rFonts w:eastAsia="Lucida Sans Unicode"/>
                <w:b w:val="0"/>
                <w:kern w:val="1"/>
                <w:sz w:val="28"/>
                <w:szCs w:val="28"/>
              </w:rPr>
              <w:t>ООО «</w:t>
            </w:r>
            <w:r w:rsidRPr="0066552A">
              <w:rPr>
                <w:rFonts w:eastAsia="Lucida Sans Unicode"/>
                <w:b w:val="0"/>
                <w:kern w:val="1"/>
                <w:sz w:val="28"/>
                <w:szCs w:val="28"/>
                <w:lang w:val="en-US"/>
              </w:rPr>
              <w:t>VESSOLINK</w:t>
            </w:r>
            <w:r w:rsidRPr="0066552A">
              <w:rPr>
                <w:rFonts w:eastAsia="Lucida Sans Unicode"/>
                <w:b w:val="0"/>
                <w:kern w:val="1"/>
                <w:sz w:val="28"/>
                <w:szCs w:val="28"/>
              </w:rPr>
              <w:t>»</w:t>
            </w:r>
          </w:p>
        </w:tc>
        <w:tc>
          <w:tcPr>
            <w:tcW w:w="2268" w:type="dxa"/>
            <w:tcBorders>
              <w:left w:val="single" w:sz="4" w:space="0" w:color="000000"/>
              <w:bottom w:val="single" w:sz="4" w:space="0" w:color="000000"/>
            </w:tcBorders>
            <w:vAlign w:val="center"/>
          </w:tcPr>
          <w:p w:rsidR="005108FA" w:rsidRPr="0066552A" w:rsidRDefault="005108FA" w:rsidP="00B41511">
            <w:pPr>
              <w:rPr>
                <w:rFonts w:eastAsia="Lucida Sans Unicode"/>
                <w:kern w:val="1"/>
                <w:sz w:val="28"/>
                <w:szCs w:val="28"/>
              </w:rPr>
            </w:pPr>
            <w:r w:rsidRPr="0066552A">
              <w:rPr>
                <w:rFonts w:eastAsia="Lucida Sans Unicode"/>
                <w:kern w:val="1"/>
                <w:sz w:val="28"/>
                <w:szCs w:val="28"/>
              </w:rPr>
              <w:t>305029, г. Курск, ул. Ленина, 24, оф.401</w:t>
            </w:r>
          </w:p>
        </w:tc>
        <w:tc>
          <w:tcPr>
            <w:tcW w:w="2376" w:type="dxa"/>
            <w:tcBorders>
              <w:left w:val="single" w:sz="4" w:space="0" w:color="000000"/>
              <w:bottom w:val="single" w:sz="4" w:space="0" w:color="000000"/>
            </w:tcBorders>
          </w:tcPr>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Филатов Евгений Анатольевич</w:t>
            </w:r>
          </w:p>
        </w:tc>
        <w:tc>
          <w:tcPr>
            <w:tcW w:w="1701" w:type="dxa"/>
            <w:tcBorders>
              <w:left w:val="single" w:sz="4" w:space="0" w:color="000000"/>
              <w:bottom w:val="single" w:sz="4" w:space="0" w:color="000000"/>
              <w:right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56-64-21</w:t>
            </w:r>
          </w:p>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70-05-00</w:t>
            </w:r>
          </w:p>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52-01-01</w:t>
            </w:r>
          </w:p>
        </w:tc>
      </w:tr>
      <w:tr w:rsidR="005108FA" w:rsidRPr="0066552A" w:rsidTr="00470A94">
        <w:trPr>
          <w:cantSplit/>
        </w:trPr>
        <w:tc>
          <w:tcPr>
            <w:tcW w:w="568" w:type="dxa"/>
            <w:tcBorders>
              <w:left w:val="single" w:sz="4" w:space="0" w:color="000000"/>
              <w:bottom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left w:val="single" w:sz="4" w:space="0" w:color="000000"/>
              <w:bottom w:val="single" w:sz="4" w:space="0" w:color="000000"/>
            </w:tcBorders>
          </w:tcPr>
          <w:p w:rsidR="005108FA" w:rsidRPr="0066552A" w:rsidRDefault="005108FA" w:rsidP="00B41511">
            <w:pPr>
              <w:pStyle w:val="a5"/>
              <w:spacing w:after="120"/>
              <w:jc w:val="left"/>
              <w:rPr>
                <w:rFonts w:eastAsia="Lucida Sans Unicode"/>
                <w:b w:val="0"/>
                <w:bCs/>
                <w:kern w:val="1"/>
                <w:sz w:val="28"/>
                <w:szCs w:val="28"/>
              </w:rPr>
            </w:pPr>
            <w:r w:rsidRPr="0066552A">
              <w:rPr>
                <w:rFonts w:eastAsia="Lucida Sans Unicode"/>
                <w:b w:val="0"/>
                <w:bCs/>
                <w:kern w:val="1"/>
                <w:sz w:val="28"/>
                <w:szCs w:val="28"/>
              </w:rPr>
              <w:t xml:space="preserve">ООО «Лоттери» </w:t>
            </w:r>
          </w:p>
        </w:tc>
        <w:tc>
          <w:tcPr>
            <w:tcW w:w="2268" w:type="dxa"/>
            <w:tcBorders>
              <w:left w:val="single" w:sz="4" w:space="0" w:color="000000"/>
              <w:bottom w:val="single" w:sz="4" w:space="0" w:color="000000"/>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305004, г. Курск, ул. Ленина, 77 б, оф.311 а</w:t>
            </w:r>
          </w:p>
        </w:tc>
        <w:tc>
          <w:tcPr>
            <w:tcW w:w="2376" w:type="dxa"/>
            <w:tcBorders>
              <w:left w:val="single" w:sz="4" w:space="0" w:color="000000"/>
              <w:bottom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Тарасова Мария Юрьевна</w:t>
            </w:r>
          </w:p>
        </w:tc>
        <w:tc>
          <w:tcPr>
            <w:tcW w:w="1701" w:type="dxa"/>
            <w:tcBorders>
              <w:left w:val="single" w:sz="4" w:space="0" w:color="000000"/>
              <w:bottom w:val="single" w:sz="4" w:space="0" w:color="000000"/>
              <w:right w:val="single" w:sz="4" w:space="0" w:color="000000"/>
            </w:tcBorders>
          </w:tcPr>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58-85-57</w:t>
            </w:r>
          </w:p>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31-07-57</w:t>
            </w:r>
          </w:p>
        </w:tc>
      </w:tr>
      <w:tr w:rsidR="005108FA" w:rsidRPr="0066552A" w:rsidTr="00470A94">
        <w:trPr>
          <w:cantSplit/>
          <w:trHeight w:val="636"/>
        </w:trPr>
        <w:tc>
          <w:tcPr>
            <w:tcW w:w="568" w:type="dxa"/>
            <w:tcBorders>
              <w:left w:val="single" w:sz="4" w:space="0" w:color="000000"/>
              <w:bottom w:val="single" w:sz="4" w:space="0" w:color="auto"/>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left w:val="single" w:sz="4" w:space="0" w:color="000000"/>
              <w:bottom w:val="single" w:sz="4" w:space="0" w:color="auto"/>
            </w:tcBorders>
          </w:tcPr>
          <w:p w:rsidR="005108FA" w:rsidRPr="0066552A" w:rsidRDefault="005108FA" w:rsidP="00B41511">
            <w:pPr>
              <w:rPr>
                <w:rFonts w:eastAsia="Lucida Sans Unicode"/>
                <w:kern w:val="1"/>
                <w:sz w:val="28"/>
                <w:szCs w:val="28"/>
                <w:lang w:val="en-US"/>
              </w:rPr>
            </w:pPr>
            <w:r w:rsidRPr="0066552A">
              <w:rPr>
                <w:rFonts w:eastAsia="Lucida Sans Unicode"/>
                <w:kern w:val="1"/>
                <w:sz w:val="28"/>
                <w:szCs w:val="28"/>
              </w:rPr>
              <w:t>ООО «Талисман Тур»</w:t>
            </w:r>
          </w:p>
        </w:tc>
        <w:tc>
          <w:tcPr>
            <w:tcW w:w="2268" w:type="dxa"/>
            <w:tcBorders>
              <w:left w:val="single" w:sz="4" w:space="0" w:color="000000"/>
              <w:bottom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305001, г.Курск, ул.Сумская, 5, оф.10</w:t>
            </w:r>
          </w:p>
        </w:tc>
        <w:tc>
          <w:tcPr>
            <w:tcW w:w="2376" w:type="dxa"/>
            <w:tcBorders>
              <w:left w:val="single" w:sz="4" w:space="0" w:color="000000"/>
              <w:bottom w:val="single" w:sz="4" w:space="0" w:color="auto"/>
            </w:tcBorders>
          </w:tcPr>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Кисиль Анна Ивановна</w:t>
            </w:r>
          </w:p>
        </w:tc>
        <w:tc>
          <w:tcPr>
            <w:tcW w:w="1701" w:type="dxa"/>
            <w:tcBorders>
              <w:left w:val="single" w:sz="4" w:space="0" w:color="000000"/>
              <w:bottom w:val="single" w:sz="4" w:space="0" w:color="auto"/>
              <w:right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32-43-56</w:t>
            </w:r>
          </w:p>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54-21-91</w:t>
            </w:r>
          </w:p>
        </w:tc>
      </w:tr>
      <w:tr w:rsidR="005108FA" w:rsidRPr="0066552A" w:rsidTr="00470A94">
        <w:trPr>
          <w:cantSplit/>
        </w:trPr>
        <w:tc>
          <w:tcPr>
            <w:tcW w:w="568" w:type="dxa"/>
            <w:tcBorders>
              <w:top w:val="single" w:sz="4" w:space="0" w:color="auto"/>
              <w:left w:val="single" w:sz="4" w:space="0" w:color="000000"/>
              <w:bottom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top w:val="single" w:sz="4" w:space="0" w:color="auto"/>
              <w:left w:val="single" w:sz="4" w:space="0" w:color="000000"/>
              <w:bottom w:val="single" w:sz="4" w:space="0" w:color="000000"/>
            </w:tcBorders>
          </w:tcPr>
          <w:p w:rsidR="005108FA" w:rsidRPr="0066552A" w:rsidRDefault="005108FA" w:rsidP="00B41511">
            <w:pPr>
              <w:pStyle w:val="2"/>
              <w:tabs>
                <w:tab w:val="left" w:pos="0"/>
                <w:tab w:val="left" w:pos="2340"/>
              </w:tabs>
              <w:jc w:val="left"/>
              <w:rPr>
                <w:rFonts w:eastAsia="Lucida Sans Unicode"/>
                <w:b w:val="0"/>
                <w:kern w:val="1"/>
                <w:sz w:val="28"/>
                <w:szCs w:val="28"/>
              </w:rPr>
            </w:pPr>
            <w:r w:rsidRPr="0066552A">
              <w:rPr>
                <w:rFonts w:eastAsia="Lucida Sans Unicode"/>
                <w:b w:val="0"/>
                <w:kern w:val="1"/>
                <w:sz w:val="28"/>
                <w:szCs w:val="28"/>
              </w:rPr>
              <w:t>ООО «ВИСТ-ТУР»</w:t>
            </w:r>
          </w:p>
        </w:tc>
        <w:tc>
          <w:tcPr>
            <w:tcW w:w="2268" w:type="dxa"/>
            <w:tcBorders>
              <w:top w:val="single" w:sz="4" w:space="0" w:color="auto"/>
              <w:left w:val="single" w:sz="4" w:space="0" w:color="000000"/>
              <w:bottom w:val="single" w:sz="4" w:space="0" w:color="000000"/>
            </w:tcBorders>
            <w:vAlign w:val="center"/>
          </w:tcPr>
          <w:p w:rsidR="005108FA" w:rsidRPr="0066552A" w:rsidRDefault="005108FA" w:rsidP="00B41511">
            <w:pPr>
              <w:snapToGrid w:val="0"/>
              <w:rPr>
                <w:rFonts w:eastAsia="Lucida Sans Unicode"/>
                <w:kern w:val="1"/>
                <w:sz w:val="28"/>
                <w:szCs w:val="28"/>
                <w:lang w:val="en-US"/>
              </w:rPr>
            </w:pPr>
            <w:r w:rsidRPr="0066552A">
              <w:rPr>
                <w:rFonts w:eastAsia="Lucida Sans Unicode"/>
                <w:kern w:val="1"/>
                <w:sz w:val="28"/>
                <w:szCs w:val="28"/>
              </w:rPr>
              <w:t>305001, г. Курск, ул. Дзержинского, 66</w:t>
            </w:r>
            <w:r w:rsidRPr="0066552A">
              <w:rPr>
                <w:rFonts w:eastAsia="Lucida Sans Unicode"/>
                <w:kern w:val="1"/>
                <w:sz w:val="28"/>
                <w:szCs w:val="28"/>
                <w:lang w:val="en-US"/>
              </w:rPr>
              <w:t>/1</w:t>
            </w:r>
          </w:p>
        </w:tc>
        <w:tc>
          <w:tcPr>
            <w:tcW w:w="2376" w:type="dxa"/>
            <w:tcBorders>
              <w:top w:val="single" w:sz="4" w:space="0" w:color="auto"/>
              <w:left w:val="single" w:sz="4" w:space="0" w:color="000000"/>
              <w:bottom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Прусенцева Ольга Васильевна</w:t>
            </w:r>
          </w:p>
        </w:tc>
        <w:tc>
          <w:tcPr>
            <w:tcW w:w="1701" w:type="dxa"/>
            <w:tcBorders>
              <w:top w:val="single" w:sz="4" w:space="0" w:color="auto"/>
              <w:left w:val="single" w:sz="4" w:space="0" w:color="000000"/>
              <w:bottom w:val="single" w:sz="4" w:space="0" w:color="000000"/>
              <w:right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54-54-54</w:t>
            </w:r>
          </w:p>
        </w:tc>
      </w:tr>
      <w:tr w:rsidR="005108FA" w:rsidRPr="0066552A" w:rsidTr="00470A94">
        <w:trPr>
          <w:cantSplit/>
        </w:trPr>
        <w:tc>
          <w:tcPr>
            <w:tcW w:w="568" w:type="dxa"/>
            <w:tcBorders>
              <w:left w:val="single" w:sz="4" w:space="0" w:color="000000"/>
              <w:bottom w:val="single" w:sz="4" w:space="0" w:color="auto"/>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left w:val="single" w:sz="4" w:space="0" w:color="000000"/>
              <w:bottom w:val="single" w:sz="4" w:space="0" w:color="000000"/>
            </w:tcBorders>
          </w:tcPr>
          <w:p w:rsidR="005108FA" w:rsidRPr="0066552A" w:rsidRDefault="005108FA" w:rsidP="00B41511">
            <w:pPr>
              <w:rPr>
                <w:rFonts w:eastAsia="Lucida Sans Unicode"/>
                <w:bCs/>
                <w:kern w:val="1"/>
                <w:sz w:val="28"/>
                <w:szCs w:val="28"/>
              </w:rPr>
            </w:pPr>
            <w:r w:rsidRPr="0066552A">
              <w:rPr>
                <w:rFonts w:eastAsia="Lucida Sans Unicode"/>
                <w:bCs/>
                <w:kern w:val="1"/>
                <w:sz w:val="28"/>
                <w:szCs w:val="28"/>
              </w:rPr>
              <w:t>ИП Березников «Арк-тур»</w:t>
            </w:r>
          </w:p>
        </w:tc>
        <w:tc>
          <w:tcPr>
            <w:tcW w:w="2268" w:type="dxa"/>
            <w:tcBorders>
              <w:left w:val="single" w:sz="4" w:space="0" w:color="000000"/>
              <w:bottom w:val="single" w:sz="4" w:space="0" w:color="000000"/>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305000, г. Курск, ул.Кирова, 4, оф.10</w:t>
            </w:r>
          </w:p>
        </w:tc>
        <w:tc>
          <w:tcPr>
            <w:tcW w:w="2376" w:type="dxa"/>
            <w:tcBorders>
              <w:left w:val="single" w:sz="4" w:space="0" w:color="000000"/>
              <w:bottom w:val="single" w:sz="4" w:space="0" w:color="000000"/>
            </w:tcBorders>
          </w:tcPr>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Данилина Марина Игоревна</w:t>
            </w:r>
          </w:p>
        </w:tc>
        <w:tc>
          <w:tcPr>
            <w:tcW w:w="1701" w:type="dxa"/>
            <w:tcBorders>
              <w:left w:val="single" w:sz="4" w:space="0" w:color="000000"/>
              <w:bottom w:val="single" w:sz="4" w:space="0" w:color="000000"/>
              <w:right w:val="single" w:sz="4" w:space="0" w:color="000000"/>
            </w:tcBorders>
          </w:tcPr>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52-08-08</w:t>
            </w:r>
          </w:p>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51-30-35</w:t>
            </w:r>
          </w:p>
        </w:tc>
      </w:tr>
      <w:tr w:rsidR="005108FA" w:rsidRPr="0066552A" w:rsidTr="00470A94">
        <w:trPr>
          <w:cantSplit/>
        </w:trPr>
        <w:tc>
          <w:tcPr>
            <w:tcW w:w="568" w:type="dxa"/>
            <w:tcBorders>
              <w:top w:val="single" w:sz="4" w:space="0" w:color="auto"/>
              <w:left w:val="single" w:sz="4" w:space="0" w:color="000000"/>
              <w:bottom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left w:val="single" w:sz="4" w:space="0" w:color="000000"/>
              <w:bottom w:val="single" w:sz="4" w:space="0" w:color="000000"/>
            </w:tcBorders>
          </w:tcPr>
          <w:p w:rsidR="005108FA" w:rsidRPr="0066552A" w:rsidRDefault="005108FA" w:rsidP="00B41511">
            <w:pPr>
              <w:pStyle w:val="2"/>
              <w:tabs>
                <w:tab w:val="left" w:pos="0"/>
                <w:tab w:val="left" w:pos="2340"/>
              </w:tabs>
              <w:snapToGrid w:val="0"/>
              <w:jc w:val="left"/>
              <w:rPr>
                <w:rFonts w:eastAsia="Lucida Sans Unicode"/>
                <w:b w:val="0"/>
                <w:caps/>
                <w:kern w:val="1"/>
                <w:sz w:val="28"/>
                <w:szCs w:val="28"/>
              </w:rPr>
            </w:pPr>
            <w:r w:rsidRPr="0066552A">
              <w:rPr>
                <w:rFonts w:eastAsia="Lucida Sans Unicode"/>
                <w:b w:val="0"/>
                <w:kern w:val="1"/>
                <w:sz w:val="28"/>
                <w:szCs w:val="28"/>
              </w:rPr>
              <w:t xml:space="preserve">ИП </w:t>
            </w:r>
            <w:r w:rsidRPr="0066552A">
              <w:rPr>
                <w:rFonts w:eastAsia="Lucida Sans Unicode"/>
                <w:b w:val="0"/>
                <w:caps/>
                <w:kern w:val="1"/>
                <w:sz w:val="28"/>
                <w:szCs w:val="28"/>
              </w:rPr>
              <w:t xml:space="preserve">Кузьминов </w:t>
            </w:r>
          </w:p>
          <w:p w:rsidR="005108FA" w:rsidRPr="0066552A" w:rsidRDefault="005108FA" w:rsidP="00B41511">
            <w:pPr>
              <w:pStyle w:val="5"/>
              <w:tabs>
                <w:tab w:val="left" w:pos="0"/>
                <w:tab w:val="left" w:pos="4500"/>
              </w:tabs>
              <w:spacing w:before="0"/>
              <w:rPr>
                <w:rFonts w:ascii="Times New Roman" w:eastAsia="Lucida Sans Unicode" w:hAnsi="Times New Roman" w:cs="Times New Roman"/>
                <w:color w:val="auto"/>
                <w:kern w:val="1"/>
                <w:sz w:val="28"/>
                <w:szCs w:val="28"/>
              </w:rPr>
            </w:pPr>
            <w:r w:rsidRPr="0066552A">
              <w:rPr>
                <w:rFonts w:ascii="Times New Roman" w:eastAsia="Lucida Sans Unicode" w:hAnsi="Times New Roman" w:cs="Times New Roman"/>
                <w:color w:val="auto"/>
                <w:kern w:val="1"/>
                <w:sz w:val="28"/>
                <w:szCs w:val="28"/>
              </w:rPr>
              <w:t xml:space="preserve">Виктор Михайлович </w:t>
            </w:r>
          </w:p>
          <w:p w:rsidR="005108FA" w:rsidRPr="0066552A" w:rsidRDefault="005108FA" w:rsidP="00B41511">
            <w:pPr>
              <w:pStyle w:val="5"/>
              <w:tabs>
                <w:tab w:val="left" w:pos="0"/>
                <w:tab w:val="left" w:pos="4500"/>
              </w:tabs>
              <w:spacing w:before="0"/>
              <w:rPr>
                <w:rFonts w:ascii="Times New Roman" w:eastAsia="Lucida Sans Unicode" w:hAnsi="Times New Roman" w:cs="Times New Roman"/>
                <w:color w:val="auto"/>
                <w:kern w:val="1"/>
                <w:sz w:val="28"/>
                <w:szCs w:val="28"/>
              </w:rPr>
            </w:pPr>
            <w:r w:rsidRPr="0066552A">
              <w:rPr>
                <w:rFonts w:ascii="Times New Roman" w:eastAsia="Lucida Sans Unicode" w:hAnsi="Times New Roman" w:cs="Times New Roman"/>
                <w:color w:val="auto"/>
                <w:kern w:val="1"/>
                <w:sz w:val="28"/>
                <w:szCs w:val="28"/>
              </w:rPr>
              <w:t>Туристическое агентство «Крым»</w:t>
            </w:r>
          </w:p>
        </w:tc>
        <w:tc>
          <w:tcPr>
            <w:tcW w:w="2268" w:type="dxa"/>
            <w:tcBorders>
              <w:left w:val="single" w:sz="4" w:space="0" w:color="000000"/>
              <w:bottom w:val="single" w:sz="4" w:space="0" w:color="000000"/>
            </w:tcBorders>
            <w:vAlign w:val="center"/>
          </w:tcPr>
          <w:p w:rsidR="005108FA" w:rsidRPr="0066552A" w:rsidRDefault="005108FA" w:rsidP="00B41511">
            <w:pPr>
              <w:snapToGrid w:val="0"/>
              <w:rPr>
                <w:rFonts w:eastAsia="Lucida Sans Unicode"/>
                <w:kern w:val="1"/>
                <w:sz w:val="28"/>
                <w:szCs w:val="28"/>
              </w:rPr>
            </w:pPr>
            <w:smartTag w:uri="urn:schemas-microsoft-com:office:smarttags" w:element="metricconverter">
              <w:smartTagPr>
                <w:attr w:name="ProductID" w:val="305004, г"/>
              </w:smartTagPr>
              <w:r w:rsidRPr="0066552A">
                <w:rPr>
                  <w:rFonts w:eastAsia="Lucida Sans Unicode"/>
                  <w:kern w:val="1"/>
                  <w:sz w:val="28"/>
                  <w:szCs w:val="28"/>
                </w:rPr>
                <w:t>305004, г</w:t>
              </w:r>
            </w:smartTag>
            <w:r w:rsidRPr="0066552A">
              <w:rPr>
                <w:rFonts w:eastAsia="Lucida Sans Unicode"/>
                <w:kern w:val="1"/>
                <w:sz w:val="28"/>
                <w:szCs w:val="28"/>
              </w:rPr>
              <w:t>. Курск,</w:t>
            </w:r>
          </w:p>
          <w:p w:rsidR="005108FA" w:rsidRPr="0066552A" w:rsidRDefault="005108FA" w:rsidP="00B41511">
            <w:pPr>
              <w:rPr>
                <w:rFonts w:eastAsia="Lucida Sans Unicode"/>
                <w:kern w:val="1"/>
                <w:sz w:val="28"/>
                <w:szCs w:val="28"/>
              </w:rPr>
            </w:pPr>
            <w:r w:rsidRPr="0066552A">
              <w:rPr>
                <w:rFonts w:eastAsia="Lucida Sans Unicode"/>
                <w:kern w:val="1"/>
                <w:sz w:val="28"/>
                <w:szCs w:val="28"/>
              </w:rPr>
              <w:t xml:space="preserve">ул. Кр. Армии 42 , </w:t>
            </w:r>
          </w:p>
          <w:p w:rsidR="005108FA" w:rsidRPr="0066552A" w:rsidRDefault="005108FA" w:rsidP="00B41511">
            <w:pPr>
              <w:rPr>
                <w:rFonts w:eastAsia="Lucida Sans Unicode"/>
                <w:kern w:val="1"/>
                <w:sz w:val="28"/>
                <w:szCs w:val="28"/>
              </w:rPr>
            </w:pPr>
            <w:r w:rsidRPr="0066552A">
              <w:rPr>
                <w:rFonts w:eastAsia="Lucida Sans Unicode"/>
                <w:kern w:val="1"/>
                <w:sz w:val="28"/>
                <w:szCs w:val="28"/>
              </w:rPr>
              <w:t xml:space="preserve">ул. Радищева, 57 </w:t>
            </w:r>
          </w:p>
          <w:p w:rsidR="005108FA" w:rsidRPr="0066552A" w:rsidRDefault="005108FA" w:rsidP="00B41511">
            <w:pPr>
              <w:rPr>
                <w:rFonts w:eastAsia="Lucida Sans Unicode"/>
                <w:kern w:val="1"/>
                <w:sz w:val="28"/>
                <w:szCs w:val="28"/>
              </w:rPr>
            </w:pPr>
            <w:r w:rsidRPr="0066552A">
              <w:rPr>
                <w:rFonts w:eastAsia="Lucida Sans Unicode"/>
                <w:kern w:val="1"/>
                <w:sz w:val="28"/>
                <w:szCs w:val="28"/>
              </w:rPr>
              <w:t>кв.20</w:t>
            </w:r>
          </w:p>
        </w:tc>
        <w:tc>
          <w:tcPr>
            <w:tcW w:w="2376" w:type="dxa"/>
            <w:tcBorders>
              <w:left w:val="single" w:sz="4" w:space="0" w:color="000000"/>
              <w:bottom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Кузьминов Виктор</w:t>
            </w:r>
          </w:p>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Михайлович</w:t>
            </w:r>
          </w:p>
        </w:tc>
        <w:tc>
          <w:tcPr>
            <w:tcW w:w="1701" w:type="dxa"/>
            <w:tcBorders>
              <w:left w:val="single" w:sz="4" w:space="0" w:color="000000"/>
              <w:bottom w:val="single" w:sz="4" w:space="0" w:color="000000"/>
              <w:right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2-46-10</w:t>
            </w:r>
          </w:p>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56-68-81</w:t>
            </w:r>
          </w:p>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8-903-872-73-19</w:t>
            </w:r>
          </w:p>
        </w:tc>
      </w:tr>
      <w:tr w:rsidR="005108FA" w:rsidRPr="0066552A" w:rsidTr="00470A94">
        <w:trPr>
          <w:cantSplit/>
        </w:trPr>
        <w:tc>
          <w:tcPr>
            <w:tcW w:w="568" w:type="dxa"/>
            <w:tcBorders>
              <w:left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left w:val="single" w:sz="4" w:space="0" w:color="000000"/>
              <w:bottom w:val="single" w:sz="4" w:space="0" w:color="000000"/>
            </w:tcBorders>
          </w:tcPr>
          <w:p w:rsidR="005108FA" w:rsidRPr="0066552A" w:rsidRDefault="005108FA" w:rsidP="00B41511">
            <w:pPr>
              <w:pStyle w:val="2"/>
              <w:tabs>
                <w:tab w:val="left" w:pos="0"/>
                <w:tab w:val="left" w:pos="2340"/>
              </w:tabs>
              <w:snapToGrid w:val="0"/>
              <w:jc w:val="left"/>
              <w:rPr>
                <w:rFonts w:eastAsia="Lucida Sans Unicode"/>
                <w:b w:val="0"/>
                <w:kern w:val="1"/>
                <w:sz w:val="28"/>
                <w:szCs w:val="28"/>
              </w:rPr>
            </w:pPr>
            <w:r w:rsidRPr="0066552A">
              <w:rPr>
                <w:rFonts w:eastAsia="Lucida Sans Unicode"/>
                <w:b w:val="0"/>
                <w:kern w:val="1"/>
                <w:sz w:val="28"/>
                <w:szCs w:val="28"/>
              </w:rPr>
              <w:t>ООО «</w:t>
            </w:r>
            <w:r w:rsidRPr="0066552A">
              <w:rPr>
                <w:rFonts w:eastAsia="Lucida Sans Unicode"/>
                <w:b w:val="0"/>
                <w:kern w:val="1"/>
                <w:sz w:val="28"/>
                <w:szCs w:val="28"/>
                <w:lang w:val="en-US"/>
              </w:rPr>
              <w:t>TUI</w:t>
            </w:r>
            <w:r w:rsidRPr="0066552A">
              <w:rPr>
                <w:rFonts w:eastAsia="Lucida Sans Unicode"/>
                <w:b w:val="0"/>
                <w:kern w:val="1"/>
                <w:sz w:val="28"/>
                <w:szCs w:val="28"/>
              </w:rPr>
              <w:t>»</w:t>
            </w:r>
          </w:p>
        </w:tc>
        <w:tc>
          <w:tcPr>
            <w:tcW w:w="2268" w:type="dxa"/>
            <w:tcBorders>
              <w:left w:val="single" w:sz="4" w:space="0" w:color="000000"/>
              <w:bottom w:val="single" w:sz="4" w:space="0" w:color="000000"/>
            </w:tcBorders>
            <w:vAlign w:val="center"/>
          </w:tcPr>
          <w:p w:rsidR="005108FA" w:rsidRPr="0066552A" w:rsidRDefault="005108FA" w:rsidP="00B41511">
            <w:pPr>
              <w:rPr>
                <w:rFonts w:eastAsia="Lucida Sans Unicode"/>
                <w:kern w:val="1"/>
                <w:sz w:val="28"/>
                <w:szCs w:val="28"/>
              </w:rPr>
            </w:pPr>
            <w:r w:rsidRPr="0066552A">
              <w:rPr>
                <w:rFonts w:eastAsia="Lucida Sans Unicode"/>
                <w:kern w:val="1"/>
                <w:sz w:val="28"/>
                <w:szCs w:val="28"/>
              </w:rPr>
              <w:t>305000, г. Курск, ул. Радищева, 25</w:t>
            </w:r>
          </w:p>
        </w:tc>
        <w:tc>
          <w:tcPr>
            <w:tcW w:w="2376" w:type="dxa"/>
            <w:tcBorders>
              <w:left w:val="single" w:sz="4" w:space="0" w:color="000000"/>
              <w:bottom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Степанова Алина Константиновна</w:t>
            </w:r>
          </w:p>
        </w:tc>
        <w:tc>
          <w:tcPr>
            <w:tcW w:w="1701" w:type="dxa"/>
            <w:tcBorders>
              <w:left w:val="single" w:sz="4" w:space="0" w:color="000000"/>
              <w:bottom w:val="single" w:sz="4" w:space="0" w:color="000000"/>
              <w:right w:val="single" w:sz="4" w:space="0" w:color="000000"/>
            </w:tcBorders>
          </w:tcPr>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70-26-26</w:t>
            </w:r>
          </w:p>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54-26-26</w:t>
            </w:r>
          </w:p>
        </w:tc>
      </w:tr>
      <w:tr w:rsidR="005108FA" w:rsidRPr="0066552A" w:rsidTr="00470A94">
        <w:trPr>
          <w:cantSplit/>
        </w:trPr>
        <w:tc>
          <w:tcPr>
            <w:tcW w:w="568" w:type="dxa"/>
            <w:tcBorders>
              <w:top w:val="single" w:sz="4" w:space="0" w:color="000000"/>
              <w:left w:val="single" w:sz="4" w:space="0" w:color="000000"/>
              <w:bottom w:val="single" w:sz="4" w:space="0" w:color="auto"/>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left w:val="single" w:sz="4" w:space="0" w:color="000000"/>
              <w:bottom w:val="single" w:sz="4" w:space="0" w:color="auto"/>
            </w:tcBorders>
          </w:tcPr>
          <w:p w:rsidR="005108FA" w:rsidRPr="0066552A" w:rsidRDefault="005108FA" w:rsidP="00B41511">
            <w:pPr>
              <w:pStyle w:val="2"/>
              <w:tabs>
                <w:tab w:val="left" w:pos="0"/>
                <w:tab w:val="left" w:pos="2340"/>
              </w:tabs>
              <w:snapToGrid w:val="0"/>
              <w:jc w:val="left"/>
              <w:rPr>
                <w:rFonts w:eastAsia="Lucida Sans Unicode"/>
                <w:b w:val="0"/>
                <w:kern w:val="1"/>
                <w:sz w:val="28"/>
                <w:szCs w:val="28"/>
              </w:rPr>
            </w:pPr>
            <w:r w:rsidRPr="0066552A">
              <w:rPr>
                <w:rFonts w:eastAsia="Lucida Sans Unicode"/>
                <w:b w:val="0"/>
                <w:kern w:val="1"/>
                <w:sz w:val="28"/>
                <w:szCs w:val="28"/>
              </w:rPr>
              <w:t>ООО «Шик трэвел»</w:t>
            </w:r>
          </w:p>
        </w:tc>
        <w:tc>
          <w:tcPr>
            <w:tcW w:w="2268" w:type="dxa"/>
            <w:tcBorders>
              <w:left w:val="single" w:sz="4" w:space="0" w:color="000000"/>
              <w:bottom w:val="single" w:sz="4" w:space="0" w:color="auto"/>
            </w:tcBorders>
            <w:vAlign w:val="center"/>
          </w:tcPr>
          <w:p w:rsidR="005108FA" w:rsidRPr="0066552A" w:rsidRDefault="005108FA" w:rsidP="00B41511">
            <w:pPr>
              <w:rPr>
                <w:rFonts w:eastAsia="Lucida Sans Unicode"/>
                <w:kern w:val="1"/>
                <w:sz w:val="28"/>
                <w:szCs w:val="28"/>
              </w:rPr>
            </w:pPr>
            <w:r w:rsidRPr="0066552A">
              <w:rPr>
                <w:rFonts w:eastAsia="Lucida Sans Unicode"/>
                <w:kern w:val="1"/>
                <w:sz w:val="28"/>
                <w:szCs w:val="28"/>
              </w:rPr>
              <w:t>305000, г.Курск, ул.Радищева, д.71/1</w:t>
            </w:r>
          </w:p>
        </w:tc>
        <w:tc>
          <w:tcPr>
            <w:tcW w:w="2376" w:type="dxa"/>
            <w:tcBorders>
              <w:left w:val="single" w:sz="4" w:space="0" w:color="000000"/>
              <w:bottom w:val="single" w:sz="4" w:space="0" w:color="auto"/>
            </w:tcBorders>
          </w:tcPr>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Конев Владимир Михайлович</w:t>
            </w:r>
          </w:p>
        </w:tc>
        <w:tc>
          <w:tcPr>
            <w:tcW w:w="1701" w:type="dxa"/>
            <w:tcBorders>
              <w:left w:val="single" w:sz="4" w:space="0" w:color="000000"/>
              <w:bottom w:val="single" w:sz="4" w:space="0" w:color="auto"/>
              <w:right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52-06-03</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5"/>
              <w:tabs>
                <w:tab w:val="left" w:pos="0"/>
                <w:tab w:val="left" w:pos="4500"/>
              </w:tabs>
              <w:snapToGrid w:val="0"/>
              <w:rPr>
                <w:rFonts w:ascii="Times New Roman" w:eastAsia="Lucida Sans Unicode" w:hAnsi="Times New Roman" w:cs="Times New Roman"/>
                <w:color w:val="auto"/>
                <w:kern w:val="1"/>
                <w:sz w:val="28"/>
                <w:szCs w:val="28"/>
              </w:rPr>
            </w:pPr>
            <w:r w:rsidRPr="0066552A">
              <w:rPr>
                <w:rFonts w:ascii="Times New Roman" w:eastAsia="Lucida Sans Unicode" w:hAnsi="Times New Roman" w:cs="Times New Roman"/>
                <w:color w:val="auto"/>
                <w:kern w:val="1"/>
                <w:sz w:val="28"/>
                <w:szCs w:val="28"/>
              </w:rPr>
              <w:t>ООО «КурскТур»</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 xml:space="preserve">3050029, г. Курск,  </w:t>
            </w:r>
          </w:p>
          <w:p w:rsidR="005108FA" w:rsidRPr="0066552A" w:rsidRDefault="005108FA" w:rsidP="00B41511">
            <w:pPr>
              <w:rPr>
                <w:rFonts w:eastAsia="Lucida Sans Unicode"/>
                <w:kern w:val="1"/>
                <w:sz w:val="28"/>
                <w:szCs w:val="28"/>
              </w:rPr>
            </w:pPr>
            <w:r w:rsidRPr="0066552A">
              <w:rPr>
                <w:rFonts w:eastAsia="Lucida Sans Unicode"/>
                <w:kern w:val="1"/>
                <w:sz w:val="28"/>
                <w:szCs w:val="28"/>
              </w:rPr>
              <w:t>ул. К.Маркса, 62, строение 21</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Чмуж Константин Федорович</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31-10-11</w:t>
            </w:r>
          </w:p>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39-06-29</w:t>
            </w:r>
          </w:p>
        </w:tc>
      </w:tr>
      <w:tr w:rsidR="005108FA" w:rsidRPr="0066552A" w:rsidTr="00470A94">
        <w:trPr>
          <w:cantSplit/>
        </w:trPr>
        <w:tc>
          <w:tcPr>
            <w:tcW w:w="568" w:type="dxa"/>
            <w:tcBorders>
              <w:left w:val="single" w:sz="4" w:space="0" w:color="000000"/>
              <w:bottom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left w:val="single" w:sz="4" w:space="0" w:color="000000"/>
              <w:bottom w:val="single" w:sz="4" w:space="0" w:color="000000"/>
            </w:tcBorders>
          </w:tcPr>
          <w:p w:rsidR="005108FA" w:rsidRPr="0066552A" w:rsidRDefault="005108FA" w:rsidP="00B41511">
            <w:pPr>
              <w:rPr>
                <w:rFonts w:eastAsia="Lucida Sans Unicode"/>
                <w:bCs/>
                <w:kern w:val="1"/>
                <w:sz w:val="28"/>
                <w:szCs w:val="28"/>
              </w:rPr>
            </w:pPr>
            <w:r w:rsidRPr="0066552A">
              <w:rPr>
                <w:rFonts w:eastAsia="Lucida Sans Unicode"/>
                <w:bCs/>
                <w:kern w:val="1"/>
                <w:sz w:val="28"/>
                <w:szCs w:val="28"/>
              </w:rPr>
              <w:t>ООО «СитиЛайн»</w:t>
            </w:r>
          </w:p>
        </w:tc>
        <w:tc>
          <w:tcPr>
            <w:tcW w:w="2268" w:type="dxa"/>
            <w:tcBorders>
              <w:left w:val="single" w:sz="4" w:space="0" w:color="000000"/>
              <w:bottom w:val="single" w:sz="4" w:space="0" w:color="000000"/>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305003, г. Курск, ул. Ватутина, 24</w:t>
            </w:r>
          </w:p>
          <w:p w:rsidR="005108FA" w:rsidRPr="0066552A" w:rsidRDefault="005108FA" w:rsidP="00B41511">
            <w:pPr>
              <w:rPr>
                <w:rFonts w:eastAsia="Lucida Sans Unicode"/>
                <w:kern w:val="1"/>
                <w:sz w:val="28"/>
                <w:szCs w:val="28"/>
              </w:rPr>
            </w:pPr>
          </w:p>
        </w:tc>
        <w:tc>
          <w:tcPr>
            <w:tcW w:w="2376" w:type="dxa"/>
            <w:tcBorders>
              <w:left w:val="single" w:sz="4" w:space="0" w:color="000000"/>
              <w:bottom w:val="single" w:sz="4" w:space="0" w:color="000000"/>
            </w:tcBorders>
          </w:tcPr>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Евдокимова Елена Васильевна</w:t>
            </w:r>
          </w:p>
        </w:tc>
        <w:tc>
          <w:tcPr>
            <w:tcW w:w="1701" w:type="dxa"/>
            <w:tcBorders>
              <w:left w:val="single" w:sz="4" w:space="0" w:color="000000"/>
              <w:bottom w:val="single" w:sz="4" w:space="0" w:color="000000"/>
              <w:right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55-44-55</w:t>
            </w:r>
          </w:p>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56-77-77</w:t>
            </w:r>
          </w:p>
        </w:tc>
      </w:tr>
      <w:tr w:rsidR="005108FA" w:rsidRPr="0066552A" w:rsidTr="00470A94">
        <w:trPr>
          <w:cantSplit/>
        </w:trPr>
        <w:tc>
          <w:tcPr>
            <w:tcW w:w="568" w:type="dxa"/>
            <w:tcBorders>
              <w:left w:val="single" w:sz="4" w:space="0" w:color="000000"/>
              <w:bottom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left w:val="single" w:sz="4" w:space="0" w:color="000000"/>
              <w:bottom w:val="single" w:sz="4" w:space="0" w:color="000000"/>
            </w:tcBorders>
          </w:tcPr>
          <w:p w:rsidR="005108FA" w:rsidRPr="00041DEA" w:rsidRDefault="005108FA" w:rsidP="00B41511">
            <w:pPr>
              <w:rPr>
                <w:rFonts w:eastAsia="Lucida Sans Unicode"/>
                <w:bCs/>
                <w:kern w:val="1"/>
                <w:sz w:val="28"/>
                <w:szCs w:val="28"/>
              </w:rPr>
            </w:pPr>
            <w:r w:rsidRPr="0066552A">
              <w:rPr>
                <w:rFonts w:eastAsia="Lucida Sans Unicode"/>
                <w:bCs/>
                <w:kern w:val="1"/>
                <w:sz w:val="28"/>
                <w:szCs w:val="28"/>
              </w:rPr>
              <w:t>ООО «</w:t>
            </w:r>
            <w:r w:rsidRPr="0066552A">
              <w:rPr>
                <w:rFonts w:eastAsia="Lucida Sans Unicode"/>
                <w:bCs/>
                <w:kern w:val="1"/>
                <w:sz w:val="28"/>
                <w:szCs w:val="28"/>
                <w:lang w:val="en-US"/>
              </w:rPr>
              <w:t>DixTour</w:t>
            </w:r>
            <w:r w:rsidR="00041DEA" w:rsidRPr="0066552A">
              <w:rPr>
                <w:rFonts w:eastAsia="Lucida Sans Unicode"/>
                <w:bCs/>
                <w:kern w:val="1"/>
                <w:sz w:val="28"/>
                <w:szCs w:val="28"/>
              </w:rPr>
              <w:t>»</w:t>
            </w:r>
          </w:p>
        </w:tc>
        <w:tc>
          <w:tcPr>
            <w:tcW w:w="2268" w:type="dxa"/>
            <w:tcBorders>
              <w:left w:val="single" w:sz="4" w:space="0" w:color="000000"/>
              <w:bottom w:val="single" w:sz="4" w:space="0" w:color="000000"/>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305000, г.Курск, ул.Радищева, 79 а, оф.4</w:t>
            </w:r>
          </w:p>
        </w:tc>
        <w:tc>
          <w:tcPr>
            <w:tcW w:w="2376" w:type="dxa"/>
            <w:tcBorders>
              <w:left w:val="single" w:sz="4" w:space="0" w:color="000000"/>
              <w:bottom w:val="single" w:sz="4" w:space="0" w:color="000000"/>
            </w:tcBorders>
          </w:tcPr>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Дихнова Кристина Александровна</w:t>
            </w:r>
          </w:p>
        </w:tc>
        <w:tc>
          <w:tcPr>
            <w:tcW w:w="1701" w:type="dxa"/>
            <w:tcBorders>
              <w:left w:val="single" w:sz="4" w:space="0" w:color="000000"/>
              <w:bottom w:val="single" w:sz="4" w:space="0" w:color="000000"/>
              <w:right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39-26-88</w:t>
            </w:r>
          </w:p>
        </w:tc>
      </w:tr>
      <w:tr w:rsidR="005108FA" w:rsidRPr="0066552A" w:rsidTr="00470A94">
        <w:trPr>
          <w:cantSplit/>
        </w:trPr>
        <w:tc>
          <w:tcPr>
            <w:tcW w:w="568" w:type="dxa"/>
            <w:tcBorders>
              <w:left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left w:val="single" w:sz="4" w:space="0" w:color="000000"/>
              <w:bottom w:val="single" w:sz="4" w:space="0" w:color="000000"/>
            </w:tcBorders>
          </w:tcPr>
          <w:p w:rsidR="005108FA" w:rsidRPr="0066552A" w:rsidRDefault="005108FA" w:rsidP="00B41511">
            <w:pPr>
              <w:pStyle w:val="2"/>
              <w:tabs>
                <w:tab w:val="left" w:pos="0"/>
                <w:tab w:val="left" w:pos="2340"/>
              </w:tabs>
              <w:snapToGrid w:val="0"/>
              <w:jc w:val="left"/>
              <w:rPr>
                <w:rFonts w:eastAsia="Lucida Sans Unicode"/>
                <w:b w:val="0"/>
                <w:kern w:val="1"/>
                <w:sz w:val="28"/>
                <w:szCs w:val="28"/>
              </w:rPr>
            </w:pPr>
          </w:p>
          <w:p w:rsidR="005108FA" w:rsidRPr="0066552A" w:rsidRDefault="005108FA" w:rsidP="00B41511">
            <w:pPr>
              <w:rPr>
                <w:rFonts w:eastAsia="Lucida Sans Unicode"/>
                <w:kern w:val="1"/>
                <w:sz w:val="28"/>
                <w:szCs w:val="28"/>
              </w:rPr>
            </w:pPr>
            <w:r w:rsidRPr="0066552A">
              <w:rPr>
                <w:rFonts w:eastAsia="Lucida Sans Unicode"/>
                <w:kern w:val="1"/>
                <w:sz w:val="28"/>
                <w:szCs w:val="28"/>
              </w:rPr>
              <w:t>ООО «</w:t>
            </w:r>
            <w:r w:rsidRPr="0066552A">
              <w:rPr>
                <w:rFonts w:eastAsia="Lucida Sans Unicode"/>
                <w:kern w:val="1"/>
                <w:sz w:val="28"/>
                <w:szCs w:val="28"/>
                <w:lang w:val="en-US"/>
              </w:rPr>
              <w:t>OnlineTur</w:t>
            </w:r>
            <w:r w:rsidRPr="0066552A">
              <w:rPr>
                <w:rFonts w:eastAsia="Lucida Sans Unicode"/>
                <w:kern w:val="1"/>
                <w:sz w:val="28"/>
                <w:szCs w:val="28"/>
              </w:rPr>
              <w:t>»</w:t>
            </w:r>
          </w:p>
        </w:tc>
        <w:tc>
          <w:tcPr>
            <w:tcW w:w="2268" w:type="dxa"/>
            <w:tcBorders>
              <w:left w:val="single" w:sz="4" w:space="0" w:color="000000"/>
              <w:bottom w:val="single" w:sz="4" w:space="0" w:color="000000"/>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305007, г.Курск, ул.Сумская, 19, оф.2</w:t>
            </w:r>
          </w:p>
        </w:tc>
        <w:tc>
          <w:tcPr>
            <w:tcW w:w="2376" w:type="dxa"/>
            <w:tcBorders>
              <w:left w:val="single" w:sz="4" w:space="0" w:color="000000"/>
              <w:bottom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Арутюнян Вардгес</w:t>
            </w:r>
          </w:p>
        </w:tc>
        <w:tc>
          <w:tcPr>
            <w:tcW w:w="1701" w:type="dxa"/>
            <w:tcBorders>
              <w:left w:val="single" w:sz="4" w:space="0" w:color="000000"/>
              <w:bottom w:val="single" w:sz="4" w:space="0" w:color="000000"/>
              <w:right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33-06-06</w:t>
            </w:r>
          </w:p>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31-11-25</w:t>
            </w:r>
          </w:p>
        </w:tc>
      </w:tr>
      <w:tr w:rsidR="005108FA" w:rsidRPr="0066552A" w:rsidTr="00470A94">
        <w:trPr>
          <w:cantSplit/>
        </w:trPr>
        <w:tc>
          <w:tcPr>
            <w:tcW w:w="568" w:type="dxa"/>
            <w:tcBorders>
              <w:top w:val="single" w:sz="4" w:space="0" w:color="000000"/>
              <w:left w:val="single" w:sz="4" w:space="0" w:color="000000"/>
              <w:bottom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left w:val="single" w:sz="4" w:space="0" w:color="000000"/>
              <w:bottom w:val="single" w:sz="4" w:space="0" w:color="000000"/>
            </w:tcBorders>
          </w:tcPr>
          <w:p w:rsidR="005108FA" w:rsidRPr="0066552A" w:rsidRDefault="005108FA" w:rsidP="00B41511">
            <w:pPr>
              <w:pStyle w:val="2"/>
              <w:tabs>
                <w:tab w:val="left" w:pos="0"/>
                <w:tab w:val="left" w:pos="2340"/>
              </w:tabs>
              <w:snapToGrid w:val="0"/>
              <w:jc w:val="left"/>
              <w:rPr>
                <w:rFonts w:eastAsia="Lucida Sans Unicode"/>
                <w:b w:val="0"/>
                <w:kern w:val="1"/>
                <w:sz w:val="28"/>
                <w:szCs w:val="28"/>
              </w:rPr>
            </w:pPr>
            <w:r w:rsidRPr="0066552A">
              <w:rPr>
                <w:rFonts w:eastAsia="Lucida Sans Unicode"/>
                <w:b w:val="0"/>
                <w:kern w:val="1"/>
                <w:sz w:val="28"/>
                <w:szCs w:val="28"/>
              </w:rPr>
              <w:t>ООО «Горящие путевки»</w:t>
            </w:r>
          </w:p>
        </w:tc>
        <w:tc>
          <w:tcPr>
            <w:tcW w:w="2268" w:type="dxa"/>
            <w:tcBorders>
              <w:left w:val="single" w:sz="4" w:space="0" w:color="000000"/>
              <w:bottom w:val="single" w:sz="4" w:space="0" w:color="000000"/>
            </w:tcBorders>
            <w:vAlign w:val="center"/>
          </w:tcPr>
          <w:p w:rsidR="005108FA" w:rsidRPr="0066552A" w:rsidRDefault="005108FA" w:rsidP="00B41511">
            <w:pPr>
              <w:rPr>
                <w:rFonts w:eastAsia="Lucida Sans Unicode"/>
                <w:kern w:val="1"/>
                <w:sz w:val="28"/>
                <w:szCs w:val="28"/>
              </w:rPr>
            </w:pPr>
            <w:r w:rsidRPr="0066552A">
              <w:rPr>
                <w:rFonts w:eastAsia="Lucida Sans Unicode"/>
                <w:kern w:val="1"/>
                <w:sz w:val="28"/>
                <w:szCs w:val="28"/>
              </w:rPr>
              <w:t>305004, г.Курск, ул.Павлова, 6</w:t>
            </w:r>
          </w:p>
        </w:tc>
        <w:tc>
          <w:tcPr>
            <w:tcW w:w="2376" w:type="dxa"/>
            <w:tcBorders>
              <w:left w:val="single" w:sz="4" w:space="0" w:color="000000"/>
              <w:bottom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Кулагина Диана Михайловна</w:t>
            </w:r>
          </w:p>
        </w:tc>
        <w:tc>
          <w:tcPr>
            <w:tcW w:w="1701" w:type="dxa"/>
            <w:tcBorders>
              <w:left w:val="single" w:sz="4" w:space="0" w:color="000000"/>
              <w:bottom w:val="single" w:sz="4" w:space="0" w:color="000000"/>
              <w:right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31-16-73</w:t>
            </w:r>
          </w:p>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31-18-87</w:t>
            </w:r>
          </w:p>
        </w:tc>
      </w:tr>
      <w:tr w:rsidR="005108FA" w:rsidRPr="0066552A" w:rsidTr="00470A94">
        <w:trPr>
          <w:cantSplit/>
        </w:trPr>
        <w:tc>
          <w:tcPr>
            <w:tcW w:w="568" w:type="dxa"/>
            <w:tcBorders>
              <w:top w:val="single" w:sz="4" w:space="0" w:color="auto"/>
              <w:left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top w:val="single" w:sz="4" w:space="0" w:color="auto"/>
              <w:left w:val="single" w:sz="4" w:space="0" w:color="000000"/>
              <w:bottom w:val="single" w:sz="4" w:space="0" w:color="000000"/>
            </w:tcBorders>
          </w:tcPr>
          <w:p w:rsidR="005108FA" w:rsidRPr="0066552A" w:rsidRDefault="005108FA" w:rsidP="00B41511">
            <w:pPr>
              <w:pStyle w:val="2"/>
              <w:tabs>
                <w:tab w:val="left" w:pos="0"/>
                <w:tab w:val="left" w:pos="2340"/>
              </w:tabs>
              <w:snapToGrid w:val="0"/>
              <w:jc w:val="left"/>
              <w:rPr>
                <w:rFonts w:eastAsia="Lucida Sans Unicode"/>
                <w:b w:val="0"/>
                <w:kern w:val="1"/>
                <w:sz w:val="28"/>
                <w:szCs w:val="28"/>
              </w:rPr>
            </w:pPr>
            <w:r w:rsidRPr="0066552A">
              <w:rPr>
                <w:rFonts w:eastAsia="Lucida Sans Unicode"/>
                <w:b w:val="0"/>
                <w:kern w:val="1"/>
                <w:sz w:val="28"/>
                <w:szCs w:val="28"/>
              </w:rPr>
              <w:t>ООО «Туристическое предложение»</w:t>
            </w:r>
          </w:p>
        </w:tc>
        <w:tc>
          <w:tcPr>
            <w:tcW w:w="2268" w:type="dxa"/>
            <w:tcBorders>
              <w:top w:val="single" w:sz="4" w:space="0" w:color="auto"/>
              <w:left w:val="single" w:sz="4" w:space="0" w:color="000000"/>
              <w:bottom w:val="single" w:sz="4" w:space="0" w:color="000000"/>
            </w:tcBorders>
            <w:vAlign w:val="center"/>
          </w:tcPr>
          <w:p w:rsidR="005108FA" w:rsidRPr="0066552A" w:rsidRDefault="005108FA" w:rsidP="00B41511">
            <w:pPr>
              <w:rPr>
                <w:rFonts w:eastAsia="Lucida Sans Unicode"/>
                <w:kern w:val="1"/>
                <w:sz w:val="28"/>
                <w:szCs w:val="28"/>
              </w:rPr>
            </w:pPr>
            <w:r w:rsidRPr="0066552A">
              <w:rPr>
                <w:rFonts w:eastAsia="Lucida Sans Unicode"/>
                <w:kern w:val="1"/>
                <w:sz w:val="28"/>
                <w:szCs w:val="28"/>
              </w:rPr>
              <w:t>305029, г.Курск, ул.К.Маркса, 49, оф.2</w:t>
            </w:r>
          </w:p>
        </w:tc>
        <w:tc>
          <w:tcPr>
            <w:tcW w:w="2376" w:type="dxa"/>
            <w:tcBorders>
              <w:top w:val="single" w:sz="4" w:space="0" w:color="auto"/>
              <w:left w:val="single" w:sz="4" w:space="0" w:color="000000"/>
              <w:bottom w:val="single" w:sz="4" w:space="0" w:color="000000"/>
            </w:tcBorders>
          </w:tcPr>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Воронко Лия Сергеевна</w:t>
            </w:r>
          </w:p>
        </w:tc>
        <w:tc>
          <w:tcPr>
            <w:tcW w:w="1701" w:type="dxa"/>
            <w:tcBorders>
              <w:top w:val="single" w:sz="4" w:space="0" w:color="auto"/>
              <w:left w:val="single" w:sz="4" w:space="0" w:color="000000"/>
              <w:bottom w:val="single" w:sz="4" w:space="0" w:color="000000"/>
              <w:right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58-48-94</w:t>
            </w:r>
          </w:p>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(910) 218-20-87</w:t>
            </w:r>
          </w:p>
        </w:tc>
      </w:tr>
      <w:tr w:rsidR="005108FA" w:rsidRPr="0066552A" w:rsidTr="00470A94">
        <w:trPr>
          <w:cantSplit/>
        </w:trPr>
        <w:tc>
          <w:tcPr>
            <w:tcW w:w="568" w:type="dxa"/>
            <w:tcBorders>
              <w:top w:val="single" w:sz="4" w:space="0" w:color="000000"/>
              <w:left w:val="single" w:sz="4" w:space="0" w:color="000000"/>
              <w:bottom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left w:val="single" w:sz="4" w:space="0" w:color="000000"/>
              <w:bottom w:val="single" w:sz="4" w:space="0" w:color="000000"/>
            </w:tcBorders>
          </w:tcPr>
          <w:p w:rsidR="005108FA" w:rsidRPr="0066552A" w:rsidRDefault="005108FA" w:rsidP="00B41511">
            <w:pPr>
              <w:pStyle w:val="2"/>
              <w:tabs>
                <w:tab w:val="left" w:pos="0"/>
                <w:tab w:val="left" w:pos="2340"/>
              </w:tabs>
              <w:snapToGrid w:val="0"/>
              <w:jc w:val="left"/>
              <w:rPr>
                <w:rFonts w:eastAsia="Lucida Sans Unicode"/>
                <w:b w:val="0"/>
                <w:kern w:val="1"/>
                <w:sz w:val="28"/>
                <w:szCs w:val="28"/>
              </w:rPr>
            </w:pPr>
            <w:r w:rsidRPr="0066552A">
              <w:rPr>
                <w:rFonts w:eastAsia="Lucida Sans Unicode"/>
                <w:b w:val="0"/>
                <w:kern w:val="1"/>
                <w:sz w:val="28"/>
                <w:szCs w:val="28"/>
              </w:rPr>
              <w:t>ООО «Континент»</w:t>
            </w:r>
          </w:p>
        </w:tc>
        <w:tc>
          <w:tcPr>
            <w:tcW w:w="2268" w:type="dxa"/>
            <w:tcBorders>
              <w:left w:val="single" w:sz="4" w:space="0" w:color="000000"/>
              <w:bottom w:val="single" w:sz="4" w:space="0" w:color="000000"/>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305004, г.Курск, ул.Радищева, 50</w:t>
            </w:r>
          </w:p>
        </w:tc>
        <w:tc>
          <w:tcPr>
            <w:tcW w:w="2376" w:type="dxa"/>
            <w:tcBorders>
              <w:left w:val="single" w:sz="4" w:space="0" w:color="000000"/>
              <w:bottom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Курбакова Анна Геннадьевна</w:t>
            </w:r>
          </w:p>
        </w:tc>
        <w:tc>
          <w:tcPr>
            <w:tcW w:w="1701" w:type="dxa"/>
            <w:tcBorders>
              <w:left w:val="single" w:sz="4" w:space="0" w:color="000000"/>
              <w:bottom w:val="single" w:sz="4" w:space="0" w:color="000000"/>
              <w:right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52-06-72</w:t>
            </w:r>
          </w:p>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(960)690-55-55</w:t>
            </w:r>
          </w:p>
        </w:tc>
      </w:tr>
      <w:tr w:rsidR="005108FA" w:rsidRPr="0066552A" w:rsidTr="00470A94">
        <w:trPr>
          <w:cantSplit/>
        </w:trPr>
        <w:tc>
          <w:tcPr>
            <w:tcW w:w="568" w:type="dxa"/>
            <w:tcBorders>
              <w:left w:val="single" w:sz="4" w:space="0" w:color="000000"/>
              <w:bottom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left w:val="single" w:sz="4" w:space="0" w:color="000000"/>
              <w:bottom w:val="single" w:sz="4" w:space="0" w:color="000000"/>
            </w:tcBorders>
          </w:tcPr>
          <w:p w:rsidR="005108FA" w:rsidRPr="0066552A" w:rsidRDefault="005108FA" w:rsidP="00B41511">
            <w:pPr>
              <w:rPr>
                <w:rFonts w:eastAsia="Lucida Sans Unicode"/>
                <w:bCs/>
                <w:kern w:val="1"/>
                <w:sz w:val="28"/>
                <w:szCs w:val="28"/>
              </w:rPr>
            </w:pPr>
            <w:r w:rsidRPr="0066552A">
              <w:rPr>
                <w:rFonts w:eastAsia="Lucida Sans Unicode"/>
                <w:bCs/>
                <w:kern w:val="1"/>
                <w:sz w:val="28"/>
                <w:szCs w:val="28"/>
              </w:rPr>
              <w:t>ООО «Глобал-Трэвел»</w:t>
            </w:r>
          </w:p>
        </w:tc>
        <w:tc>
          <w:tcPr>
            <w:tcW w:w="2268" w:type="dxa"/>
            <w:tcBorders>
              <w:left w:val="single" w:sz="4" w:space="0" w:color="000000"/>
              <w:bottom w:val="single" w:sz="4" w:space="0" w:color="000000"/>
            </w:tcBorders>
            <w:vAlign w:val="center"/>
          </w:tcPr>
          <w:p w:rsidR="005108FA" w:rsidRPr="0066552A" w:rsidRDefault="005108FA" w:rsidP="00B41511">
            <w:pPr>
              <w:rPr>
                <w:rFonts w:eastAsia="Lucida Sans Unicode"/>
                <w:kern w:val="1"/>
                <w:sz w:val="28"/>
                <w:szCs w:val="28"/>
              </w:rPr>
            </w:pPr>
            <w:r w:rsidRPr="0066552A">
              <w:rPr>
                <w:rFonts w:eastAsia="Lucida Sans Unicode"/>
                <w:kern w:val="1"/>
                <w:sz w:val="28"/>
                <w:szCs w:val="28"/>
              </w:rPr>
              <w:t>305004, г.Курск, ул.Ленина, 27</w:t>
            </w:r>
          </w:p>
        </w:tc>
        <w:tc>
          <w:tcPr>
            <w:tcW w:w="2376" w:type="dxa"/>
            <w:tcBorders>
              <w:left w:val="single" w:sz="4" w:space="0" w:color="000000"/>
              <w:bottom w:val="single" w:sz="4" w:space="0" w:color="000000"/>
            </w:tcBorders>
          </w:tcPr>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Еремин Николай Николаевич</w:t>
            </w:r>
          </w:p>
        </w:tc>
        <w:tc>
          <w:tcPr>
            <w:tcW w:w="1701" w:type="dxa"/>
            <w:tcBorders>
              <w:left w:val="single" w:sz="4" w:space="0" w:color="000000"/>
              <w:bottom w:val="single" w:sz="4" w:space="0" w:color="000000"/>
              <w:right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52-10-74</w:t>
            </w:r>
          </w:p>
        </w:tc>
      </w:tr>
      <w:tr w:rsidR="005108FA" w:rsidRPr="0066552A" w:rsidTr="00470A94">
        <w:trPr>
          <w:cantSplit/>
        </w:trPr>
        <w:tc>
          <w:tcPr>
            <w:tcW w:w="568" w:type="dxa"/>
            <w:tcBorders>
              <w:top w:val="single" w:sz="4" w:space="0" w:color="auto"/>
              <w:left w:val="single" w:sz="4" w:space="0" w:color="000000"/>
              <w:bottom w:val="single" w:sz="4" w:space="0" w:color="auto"/>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top w:val="single" w:sz="4" w:space="0" w:color="auto"/>
              <w:left w:val="single" w:sz="4" w:space="0" w:color="000000"/>
              <w:bottom w:val="single" w:sz="4" w:space="0" w:color="auto"/>
            </w:tcBorders>
          </w:tcPr>
          <w:p w:rsidR="005108FA" w:rsidRPr="0066552A" w:rsidRDefault="005108FA" w:rsidP="00B41511">
            <w:pPr>
              <w:pStyle w:val="2"/>
              <w:tabs>
                <w:tab w:val="left" w:pos="0"/>
                <w:tab w:val="left" w:pos="2340"/>
              </w:tabs>
              <w:snapToGrid w:val="0"/>
              <w:jc w:val="left"/>
              <w:rPr>
                <w:rFonts w:eastAsia="Lucida Sans Unicode"/>
                <w:b w:val="0"/>
                <w:kern w:val="1"/>
                <w:sz w:val="28"/>
                <w:szCs w:val="28"/>
              </w:rPr>
            </w:pPr>
            <w:r w:rsidRPr="0066552A">
              <w:rPr>
                <w:rFonts w:eastAsia="Lucida Sans Unicode"/>
                <w:b w:val="0"/>
                <w:kern w:val="1"/>
                <w:sz w:val="28"/>
                <w:szCs w:val="28"/>
              </w:rPr>
              <w:t>ООО «РУАЛ- вояж»</w:t>
            </w:r>
          </w:p>
        </w:tc>
        <w:tc>
          <w:tcPr>
            <w:tcW w:w="2268" w:type="dxa"/>
            <w:tcBorders>
              <w:top w:val="single" w:sz="4" w:space="0" w:color="auto"/>
              <w:left w:val="single" w:sz="4" w:space="0" w:color="000000"/>
              <w:bottom w:val="single" w:sz="4" w:space="0" w:color="auto"/>
            </w:tcBorders>
            <w:vAlign w:val="center"/>
          </w:tcPr>
          <w:p w:rsidR="005108FA" w:rsidRPr="0066552A" w:rsidRDefault="005108FA" w:rsidP="00B41511">
            <w:pPr>
              <w:snapToGrid w:val="0"/>
              <w:rPr>
                <w:rFonts w:eastAsia="Lucida Sans Unicode"/>
                <w:kern w:val="1"/>
                <w:sz w:val="28"/>
                <w:szCs w:val="28"/>
              </w:rPr>
            </w:pPr>
            <w:smartTag w:uri="urn:schemas-microsoft-com:office:smarttags" w:element="metricconverter">
              <w:smartTagPr>
                <w:attr w:name="ProductID" w:val="305004, г"/>
              </w:smartTagPr>
              <w:r w:rsidRPr="0066552A">
                <w:rPr>
                  <w:rFonts w:eastAsia="Lucida Sans Unicode"/>
                  <w:kern w:val="1"/>
                  <w:sz w:val="28"/>
                  <w:szCs w:val="28"/>
                </w:rPr>
                <w:t>305004, г</w:t>
              </w:r>
            </w:smartTag>
            <w:r w:rsidRPr="0066552A">
              <w:rPr>
                <w:rFonts w:eastAsia="Lucida Sans Unicode"/>
                <w:kern w:val="1"/>
                <w:sz w:val="28"/>
                <w:szCs w:val="28"/>
              </w:rPr>
              <w:t xml:space="preserve">.Курск, </w:t>
            </w:r>
          </w:p>
          <w:p w:rsidR="005108FA" w:rsidRPr="0066552A" w:rsidRDefault="005108FA" w:rsidP="00B41511">
            <w:pPr>
              <w:rPr>
                <w:rFonts w:eastAsia="Lucida Sans Unicode"/>
                <w:kern w:val="1"/>
                <w:sz w:val="28"/>
                <w:szCs w:val="28"/>
              </w:rPr>
            </w:pPr>
            <w:r w:rsidRPr="0066552A">
              <w:rPr>
                <w:rFonts w:eastAsia="Lucida Sans Unicode"/>
                <w:kern w:val="1"/>
                <w:sz w:val="28"/>
                <w:szCs w:val="28"/>
              </w:rPr>
              <w:t xml:space="preserve">ул. Димитрова 76, оф.206 </w:t>
            </w:r>
          </w:p>
        </w:tc>
        <w:tc>
          <w:tcPr>
            <w:tcW w:w="2376" w:type="dxa"/>
            <w:tcBorders>
              <w:top w:val="single" w:sz="4" w:space="0" w:color="auto"/>
              <w:left w:val="single" w:sz="4" w:space="0" w:color="000000"/>
              <w:bottom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Мастихина Лариса Николаевна</w:t>
            </w:r>
          </w:p>
        </w:tc>
        <w:tc>
          <w:tcPr>
            <w:tcW w:w="1701" w:type="dxa"/>
            <w:tcBorders>
              <w:top w:val="single" w:sz="4" w:space="0" w:color="auto"/>
              <w:left w:val="single" w:sz="4" w:space="0" w:color="000000"/>
              <w:bottom w:val="single" w:sz="4" w:space="0" w:color="auto"/>
              <w:right w:val="single" w:sz="4" w:space="0" w:color="000000"/>
            </w:tcBorders>
          </w:tcPr>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58-37-12</w:t>
            </w:r>
          </w:p>
          <w:p w:rsidR="005108FA" w:rsidRPr="0066552A" w:rsidRDefault="005108FA" w:rsidP="00B41511">
            <w:pPr>
              <w:jc w:val="center"/>
              <w:rPr>
                <w:rFonts w:eastAsia="Lucida Sans Unicode"/>
                <w:kern w:val="1"/>
                <w:sz w:val="28"/>
                <w:szCs w:val="28"/>
              </w:rPr>
            </w:pPr>
            <w:r w:rsidRPr="0066552A">
              <w:rPr>
                <w:rFonts w:eastAsia="Lucida Sans Unicode"/>
                <w:kern w:val="1"/>
                <w:sz w:val="28"/>
                <w:szCs w:val="28"/>
              </w:rPr>
              <w:t>8-909-236-77-77</w:t>
            </w:r>
          </w:p>
        </w:tc>
      </w:tr>
      <w:tr w:rsidR="005108FA" w:rsidRPr="0066552A" w:rsidTr="00470A94">
        <w:trPr>
          <w:cantSplit/>
        </w:trPr>
        <w:tc>
          <w:tcPr>
            <w:tcW w:w="568" w:type="dxa"/>
            <w:tcBorders>
              <w:top w:val="single" w:sz="4" w:space="0" w:color="auto"/>
              <w:left w:val="single" w:sz="4" w:space="0" w:color="000000"/>
              <w:bottom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top w:val="single" w:sz="4" w:space="0" w:color="auto"/>
              <w:left w:val="single" w:sz="4" w:space="0" w:color="000000"/>
              <w:bottom w:val="single" w:sz="4" w:space="0" w:color="000000"/>
            </w:tcBorders>
          </w:tcPr>
          <w:p w:rsidR="005108FA" w:rsidRPr="0066552A" w:rsidRDefault="005108FA" w:rsidP="00B41511">
            <w:pPr>
              <w:pStyle w:val="2"/>
              <w:tabs>
                <w:tab w:val="left" w:pos="0"/>
                <w:tab w:val="left" w:pos="2340"/>
              </w:tabs>
              <w:snapToGrid w:val="0"/>
              <w:jc w:val="left"/>
              <w:rPr>
                <w:rFonts w:eastAsia="Lucida Sans Unicode"/>
                <w:b w:val="0"/>
                <w:kern w:val="1"/>
                <w:sz w:val="28"/>
                <w:szCs w:val="28"/>
              </w:rPr>
            </w:pPr>
            <w:r w:rsidRPr="0066552A">
              <w:rPr>
                <w:rFonts w:eastAsia="Lucida Sans Unicode"/>
                <w:b w:val="0"/>
                <w:kern w:val="1"/>
                <w:sz w:val="28"/>
                <w:szCs w:val="28"/>
              </w:rPr>
              <w:t>НП «Санаторно-курортное объединение</w:t>
            </w:r>
          </w:p>
          <w:p w:rsidR="005108FA" w:rsidRPr="0066552A" w:rsidRDefault="005108FA" w:rsidP="00B41511">
            <w:pPr>
              <w:pStyle w:val="2"/>
              <w:tabs>
                <w:tab w:val="left" w:pos="0"/>
                <w:tab w:val="left" w:pos="2340"/>
              </w:tabs>
              <w:jc w:val="left"/>
              <w:rPr>
                <w:rFonts w:eastAsia="Lucida Sans Unicode"/>
                <w:b w:val="0"/>
                <w:kern w:val="1"/>
                <w:sz w:val="28"/>
                <w:szCs w:val="28"/>
              </w:rPr>
            </w:pPr>
            <w:r w:rsidRPr="0066552A">
              <w:rPr>
                <w:rFonts w:eastAsia="Lucida Sans Unicode"/>
                <w:b w:val="0"/>
                <w:kern w:val="1"/>
                <w:sz w:val="28"/>
                <w:szCs w:val="28"/>
              </w:rPr>
              <w:t>«Южный берег»</w:t>
            </w:r>
          </w:p>
        </w:tc>
        <w:tc>
          <w:tcPr>
            <w:tcW w:w="2268" w:type="dxa"/>
            <w:tcBorders>
              <w:top w:val="single" w:sz="4" w:space="0" w:color="auto"/>
              <w:left w:val="single" w:sz="4" w:space="0" w:color="000000"/>
              <w:bottom w:val="single" w:sz="4" w:space="0" w:color="000000"/>
            </w:tcBorders>
            <w:vAlign w:val="center"/>
          </w:tcPr>
          <w:p w:rsidR="005108FA" w:rsidRPr="0066552A" w:rsidRDefault="005108FA" w:rsidP="00B41511">
            <w:pPr>
              <w:snapToGrid w:val="0"/>
              <w:rPr>
                <w:rFonts w:eastAsia="Lucida Sans Unicode"/>
                <w:kern w:val="1"/>
                <w:sz w:val="28"/>
                <w:szCs w:val="28"/>
              </w:rPr>
            </w:pPr>
            <w:smartTag w:uri="urn:schemas-microsoft-com:office:smarttags" w:element="metricconverter">
              <w:smartTagPr>
                <w:attr w:name="ProductID" w:val="305000, г"/>
              </w:smartTagPr>
              <w:r w:rsidRPr="0066552A">
                <w:rPr>
                  <w:rFonts w:eastAsia="Lucida Sans Unicode"/>
                  <w:kern w:val="1"/>
                  <w:sz w:val="28"/>
                  <w:szCs w:val="28"/>
                </w:rPr>
                <w:t>305000, г</w:t>
              </w:r>
            </w:smartTag>
            <w:r w:rsidRPr="0066552A">
              <w:rPr>
                <w:rFonts w:eastAsia="Lucida Sans Unicode"/>
                <w:kern w:val="1"/>
                <w:sz w:val="28"/>
                <w:szCs w:val="28"/>
              </w:rPr>
              <w:t>. Курск, ул. К.Маркса, 55</w:t>
            </w:r>
          </w:p>
        </w:tc>
        <w:tc>
          <w:tcPr>
            <w:tcW w:w="2376" w:type="dxa"/>
            <w:tcBorders>
              <w:top w:val="single" w:sz="4" w:space="0" w:color="auto"/>
              <w:left w:val="single" w:sz="4" w:space="0" w:color="000000"/>
              <w:bottom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Камардин Сергей Александрович</w:t>
            </w:r>
          </w:p>
        </w:tc>
        <w:tc>
          <w:tcPr>
            <w:tcW w:w="1701" w:type="dxa"/>
            <w:tcBorders>
              <w:top w:val="single" w:sz="4" w:space="0" w:color="auto"/>
              <w:left w:val="single" w:sz="4" w:space="0" w:color="000000"/>
              <w:bottom w:val="single" w:sz="4" w:space="0" w:color="000000"/>
              <w:right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50-03-40</w:t>
            </w:r>
          </w:p>
        </w:tc>
      </w:tr>
      <w:tr w:rsidR="005108FA" w:rsidRPr="0066552A" w:rsidTr="00470A94">
        <w:trPr>
          <w:cantSplit/>
        </w:trPr>
        <w:tc>
          <w:tcPr>
            <w:tcW w:w="568" w:type="dxa"/>
            <w:tcBorders>
              <w:top w:val="single" w:sz="4" w:space="0" w:color="auto"/>
              <w:left w:val="single" w:sz="4" w:space="0" w:color="000000"/>
              <w:bottom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top w:val="single" w:sz="4" w:space="0" w:color="auto"/>
              <w:left w:val="single" w:sz="4" w:space="0" w:color="000000"/>
              <w:bottom w:val="single" w:sz="4" w:space="0" w:color="000000"/>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АНО «Международный образовательный центр «Айтек»</w:t>
            </w:r>
          </w:p>
        </w:tc>
        <w:tc>
          <w:tcPr>
            <w:tcW w:w="2268" w:type="dxa"/>
            <w:tcBorders>
              <w:top w:val="single" w:sz="4" w:space="0" w:color="auto"/>
              <w:left w:val="single" w:sz="4" w:space="0" w:color="000000"/>
              <w:bottom w:val="single" w:sz="4" w:space="0" w:color="000000"/>
            </w:tcBorders>
            <w:vAlign w:val="center"/>
          </w:tcPr>
          <w:p w:rsidR="005108FA" w:rsidRPr="0066552A" w:rsidRDefault="005108FA" w:rsidP="00B41511">
            <w:pPr>
              <w:snapToGrid w:val="0"/>
              <w:rPr>
                <w:rFonts w:eastAsia="Lucida Sans Unicode"/>
                <w:kern w:val="1"/>
                <w:sz w:val="28"/>
                <w:szCs w:val="28"/>
              </w:rPr>
            </w:pPr>
            <w:smartTag w:uri="urn:schemas-microsoft-com:office:smarttags" w:element="metricconverter">
              <w:smartTagPr>
                <w:attr w:name="ProductID" w:val="305000, г"/>
              </w:smartTagPr>
              <w:r w:rsidRPr="0066552A">
                <w:rPr>
                  <w:rFonts w:eastAsia="Lucida Sans Unicode"/>
                  <w:kern w:val="1"/>
                  <w:sz w:val="28"/>
                  <w:szCs w:val="28"/>
                </w:rPr>
                <w:t>305000, г</w:t>
              </w:r>
            </w:smartTag>
            <w:r w:rsidRPr="0066552A">
              <w:rPr>
                <w:rFonts w:eastAsia="Lucida Sans Unicode"/>
                <w:kern w:val="1"/>
                <w:sz w:val="28"/>
                <w:szCs w:val="28"/>
              </w:rPr>
              <w:t>.Курск, ул.Радищева, д.97, кв.9</w:t>
            </w:r>
          </w:p>
          <w:p w:rsidR="005108FA" w:rsidRPr="0066552A" w:rsidRDefault="005108FA" w:rsidP="00B41511">
            <w:pPr>
              <w:rPr>
                <w:rFonts w:eastAsia="Lucida Sans Unicode"/>
                <w:kern w:val="1"/>
                <w:sz w:val="28"/>
                <w:szCs w:val="28"/>
              </w:rPr>
            </w:pPr>
            <w:smartTag w:uri="urn:schemas-microsoft-com:office:smarttags" w:element="metricconverter">
              <w:smartTagPr>
                <w:attr w:name="ProductID" w:val="305004, г"/>
              </w:smartTagPr>
              <w:r w:rsidRPr="0066552A">
                <w:rPr>
                  <w:rFonts w:eastAsia="Lucida Sans Unicode"/>
                  <w:kern w:val="1"/>
                  <w:sz w:val="28"/>
                  <w:szCs w:val="28"/>
                </w:rPr>
                <w:t>305004, г</w:t>
              </w:r>
            </w:smartTag>
            <w:r w:rsidRPr="0066552A">
              <w:rPr>
                <w:rFonts w:eastAsia="Lucida Sans Unicode"/>
                <w:kern w:val="1"/>
                <w:sz w:val="28"/>
                <w:szCs w:val="28"/>
              </w:rPr>
              <w:t>.Курск, ул.Димитрова, д.101</w:t>
            </w:r>
          </w:p>
          <w:p w:rsidR="005108FA" w:rsidRPr="0066552A" w:rsidRDefault="005108FA" w:rsidP="00B41511">
            <w:pPr>
              <w:rPr>
                <w:rFonts w:eastAsia="Lucida Sans Unicode"/>
                <w:kern w:val="1"/>
                <w:sz w:val="28"/>
                <w:szCs w:val="28"/>
              </w:rPr>
            </w:pPr>
            <w:r w:rsidRPr="0066552A">
              <w:rPr>
                <w:rFonts w:eastAsia="Lucida Sans Unicode"/>
                <w:kern w:val="1"/>
                <w:sz w:val="28"/>
                <w:szCs w:val="28"/>
              </w:rPr>
              <w:t xml:space="preserve">отдел продаж: </w:t>
            </w:r>
            <w:smartTag w:uri="urn:schemas-microsoft-com:office:smarttags" w:element="metricconverter">
              <w:smartTagPr>
                <w:attr w:name="ProductID" w:val="305001, г"/>
              </w:smartTagPr>
              <w:r w:rsidRPr="0066552A">
                <w:rPr>
                  <w:rFonts w:eastAsia="Lucida Sans Unicode"/>
                  <w:kern w:val="1"/>
                  <w:sz w:val="28"/>
                  <w:szCs w:val="28"/>
                </w:rPr>
                <w:t>305001, г</w:t>
              </w:r>
            </w:smartTag>
            <w:r w:rsidRPr="0066552A">
              <w:rPr>
                <w:rFonts w:eastAsia="Lucida Sans Unicode"/>
                <w:kern w:val="1"/>
                <w:sz w:val="28"/>
                <w:szCs w:val="28"/>
              </w:rPr>
              <w:t>.Курск, ул.Дзержинского, д.19, комн.203</w:t>
            </w:r>
          </w:p>
        </w:tc>
        <w:tc>
          <w:tcPr>
            <w:tcW w:w="2376" w:type="dxa"/>
            <w:tcBorders>
              <w:top w:val="single" w:sz="4" w:space="0" w:color="auto"/>
              <w:left w:val="single" w:sz="4" w:space="0" w:color="000000"/>
              <w:bottom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Бошкатов Юрий Иванович</w:t>
            </w:r>
          </w:p>
        </w:tc>
        <w:tc>
          <w:tcPr>
            <w:tcW w:w="1701" w:type="dxa"/>
            <w:tcBorders>
              <w:top w:val="single" w:sz="4" w:space="0" w:color="auto"/>
              <w:left w:val="single" w:sz="4" w:space="0" w:color="000000"/>
              <w:bottom w:val="single" w:sz="4" w:space="0" w:color="000000"/>
              <w:right w:val="single" w:sz="4" w:space="0" w:color="000000"/>
            </w:tcBorders>
          </w:tcPr>
          <w:p w:rsidR="005108FA" w:rsidRPr="0066552A" w:rsidRDefault="005108FA" w:rsidP="00B41511">
            <w:pPr>
              <w:snapToGrid w:val="0"/>
              <w:jc w:val="center"/>
              <w:rPr>
                <w:rFonts w:eastAsia="Lucida Sans Unicode"/>
                <w:kern w:val="1"/>
                <w:sz w:val="28"/>
                <w:szCs w:val="28"/>
              </w:rPr>
            </w:pPr>
          </w:p>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700-750</w:t>
            </w:r>
          </w:p>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521-125</w:t>
            </w:r>
          </w:p>
        </w:tc>
      </w:tr>
      <w:tr w:rsidR="005108FA" w:rsidRPr="0066552A" w:rsidTr="00470A94">
        <w:trPr>
          <w:cantSplit/>
        </w:trPr>
        <w:tc>
          <w:tcPr>
            <w:tcW w:w="568" w:type="dxa"/>
            <w:tcBorders>
              <w:left w:val="single" w:sz="4" w:space="0" w:color="000000"/>
              <w:bottom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left w:val="single" w:sz="4" w:space="0" w:color="000000"/>
              <w:bottom w:val="single" w:sz="4" w:space="0" w:color="000000"/>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ООО «Золотая рыбка»</w:t>
            </w:r>
          </w:p>
        </w:tc>
        <w:tc>
          <w:tcPr>
            <w:tcW w:w="2268" w:type="dxa"/>
            <w:tcBorders>
              <w:left w:val="single" w:sz="4" w:space="0" w:color="000000"/>
              <w:bottom w:val="single" w:sz="4" w:space="0" w:color="000000"/>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 xml:space="preserve">г. Курск, ул. </w:t>
            </w:r>
          </w:p>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К. Маркса, 23</w:t>
            </w:r>
          </w:p>
        </w:tc>
        <w:tc>
          <w:tcPr>
            <w:tcW w:w="2376" w:type="dxa"/>
            <w:tcBorders>
              <w:left w:val="single" w:sz="4" w:space="0" w:color="000000"/>
              <w:bottom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Новаков Александр Иванович</w:t>
            </w:r>
          </w:p>
        </w:tc>
        <w:tc>
          <w:tcPr>
            <w:tcW w:w="1701" w:type="dxa"/>
            <w:tcBorders>
              <w:left w:val="single" w:sz="4" w:space="0" w:color="000000"/>
              <w:bottom w:val="single" w:sz="4" w:space="0" w:color="000000"/>
              <w:right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58-49-49</w:t>
            </w:r>
          </w:p>
        </w:tc>
      </w:tr>
      <w:tr w:rsidR="005108FA" w:rsidRPr="0066552A" w:rsidTr="00470A94">
        <w:trPr>
          <w:cantSplit/>
        </w:trPr>
        <w:tc>
          <w:tcPr>
            <w:tcW w:w="568" w:type="dxa"/>
            <w:tcBorders>
              <w:left w:val="single" w:sz="4" w:space="0" w:color="000000"/>
              <w:bottom w:val="single" w:sz="4" w:space="0" w:color="000000"/>
            </w:tcBorders>
          </w:tcPr>
          <w:p w:rsidR="005108FA" w:rsidRPr="0066552A" w:rsidRDefault="005108FA" w:rsidP="004C0EFC">
            <w:pPr>
              <w:numPr>
                <w:ilvl w:val="0"/>
                <w:numId w:val="144"/>
              </w:numPr>
              <w:tabs>
                <w:tab w:val="left" w:pos="0"/>
              </w:tabs>
              <w:snapToGrid w:val="0"/>
              <w:jc w:val="center"/>
              <w:rPr>
                <w:rFonts w:eastAsia="Lucida Sans Unicode"/>
                <w:kern w:val="1"/>
                <w:sz w:val="28"/>
                <w:szCs w:val="28"/>
              </w:rPr>
            </w:pPr>
          </w:p>
        </w:tc>
        <w:tc>
          <w:tcPr>
            <w:tcW w:w="2693" w:type="dxa"/>
            <w:tcBorders>
              <w:left w:val="single" w:sz="4" w:space="0" w:color="000000"/>
              <w:bottom w:val="single" w:sz="4" w:space="0" w:color="000000"/>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Туристическая компания ООО «Time travel»</w:t>
            </w:r>
          </w:p>
        </w:tc>
        <w:tc>
          <w:tcPr>
            <w:tcW w:w="2268" w:type="dxa"/>
            <w:tcBorders>
              <w:left w:val="single" w:sz="4" w:space="0" w:color="000000"/>
              <w:bottom w:val="single" w:sz="4" w:space="0" w:color="000000"/>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г. Курск, ул. Дзержинского 84, 4 эт. оф.14</w:t>
            </w:r>
          </w:p>
        </w:tc>
        <w:tc>
          <w:tcPr>
            <w:tcW w:w="2376" w:type="dxa"/>
            <w:tcBorders>
              <w:left w:val="single" w:sz="4" w:space="0" w:color="000000"/>
              <w:bottom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Власова Евгения Александровна</w:t>
            </w:r>
          </w:p>
        </w:tc>
        <w:tc>
          <w:tcPr>
            <w:tcW w:w="1701" w:type="dxa"/>
            <w:tcBorders>
              <w:left w:val="single" w:sz="4" w:space="0" w:color="000000"/>
              <w:bottom w:val="single" w:sz="4" w:space="0" w:color="000000"/>
              <w:right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730-070</w:t>
            </w:r>
          </w:p>
        </w:tc>
      </w:tr>
      <w:tr w:rsidR="005108FA" w:rsidRPr="0066552A" w:rsidTr="00470A94">
        <w:trPr>
          <w:cantSplit/>
        </w:trPr>
        <w:tc>
          <w:tcPr>
            <w:tcW w:w="568" w:type="dxa"/>
            <w:tcBorders>
              <w:left w:val="single" w:sz="4" w:space="0" w:color="000000"/>
              <w:bottom w:val="single" w:sz="4" w:space="0" w:color="000000"/>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left w:val="single" w:sz="4" w:space="0" w:color="000000"/>
              <w:bottom w:val="single" w:sz="4" w:space="0" w:color="000000"/>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ИП «Экстра-тур»</w:t>
            </w:r>
          </w:p>
        </w:tc>
        <w:tc>
          <w:tcPr>
            <w:tcW w:w="2268" w:type="dxa"/>
            <w:tcBorders>
              <w:left w:val="single" w:sz="4" w:space="0" w:color="000000"/>
              <w:bottom w:val="single" w:sz="4" w:space="0" w:color="000000"/>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305000, г. Курск, ул. М.Горького д. 70</w:t>
            </w:r>
          </w:p>
        </w:tc>
        <w:tc>
          <w:tcPr>
            <w:tcW w:w="2376" w:type="dxa"/>
            <w:tcBorders>
              <w:left w:val="single" w:sz="4" w:space="0" w:color="000000"/>
              <w:bottom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Бегаева Галина Равильевна</w:t>
            </w:r>
          </w:p>
        </w:tc>
        <w:tc>
          <w:tcPr>
            <w:tcW w:w="1701" w:type="dxa"/>
            <w:tcBorders>
              <w:left w:val="single" w:sz="4" w:space="0" w:color="000000"/>
              <w:bottom w:val="single" w:sz="4" w:space="0" w:color="000000"/>
              <w:right w:val="single" w:sz="4" w:space="0" w:color="000000"/>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39-36-22</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 xml:space="preserve">ИП Туристическое агентство </w:t>
            </w:r>
          </w:p>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«АсКам-тур»</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305029, г. Курск, ул. Никитская, 1 в, оф.332</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Каменева Зинаида Бахтиеровна</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58-48-03</w:t>
            </w:r>
          </w:p>
          <w:p w:rsidR="005108FA" w:rsidRPr="0066552A" w:rsidRDefault="005108FA" w:rsidP="00B41511">
            <w:pPr>
              <w:snapToGrid w:val="0"/>
              <w:jc w:val="center"/>
              <w:rPr>
                <w:rFonts w:eastAsia="Lucida Sans Unicode"/>
                <w:kern w:val="1"/>
                <w:sz w:val="28"/>
                <w:szCs w:val="28"/>
              </w:rPr>
            </w:pP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ООО   Туристическое агентство «Велл»</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305000, г. Курск, ул.Радищева, 5, оф.5.26</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Поехало Наталья Владимировна</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51-09-06</w:t>
            </w:r>
          </w:p>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52-03-11</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ООО Туристический центр</w:t>
            </w:r>
          </w:p>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«Мир туризма»</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305044, г. Курск, ул. Союзная, 6а</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Литвинова Елена Владимировна</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30-60-00</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ООО Туристическое агентство</w:t>
            </w:r>
          </w:p>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«Туркафе»</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305000, г. Курск, ул.Ленина, 71</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Коржов Андрей Вячеславович</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30-71-71</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Туристическое агентство «</w:t>
            </w:r>
            <w:r w:rsidRPr="0066552A">
              <w:rPr>
                <w:rFonts w:ascii="Times New Roman" w:eastAsia="Lucida Sans Unicode" w:hAnsi="Times New Roman"/>
                <w:b w:val="0"/>
                <w:kern w:val="1"/>
                <w:lang w:val="en-US"/>
              </w:rPr>
              <w:t>ALL TOURS</w:t>
            </w:r>
            <w:r w:rsidRPr="0066552A">
              <w:rPr>
                <w:rFonts w:ascii="Times New Roman" w:eastAsia="Lucida Sans Unicode" w:hAnsi="Times New Roman"/>
                <w:b w:val="0"/>
                <w:kern w:val="1"/>
              </w:rPr>
              <w:t>»</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305040, г. Курск, ул. Студенческая, 1</w:t>
            </w:r>
          </w:p>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пр. Вячеслава Клыкова, 1а</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Сотникова Елена Вячеславовна</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73-33-77</w:t>
            </w:r>
          </w:p>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22-05-20</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«Дисконт-Тур»</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305000, г. Курск, ул.Радищева, 46</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Федорова Виктория Дмитриевна</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31-09-89</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«Луч солнца»</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305029, г.Курск, ул.К.Маркса, 51</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Токарева Любовь Ивановна</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30-51-51</w:t>
            </w:r>
          </w:p>
          <w:p w:rsidR="005108FA" w:rsidRPr="0066552A" w:rsidRDefault="005108FA" w:rsidP="00B41511">
            <w:pPr>
              <w:snapToGrid w:val="0"/>
              <w:jc w:val="center"/>
              <w:rPr>
                <w:rFonts w:eastAsia="Lucida Sans Unicode"/>
                <w:kern w:val="1"/>
                <w:sz w:val="28"/>
                <w:szCs w:val="28"/>
              </w:rPr>
            </w:pP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 xml:space="preserve"> ИП «Анекс-Тур»</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305001, г. Курск, ул.Дзержинского, 66</w:t>
            </w:r>
            <w:r w:rsidRPr="0066552A">
              <w:rPr>
                <w:rFonts w:eastAsia="Lucida Sans Unicode"/>
                <w:kern w:val="1"/>
                <w:sz w:val="28"/>
                <w:szCs w:val="28"/>
                <w:lang w:val="en-US"/>
              </w:rPr>
              <w:t>/1</w:t>
            </w:r>
          </w:p>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Ленина, 24</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Русенцева Ольга Васильевна</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54-54-54</w:t>
            </w:r>
          </w:p>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20-07-00</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w:t>
            </w:r>
            <w:r w:rsidRPr="0066552A">
              <w:rPr>
                <w:rFonts w:ascii="Times New Roman" w:eastAsia="Lucida Sans Unicode" w:hAnsi="Times New Roman"/>
                <w:b w:val="0"/>
                <w:kern w:val="1"/>
                <w:lang w:val="en-US"/>
              </w:rPr>
              <w:t>ELCoral</w:t>
            </w:r>
            <w:r w:rsidRPr="0066552A">
              <w:rPr>
                <w:rFonts w:ascii="Times New Roman" w:eastAsia="Lucida Sans Unicode" w:hAnsi="Times New Roman"/>
                <w:b w:val="0"/>
                <w:kern w:val="1"/>
              </w:rPr>
              <w:t>»</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lang w:val="en-US"/>
              </w:rPr>
            </w:pPr>
            <w:r w:rsidRPr="0066552A">
              <w:rPr>
                <w:rFonts w:eastAsia="Lucida Sans Unicode"/>
                <w:kern w:val="1"/>
                <w:sz w:val="28"/>
                <w:szCs w:val="28"/>
              </w:rPr>
              <w:t>305000, г. Курск, ул.Дзержинского, 4</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Речнов Сергей Владимирович</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74-54-20</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 xml:space="preserve"> ИП «</w:t>
            </w:r>
            <w:r w:rsidRPr="0066552A">
              <w:rPr>
                <w:rFonts w:ascii="Times New Roman" w:eastAsia="Lucida Sans Unicode" w:hAnsi="Times New Roman"/>
                <w:b w:val="0"/>
                <w:kern w:val="1"/>
                <w:lang w:val="en-US"/>
              </w:rPr>
              <w:t>GO</w:t>
            </w:r>
            <w:r w:rsidRPr="0066552A">
              <w:rPr>
                <w:rFonts w:ascii="Times New Roman" w:eastAsia="Lucida Sans Unicode" w:hAnsi="Times New Roman"/>
                <w:b w:val="0"/>
                <w:kern w:val="1"/>
              </w:rPr>
              <w:t>!</w:t>
            </w:r>
            <w:r w:rsidRPr="0066552A">
              <w:rPr>
                <w:rFonts w:ascii="Times New Roman" w:eastAsia="Lucida Sans Unicode" w:hAnsi="Times New Roman"/>
                <w:b w:val="0"/>
                <w:kern w:val="1"/>
                <w:lang w:val="en-US"/>
              </w:rPr>
              <w:t>Touristic</w:t>
            </w:r>
            <w:r w:rsidRPr="0066552A">
              <w:rPr>
                <w:rFonts w:ascii="Times New Roman" w:eastAsia="Lucida Sans Unicode" w:hAnsi="Times New Roman"/>
                <w:b w:val="0"/>
                <w:kern w:val="1"/>
              </w:rPr>
              <w:t>»</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305004, г. Курск, ул.Ленина, 60</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Вирина Наталья Валерьевна</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22-23-32</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ООО«Салон путешествий 2116»</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305001, г. Курск, ул.К.Либкнехта, 5</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Бабанина Ирина Евгеньевна</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39-90-13</w:t>
            </w:r>
          </w:p>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56-09-83</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 xml:space="preserve"> ИП Туристическое агентство «ЦРУ»</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305000, г. Курск, ул. Ватутина, 19</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Полетыкина Надежда Ивановна</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70-26-99</w:t>
            </w:r>
          </w:p>
          <w:p w:rsidR="005108FA" w:rsidRPr="0066552A" w:rsidRDefault="005108FA" w:rsidP="00B41511">
            <w:pPr>
              <w:snapToGrid w:val="0"/>
              <w:jc w:val="center"/>
              <w:rPr>
                <w:rFonts w:eastAsia="Lucida Sans Unicode"/>
                <w:kern w:val="1"/>
                <w:sz w:val="28"/>
                <w:szCs w:val="28"/>
              </w:rPr>
            </w:pP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 xml:space="preserve"> ООО «</w:t>
            </w:r>
            <w:r w:rsidRPr="0066552A">
              <w:rPr>
                <w:rFonts w:ascii="Times New Roman" w:eastAsia="Lucida Sans Unicode" w:hAnsi="Times New Roman"/>
                <w:b w:val="0"/>
                <w:kern w:val="1"/>
                <w:lang w:val="en-US"/>
              </w:rPr>
              <w:t>GLOBAL TRAVEL</w:t>
            </w:r>
            <w:r w:rsidRPr="0066552A">
              <w:rPr>
                <w:rFonts w:ascii="Times New Roman" w:eastAsia="Lucida Sans Unicode" w:hAnsi="Times New Roman"/>
                <w:b w:val="0"/>
                <w:kern w:val="1"/>
              </w:rPr>
              <w:t>»</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305004, г.Курск, ул.Садовая, 10а, оф. 204</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Коростелев Андрей Николаевич</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77-04-56</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ООО «Голубая птица»</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305000, г. Курск, ул.Горького, 50</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Хардикова Евгения Владимировна</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54-74-74</w:t>
            </w:r>
          </w:p>
          <w:p w:rsidR="005108FA" w:rsidRPr="0066552A" w:rsidRDefault="005108FA" w:rsidP="00B41511">
            <w:pPr>
              <w:snapToGrid w:val="0"/>
              <w:jc w:val="center"/>
              <w:rPr>
                <w:rFonts w:eastAsia="Lucida Sans Unicode"/>
                <w:kern w:val="1"/>
                <w:sz w:val="28"/>
                <w:szCs w:val="28"/>
              </w:rPr>
            </w:pP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«Престиж-Тур»</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305000, г. Курск, ул. Радищева, 40</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Шибаева Юлия Александровна</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70-29-50</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ООО «Идеал»</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305000. г. Курск, ул.Горького, 50</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Ефремова Елена Владимировна</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31-22-81</w:t>
            </w:r>
          </w:p>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31-22-61</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«Мастер отдыха»</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305000, г. Курск, ул. Радищева, 85</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Крюков Игорь Васильевич</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58-82-23</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«Мечта»</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305016, г. Курск. ул.Щепкина, 22</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Березина Елена Юрьевна</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22-21-12</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ИП Туристическое агентство «Фиеста»</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305016, г. Курск, ул. Чехова, 2</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Севрюкова Юлия Викторовна</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56-74-35</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ИП «ЛексТур»</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305040, г.Курск, пр.Дружбы,7</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Тутов Александр Анатольевич</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57-07-15</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ООО «</w:t>
            </w:r>
            <w:r w:rsidRPr="0066552A">
              <w:rPr>
                <w:rFonts w:ascii="Times New Roman" w:eastAsia="Lucida Sans Unicode" w:hAnsi="Times New Roman"/>
                <w:b w:val="0"/>
                <w:kern w:val="1"/>
                <w:lang w:val="en-US"/>
              </w:rPr>
              <w:t>BRAND TRAVEL touristic</w:t>
            </w:r>
            <w:r w:rsidRPr="0066552A">
              <w:rPr>
                <w:rFonts w:ascii="Times New Roman" w:eastAsia="Lucida Sans Unicode" w:hAnsi="Times New Roman"/>
                <w:b w:val="0"/>
                <w:kern w:val="1"/>
              </w:rPr>
              <w:t>»</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305004, г. Курск, ул.Челюскинцев, 23, оф.10</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Осипова Оксана Павловна</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39-10-02</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ООО Туристическое агентство «Розовый слон»</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305029, г. Курск, ул.К.Маркса, 66/5</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Нестеренко Татьяна Валерьевна</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22-09-22</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Туристическое агентство</w:t>
            </w:r>
          </w:p>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«1001 тур»</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305004,г.Курк, ул.Ленина, 54</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Иванников Евгений Анатольевич</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77-00-88</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ИП «Колумбия»</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305000, г. Курск, пер.Радищева,1,оф.8</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Лызлова Евгения Алексеевна</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30-50-73</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ООО «Юником Тур»</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305000, г.Курск, ул.Радищева, 52</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Дурнев Вячеслав Васильевич</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56-39-01</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ИП Туристическое агентство «Формула отдыха»</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305004, г. Курск, пер.Блинова, 7</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Мариян Иван Владимирович</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74-57-55</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ООО «</w:t>
            </w:r>
            <w:r w:rsidRPr="0066552A">
              <w:rPr>
                <w:rFonts w:ascii="Times New Roman" w:eastAsia="Lucida Sans Unicode" w:hAnsi="Times New Roman"/>
                <w:b w:val="0"/>
                <w:kern w:val="1"/>
                <w:lang w:val="en-US"/>
              </w:rPr>
              <w:t>Home Tour</w:t>
            </w:r>
            <w:r w:rsidRPr="0066552A">
              <w:rPr>
                <w:rFonts w:ascii="Times New Roman" w:eastAsia="Lucida Sans Unicode" w:hAnsi="Times New Roman"/>
                <w:b w:val="0"/>
                <w:kern w:val="1"/>
              </w:rPr>
              <w:t>»</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305000, г.Курск, ул.Можаевская, 2а</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Яков Геннадий Александрович</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31-29-67</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ИП «Парадиз-Тур»</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305019,г. Курск, ул. Малых, 6</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Сазонов Олег Павлович</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51-18-18</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ООО «Радуга путешествий»</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305000, г. Курск, ул. Радищева,110, оф.15</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Оксюк Ольга Геннадиевна</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22-72-93</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ООО «Тропикал-тур»</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305000, г. Курск, ул.Радищева,6</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Старикова Ольга Вячеславовна</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30-70-37</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«Планета-Трэвел»</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305000,г.Курск, ул.Кати Зеленко, 6г</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Ольга Владимировна Анохина</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51-19-04</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ООО «Бюро Международного туризма»</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305001, г. Курск, ул. Александра Невского, 13а</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Медведев Геннадий Иванович</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70-22-37</w:t>
            </w:r>
          </w:p>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70-22-34</w:t>
            </w:r>
          </w:p>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70-22-36</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pStyle w:val="4"/>
              <w:tabs>
                <w:tab w:val="left" w:pos="0"/>
                <w:tab w:val="left" w:pos="3780"/>
              </w:tabs>
              <w:snapToGrid w:val="0"/>
              <w:jc w:val="left"/>
              <w:rPr>
                <w:rFonts w:ascii="Times New Roman" w:eastAsia="Lucida Sans Unicode" w:hAnsi="Times New Roman"/>
                <w:b w:val="0"/>
                <w:kern w:val="1"/>
              </w:rPr>
            </w:pPr>
            <w:r w:rsidRPr="0066552A">
              <w:rPr>
                <w:rFonts w:ascii="Times New Roman" w:eastAsia="Lucida Sans Unicode" w:hAnsi="Times New Roman"/>
                <w:b w:val="0"/>
                <w:kern w:val="1"/>
              </w:rPr>
              <w:t>«</w:t>
            </w:r>
            <w:r w:rsidRPr="0066552A">
              <w:rPr>
                <w:rFonts w:ascii="Times New Roman" w:eastAsia="Lucida Sans Unicode" w:hAnsi="Times New Roman"/>
                <w:b w:val="0"/>
                <w:kern w:val="1"/>
                <w:lang w:val="en-US"/>
              </w:rPr>
              <w:t>Tropic</w:t>
            </w:r>
            <w:r w:rsidRPr="0066552A">
              <w:rPr>
                <w:rFonts w:ascii="Times New Roman" w:eastAsia="Lucida Sans Unicode" w:hAnsi="Times New Roman"/>
                <w:b w:val="0"/>
                <w:kern w:val="1"/>
              </w:rPr>
              <w:t>»</w:t>
            </w:r>
          </w:p>
        </w:tc>
        <w:tc>
          <w:tcPr>
            <w:tcW w:w="2268" w:type="dxa"/>
            <w:tcBorders>
              <w:top w:val="single" w:sz="4" w:space="0" w:color="auto"/>
              <w:left w:val="single" w:sz="4" w:space="0" w:color="auto"/>
              <w:bottom w:val="single" w:sz="4" w:space="0" w:color="auto"/>
              <w:right w:val="single" w:sz="4" w:space="0" w:color="auto"/>
            </w:tcBorders>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305001, г. Курск, ул. Карла Либкнехта, 20</w:t>
            </w:r>
          </w:p>
        </w:tc>
        <w:tc>
          <w:tcPr>
            <w:tcW w:w="2376"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Митерева Ольга Сергеевна</w:t>
            </w:r>
          </w:p>
        </w:tc>
        <w:tc>
          <w:tcPr>
            <w:tcW w:w="1701" w:type="dxa"/>
            <w:tcBorders>
              <w:top w:val="single" w:sz="4" w:space="0" w:color="auto"/>
              <w:left w:val="single" w:sz="4" w:space="0" w:color="auto"/>
              <w:bottom w:val="single" w:sz="4" w:space="0" w:color="auto"/>
              <w:right w:val="single" w:sz="4" w:space="0" w:color="auto"/>
            </w:tcBorders>
          </w:tcPr>
          <w:p w:rsidR="005108FA" w:rsidRPr="0066552A" w:rsidRDefault="005108FA" w:rsidP="00B41511">
            <w:pPr>
              <w:snapToGrid w:val="0"/>
              <w:jc w:val="center"/>
              <w:rPr>
                <w:rFonts w:eastAsia="Lucida Sans Unicode"/>
                <w:kern w:val="1"/>
                <w:sz w:val="28"/>
                <w:szCs w:val="28"/>
              </w:rPr>
            </w:pPr>
            <w:r w:rsidRPr="0066552A">
              <w:rPr>
                <w:rFonts w:eastAsia="Lucida Sans Unicode"/>
                <w:kern w:val="1"/>
                <w:sz w:val="28"/>
                <w:szCs w:val="28"/>
              </w:rPr>
              <w:t>54-90-59</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rPr>
                <w:rFonts w:eastAsia="Lucida Sans Unicode"/>
                <w:sz w:val="28"/>
                <w:szCs w:val="28"/>
              </w:rPr>
            </w:pPr>
            <w:r w:rsidRPr="0066552A">
              <w:rPr>
                <w:rFonts w:eastAsia="Lucida Sans Unicode"/>
                <w:sz w:val="28"/>
                <w:szCs w:val="28"/>
              </w:rPr>
              <w:t>«Евротур»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 307250 Курская область, г.Курчатов, ул.Молодежная, 9</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rFonts w:eastAsia="Lucida Sans Unicode"/>
                <w:sz w:val="28"/>
                <w:szCs w:val="28"/>
              </w:rPr>
            </w:pPr>
            <w:r w:rsidRPr="0066552A">
              <w:rPr>
                <w:rFonts w:eastAsia="Lucida Sans Unicode"/>
                <w:sz w:val="28"/>
                <w:szCs w:val="28"/>
              </w:rPr>
              <w:t>Кривошеева Вера Алексеевна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rFonts w:eastAsia="Lucida Sans Unicode"/>
                <w:sz w:val="28"/>
                <w:szCs w:val="28"/>
              </w:rPr>
            </w:pPr>
            <w:r w:rsidRPr="0066552A">
              <w:rPr>
                <w:rFonts w:eastAsia="Lucida Sans Unicode"/>
                <w:sz w:val="28"/>
                <w:szCs w:val="28"/>
              </w:rPr>
              <w:t>(47131) 9-58-60</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rPr>
                <w:rFonts w:eastAsia="Lucida Sans Unicode"/>
                <w:sz w:val="28"/>
                <w:szCs w:val="28"/>
              </w:rPr>
            </w:pPr>
            <w:r w:rsidRPr="0066552A">
              <w:rPr>
                <w:rFonts w:eastAsia="Lucida Sans Unicode"/>
                <w:sz w:val="28"/>
                <w:szCs w:val="28"/>
              </w:rPr>
              <w:t>ООО Сеть магазинов «Горящие путевки»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 307250 Курская область, г.Курчатов, пр.Коммунистический, 17</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rFonts w:eastAsia="Lucida Sans Unicode"/>
                <w:sz w:val="28"/>
                <w:szCs w:val="28"/>
              </w:rPr>
            </w:pPr>
            <w:r w:rsidRPr="0066552A">
              <w:rPr>
                <w:rFonts w:eastAsia="Lucida Sans Unicode"/>
                <w:sz w:val="28"/>
                <w:szCs w:val="28"/>
              </w:rPr>
              <w:t>Жилицина Елена Григорьевна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rFonts w:eastAsia="Lucida Sans Unicode"/>
                <w:sz w:val="28"/>
                <w:szCs w:val="28"/>
              </w:rPr>
            </w:pPr>
            <w:r w:rsidRPr="0066552A">
              <w:rPr>
                <w:rFonts w:eastAsia="Lucida Sans Unicode"/>
                <w:sz w:val="28"/>
                <w:szCs w:val="28"/>
              </w:rPr>
              <w:t>(47131) 2-54-67</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rPr>
                <w:rFonts w:eastAsia="Lucida Sans Unicode"/>
                <w:sz w:val="28"/>
                <w:szCs w:val="28"/>
              </w:rPr>
            </w:pPr>
            <w:r w:rsidRPr="0066552A">
              <w:rPr>
                <w:rFonts w:eastAsia="Lucida Sans Unicode"/>
                <w:sz w:val="28"/>
                <w:szCs w:val="28"/>
              </w:rPr>
              <w:t>ИП «Туристические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 307250 Курская область, г.Курчатов, ул.Мира, 16 а</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rFonts w:eastAsia="Lucida Sans Unicode"/>
                <w:sz w:val="28"/>
                <w:szCs w:val="28"/>
              </w:rPr>
            </w:pPr>
            <w:r w:rsidRPr="0066552A">
              <w:rPr>
                <w:rFonts w:eastAsia="Lucida Sans Unicode"/>
                <w:sz w:val="28"/>
                <w:szCs w:val="28"/>
              </w:rPr>
              <w:t>Двойных Светлана Семеновна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rFonts w:eastAsia="Lucida Sans Unicode"/>
                <w:sz w:val="28"/>
                <w:szCs w:val="28"/>
              </w:rPr>
            </w:pPr>
            <w:r w:rsidRPr="0066552A">
              <w:rPr>
                <w:rFonts w:eastAsia="Lucida Sans Unicode"/>
                <w:sz w:val="28"/>
                <w:szCs w:val="28"/>
              </w:rPr>
              <w:t>8-903-873-23-40</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rPr>
                <w:rFonts w:eastAsia="Lucida Sans Unicode"/>
                <w:sz w:val="28"/>
                <w:szCs w:val="28"/>
              </w:rPr>
            </w:pPr>
            <w:r w:rsidRPr="0066552A">
              <w:rPr>
                <w:rFonts w:eastAsia="Lucida Sans Unicode"/>
                <w:sz w:val="28"/>
                <w:szCs w:val="28"/>
              </w:rPr>
              <w:t>ИП «Голубая лагуна»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 307250Курская область, г.Курчатов,</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rFonts w:eastAsia="Lucida Sans Unicode"/>
                <w:sz w:val="28"/>
                <w:szCs w:val="28"/>
              </w:rPr>
            </w:pPr>
            <w:r w:rsidRPr="0066552A">
              <w:rPr>
                <w:rFonts w:eastAsia="Lucida Sans Unicode"/>
                <w:sz w:val="28"/>
                <w:szCs w:val="28"/>
              </w:rPr>
              <w:t>Викторов Александр Юрьевич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rFonts w:eastAsia="Lucida Sans Unicode"/>
                <w:sz w:val="28"/>
                <w:szCs w:val="28"/>
              </w:rPr>
            </w:pPr>
            <w:r w:rsidRPr="0066552A">
              <w:rPr>
                <w:rFonts w:eastAsia="Lucida Sans Unicode"/>
                <w:sz w:val="28"/>
                <w:szCs w:val="28"/>
              </w:rPr>
              <w:t>8-951-076-43-12</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rPr>
                <w:rFonts w:eastAsia="Lucida Sans Unicode"/>
                <w:sz w:val="28"/>
                <w:szCs w:val="28"/>
              </w:rPr>
            </w:pPr>
            <w:r w:rsidRPr="0066552A">
              <w:rPr>
                <w:rFonts w:eastAsia="Lucida Sans Unicode"/>
                <w:sz w:val="28"/>
                <w:szCs w:val="28"/>
              </w:rPr>
              <w:t>ИП «Пегас»»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108FA" w:rsidRPr="0066552A" w:rsidRDefault="005108FA" w:rsidP="00B41511">
            <w:pPr>
              <w:snapToGrid w:val="0"/>
              <w:rPr>
                <w:rFonts w:eastAsia="Lucida Sans Unicode"/>
                <w:kern w:val="1"/>
                <w:sz w:val="28"/>
                <w:szCs w:val="28"/>
              </w:rPr>
            </w:pPr>
            <w:r w:rsidRPr="0066552A">
              <w:rPr>
                <w:rFonts w:eastAsia="Lucida Sans Unicode"/>
                <w:kern w:val="1"/>
                <w:sz w:val="28"/>
                <w:szCs w:val="28"/>
              </w:rPr>
              <w:t>307170 Курская область, г.Железногорск, ул. ул.Ленина, 29/1</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rFonts w:eastAsia="Lucida Sans Unicode"/>
                <w:sz w:val="28"/>
                <w:szCs w:val="28"/>
              </w:rPr>
            </w:pPr>
            <w:r w:rsidRPr="0066552A">
              <w:rPr>
                <w:rFonts w:eastAsia="Lucida Sans Unicode"/>
                <w:sz w:val="28"/>
                <w:szCs w:val="28"/>
              </w:rPr>
              <w:t>Врабий Елена Юрьевна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rFonts w:eastAsia="Lucida Sans Unicode"/>
                <w:sz w:val="28"/>
                <w:szCs w:val="28"/>
              </w:rPr>
            </w:pPr>
            <w:r w:rsidRPr="0066552A">
              <w:rPr>
                <w:sz w:val="28"/>
                <w:szCs w:val="28"/>
              </w:rPr>
              <w:t>(47148) 4-74-33</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rPr>
                <w:rFonts w:eastAsia="Lucida Sans Unicode"/>
                <w:sz w:val="28"/>
                <w:szCs w:val="28"/>
              </w:rPr>
            </w:pPr>
            <w:r w:rsidRPr="0066552A">
              <w:rPr>
                <w:rFonts w:eastAsia="Lucida Sans Unicode"/>
                <w:sz w:val="28"/>
                <w:szCs w:val="28"/>
              </w:rPr>
              <w:t>ООО «Ветер странствий»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108FA" w:rsidRPr="0066552A" w:rsidRDefault="005108FA" w:rsidP="00B41511">
            <w:pPr>
              <w:rPr>
                <w:rFonts w:eastAsia="Lucida Sans Unicode"/>
                <w:sz w:val="28"/>
                <w:szCs w:val="28"/>
              </w:rPr>
            </w:pPr>
            <w:r w:rsidRPr="0066552A">
              <w:rPr>
                <w:rStyle w:val="apple-converted-space"/>
                <w:rFonts w:eastAsiaTheme="majorEastAsia"/>
                <w:color w:val="333333"/>
                <w:sz w:val="28"/>
                <w:szCs w:val="28"/>
                <w:shd w:val="clear" w:color="auto" w:fill="FFFFFF"/>
              </w:rPr>
              <w:t xml:space="preserve"> </w:t>
            </w:r>
            <w:r w:rsidRPr="0066552A">
              <w:rPr>
                <w:bCs/>
                <w:color w:val="000000"/>
                <w:sz w:val="28"/>
                <w:szCs w:val="28"/>
              </w:rPr>
              <w:t>307170</w:t>
            </w:r>
            <w:r w:rsidRPr="0066552A">
              <w:rPr>
                <w:rStyle w:val="apple-converted-space"/>
                <w:rFonts w:eastAsiaTheme="majorEastAsia"/>
                <w:color w:val="333333"/>
                <w:sz w:val="28"/>
                <w:szCs w:val="28"/>
                <w:shd w:val="clear" w:color="auto" w:fill="FFFFFF"/>
              </w:rPr>
              <w:t> </w:t>
            </w:r>
            <w:r w:rsidRPr="0066552A">
              <w:rPr>
                <w:rFonts w:eastAsia="Lucida Sans Unicode"/>
                <w:sz w:val="28"/>
                <w:szCs w:val="28"/>
              </w:rPr>
              <w:t>Курская область, г.Железногорск, ул. Ленина ,31/1</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rFonts w:eastAsia="Lucida Sans Unicode"/>
                <w:sz w:val="28"/>
                <w:szCs w:val="28"/>
              </w:rPr>
            </w:pPr>
            <w:r w:rsidRPr="0066552A">
              <w:rPr>
                <w:rFonts w:eastAsia="Lucida Sans Unicode"/>
                <w:sz w:val="28"/>
                <w:szCs w:val="28"/>
              </w:rPr>
              <w:t>Качко Наталья Сергеевна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rFonts w:eastAsia="Lucida Sans Unicode"/>
                <w:sz w:val="28"/>
                <w:szCs w:val="28"/>
              </w:rPr>
            </w:pPr>
            <w:r w:rsidRPr="0066552A">
              <w:rPr>
                <w:sz w:val="28"/>
                <w:szCs w:val="28"/>
              </w:rPr>
              <w:t>(47148) 3-33-54</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rPr>
                <w:rFonts w:eastAsia="Lucida Sans Unicode"/>
                <w:sz w:val="28"/>
                <w:szCs w:val="28"/>
              </w:rPr>
            </w:pPr>
            <w:r w:rsidRPr="0066552A">
              <w:rPr>
                <w:rFonts w:eastAsia="Lucida Sans Unicode"/>
                <w:sz w:val="28"/>
                <w:szCs w:val="28"/>
              </w:rPr>
              <w:t>ООО «Вавилон»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108FA" w:rsidRPr="0066552A" w:rsidRDefault="005108FA" w:rsidP="00B41511">
            <w:pPr>
              <w:rPr>
                <w:bCs/>
                <w:color w:val="000000"/>
                <w:sz w:val="28"/>
                <w:szCs w:val="28"/>
              </w:rPr>
            </w:pPr>
            <w:r w:rsidRPr="0066552A">
              <w:rPr>
                <w:bCs/>
                <w:color w:val="000000"/>
                <w:sz w:val="28"/>
                <w:szCs w:val="28"/>
              </w:rPr>
              <w:t>307170 Курская область, г.Железногорск, ул.Ленина, 40/1</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rFonts w:eastAsia="Lucida Sans Unicode"/>
                <w:sz w:val="28"/>
                <w:szCs w:val="28"/>
              </w:rPr>
            </w:pPr>
            <w:r w:rsidRPr="0066552A">
              <w:rPr>
                <w:rFonts w:eastAsia="Lucida Sans Unicode"/>
                <w:sz w:val="28"/>
                <w:szCs w:val="28"/>
              </w:rPr>
              <w:t>Янкова Н.Ю.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rFonts w:eastAsia="Lucida Sans Unicode"/>
                <w:sz w:val="28"/>
                <w:szCs w:val="28"/>
              </w:rPr>
            </w:pPr>
            <w:r w:rsidRPr="0066552A">
              <w:rPr>
                <w:sz w:val="28"/>
                <w:szCs w:val="28"/>
              </w:rPr>
              <w:t>(47148) 4-27-37</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rPr>
                <w:rFonts w:eastAsia="Lucida Sans Unicode"/>
                <w:sz w:val="28"/>
                <w:szCs w:val="28"/>
              </w:rPr>
            </w:pPr>
            <w:r w:rsidRPr="0066552A">
              <w:rPr>
                <w:rFonts w:eastAsia="Lucida Sans Unicode"/>
                <w:sz w:val="28"/>
                <w:szCs w:val="28"/>
              </w:rPr>
              <w:t>ИП «Планета тур»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108FA" w:rsidRPr="0066552A" w:rsidRDefault="005108FA" w:rsidP="00B41511">
            <w:pPr>
              <w:rPr>
                <w:rFonts w:eastAsia="Lucida Sans Unicode"/>
                <w:sz w:val="28"/>
                <w:szCs w:val="28"/>
              </w:rPr>
            </w:pPr>
            <w:r w:rsidRPr="0066552A">
              <w:rPr>
                <w:rFonts w:eastAsia="Lucida Sans Unicode"/>
                <w:sz w:val="28"/>
                <w:szCs w:val="28"/>
              </w:rPr>
              <w:t xml:space="preserve"> </w:t>
            </w:r>
            <w:r w:rsidRPr="0066552A">
              <w:rPr>
                <w:bCs/>
                <w:color w:val="000000"/>
                <w:sz w:val="28"/>
                <w:szCs w:val="28"/>
              </w:rPr>
              <w:t>307170</w:t>
            </w:r>
            <w:r w:rsidRPr="0066552A">
              <w:rPr>
                <w:rFonts w:eastAsia="Lucida Sans Unicode"/>
                <w:sz w:val="28"/>
                <w:szCs w:val="28"/>
              </w:rPr>
              <w:t xml:space="preserve"> Курская область, г.Железногорск, ул. Ленина, 34/1</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rFonts w:eastAsia="Lucida Sans Unicode"/>
                <w:sz w:val="28"/>
                <w:szCs w:val="28"/>
              </w:rPr>
            </w:pPr>
            <w:r w:rsidRPr="0066552A">
              <w:rPr>
                <w:rFonts w:eastAsia="Lucida Sans Unicode"/>
                <w:sz w:val="28"/>
                <w:szCs w:val="28"/>
              </w:rPr>
              <w:t>Захарова  Наталья Михайловна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sz w:val="28"/>
                <w:szCs w:val="28"/>
              </w:rPr>
            </w:pPr>
            <w:r w:rsidRPr="0066552A">
              <w:rPr>
                <w:sz w:val="28"/>
                <w:szCs w:val="28"/>
              </w:rPr>
              <w:t>(47148) 4-99-97</w:t>
            </w:r>
          </w:p>
          <w:p w:rsidR="005108FA" w:rsidRPr="0066552A" w:rsidRDefault="005108FA" w:rsidP="00B41511">
            <w:pPr>
              <w:jc w:val="center"/>
              <w:rPr>
                <w:sz w:val="28"/>
                <w:szCs w:val="28"/>
              </w:rPr>
            </w:pPr>
            <w:r w:rsidRPr="0066552A">
              <w:rPr>
                <w:sz w:val="28"/>
                <w:szCs w:val="28"/>
              </w:rPr>
              <w:t>(47148) 4-99-59</w:t>
            </w:r>
          </w:p>
          <w:p w:rsidR="005108FA" w:rsidRPr="0066552A" w:rsidRDefault="005108FA" w:rsidP="00B41511">
            <w:pPr>
              <w:jc w:val="center"/>
              <w:rPr>
                <w:rFonts w:eastAsia="Lucida Sans Unicode"/>
                <w:sz w:val="28"/>
                <w:szCs w:val="28"/>
              </w:rPr>
            </w:pPr>
            <w:r w:rsidRPr="0066552A">
              <w:rPr>
                <w:sz w:val="28"/>
                <w:szCs w:val="28"/>
              </w:rPr>
              <w:t>8-951-334-01-11</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rPr>
                <w:rFonts w:eastAsia="Lucida Sans Unicode"/>
                <w:sz w:val="28"/>
                <w:szCs w:val="28"/>
              </w:rPr>
            </w:pPr>
            <w:r w:rsidRPr="0066552A">
              <w:rPr>
                <w:rFonts w:eastAsia="Lucida Sans Unicode"/>
                <w:sz w:val="28"/>
                <w:szCs w:val="28"/>
              </w:rPr>
              <w:t>ООО «Каравелла»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108FA" w:rsidRPr="0066552A" w:rsidRDefault="005108FA" w:rsidP="00B41511">
            <w:pPr>
              <w:rPr>
                <w:rFonts w:eastAsia="Lucida Sans Unicode"/>
                <w:sz w:val="28"/>
                <w:szCs w:val="28"/>
              </w:rPr>
            </w:pPr>
            <w:r w:rsidRPr="0066552A">
              <w:rPr>
                <w:bCs/>
                <w:color w:val="000000"/>
                <w:sz w:val="28"/>
                <w:szCs w:val="28"/>
              </w:rPr>
              <w:t>307170</w:t>
            </w:r>
            <w:r w:rsidRPr="0066552A">
              <w:rPr>
                <w:rFonts w:eastAsia="Lucida Sans Unicode"/>
                <w:sz w:val="28"/>
                <w:szCs w:val="28"/>
              </w:rPr>
              <w:t xml:space="preserve"> Курская область, г.Железногорск, ул.Димитрова, 16</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rFonts w:eastAsia="Lucida Sans Unicode"/>
                <w:sz w:val="28"/>
                <w:szCs w:val="28"/>
              </w:rPr>
            </w:pPr>
            <w:r w:rsidRPr="0066552A">
              <w:rPr>
                <w:rFonts w:eastAsia="Lucida Sans Unicode"/>
                <w:sz w:val="28"/>
                <w:szCs w:val="28"/>
              </w:rPr>
              <w:t>Ашурков Александр Федорович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rFonts w:eastAsia="Lucida Sans Unicode"/>
                <w:sz w:val="28"/>
                <w:szCs w:val="28"/>
              </w:rPr>
            </w:pPr>
            <w:r w:rsidRPr="0066552A">
              <w:rPr>
                <w:sz w:val="28"/>
                <w:szCs w:val="28"/>
              </w:rPr>
              <w:t>(47148) 7-60-70</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rPr>
                <w:rFonts w:eastAsia="Lucida Sans Unicode"/>
                <w:sz w:val="28"/>
                <w:szCs w:val="28"/>
              </w:rPr>
            </w:pPr>
            <w:r w:rsidRPr="0066552A">
              <w:rPr>
                <w:rFonts w:eastAsia="Lucida Sans Unicode"/>
                <w:sz w:val="28"/>
                <w:szCs w:val="28"/>
              </w:rPr>
              <w:t>«Вита Тур»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108FA" w:rsidRPr="0066552A" w:rsidRDefault="005108FA" w:rsidP="00B41511">
            <w:pPr>
              <w:rPr>
                <w:rFonts w:eastAsia="Lucida Sans Unicode"/>
                <w:sz w:val="28"/>
                <w:szCs w:val="28"/>
              </w:rPr>
            </w:pPr>
            <w:r w:rsidRPr="0066552A">
              <w:rPr>
                <w:bCs/>
                <w:color w:val="000000"/>
                <w:sz w:val="28"/>
                <w:szCs w:val="28"/>
              </w:rPr>
              <w:t xml:space="preserve">307170, </w:t>
            </w:r>
            <w:r w:rsidRPr="0066552A">
              <w:rPr>
                <w:rFonts w:eastAsia="Lucida Sans Unicode"/>
                <w:sz w:val="28"/>
                <w:szCs w:val="28"/>
              </w:rPr>
              <w:t>Курская область, г.Железногорск, ул. Курская, 33</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rFonts w:eastAsia="Lucida Sans Unicode"/>
                <w:sz w:val="28"/>
                <w:szCs w:val="28"/>
              </w:rPr>
            </w:pPr>
            <w:r w:rsidRPr="0066552A">
              <w:rPr>
                <w:rFonts w:eastAsia="Lucida Sans Unicode"/>
                <w:sz w:val="28"/>
                <w:szCs w:val="28"/>
              </w:rPr>
              <w:t>Курбатова Виктория Николаевна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sz w:val="28"/>
                <w:szCs w:val="28"/>
              </w:rPr>
            </w:pPr>
            <w:r w:rsidRPr="0066552A">
              <w:rPr>
                <w:sz w:val="28"/>
                <w:szCs w:val="28"/>
              </w:rPr>
              <w:t>(47148) 7-60-37 (47148) 3-04-60</w:t>
            </w:r>
          </w:p>
          <w:p w:rsidR="005108FA" w:rsidRPr="0066552A" w:rsidRDefault="005108FA" w:rsidP="00B41511">
            <w:pPr>
              <w:jc w:val="center"/>
              <w:rPr>
                <w:rFonts w:eastAsia="Lucida Sans Unicode"/>
                <w:sz w:val="28"/>
                <w:szCs w:val="28"/>
              </w:rPr>
            </w:pPr>
            <w:r w:rsidRPr="0066552A">
              <w:rPr>
                <w:sz w:val="28"/>
                <w:szCs w:val="28"/>
              </w:rPr>
              <w:t>8-903-639-21-73</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rPr>
                <w:rFonts w:eastAsia="Lucida Sans Unicode"/>
                <w:sz w:val="28"/>
                <w:szCs w:val="28"/>
              </w:rPr>
            </w:pPr>
            <w:r w:rsidRPr="0066552A">
              <w:rPr>
                <w:rFonts w:eastAsia="Lucida Sans Unicode"/>
                <w:sz w:val="28"/>
                <w:szCs w:val="28"/>
              </w:rPr>
              <w:t>ИП «Отдых»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108FA" w:rsidRPr="0066552A" w:rsidRDefault="005108FA" w:rsidP="00B41511">
            <w:pPr>
              <w:rPr>
                <w:rFonts w:eastAsia="Lucida Sans Unicode"/>
                <w:sz w:val="28"/>
                <w:szCs w:val="28"/>
              </w:rPr>
            </w:pPr>
            <w:r w:rsidRPr="0066552A">
              <w:rPr>
                <w:bCs/>
                <w:color w:val="000000"/>
                <w:sz w:val="28"/>
                <w:szCs w:val="28"/>
              </w:rPr>
              <w:t xml:space="preserve">307170, </w:t>
            </w:r>
            <w:r w:rsidRPr="0066552A">
              <w:rPr>
                <w:rFonts w:eastAsia="Lucida Sans Unicode"/>
                <w:sz w:val="28"/>
                <w:szCs w:val="28"/>
              </w:rPr>
              <w:t>Курская область, г. Железногорск, ул. Гагарина, 26</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rFonts w:eastAsia="Lucida Sans Unicode"/>
                <w:sz w:val="28"/>
                <w:szCs w:val="28"/>
              </w:rPr>
            </w:pPr>
            <w:r w:rsidRPr="0066552A">
              <w:rPr>
                <w:rFonts w:eastAsia="Lucida Sans Unicode"/>
                <w:sz w:val="28"/>
                <w:szCs w:val="28"/>
              </w:rPr>
              <w:t>Шепелева Оксана Владимировна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rFonts w:eastAsia="Lucida Sans Unicode"/>
                <w:sz w:val="28"/>
                <w:szCs w:val="28"/>
              </w:rPr>
            </w:pPr>
            <w:r w:rsidRPr="0066552A">
              <w:rPr>
                <w:sz w:val="28"/>
                <w:szCs w:val="28"/>
              </w:rPr>
              <w:t>(47148) 4-61-25</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rPr>
                <w:rFonts w:eastAsia="Lucida Sans Unicode"/>
                <w:sz w:val="28"/>
                <w:szCs w:val="28"/>
              </w:rPr>
            </w:pPr>
            <w:r w:rsidRPr="0066552A">
              <w:rPr>
                <w:rFonts w:eastAsia="Lucida Sans Unicode"/>
                <w:sz w:val="28"/>
                <w:szCs w:val="28"/>
              </w:rPr>
              <w:t>«Экспресс Тур»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108FA" w:rsidRPr="0066552A" w:rsidRDefault="005108FA" w:rsidP="00B41511">
            <w:pPr>
              <w:rPr>
                <w:rFonts w:eastAsia="Lucida Sans Unicode"/>
                <w:sz w:val="28"/>
                <w:szCs w:val="28"/>
              </w:rPr>
            </w:pPr>
            <w:r w:rsidRPr="0066552A">
              <w:rPr>
                <w:bCs/>
                <w:color w:val="000000"/>
                <w:sz w:val="28"/>
                <w:szCs w:val="28"/>
              </w:rPr>
              <w:t>307170,</w:t>
            </w:r>
            <w:r w:rsidRPr="0066552A">
              <w:rPr>
                <w:rFonts w:eastAsia="Lucida Sans Unicode"/>
                <w:sz w:val="28"/>
                <w:szCs w:val="28"/>
              </w:rPr>
              <w:t>Курская область, г.Железногорск, ул.Курская, 76/2</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rFonts w:eastAsia="Lucida Sans Unicode"/>
                <w:sz w:val="28"/>
                <w:szCs w:val="28"/>
              </w:rPr>
            </w:pPr>
            <w:r w:rsidRPr="0066552A">
              <w:rPr>
                <w:rFonts w:eastAsia="Lucida Sans Unicode"/>
                <w:sz w:val="28"/>
                <w:szCs w:val="28"/>
              </w:rPr>
              <w:t>Мокрецова Татьяна Васильевна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rFonts w:eastAsia="Lucida Sans Unicode"/>
                <w:sz w:val="28"/>
                <w:szCs w:val="28"/>
              </w:rPr>
            </w:pPr>
            <w:r w:rsidRPr="0066552A">
              <w:rPr>
                <w:sz w:val="28"/>
                <w:szCs w:val="28"/>
              </w:rPr>
              <w:t>(915) 513-31-25</w:t>
            </w:r>
          </w:p>
        </w:tc>
      </w:tr>
      <w:tr w:rsidR="005108FA" w:rsidRPr="0066552A" w:rsidTr="00470A94">
        <w:trPr>
          <w:cantSplit/>
        </w:trPr>
        <w:tc>
          <w:tcPr>
            <w:tcW w:w="568" w:type="dxa"/>
            <w:tcBorders>
              <w:top w:val="single" w:sz="4" w:space="0" w:color="auto"/>
              <w:left w:val="single" w:sz="4" w:space="0" w:color="auto"/>
              <w:bottom w:val="single" w:sz="4" w:space="0" w:color="auto"/>
              <w:right w:val="single" w:sz="4" w:space="0" w:color="auto"/>
            </w:tcBorders>
          </w:tcPr>
          <w:p w:rsidR="005108FA" w:rsidRPr="0066552A" w:rsidRDefault="005108FA" w:rsidP="004C0EFC">
            <w:pPr>
              <w:pStyle w:val="ac"/>
              <w:numPr>
                <w:ilvl w:val="0"/>
                <w:numId w:val="144"/>
              </w:numPr>
              <w:tabs>
                <w:tab w:val="left" w:pos="0"/>
              </w:tabs>
              <w:snapToGrid w:val="0"/>
              <w:spacing w:line="240" w:lineRule="auto"/>
              <w:jc w:val="center"/>
              <w:rPr>
                <w:rFonts w:eastAsia="Lucida Sans Unicode"/>
                <w:kern w:val="1"/>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rPr>
                <w:rFonts w:eastAsia="Lucida Sans Unicode"/>
                <w:sz w:val="28"/>
                <w:szCs w:val="28"/>
              </w:rPr>
            </w:pPr>
            <w:r w:rsidRPr="0066552A">
              <w:rPr>
                <w:sz w:val="28"/>
                <w:szCs w:val="28"/>
              </w:rPr>
              <w:t>ИП «Меридиан»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108FA" w:rsidRPr="0066552A" w:rsidRDefault="005108FA" w:rsidP="00B41511">
            <w:pPr>
              <w:rPr>
                <w:bCs/>
                <w:color w:val="000000"/>
                <w:sz w:val="28"/>
                <w:szCs w:val="28"/>
              </w:rPr>
            </w:pPr>
            <w:r w:rsidRPr="0066552A">
              <w:rPr>
                <w:sz w:val="28"/>
                <w:szCs w:val="28"/>
              </w:rPr>
              <w:t>г. Рыльск, ул. Дзержинского, д.11.</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rFonts w:eastAsia="Lucida Sans Unicode"/>
                <w:sz w:val="28"/>
                <w:szCs w:val="28"/>
              </w:rPr>
            </w:pPr>
            <w:r w:rsidRPr="0066552A">
              <w:rPr>
                <w:rFonts w:eastAsia="Lucida Sans Unicode"/>
                <w:sz w:val="28"/>
                <w:szCs w:val="28"/>
              </w:rPr>
              <w:t>Субботин Борис Иванович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08FA" w:rsidRPr="0066552A" w:rsidRDefault="005108FA" w:rsidP="00B41511">
            <w:pPr>
              <w:jc w:val="center"/>
              <w:rPr>
                <w:rFonts w:eastAsia="Lucida Sans Unicode"/>
                <w:sz w:val="28"/>
                <w:szCs w:val="28"/>
              </w:rPr>
            </w:pPr>
            <w:r w:rsidRPr="0066552A">
              <w:rPr>
                <w:rFonts w:eastAsia="Lucida Sans Unicode"/>
                <w:sz w:val="28"/>
                <w:szCs w:val="28"/>
              </w:rPr>
              <w:t>(47152) 2-62-63</w:t>
            </w:r>
          </w:p>
        </w:tc>
      </w:tr>
    </w:tbl>
    <w:p w:rsidR="00314EFC" w:rsidRDefault="00314EFC" w:rsidP="00B41511">
      <w:pPr>
        <w:ind w:right="1140"/>
        <w:jc w:val="center"/>
      </w:pPr>
    </w:p>
    <w:p w:rsidR="00176D2D" w:rsidRPr="00176D2D" w:rsidRDefault="00176D2D" w:rsidP="00B41511">
      <w:pPr>
        <w:ind w:right="1140"/>
        <w:jc w:val="center"/>
      </w:pPr>
    </w:p>
    <w:p w:rsidR="00176D2D" w:rsidRPr="00176D2D" w:rsidRDefault="00176D2D" w:rsidP="00B41511">
      <w:pPr>
        <w:ind w:left="-1276"/>
      </w:pPr>
    </w:p>
    <w:p w:rsidR="00AB6CF7" w:rsidRPr="00176D2D" w:rsidRDefault="00AB6CF7" w:rsidP="00B41511"/>
    <w:p w:rsidR="00C23904" w:rsidRPr="00AA3A9C" w:rsidRDefault="00C23904" w:rsidP="00B41511">
      <w:pPr>
        <w:jc w:val="center"/>
        <w:rPr>
          <w:b/>
          <w:bCs/>
          <w:sz w:val="44"/>
          <w:u w:val="single"/>
        </w:rPr>
      </w:pPr>
    </w:p>
    <w:p w:rsidR="005439F5" w:rsidRPr="00AA3A9C" w:rsidRDefault="005439F5" w:rsidP="00B41511">
      <w:pPr>
        <w:spacing w:after="200"/>
        <w:rPr>
          <w:b/>
          <w:bCs/>
          <w:sz w:val="44"/>
          <w:u w:val="single"/>
        </w:rPr>
      </w:pPr>
      <w:r w:rsidRPr="00AA3A9C">
        <w:rPr>
          <w:b/>
          <w:bCs/>
          <w:sz w:val="44"/>
          <w:u w:val="single"/>
        </w:rPr>
        <w:br w:type="page"/>
      </w:r>
    </w:p>
    <w:p w:rsidR="00E72EA8" w:rsidRPr="00294EE0" w:rsidRDefault="00C23904" w:rsidP="00294EE0">
      <w:pPr>
        <w:pStyle w:val="2"/>
        <w:rPr>
          <w:u w:val="single"/>
        </w:rPr>
      </w:pPr>
      <w:r w:rsidRPr="00294EE0">
        <w:rPr>
          <w:u w:val="single"/>
        </w:rPr>
        <w:lastRenderedPageBreak/>
        <w:t>БЛОК 3.</w:t>
      </w:r>
      <w:r w:rsidR="00E72EA8" w:rsidRPr="00294EE0">
        <w:rPr>
          <w:u w:val="single"/>
        </w:rPr>
        <w:t xml:space="preserve"> </w:t>
      </w:r>
    </w:p>
    <w:p w:rsidR="00D27D1B" w:rsidRPr="00294EE0" w:rsidRDefault="00D27D1B" w:rsidP="00294EE0">
      <w:pPr>
        <w:pStyle w:val="2"/>
        <w:rPr>
          <w:u w:val="single"/>
        </w:rPr>
      </w:pPr>
      <w:r w:rsidRPr="00294EE0">
        <w:rPr>
          <w:u w:val="single"/>
        </w:rPr>
        <w:t>КОЛЛЕКТИВНЫЕ СРЕДСТВА</w:t>
      </w:r>
    </w:p>
    <w:p w:rsidR="00D27D1B" w:rsidRPr="00970358" w:rsidRDefault="00D27D1B" w:rsidP="00294EE0">
      <w:pPr>
        <w:pStyle w:val="2"/>
      </w:pPr>
      <w:bookmarkStart w:id="2" w:name="_РАЗМЕЩЕНИЯ"/>
      <w:bookmarkEnd w:id="2"/>
      <w:r w:rsidRPr="00294EE0">
        <w:rPr>
          <w:u w:val="single"/>
        </w:rPr>
        <w:t>РАЗМЕЩЕНИЯ</w:t>
      </w:r>
      <w:r w:rsidRPr="00970358">
        <w:t xml:space="preserve"> </w:t>
      </w:r>
    </w:p>
    <w:p w:rsidR="000D6F0B" w:rsidRPr="000D6F0B" w:rsidRDefault="000D6F0B" w:rsidP="00B41511"/>
    <w:p w:rsidR="009437D8" w:rsidRPr="0083232E" w:rsidRDefault="00AE4111" w:rsidP="00B41511">
      <w:pPr>
        <w:jc w:val="center"/>
        <w:rPr>
          <w:b/>
          <w:i/>
          <w:sz w:val="32"/>
          <w:u w:val="single"/>
        </w:rPr>
      </w:pPr>
      <w:r w:rsidRPr="0083232E">
        <w:rPr>
          <w:b/>
          <w:i/>
          <w:sz w:val="32"/>
          <w:u w:val="single"/>
        </w:rPr>
        <w:t xml:space="preserve">3.1. </w:t>
      </w:r>
      <w:r w:rsidR="0014046A" w:rsidRPr="0083232E">
        <w:rPr>
          <w:b/>
          <w:i/>
          <w:sz w:val="32"/>
          <w:u w:val="single"/>
        </w:rPr>
        <w:t>Коллективные средства размещения</w:t>
      </w:r>
      <w:r w:rsidRPr="0083232E">
        <w:rPr>
          <w:b/>
          <w:i/>
          <w:sz w:val="32"/>
          <w:u w:val="single"/>
        </w:rPr>
        <w:t>,</w:t>
      </w:r>
      <w:r w:rsidR="0014046A" w:rsidRPr="0083232E">
        <w:rPr>
          <w:b/>
          <w:i/>
          <w:sz w:val="32"/>
          <w:u w:val="single"/>
        </w:rPr>
        <w:t xml:space="preserve"> расположенные </w:t>
      </w:r>
    </w:p>
    <w:p w:rsidR="0014046A" w:rsidRPr="0083232E" w:rsidRDefault="0014046A" w:rsidP="00B41511">
      <w:pPr>
        <w:jc w:val="center"/>
        <w:rPr>
          <w:b/>
          <w:i/>
          <w:sz w:val="32"/>
          <w:u w:val="single"/>
        </w:rPr>
      </w:pPr>
      <w:r w:rsidRPr="0083232E">
        <w:rPr>
          <w:b/>
          <w:i/>
          <w:sz w:val="32"/>
          <w:u w:val="single"/>
        </w:rPr>
        <w:t>на территории г. Курска</w:t>
      </w:r>
      <w:r w:rsidR="009F5D07" w:rsidRPr="0083232E">
        <w:rPr>
          <w:b/>
          <w:i/>
          <w:sz w:val="32"/>
          <w:u w:val="single"/>
        </w:rPr>
        <w:t xml:space="preserve"> (общее количество</w:t>
      </w:r>
      <w:r w:rsidR="00940E57" w:rsidRPr="0083232E">
        <w:rPr>
          <w:b/>
          <w:i/>
          <w:sz w:val="32"/>
          <w:u w:val="single"/>
        </w:rPr>
        <w:t xml:space="preserve"> </w:t>
      </w:r>
      <w:r w:rsidR="00470A94" w:rsidRPr="0083232E">
        <w:rPr>
          <w:b/>
          <w:i/>
          <w:sz w:val="32"/>
          <w:u w:val="single"/>
        </w:rPr>
        <w:t xml:space="preserve">– </w:t>
      </w:r>
      <w:r w:rsidR="00940E57" w:rsidRPr="0083232E">
        <w:rPr>
          <w:b/>
          <w:i/>
          <w:sz w:val="32"/>
          <w:u w:val="single"/>
        </w:rPr>
        <w:t>23</w:t>
      </w:r>
      <w:r w:rsidR="009F5D07" w:rsidRPr="0083232E">
        <w:rPr>
          <w:b/>
          <w:i/>
          <w:sz w:val="32"/>
          <w:u w:val="single"/>
        </w:rPr>
        <w:t>)</w:t>
      </w:r>
      <w:r w:rsidRPr="0083232E">
        <w:rPr>
          <w:b/>
          <w:i/>
          <w:sz w:val="32"/>
          <w:u w:val="single"/>
        </w:rPr>
        <w:t xml:space="preserve"> :</w:t>
      </w:r>
    </w:p>
    <w:p w:rsidR="00D27D1B" w:rsidRDefault="00D27D1B" w:rsidP="00B41511"/>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126"/>
        <w:gridCol w:w="2268"/>
        <w:gridCol w:w="2551"/>
        <w:gridCol w:w="1276"/>
        <w:gridCol w:w="1276"/>
      </w:tblGrid>
      <w:tr w:rsidR="00AF2EA2" w:rsidRPr="00480315" w:rsidTr="006152F6">
        <w:trPr>
          <w:trHeight w:val="651"/>
          <w:tblHeader/>
        </w:trPr>
        <w:tc>
          <w:tcPr>
            <w:tcW w:w="709" w:type="dxa"/>
            <w:shd w:val="clear" w:color="auto" w:fill="D9D9D9" w:themeFill="background1" w:themeFillShade="D9"/>
            <w:vAlign w:val="center"/>
          </w:tcPr>
          <w:p w:rsidR="00AF2EA2" w:rsidRPr="00480315" w:rsidRDefault="00AF2EA2" w:rsidP="00B41511">
            <w:pPr>
              <w:jc w:val="center"/>
              <w:rPr>
                <w:b/>
                <w:sz w:val="28"/>
                <w:szCs w:val="28"/>
              </w:rPr>
            </w:pPr>
          </w:p>
          <w:p w:rsidR="00AF2EA2" w:rsidRPr="00480315" w:rsidRDefault="00AF2EA2" w:rsidP="00B41511">
            <w:pPr>
              <w:jc w:val="center"/>
              <w:rPr>
                <w:b/>
                <w:sz w:val="28"/>
                <w:szCs w:val="28"/>
              </w:rPr>
            </w:pPr>
            <w:r w:rsidRPr="00480315">
              <w:rPr>
                <w:b/>
                <w:sz w:val="28"/>
                <w:szCs w:val="28"/>
              </w:rPr>
              <w:t>№ п/п</w:t>
            </w:r>
          </w:p>
          <w:p w:rsidR="00AF2EA2" w:rsidRPr="00480315" w:rsidRDefault="00AF2EA2" w:rsidP="00B41511">
            <w:pPr>
              <w:jc w:val="center"/>
              <w:rPr>
                <w:b/>
                <w:sz w:val="28"/>
                <w:szCs w:val="28"/>
                <w:lang w:val="en-US"/>
              </w:rPr>
            </w:pPr>
          </w:p>
        </w:tc>
        <w:tc>
          <w:tcPr>
            <w:tcW w:w="2126" w:type="dxa"/>
            <w:shd w:val="clear" w:color="auto" w:fill="D9D9D9" w:themeFill="background1" w:themeFillShade="D9"/>
            <w:vAlign w:val="center"/>
          </w:tcPr>
          <w:p w:rsidR="00AF2EA2" w:rsidRPr="00480315" w:rsidRDefault="00AF2EA2" w:rsidP="00B41511">
            <w:pPr>
              <w:spacing w:after="200"/>
              <w:jc w:val="center"/>
              <w:rPr>
                <w:b/>
                <w:sz w:val="28"/>
                <w:szCs w:val="28"/>
                <w:lang w:val="en-US"/>
              </w:rPr>
            </w:pPr>
            <w:r w:rsidRPr="00480315">
              <w:rPr>
                <w:b/>
                <w:sz w:val="28"/>
                <w:szCs w:val="28"/>
              </w:rPr>
              <w:t>Название</w:t>
            </w:r>
          </w:p>
          <w:p w:rsidR="00AF2EA2" w:rsidRPr="00480315" w:rsidRDefault="00AF2EA2" w:rsidP="00B41511">
            <w:pPr>
              <w:jc w:val="center"/>
              <w:rPr>
                <w:b/>
                <w:sz w:val="28"/>
                <w:szCs w:val="28"/>
                <w:lang w:val="en-US"/>
              </w:rPr>
            </w:pPr>
          </w:p>
        </w:tc>
        <w:tc>
          <w:tcPr>
            <w:tcW w:w="2268" w:type="dxa"/>
            <w:shd w:val="clear" w:color="auto" w:fill="D9D9D9" w:themeFill="background1" w:themeFillShade="D9"/>
            <w:vAlign w:val="center"/>
          </w:tcPr>
          <w:p w:rsidR="00AF2EA2" w:rsidRPr="00480315" w:rsidRDefault="00AF2EA2" w:rsidP="00B41511">
            <w:pPr>
              <w:jc w:val="center"/>
              <w:rPr>
                <w:b/>
                <w:sz w:val="28"/>
                <w:szCs w:val="28"/>
                <w:lang w:val="en-US"/>
              </w:rPr>
            </w:pPr>
            <w:r w:rsidRPr="00480315">
              <w:rPr>
                <w:b/>
                <w:bCs/>
                <w:sz w:val="28"/>
                <w:szCs w:val="28"/>
              </w:rPr>
              <w:t>Ф.И.О. руководителя</w:t>
            </w:r>
          </w:p>
        </w:tc>
        <w:tc>
          <w:tcPr>
            <w:tcW w:w="2551" w:type="dxa"/>
            <w:shd w:val="clear" w:color="auto" w:fill="D9D9D9" w:themeFill="background1" w:themeFillShade="D9"/>
            <w:vAlign w:val="center"/>
          </w:tcPr>
          <w:p w:rsidR="00AF2EA2" w:rsidRPr="00480315" w:rsidRDefault="00AF2EA2" w:rsidP="00B41511">
            <w:pPr>
              <w:jc w:val="center"/>
              <w:rPr>
                <w:b/>
                <w:sz w:val="28"/>
                <w:szCs w:val="28"/>
                <w:lang w:val="en-US"/>
              </w:rPr>
            </w:pPr>
            <w:r w:rsidRPr="00480315">
              <w:rPr>
                <w:b/>
                <w:sz w:val="28"/>
                <w:szCs w:val="28"/>
              </w:rPr>
              <w:t>Адрес, телефон</w:t>
            </w:r>
          </w:p>
        </w:tc>
        <w:tc>
          <w:tcPr>
            <w:tcW w:w="1276" w:type="dxa"/>
            <w:shd w:val="clear" w:color="auto" w:fill="D9D9D9" w:themeFill="background1" w:themeFillShade="D9"/>
            <w:vAlign w:val="center"/>
          </w:tcPr>
          <w:p w:rsidR="00AF2EA2" w:rsidRPr="00480315" w:rsidRDefault="00AF2EA2" w:rsidP="00B41511">
            <w:pPr>
              <w:jc w:val="center"/>
              <w:rPr>
                <w:b/>
                <w:sz w:val="28"/>
                <w:szCs w:val="28"/>
              </w:rPr>
            </w:pPr>
            <w:r w:rsidRPr="00480315">
              <w:rPr>
                <w:b/>
                <w:sz w:val="28"/>
                <w:szCs w:val="28"/>
              </w:rPr>
              <w:t>Год открытия</w:t>
            </w:r>
          </w:p>
        </w:tc>
        <w:tc>
          <w:tcPr>
            <w:tcW w:w="1276" w:type="dxa"/>
            <w:shd w:val="clear" w:color="auto" w:fill="D9D9D9" w:themeFill="background1" w:themeFillShade="D9"/>
            <w:vAlign w:val="center"/>
          </w:tcPr>
          <w:p w:rsidR="00AF2EA2" w:rsidRPr="00480315" w:rsidRDefault="00AF2EA2" w:rsidP="00B41511">
            <w:pPr>
              <w:jc w:val="center"/>
              <w:rPr>
                <w:b/>
                <w:bCs/>
                <w:sz w:val="28"/>
                <w:szCs w:val="28"/>
              </w:rPr>
            </w:pPr>
            <w:r w:rsidRPr="00480315">
              <w:rPr>
                <w:b/>
                <w:sz w:val="28"/>
                <w:szCs w:val="28"/>
              </w:rPr>
              <w:t>Кол-во номеров</w:t>
            </w:r>
            <w:r w:rsidRPr="00480315">
              <w:rPr>
                <w:b/>
                <w:bCs/>
                <w:sz w:val="28"/>
                <w:szCs w:val="28"/>
              </w:rPr>
              <w:t xml:space="preserve"> /</w:t>
            </w:r>
          </w:p>
          <w:p w:rsidR="00AF2EA2" w:rsidRPr="00480315" w:rsidRDefault="00AF2EA2" w:rsidP="00B41511">
            <w:pPr>
              <w:jc w:val="center"/>
              <w:rPr>
                <w:b/>
                <w:sz w:val="28"/>
                <w:szCs w:val="28"/>
              </w:rPr>
            </w:pPr>
            <w:r w:rsidRPr="00480315">
              <w:rPr>
                <w:b/>
                <w:bCs/>
                <w:sz w:val="28"/>
                <w:szCs w:val="28"/>
              </w:rPr>
              <w:t>Кол-во мест</w:t>
            </w:r>
          </w:p>
        </w:tc>
      </w:tr>
      <w:tr w:rsidR="00AF2EA2" w:rsidRPr="00480315" w:rsidTr="006152F6">
        <w:trPr>
          <w:trHeight w:val="397"/>
        </w:trPr>
        <w:tc>
          <w:tcPr>
            <w:tcW w:w="709" w:type="dxa"/>
          </w:tcPr>
          <w:p w:rsidR="00AF2EA2" w:rsidRPr="00480315" w:rsidRDefault="00AF2EA2" w:rsidP="004C0EFC">
            <w:pPr>
              <w:pStyle w:val="ac"/>
              <w:numPr>
                <w:ilvl w:val="0"/>
                <w:numId w:val="16"/>
              </w:numPr>
              <w:spacing w:line="240" w:lineRule="auto"/>
              <w:ind w:left="0" w:firstLine="0"/>
              <w:jc w:val="center"/>
              <w:rPr>
                <w:szCs w:val="28"/>
              </w:rPr>
            </w:pPr>
          </w:p>
        </w:tc>
        <w:tc>
          <w:tcPr>
            <w:tcW w:w="2126" w:type="dxa"/>
          </w:tcPr>
          <w:p w:rsidR="00AF2EA2" w:rsidRPr="00480315" w:rsidRDefault="00AF2EA2" w:rsidP="00B41511">
            <w:pPr>
              <w:rPr>
                <w:bCs/>
                <w:sz w:val="28"/>
                <w:szCs w:val="28"/>
              </w:rPr>
            </w:pPr>
            <w:r w:rsidRPr="00480315">
              <w:rPr>
                <w:bCs/>
                <w:sz w:val="28"/>
                <w:szCs w:val="28"/>
              </w:rPr>
              <w:t>МУП «ГК «Центральный»</w:t>
            </w:r>
          </w:p>
          <w:p w:rsidR="00AF2EA2" w:rsidRPr="00480315" w:rsidRDefault="00AF2EA2" w:rsidP="00B41511">
            <w:pPr>
              <w:rPr>
                <w:sz w:val="28"/>
                <w:szCs w:val="28"/>
              </w:rPr>
            </w:pPr>
            <w:r w:rsidRPr="00480315">
              <w:rPr>
                <w:bCs/>
                <w:sz w:val="28"/>
                <w:szCs w:val="28"/>
              </w:rPr>
              <w:t>Корпус № 1</w:t>
            </w:r>
          </w:p>
        </w:tc>
        <w:tc>
          <w:tcPr>
            <w:tcW w:w="2268" w:type="dxa"/>
          </w:tcPr>
          <w:p w:rsidR="00AF2EA2" w:rsidRPr="00480315" w:rsidRDefault="00AF2EA2" w:rsidP="00B41511">
            <w:pPr>
              <w:jc w:val="center"/>
              <w:rPr>
                <w:bCs/>
                <w:sz w:val="28"/>
                <w:szCs w:val="28"/>
              </w:rPr>
            </w:pPr>
            <w:r w:rsidRPr="00480315">
              <w:rPr>
                <w:sz w:val="28"/>
                <w:szCs w:val="28"/>
              </w:rPr>
              <w:t>Молоков Евгений Владиславович</w:t>
            </w:r>
          </w:p>
        </w:tc>
        <w:tc>
          <w:tcPr>
            <w:tcW w:w="2551" w:type="dxa"/>
          </w:tcPr>
          <w:p w:rsidR="00AF2EA2" w:rsidRPr="00480315" w:rsidRDefault="00AF2EA2" w:rsidP="00B41511">
            <w:pPr>
              <w:jc w:val="center"/>
              <w:rPr>
                <w:sz w:val="28"/>
                <w:szCs w:val="28"/>
              </w:rPr>
            </w:pPr>
            <w:r w:rsidRPr="00480315">
              <w:rPr>
                <w:sz w:val="28"/>
                <w:szCs w:val="28"/>
              </w:rPr>
              <w:t>г. Курск, у. Ленина,2</w:t>
            </w:r>
          </w:p>
          <w:p w:rsidR="00AF2EA2" w:rsidRPr="00480315" w:rsidRDefault="00AF2EA2" w:rsidP="00B41511">
            <w:pPr>
              <w:jc w:val="center"/>
              <w:rPr>
                <w:sz w:val="28"/>
                <w:szCs w:val="28"/>
              </w:rPr>
            </w:pPr>
            <w:r w:rsidRPr="00480315">
              <w:rPr>
                <w:sz w:val="28"/>
                <w:szCs w:val="28"/>
              </w:rPr>
              <w:t>тел. (4712) 56-77-91, 56-90-48</w:t>
            </w:r>
          </w:p>
        </w:tc>
        <w:tc>
          <w:tcPr>
            <w:tcW w:w="1276" w:type="dxa"/>
          </w:tcPr>
          <w:p w:rsidR="00AF2EA2" w:rsidRPr="00480315" w:rsidRDefault="00AF2EA2" w:rsidP="00B41511">
            <w:pPr>
              <w:jc w:val="center"/>
              <w:rPr>
                <w:bCs/>
                <w:sz w:val="28"/>
                <w:szCs w:val="28"/>
              </w:rPr>
            </w:pPr>
            <w:r w:rsidRPr="00480315">
              <w:rPr>
                <w:bCs/>
                <w:sz w:val="28"/>
                <w:szCs w:val="28"/>
              </w:rPr>
              <w:t>1958</w:t>
            </w:r>
          </w:p>
        </w:tc>
        <w:tc>
          <w:tcPr>
            <w:tcW w:w="1276" w:type="dxa"/>
          </w:tcPr>
          <w:p w:rsidR="00AF2EA2" w:rsidRPr="00480315" w:rsidRDefault="00AF2EA2" w:rsidP="00B41511">
            <w:pPr>
              <w:jc w:val="center"/>
              <w:rPr>
                <w:bCs/>
                <w:sz w:val="28"/>
                <w:szCs w:val="28"/>
              </w:rPr>
            </w:pPr>
            <w:r w:rsidRPr="00480315">
              <w:rPr>
                <w:sz w:val="28"/>
                <w:szCs w:val="28"/>
              </w:rPr>
              <w:t>74/156</w:t>
            </w:r>
          </w:p>
        </w:tc>
      </w:tr>
      <w:tr w:rsidR="00AF2EA2" w:rsidRPr="00480315" w:rsidTr="006152F6">
        <w:trPr>
          <w:trHeight w:val="291"/>
        </w:trPr>
        <w:tc>
          <w:tcPr>
            <w:tcW w:w="709" w:type="dxa"/>
          </w:tcPr>
          <w:p w:rsidR="00AF2EA2" w:rsidRPr="00480315" w:rsidRDefault="00AF2EA2" w:rsidP="004C0EFC">
            <w:pPr>
              <w:pStyle w:val="ac"/>
              <w:numPr>
                <w:ilvl w:val="0"/>
                <w:numId w:val="16"/>
              </w:numPr>
              <w:spacing w:line="240" w:lineRule="auto"/>
              <w:ind w:left="0" w:firstLine="0"/>
              <w:jc w:val="center"/>
              <w:rPr>
                <w:szCs w:val="28"/>
                <w:lang w:val="en-US"/>
              </w:rPr>
            </w:pPr>
          </w:p>
        </w:tc>
        <w:tc>
          <w:tcPr>
            <w:tcW w:w="2126" w:type="dxa"/>
          </w:tcPr>
          <w:p w:rsidR="00AF2EA2" w:rsidRPr="00480315" w:rsidRDefault="00AF2EA2" w:rsidP="00B41511">
            <w:pPr>
              <w:pStyle w:val="6"/>
              <w:spacing w:before="0"/>
              <w:rPr>
                <w:rFonts w:ascii="Times New Roman" w:hAnsi="Times New Roman" w:cs="Times New Roman"/>
                <w:i w:val="0"/>
                <w:color w:val="auto"/>
                <w:sz w:val="28"/>
                <w:szCs w:val="28"/>
              </w:rPr>
            </w:pPr>
            <w:r w:rsidRPr="00480315">
              <w:rPr>
                <w:rFonts w:ascii="Times New Roman" w:hAnsi="Times New Roman" w:cs="Times New Roman"/>
                <w:i w:val="0"/>
                <w:color w:val="auto"/>
                <w:sz w:val="28"/>
                <w:szCs w:val="28"/>
              </w:rPr>
              <w:t>Гостиница «Октябрьская»</w:t>
            </w:r>
          </w:p>
          <w:p w:rsidR="00AF2EA2" w:rsidRPr="00480315" w:rsidRDefault="00AF2EA2" w:rsidP="00B41511">
            <w:pPr>
              <w:pStyle w:val="6"/>
              <w:spacing w:before="0"/>
              <w:rPr>
                <w:rFonts w:ascii="Times New Roman" w:hAnsi="Times New Roman" w:cs="Times New Roman"/>
                <w:sz w:val="28"/>
                <w:szCs w:val="28"/>
              </w:rPr>
            </w:pPr>
          </w:p>
        </w:tc>
        <w:tc>
          <w:tcPr>
            <w:tcW w:w="2268" w:type="dxa"/>
          </w:tcPr>
          <w:p w:rsidR="00AF2EA2" w:rsidRPr="00480315" w:rsidRDefault="00AF2EA2" w:rsidP="00B41511">
            <w:pPr>
              <w:jc w:val="center"/>
              <w:rPr>
                <w:sz w:val="28"/>
                <w:szCs w:val="28"/>
                <w:lang w:val="en-US"/>
              </w:rPr>
            </w:pPr>
            <w:r w:rsidRPr="00480315">
              <w:rPr>
                <w:sz w:val="28"/>
                <w:szCs w:val="28"/>
              </w:rPr>
              <w:t>Самсонов Александр Александрович</w:t>
            </w:r>
          </w:p>
        </w:tc>
        <w:tc>
          <w:tcPr>
            <w:tcW w:w="2551" w:type="dxa"/>
          </w:tcPr>
          <w:p w:rsidR="00AF2EA2" w:rsidRPr="00480315" w:rsidRDefault="00AF2EA2" w:rsidP="00B41511">
            <w:pPr>
              <w:jc w:val="center"/>
              <w:rPr>
                <w:sz w:val="28"/>
                <w:szCs w:val="28"/>
              </w:rPr>
            </w:pPr>
            <w:r w:rsidRPr="00480315">
              <w:rPr>
                <w:sz w:val="28"/>
                <w:szCs w:val="28"/>
              </w:rPr>
              <w:t>г. Курск, у. Ленина,72,</w:t>
            </w:r>
          </w:p>
          <w:p w:rsidR="00AF2EA2" w:rsidRPr="00480315" w:rsidRDefault="00AF2EA2" w:rsidP="00B41511">
            <w:pPr>
              <w:jc w:val="center"/>
              <w:rPr>
                <w:sz w:val="28"/>
                <w:szCs w:val="28"/>
                <w:lang w:val="en-US"/>
              </w:rPr>
            </w:pPr>
            <w:r w:rsidRPr="00480315">
              <w:rPr>
                <w:sz w:val="28"/>
                <w:szCs w:val="28"/>
              </w:rPr>
              <w:t>тел/факс: 56-80-00</w:t>
            </w:r>
          </w:p>
        </w:tc>
        <w:tc>
          <w:tcPr>
            <w:tcW w:w="1276" w:type="dxa"/>
          </w:tcPr>
          <w:p w:rsidR="00AF2EA2" w:rsidRPr="00480315" w:rsidRDefault="00AF2EA2" w:rsidP="00B41511">
            <w:pPr>
              <w:jc w:val="center"/>
              <w:rPr>
                <w:bCs/>
                <w:sz w:val="28"/>
                <w:szCs w:val="28"/>
              </w:rPr>
            </w:pPr>
            <w:r w:rsidRPr="00480315">
              <w:rPr>
                <w:bCs/>
                <w:sz w:val="28"/>
                <w:szCs w:val="28"/>
              </w:rPr>
              <w:t>1968</w:t>
            </w:r>
          </w:p>
        </w:tc>
        <w:tc>
          <w:tcPr>
            <w:tcW w:w="1276" w:type="dxa"/>
          </w:tcPr>
          <w:p w:rsidR="00AF2EA2" w:rsidRPr="00480315" w:rsidRDefault="00AF2EA2" w:rsidP="00B41511">
            <w:pPr>
              <w:jc w:val="center"/>
              <w:rPr>
                <w:sz w:val="28"/>
                <w:szCs w:val="28"/>
                <w:lang w:val="en-US"/>
              </w:rPr>
            </w:pPr>
            <w:r w:rsidRPr="00480315">
              <w:rPr>
                <w:sz w:val="28"/>
                <w:szCs w:val="28"/>
              </w:rPr>
              <w:t>54/120</w:t>
            </w:r>
          </w:p>
        </w:tc>
      </w:tr>
      <w:tr w:rsidR="00AF2EA2" w:rsidRPr="00480315" w:rsidTr="006152F6">
        <w:trPr>
          <w:trHeight w:val="443"/>
        </w:trPr>
        <w:tc>
          <w:tcPr>
            <w:tcW w:w="709" w:type="dxa"/>
          </w:tcPr>
          <w:p w:rsidR="00AF2EA2" w:rsidRPr="00480315" w:rsidRDefault="00AF2EA2" w:rsidP="004C0EFC">
            <w:pPr>
              <w:pStyle w:val="ac"/>
              <w:numPr>
                <w:ilvl w:val="0"/>
                <w:numId w:val="16"/>
              </w:numPr>
              <w:spacing w:line="240" w:lineRule="auto"/>
              <w:ind w:left="0" w:firstLine="0"/>
              <w:jc w:val="center"/>
              <w:rPr>
                <w:szCs w:val="28"/>
                <w:lang w:val="en-US"/>
              </w:rPr>
            </w:pPr>
          </w:p>
        </w:tc>
        <w:tc>
          <w:tcPr>
            <w:tcW w:w="2126" w:type="dxa"/>
          </w:tcPr>
          <w:p w:rsidR="00AF2EA2" w:rsidRPr="00480315" w:rsidRDefault="00AF2EA2" w:rsidP="00B41511">
            <w:pPr>
              <w:rPr>
                <w:sz w:val="28"/>
                <w:szCs w:val="28"/>
              </w:rPr>
            </w:pPr>
            <w:r w:rsidRPr="00480315">
              <w:rPr>
                <w:bCs/>
                <w:iCs/>
                <w:sz w:val="28"/>
                <w:szCs w:val="28"/>
              </w:rPr>
              <w:t xml:space="preserve">ООО «Туристская гостиница «Курск» </w:t>
            </w:r>
          </w:p>
        </w:tc>
        <w:tc>
          <w:tcPr>
            <w:tcW w:w="2268" w:type="dxa"/>
          </w:tcPr>
          <w:p w:rsidR="00AF2EA2" w:rsidRPr="00480315" w:rsidRDefault="00AF2EA2" w:rsidP="00B41511">
            <w:pPr>
              <w:jc w:val="center"/>
              <w:rPr>
                <w:sz w:val="28"/>
                <w:szCs w:val="28"/>
              </w:rPr>
            </w:pPr>
            <w:r w:rsidRPr="00480315">
              <w:rPr>
                <w:sz w:val="28"/>
                <w:szCs w:val="28"/>
              </w:rPr>
              <w:t>Лысоков Сергей Валентинович</w:t>
            </w:r>
          </w:p>
        </w:tc>
        <w:tc>
          <w:tcPr>
            <w:tcW w:w="2551" w:type="dxa"/>
          </w:tcPr>
          <w:p w:rsidR="00AF2EA2" w:rsidRPr="00480315" w:rsidRDefault="00AF2EA2" w:rsidP="00B41511">
            <w:pPr>
              <w:jc w:val="center"/>
              <w:rPr>
                <w:sz w:val="28"/>
                <w:szCs w:val="28"/>
              </w:rPr>
            </w:pPr>
            <w:r w:rsidRPr="00480315">
              <w:rPr>
                <w:sz w:val="28"/>
                <w:szCs w:val="28"/>
              </w:rPr>
              <w:t>г. Курск,</w:t>
            </w:r>
          </w:p>
          <w:p w:rsidR="00AF2EA2" w:rsidRPr="00480315" w:rsidRDefault="00AF2EA2" w:rsidP="00B41511">
            <w:pPr>
              <w:jc w:val="center"/>
              <w:rPr>
                <w:sz w:val="28"/>
                <w:szCs w:val="28"/>
              </w:rPr>
            </w:pPr>
            <w:r w:rsidRPr="00480315">
              <w:rPr>
                <w:sz w:val="28"/>
                <w:szCs w:val="28"/>
              </w:rPr>
              <w:t>ул. Ленина,24, тел. (4712) 70-30-59</w:t>
            </w:r>
          </w:p>
        </w:tc>
        <w:tc>
          <w:tcPr>
            <w:tcW w:w="1276" w:type="dxa"/>
          </w:tcPr>
          <w:p w:rsidR="00AF2EA2" w:rsidRPr="00480315" w:rsidRDefault="00AF2EA2" w:rsidP="00B41511">
            <w:pPr>
              <w:jc w:val="center"/>
              <w:rPr>
                <w:sz w:val="28"/>
                <w:szCs w:val="28"/>
              </w:rPr>
            </w:pPr>
            <w:r w:rsidRPr="00480315">
              <w:rPr>
                <w:sz w:val="28"/>
                <w:szCs w:val="28"/>
              </w:rPr>
              <w:t>1985</w:t>
            </w:r>
          </w:p>
        </w:tc>
        <w:tc>
          <w:tcPr>
            <w:tcW w:w="1276" w:type="dxa"/>
          </w:tcPr>
          <w:p w:rsidR="00AF2EA2" w:rsidRPr="00480315" w:rsidRDefault="00AF2EA2" w:rsidP="00B41511">
            <w:pPr>
              <w:jc w:val="center"/>
              <w:rPr>
                <w:sz w:val="28"/>
                <w:szCs w:val="28"/>
              </w:rPr>
            </w:pPr>
            <w:r w:rsidRPr="00480315">
              <w:rPr>
                <w:sz w:val="28"/>
                <w:szCs w:val="28"/>
              </w:rPr>
              <w:t>180/260</w:t>
            </w:r>
          </w:p>
        </w:tc>
      </w:tr>
      <w:tr w:rsidR="006152F6" w:rsidRPr="00480315" w:rsidTr="00BB37B8">
        <w:trPr>
          <w:trHeight w:val="443"/>
        </w:trPr>
        <w:tc>
          <w:tcPr>
            <w:tcW w:w="709" w:type="dxa"/>
          </w:tcPr>
          <w:p w:rsidR="006152F6" w:rsidRPr="00480315" w:rsidRDefault="006152F6" w:rsidP="004C0EFC">
            <w:pPr>
              <w:pStyle w:val="ac"/>
              <w:numPr>
                <w:ilvl w:val="0"/>
                <w:numId w:val="16"/>
              </w:numPr>
              <w:spacing w:line="240" w:lineRule="auto"/>
              <w:ind w:left="0" w:firstLine="0"/>
              <w:jc w:val="center"/>
              <w:rPr>
                <w:szCs w:val="28"/>
                <w:lang w:val="en-US"/>
              </w:rPr>
            </w:pPr>
          </w:p>
        </w:tc>
        <w:tc>
          <w:tcPr>
            <w:tcW w:w="2126" w:type="dxa"/>
          </w:tcPr>
          <w:p w:rsidR="006152F6" w:rsidRPr="00480315" w:rsidRDefault="006152F6" w:rsidP="00B41511">
            <w:pPr>
              <w:pStyle w:val="6"/>
              <w:spacing w:before="0"/>
              <w:rPr>
                <w:rFonts w:ascii="Times New Roman" w:hAnsi="Times New Roman" w:cs="Times New Roman"/>
                <w:i w:val="0"/>
                <w:color w:val="auto"/>
                <w:sz w:val="28"/>
                <w:szCs w:val="28"/>
              </w:rPr>
            </w:pPr>
            <w:r w:rsidRPr="00480315">
              <w:rPr>
                <w:rFonts w:ascii="Times New Roman" w:hAnsi="Times New Roman" w:cs="Times New Roman"/>
                <w:bCs/>
                <w:i w:val="0"/>
                <w:color w:val="auto"/>
                <w:sz w:val="28"/>
                <w:szCs w:val="28"/>
              </w:rPr>
              <w:t>ГК «Аврора» 4*</w:t>
            </w:r>
          </w:p>
        </w:tc>
        <w:tc>
          <w:tcPr>
            <w:tcW w:w="2268" w:type="dxa"/>
          </w:tcPr>
          <w:p w:rsidR="006152F6" w:rsidRPr="00480315" w:rsidRDefault="006152F6" w:rsidP="00B41511">
            <w:pPr>
              <w:jc w:val="center"/>
              <w:rPr>
                <w:sz w:val="28"/>
                <w:szCs w:val="28"/>
              </w:rPr>
            </w:pPr>
            <w:r w:rsidRPr="00480315">
              <w:rPr>
                <w:sz w:val="28"/>
                <w:szCs w:val="28"/>
              </w:rPr>
              <w:t>Андреева Ирина Юрьевна – ген.директор</w:t>
            </w:r>
          </w:p>
        </w:tc>
        <w:tc>
          <w:tcPr>
            <w:tcW w:w="2551" w:type="dxa"/>
          </w:tcPr>
          <w:p w:rsidR="006152F6" w:rsidRPr="00480315" w:rsidRDefault="006152F6" w:rsidP="00B41511">
            <w:pPr>
              <w:jc w:val="center"/>
              <w:rPr>
                <w:sz w:val="28"/>
                <w:szCs w:val="28"/>
              </w:rPr>
            </w:pPr>
            <w:smartTag w:uri="urn:schemas-microsoft-com:office:smarttags" w:element="metricconverter">
              <w:smartTagPr>
                <w:attr w:name="ProductID" w:val="305007, г"/>
              </w:smartTagPr>
              <w:r w:rsidRPr="00480315">
                <w:rPr>
                  <w:sz w:val="28"/>
                  <w:szCs w:val="28"/>
                </w:rPr>
                <w:t>305007, г</w:t>
              </w:r>
            </w:smartTag>
            <w:r w:rsidRPr="00480315">
              <w:rPr>
                <w:sz w:val="28"/>
                <w:szCs w:val="28"/>
              </w:rPr>
              <w:t>.Курск, ул. Сумская, 9</w:t>
            </w:r>
          </w:p>
          <w:p w:rsidR="006152F6" w:rsidRPr="00480315" w:rsidRDefault="006152F6" w:rsidP="00B41511">
            <w:pPr>
              <w:jc w:val="center"/>
              <w:rPr>
                <w:sz w:val="28"/>
                <w:szCs w:val="28"/>
              </w:rPr>
            </w:pPr>
            <w:r w:rsidRPr="00480315">
              <w:rPr>
                <w:sz w:val="28"/>
                <w:szCs w:val="28"/>
              </w:rPr>
              <w:t>тел. (4712) 390-900</w:t>
            </w:r>
          </w:p>
        </w:tc>
        <w:tc>
          <w:tcPr>
            <w:tcW w:w="1276" w:type="dxa"/>
          </w:tcPr>
          <w:p w:rsidR="006152F6" w:rsidRPr="00480315" w:rsidRDefault="006152F6" w:rsidP="00B41511">
            <w:pPr>
              <w:jc w:val="center"/>
              <w:rPr>
                <w:sz w:val="28"/>
                <w:szCs w:val="28"/>
              </w:rPr>
            </w:pPr>
            <w:r w:rsidRPr="00480315">
              <w:rPr>
                <w:sz w:val="28"/>
                <w:szCs w:val="28"/>
              </w:rPr>
              <w:t>2007</w:t>
            </w:r>
          </w:p>
        </w:tc>
        <w:tc>
          <w:tcPr>
            <w:tcW w:w="1276" w:type="dxa"/>
          </w:tcPr>
          <w:p w:rsidR="006152F6" w:rsidRPr="00480315" w:rsidRDefault="006152F6" w:rsidP="00B41511">
            <w:pPr>
              <w:jc w:val="center"/>
              <w:rPr>
                <w:sz w:val="28"/>
                <w:szCs w:val="28"/>
                <w:lang w:val="en-US"/>
              </w:rPr>
            </w:pPr>
            <w:r w:rsidRPr="00480315">
              <w:rPr>
                <w:sz w:val="28"/>
                <w:szCs w:val="28"/>
                <w:lang w:val="en-US"/>
              </w:rPr>
              <w:t>90</w:t>
            </w:r>
            <w:r w:rsidRPr="00480315">
              <w:rPr>
                <w:sz w:val="28"/>
                <w:szCs w:val="28"/>
              </w:rPr>
              <w:t>/</w:t>
            </w:r>
            <w:r w:rsidRPr="00480315">
              <w:rPr>
                <w:sz w:val="28"/>
                <w:szCs w:val="28"/>
                <w:lang w:val="en-US"/>
              </w:rPr>
              <w:t>200</w:t>
            </w:r>
          </w:p>
        </w:tc>
      </w:tr>
      <w:tr w:rsidR="006152F6" w:rsidRPr="00480315" w:rsidTr="00BB37B8">
        <w:trPr>
          <w:trHeight w:val="443"/>
        </w:trPr>
        <w:tc>
          <w:tcPr>
            <w:tcW w:w="709" w:type="dxa"/>
          </w:tcPr>
          <w:p w:rsidR="006152F6" w:rsidRPr="00480315" w:rsidRDefault="006152F6" w:rsidP="004C0EFC">
            <w:pPr>
              <w:pStyle w:val="ac"/>
              <w:numPr>
                <w:ilvl w:val="0"/>
                <w:numId w:val="16"/>
              </w:numPr>
              <w:spacing w:line="240" w:lineRule="auto"/>
              <w:ind w:left="0" w:firstLine="0"/>
              <w:jc w:val="center"/>
              <w:rPr>
                <w:szCs w:val="28"/>
                <w:lang w:val="en-US"/>
              </w:rPr>
            </w:pPr>
          </w:p>
        </w:tc>
        <w:tc>
          <w:tcPr>
            <w:tcW w:w="2126" w:type="dxa"/>
          </w:tcPr>
          <w:p w:rsidR="006152F6" w:rsidRPr="00480315" w:rsidRDefault="006152F6" w:rsidP="00B41511">
            <w:pPr>
              <w:pStyle w:val="6"/>
              <w:spacing w:before="0"/>
              <w:rPr>
                <w:rFonts w:ascii="Times New Roman" w:hAnsi="Times New Roman" w:cs="Times New Roman"/>
                <w:i w:val="0"/>
                <w:color w:val="auto"/>
                <w:sz w:val="28"/>
                <w:szCs w:val="28"/>
              </w:rPr>
            </w:pPr>
            <w:r w:rsidRPr="00480315">
              <w:rPr>
                <w:rFonts w:ascii="Times New Roman" w:hAnsi="Times New Roman" w:cs="Times New Roman"/>
                <w:i w:val="0"/>
                <w:color w:val="auto"/>
                <w:sz w:val="28"/>
                <w:szCs w:val="28"/>
              </w:rPr>
              <w:t>ООО «Соловьиная роща»</w:t>
            </w:r>
          </w:p>
          <w:p w:rsidR="006152F6" w:rsidRPr="00480315" w:rsidRDefault="006152F6" w:rsidP="00B41511">
            <w:pPr>
              <w:rPr>
                <w:bCs/>
                <w:sz w:val="28"/>
                <w:szCs w:val="28"/>
              </w:rPr>
            </w:pPr>
          </w:p>
        </w:tc>
        <w:tc>
          <w:tcPr>
            <w:tcW w:w="2268" w:type="dxa"/>
          </w:tcPr>
          <w:p w:rsidR="006152F6" w:rsidRPr="00480315" w:rsidRDefault="006152F6" w:rsidP="00B41511">
            <w:pPr>
              <w:jc w:val="center"/>
              <w:rPr>
                <w:sz w:val="28"/>
                <w:szCs w:val="28"/>
              </w:rPr>
            </w:pPr>
            <w:r w:rsidRPr="00480315">
              <w:rPr>
                <w:sz w:val="28"/>
                <w:szCs w:val="28"/>
              </w:rPr>
              <w:t>Самсонов Александр Александрович</w:t>
            </w:r>
          </w:p>
        </w:tc>
        <w:tc>
          <w:tcPr>
            <w:tcW w:w="2551" w:type="dxa"/>
          </w:tcPr>
          <w:p w:rsidR="006152F6" w:rsidRPr="00480315" w:rsidRDefault="006152F6" w:rsidP="00B41511">
            <w:pPr>
              <w:jc w:val="center"/>
              <w:rPr>
                <w:sz w:val="28"/>
                <w:szCs w:val="28"/>
              </w:rPr>
            </w:pPr>
            <w:r w:rsidRPr="00480315">
              <w:rPr>
                <w:sz w:val="28"/>
                <w:szCs w:val="28"/>
              </w:rPr>
              <w:t>г.Курск,</w:t>
            </w:r>
          </w:p>
          <w:p w:rsidR="006152F6" w:rsidRPr="00480315" w:rsidRDefault="006152F6" w:rsidP="00B41511">
            <w:pPr>
              <w:jc w:val="center"/>
              <w:rPr>
                <w:sz w:val="28"/>
                <w:szCs w:val="28"/>
              </w:rPr>
            </w:pPr>
            <w:r w:rsidRPr="00480315">
              <w:rPr>
                <w:sz w:val="28"/>
                <w:szCs w:val="28"/>
              </w:rPr>
              <w:t>ул. Энгельса, 142-а,</w:t>
            </w:r>
          </w:p>
          <w:p w:rsidR="006152F6" w:rsidRPr="00480315" w:rsidRDefault="006152F6" w:rsidP="00B41511">
            <w:pPr>
              <w:jc w:val="center"/>
              <w:rPr>
                <w:sz w:val="28"/>
                <w:szCs w:val="28"/>
              </w:rPr>
            </w:pPr>
            <w:r w:rsidRPr="00480315">
              <w:rPr>
                <w:sz w:val="28"/>
                <w:szCs w:val="28"/>
              </w:rPr>
              <w:t>тел. (4712) 32-44-02,32-66-00,</w:t>
            </w:r>
          </w:p>
          <w:p w:rsidR="006152F6" w:rsidRPr="00480315" w:rsidRDefault="006152F6" w:rsidP="00B41511">
            <w:pPr>
              <w:jc w:val="center"/>
              <w:rPr>
                <w:sz w:val="28"/>
                <w:szCs w:val="28"/>
              </w:rPr>
            </w:pPr>
            <w:r w:rsidRPr="00480315">
              <w:rPr>
                <w:sz w:val="28"/>
                <w:szCs w:val="28"/>
              </w:rPr>
              <w:t>факс: 32-55-32</w:t>
            </w:r>
          </w:p>
        </w:tc>
        <w:tc>
          <w:tcPr>
            <w:tcW w:w="1276" w:type="dxa"/>
          </w:tcPr>
          <w:p w:rsidR="006152F6" w:rsidRPr="00480315" w:rsidRDefault="006152F6" w:rsidP="00B41511">
            <w:pPr>
              <w:jc w:val="center"/>
              <w:rPr>
                <w:sz w:val="28"/>
                <w:szCs w:val="28"/>
              </w:rPr>
            </w:pPr>
            <w:r w:rsidRPr="00480315">
              <w:rPr>
                <w:sz w:val="28"/>
                <w:szCs w:val="28"/>
              </w:rPr>
              <w:t>1968</w:t>
            </w:r>
          </w:p>
        </w:tc>
        <w:tc>
          <w:tcPr>
            <w:tcW w:w="1276" w:type="dxa"/>
          </w:tcPr>
          <w:p w:rsidR="006152F6" w:rsidRPr="00480315" w:rsidRDefault="006152F6" w:rsidP="00B41511">
            <w:pPr>
              <w:jc w:val="center"/>
              <w:rPr>
                <w:sz w:val="28"/>
                <w:szCs w:val="28"/>
                <w:lang w:val="en-US"/>
              </w:rPr>
            </w:pPr>
            <w:r w:rsidRPr="00480315">
              <w:rPr>
                <w:sz w:val="28"/>
                <w:szCs w:val="28"/>
                <w:lang w:val="en-US"/>
              </w:rPr>
              <w:t>55</w:t>
            </w:r>
            <w:r w:rsidRPr="00480315">
              <w:rPr>
                <w:sz w:val="28"/>
                <w:szCs w:val="28"/>
              </w:rPr>
              <w:t>/</w:t>
            </w:r>
            <w:r w:rsidRPr="00480315">
              <w:rPr>
                <w:sz w:val="28"/>
                <w:szCs w:val="28"/>
                <w:lang w:val="en-US"/>
              </w:rPr>
              <w:t>90</w:t>
            </w:r>
          </w:p>
        </w:tc>
      </w:tr>
      <w:tr w:rsidR="00AF2EA2" w:rsidRPr="00480315" w:rsidTr="006152F6">
        <w:trPr>
          <w:trHeight w:val="443"/>
        </w:trPr>
        <w:tc>
          <w:tcPr>
            <w:tcW w:w="709" w:type="dxa"/>
          </w:tcPr>
          <w:p w:rsidR="00AF2EA2" w:rsidRPr="00480315" w:rsidRDefault="00AF2EA2" w:rsidP="004C0EFC">
            <w:pPr>
              <w:pStyle w:val="ac"/>
              <w:numPr>
                <w:ilvl w:val="0"/>
                <w:numId w:val="16"/>
              </w:numPr>
              <w:spacing w:line="240" w:lineRule="auto"/>
              <w:ind w:left="0" w:firstLine="0"/>
              <w:jc w:val="center"/>
              <w:rPr>
                <w:szCs w:val="28"/>
                <w:lang w:val="en-US"/>
              </w:rPr>
            </w:pPr>
          </w:p>
        </w:tc>
        <w:tc>
          <w:tcPr>
            <w:tcW w:w="2126" w:type="dxa"/>
          </w:tcPr>
          <w:p w:rsidR="00AF2EA2" w:rsidRPr="00480315" w:rsidRDefault="00AF2EA2" w:rsidP="00B41511">
            <w:pPr>
              <w:rPr>
                <w:bCs/>
                <w:iCs/>
                <w:sz w:val="28"/>
                <w:szCs w:val="28"/>
              </w:rPr>
            </w:pPr>
            <w:r w:rsidRPr="00480315">
              <w:rPr>
                <w:bCs/>
                <w:sz w:val="28"/>
                <w:szCs w:val="28"/>
              </w:rPr>
              <w:t>Отель «Диана»</w:t>
            </w:r>
          </w:p>
        </w:tc>
        <w:tc>
          <w:tcPr>
            <w:tcW w:w="2268" w:type="dxa"/>
          </w:tcPr>
          <w:p w:rsidR="00AF2EA2" w:rsidRPr="00480315" w:rsidRDefault="00AF2EA2" w:rsidP="00B41511">
            <w:pPr>
              <w:jc w:val="center"/>
              <w:rPr>
                <w:sz w:val="28"/>
                <w:szCs w:val="28"/>
              </w:rPr>
            </w:pPr>
            <w:r w:rsidRPr="00480315">
              <w:rPr>
                <w:sz w:val="28"/>
                <w:szCs w:val="28"/>
              </w:rPr>
              <w:t>Сусукин Константин Александрович</w:t>
            </w:r>
          </w:p>
        </w:tc>
        <w:tc>
          <w:tcPr>
            <w:tcW w:w="2551" w:type="dxa"/>
          </w:tcPr>
          <w:p w:rsidR="00AF2EA2" w:rsidRPr="00480315" w:rsidRDefault="00AF2EA2" w:rsidP="00B41511">
            <w:pPr>
              <w:jc w:val="center"/>
              <w:rPr>
                <w:sz w:val="28"/>
                <w:szCs w:val="28"/>
              </w:rPr>
            </w:pPr>
            <w:smartTag w:uri="urn:schemas-microsoft-com:office:smarttags" w:element="metricconverter">
              <w:smartTagPr>
                <w:attr w:name="ProductID" w:val="305000, г"/>
              </w:smartTagPr>
              <w:r w:rsidRPr="00480315">
                <w:rPr>
                  <w:sz w:val="28"/>
                  <w:szCs w:val="28"/>
                </w:rPr>
                <w:t>305000, г</w:t>
              </w:r>
            </w:smartTag>
            <w:r w:rsidRPr="00480315">
              <w:rPr>
                <w:sz w:val="28"/>
                <w:szCs w:val="28"/>
              </w:rPr>
              <w:t>. Курск, ул. 1-ая Пушкарная, 76</w:t>
            </w:r>
          </w:p>
          <w:p w:rsidR="00AF2EA2" w:rsidRPr="00480315" w:rsidRDefault="00AF2EA2" w:rsidP="00B41511">
            <w:pPr>
              <w:jc w:val="center"/>
              <w:rPr>
                <w:sz w:val="28"/>
                <w:szCs w:val="28"/>
              </w:rPr>
            </w:pPr>
            <w:r w:rsidRPr="00480315">
              <w:rPr>
                <w:sz w:val="28"/>
                <w:szCs w:val="28"/>
              </w:rPr>
              <w:t>(4712)50-56-99, 53-44-32</w:t>
            </w:r>
          </w:p>
        </w:tc>
        <w:tc>
          <w:tcPr>
            <w:tcW w:w="1276" w:type="dxa"/>
          </w:tcPr>
          <w:p w:rsidR="00AF2EA2" w:rsidRPr="00480315" w:rsidRDefault="00AF2EA2" w:rsidP="00B41511">
            <w:pPr>
              <w:jc w:val="center"/>
              <w:rPr>
                <w:sz w:val="28"/>
                <w:szCs w:val="28"/>
              </w:rPr>
            </w:pPr>
            <w:r w:rsidRPr="00480315">
              <w:rPr>
                <w:sz w:val="28"/>
                <w:szCs w:val="28"/>
              </w:rPr>
              <w:t>1981</w:t>
            </w:r>
          </w:p>
        </w:tc>
        <w:tc>
          <w:tcPr>
            <w:tcW w:w="1276" w:type="dxa"/>
          </w:tcPr>
          <w:p w:rsidR="00AF2EA2" w:rsidRPr="00480315" w:rsidRDefault="00AF2EA2" w:rsidP="00B41511">
            <w:pPr>
              <w:jc w:val="center"/>
              <w:rPr>
                <w:sz w:val="28"/>
                <w:szCs w:val="28"/>
              </w:rPr>
            </w:pPr>
            <w:r w:rsidRPr="00480315">
              <w:rPr>
                <w:sz w:val="28"/>
                <w:szCs w:val="28"/>
              </w:rPr>
              <w:t>15/15</w:t>
            </w:r>
          </w:p>
        </w:tc>
      </w:tr>
      <w:tr w:rsidR="00AF2EA2" w:rsidRPr="00480315" w:rsidTr="006152F6">
        <w:trPr>
          <w:trHeight w:val="443"/>
        </w:trPr>
        <w:tc>
          <w:tcPr>
            <w:tcW w:w="709" w:type="dxa"/>
          </w:tcPr>
          <w:p w:rsidR="00AF2EA2" w:rsidRPr="00480315" w:rsidRDefault="00AF2EA2" w:rsidP="004C0EFC">
            <w:pPr>
              <w:pStyle w:val="ac"/>
              <w:numPr>
                <w:ilvl w:val="0"/>
                <w:numId w:val="16"/>
              </w:numPr>
              <w:spacing w:line="240" w:lineRule="auto"/>
              <w:ind w:left="0" w:firstLine="0"/>
              <w:jc w:val="center"/>
              <w:rPr>
                <w:szCs w:val="28"/>
                <w:lang w:val="en-US"/>
              </w:rPr>
            </w:pPr>
          </w:p>
        </w:tc>
        <w:tc>
          <w:tcPr>
            <w:tcW w:w="2126" w:type="dxa"/>
          </w:tcPr>
          <w:p w:rsidR="00AF2EA2" w:rsidRPr="00480315" w:rsidRDefault="00AF2EA2" w:rsidP="00B41511">
            <w:pPr>
              <w:rPr>
                <w:bCs/>
                <w:sz w:val="28"/>
                <w:szCs w:val="28"/>
              </w:rPr>
            </w:pPr>
            <w:r w:rsidRPr="00480315">
              <w:rPr>
                <w:bCs/>
                <w:sz w:val="28"/>
                <w:szCs w:val="28"/>
              </w:rPr>
              <w:t>Гостиница при учебно-методическом центре</w:t>
            </w:r>
          </w:p>
        </w:tc>
        <w:tc>
          <w:tcPr>
            <w:tcW w:w="2268" w:type="dxa"/>
          </w:tcPr>
          <w:p w:rsidR="00AF2EA2" w:rsidRPr="00480315" w:rsidRDefault="00AF2EA2" w:rsidP="00B41511">
            <w:pPr>
              <w:jc w:val="center"/>
              <w:rPr>
                <w:sz w:val="28"/>
                <w:szCs w:val="28"/>
              </w:rPr>
            </w:pPr>
            <w:r w:rsidRPr="00480315">
              <w:rPr>
                <w:sz w:val="28"/>
                <w:szCs w:val="28"/>
              </w:rPr>
              <w:t>Чаплыгин Владислав Андреевич</w:t>
            </w:r>
          </w:p>
        </w:tc>
        <w:tc>
          <w:tcPr>
            <w:tcW w:w="2551" w:type="dxa"/>
          </w:tcPr>
          <w:p w:rsidR="00AF2EA2" w:rsidRPr="00480315" w:rsidRDefault="00AF2EA2" w:rsidP="00B41511">
            <w:pPr>
              <w:jc w:val="center"/>
              <w:rPr>
                <w:sz w:val="28"/>
                <w:szCs w:val="28"/>
              </w:rPr>
            </w:pPr>
            <w:r w:rsidRPr="00480315">
              <w:rPr>
                <w:sz w:val="28"/>
                <w:szCs w:val="28"/>
              </w:rPr>
              <w:t>г.Курск, ул. Ленина,87</w:t>
            </w:r>
          </w:p>
          <w:p w:rsidR="00AF2EA2" w:rsidRPr="00480315" w:rsidRDefault="00AF2EA2" w:rsidP="00B41511">
            <w:pPr>
              <w:jc w:val="center"/>
              <w:rPr>
                <w:sz w:val="28"/>
                <w:szCs w:val="28"/>
              </w:rPr>
            </w:pPr>
            <w:r w:rsidRPr="00480315">
              <w:rPr>
                <w:sz w:val="28"/>
                <w:szCs w:val="28"/>
              </w:rPr>
              <w:t>тел. (4712) 56-45-35, 56-45-65</w:t>
            </w:r>
          </w:p>
        </w:tc>
        <w:tc>
          <w:tcPr>
            <w:tcW w:w="1276" w:type="dxa"/>
          </w:tcPr>
          <w:p w:rsidR="00AF2EA2" w:rsidRPr="00480315" w:rsidRDefault="00AF2EA2" w:rsidP="00B41511">
            <w:pPr>
              <w:jc w:val="center"/>
              <w:rPr>
                <w:sz w:val="28"/>
                <w:szCs w:val="28"/>
              </w:rPr>
            </w:pPr>
            <w:r w:rsidRPr="00480315">
              <w:rPr>
                <w:sz w:val="28"/>
                <w:szCs w:val="28"/>
              </w:rPr>
              <w:t>1981</w:t>
            </w:r>
          </w:p>
        </w:tc>
        <w:tc>
          <w:tcPr>
            <w:tcW w:w="1276" w:type="dxa"/>
          </w:tcPr>
          <w:p w:rsidR="00AF2EA2" w:rsidRPr="00480315" w:rsidRDefault="00AF2EA2" w:rsidP="00B41511">
            <w:pPr>
              <w:jc w:val="center"/>
              <w:rPr>
                <w:sz w:val="28"/>
                <w:szCs w:val="28"/>
              </w:rPr>
            </w:pPr>
            <w:r w:rsidRPr="00480315">
              <w:rPr>
                <w:sz w:val="28"/>
                <w:szCs w:val="28"/>
              </w:rPr>
              <w:t>9/14</w:t>
            </w:r>
          </w:p>
        </w:tc>
      </w:tr>
      <w:tr w:rsidR="00AF2EA2" w:rsidRPr="00480315" w:rsidTr="006152F6">
        <w:trPr>
          <w:trHeight w:val="443"/>
        </w:trPr>
        <w:tc>
          <w:tcPr>
            <w:tcW w:w="709" w:type="dxa"/>
          </w:tcPr>
          <w:p w:rsidR="00AF2EA2" w:rsidRPr="00480315" w:rsidRDefault="00AF2EA2" w:rsidP="004C0EFC">
            <w:pPr>
              <w:pStyle w:val="ac"/>
              <w:numPr>
                <w:ilvl w:val="0"/>
                <w:numId w:val="16"/>
              </w:numPr>
              <w:spacing w:line="240" w:lineRule="auto"/>
              <w:ind w:left="0" w:firstLine="0"/>
              <w:jc w:val="center"/>
              <w:rPr>
                <w:szCs w:val="28"/>
                <w:lang w:val="en-US"/>
              </w:rPr>
            </w:pPr>
          </w:p>
        </w:tc>
        <w:tc>
          <w:tcPr>
            <w:tcW w:w="2126" w:type="dxa"/>
          </w:tcPr>
          <w:p w:rsidR="00AF2EA2" w:rsidRPr="00480315" w:rsidRDefault="00AF2EA2" w:rsidP="00B41511">
            <w:pPr>
              <w:pStyle w:val="6"/>
              <w:spacing w:before="0"/>
              <w:rPr>
                <w:rFonts w:ascii="Times New Roman" w:hAnsi="Times New Roman" w:cs="Times New Roman"/>
                <w:bCs/>
                <w:i w:val="0"/>
                <w:color w:val="auto"/>
                <w:sz w:val="28"/>
                <w:szCs w:val="28"/>
              </w:rPr>
            </w:pPr>
            <w:r w:rsidRPr="00480315">
              <w:rPr>
                <w:rFonts w:ascii="Times New Roman" w:hAnsi="Times New Roman" w:cs="Times New Roman"/>
                <w:bCs/>
                <w:i w:val="0"/>
                <w:color w:val="auto"/>
                <w:sz w:val="28"/>
                <w:szCs w:val="28"/>
              </w:rPr>
              <w:t xml:space="preserve">ОБОУ ДОД Областной </w:t>
            </w:r>
            <w:r w:rsidRPr="00480315">
              <w:rPr>
                <w:rFonts w:ascii="Times New Roman" w:hAnsi="Times New Roman" w:cs="Times New Roman"/>
                <w:bCs/>
                <w:i w:val="0"/>
                <w:color w:val="auto"/>
                <w:sz w:val="28"/>
                <w:szCs w:val="28"/>
              </w:rPr>
              <w:lastRenderedPageBreak/>
              <w:t xml:space="preserve">детский оздоровительно-образовательный центр туризма, краеведения  и экскурсий </w:t>
            </w:r>
          </w:p>
        </w:tc>
        <w:tc>
          <w:tcPr>
            <w:tcW w:w="2268" w:type="dxa"/>
          </w:tcPr>
          <w:p w:rsidR="00AF2EA2" w:rsidRPr="00480315" w:rsidRDefault="00AF2EA2" w:rsidP="00B41511">
            <w:pPr>
              <w:jc w:val="center"/>
              <w:rPr>
                <w:sz w:val="28"/>
                <w:szCs w:val="28"/>
              </w:rPr>
            </w:pPr>
            <w:r w:rsidRPr="00480315">
              <w:rPr>
                <w:sz w:val="28"/>
                <w:szCs w:val="28"/>
              </w:rPr>
              <w:lastRenderedPageBreak/>
              <w:t xml:space="preserve">Метленко Владислав </w:t>
            </w:r>
            <w:r w:rsidRPr="00480315">
              <w:rPr>
                <w:sz w:val="28"/>
                <w:szCs w:val="28"/>
              </w:rPr>
              <w:lastRenderedPageBreak/>
              <w:t>Александрович</w:t>
            </w:r>
          </w:p>
        </w:tc>
        <w:tc>
          <w:tcPr>
            <w:tcW w:w="2551" w:type="dxa"/>
          </w:tcPr>
          <w:p w:rsidR="00AF2EA2" w:rsidRPr="00480315" w:rsidRDefault="00AF2EA2" w:rsidP="00B41511">
            <w:pPr>
              <w:jc w:val="center"/>
              <w:rPr>
                <w:sz w:val="28"/>
                <w:szCs w:val="28"/>
              </w:rPr>
            </w:pPr>
            <w:r w:rsidRPr="00480315">
              <w:rPr>
                <w:sz w:val="28"/>
                <w:szCs w:val="28"/>
              </w:rPr>
              <w:lastRenderedPageBreak/>
              <w:t>г. Курск, ул. Пионеров,84-а,</w:t>
            </w:r>
          </w:p>
          <w:p w:rsidR="00AF2EA2" w:rsidRPr="00480315" w:rsidRDefault="00AF2EA2" w:rsidP="00B41511">
            <w:pPr>
              <w:jc w:val="center"/>
              <w:rPr>
                <w:sz w:val="28"/>
                <w:szCs w:val="28"/>
              </w:rPr>
            </w:pPr>
            <w:r w:rsidRPr="00480315">
              <w:rPr>
                <w:sz w:val="28"/>
                <w:szCs w:val="28"/>
              </w:rPr>
              <w:lastRenderedPageBreak/>
              <w:t>(4712) 54-81-40</w:t>
            </w:r>
          </w:p>
        </w:tc>
        <w:tc>
          <w:tcPr>
            <w:tcW w:w="1276" w:type="dxa"/>
          </w:tcPr>
          <w:p w:rsidR="00AF2EA2" w:rsidRPr="00480315" w:rsidRDefault="00AF2EA2" w:rsidP="00B41511">
            <w:pPr>
              <w:jc w:val="center"/>
              <w:rPr>
                <w:sz w:val="28"/>
                <w:szCs w:val="28"/>
              </w:rPr>
            </w:pPr>
            <w:r w:rsidRPr="00480315">
              <w:rPr>
                <w:sz w:val="28"/>
                <w:szCs w:val="28"/>
              </w:rPr>
              <w:lastRenderedPageBreak/>
              <w:t>1935</w:t>
            </w:r>
          </w:p>
        </w:tc>
        <w:tc>
          <w:tcPr>
            <w:tcW w:w="1276" w:type="dxa"/>
          </w:tcPr>
          <w:p w:rsidR="00AF2EA2" w:rsidRPr="00480315" w:rsidRDefault="00AF2EA2" w:rsidP="00B41511">
            <w:pPr>
              <w:jc w:val="center"/>
              <w:rPr>
                <w:sz w:val="28"/>
                <w:szCs w:val="28"/>
                <w:lang w:val="en-US"/>
              </w:rPr>
            </w:pPr>
            <w:r w:rsidRPr="00480315">
              <w:rPr>
                <w:sz w:val="28"/>
                <w:szCs w:val="28"/>
                <w:lang w:val="en-US"/>
              </w:rPr>
              <w:t>43</w:t>
            </w:r>
            <w:r w:rsidRPr="00480315">
              <w:rPr>
                <w:sz w:val="28"/>
                <w:szCs w:val="28"/>
              </w:rPr>
              <w:t>/</w:t>
            </w:r>
            <w:r w:rsidRPr="00480315">
              <w:rPr>
                <w:sz w:val="28"/>
                <w:szCs w:val="28"/>
                <w:lang w:val="en-US"/>
              </w:rPr>
              <w:t>100</w:t>
            </w:r>
          </w:p>
        </w:tc>
      </w:tr>
      <w:tr w:rsidR="00AF2EA2" w:rsidRPr="00480315" w:rsidTr="006152F6">
        <w:trPr>
          <w:trHeight w:val="443"/>
        </w:trPr>
        <w:tc>
          <w:tcPr>
            <w:tcW w:w="709" w:type="dxa"/>
          </w:tcPr>
          <w:p w:rsidR="00AF2EA2" w:rsidRPr="00480315" w:rsidRDefault="00AF2EA2" w:rsidP="004C0EFC">
            <w:pPr>
              <w:pStyle w:val="ac"/>
              <w:numPr>
                <w:ilvl w:val="0"/>
                <w:numId w:val="16"/>
              </w:numPr>
              <w:spacing w:line="240" w:lineRule="auto"/>
              <w:ind w:left="0" w:firstLine="0"/>
              <w:jc w:val="center"/>
              <w:rPr>
                <w:szCs w:val="28"/>
                <w:lang w:val="en-US"/>
              </w:rPr>
            </w:pPr>
          </w:p>
        </w:tc>
        <w:tc>
          <w:tcPr>
            <w:tcW w:w="2126" w:type="dxa"/>
          </w:tcPr>
          <w:p w:rsidR="00AF2EA2" w:rsidRPr="00480315" w:rsidRDefault="00AF2EA2" w:rsidP="00B41511">
            <w:pPr>
              <w:pStyle w:val="6"/>
              <w:spacing w:before="0"/>
              <w:rPr>
                <w:rFonts w:ascii="Times New Roman" w:hAnsi="Times New Roman" w:cs="Times New Roman"/>
                <w:bCs/>
                <w:i w:val="0"/>
                <w:color w:val="auto"/>
                <w:sz w:val="28"/>
                <w:szCs w:val="28"/>
              </w:rPr>
            </w:pPr>
            <w:r w:rsidRPr="00480315">
              <w:rPr>
                <w:rFonts w:ascii="Times New Roman" w:hAnsi="Times New Roman" w:cs="Times New Roman"/>
                <w:i w:val="0"/>
                <w:color w:val="auto"/>
                <w:sz w:val="28"/>
                <w:szCs w:val="28"/>
              </w:rPr>
              <w:t xml:space="preserve">Гостиница Автотехцентра ГриНН </w:t>
            </w:r>
          </w:p>
        </w:tc>
        <w:tc>
          <w:tcPr>
            <w:tcW w:w="2268" w:type="dxa"/>
          </w:tcPr>
          <w:p w:rsidR="00AF2EA2" w:rsidRPr="00480315" w:rsidRDefault="00AF2EA2" w:rsidP="00B41511">
            <w:pPr>
              <w:jc w:val="center"/>
              <w:rPr>
                <w:sz w:val="28"/>
                <w:szCs w:val="28"/>
              </w:rPr>
            </w:pPr>
            <w:r w:rsidRPr="00480315">
              <w:rPr>
                <w:sz w:val="28"/>
                <w:szCs w:val="28"/>
              </w:rPr>
              <w:t>Молчанов Геннадий Павлович</w:t>
            </w:r>
          </w:p>
        </w:tc>
        <w:tc>
          <w:tcPr>
            <w:tcW w:w="2551" w:type="dxa"/>
          </w:tcPr>
          <w:p w:rsidR="00AF2EA2" w:rsidRPr="00480315" w:rsidRDefault="00AF2EA2" w:rsidP="00B41511">
            <w:pPr>
              <w:jc w:val="center"/>
              <w:rPr>
                <w:sz w:val="28"/>
                <w:szCs w:val="28"/>
              </w:rPr>
            </w:pPr>
            <w:r w:rsidRPr="00480315">
              <w:rPr>
                <w:sz w:val="28"/>
                <w:szCs w:val="28"/>
              </w:rPr>
              <w:t>г.Курск, ул. Объездная, 7,</w:t>
            </w:r>
          </w:p>
          <w:p w:rsidR="00AF2EA2" w:rsidRPr="00480315" w:rsidRDefault="00AF2EA2" w:rsidP="00B41511">
            <w:pPr>
              <w:jc w:val="center"/>
              <w:rPr>
                <w:sz w:val="28"/>
                <w:szCs w:val="28"/>
              </w:rPr>
            </w:pPr>
            <w:r w:rsidRPr="00480315">
              <w:rPr>
                <w:sz w:val="28"/>
                <w:szCs w:val="28"/>
              </w:rPr>
              <w:t>тел.(4712)730-006</w:t>
            </w:r>
          </w:p>
        </w:tc>
        <w:tc>
          <w:tcPr>
            <w:tcW w:w="1276" w:type="dxa"/>
          </w:tcPr>
          <w:p w:rsidR="00AF2EA2" w:rsidRPr="00480315" w:rsidRDefault="00AF2EA2" w:rsidP="00B41511">
            <w:pPr>
              <w:jc w:val="center"/>
              <w:rPr>
                <w:sz w:val="28"/>
                <w:szCs w:val="28"/>
              </w:rPr>
            </w:pPr>
            <w:r w:rsidRPr="00480315">
              <w:rPr>
                <w:sz w:val="28"/>
                <w:szCs w:val="28"/>
              </w:rPr>
              <w:t>2006</w:t>
            </w:r>
          </w:p>
        </w:tc>
        <w:tc>
          <w:tcPr>
            <w:tcW w:w="1276" w:type="dxa"/>
          </w:tcPr>
          <w:p w:rsidR="00AF2EA2" w:rsidRPr="00480315" w:rsidRDefault="00AF2EA2" w:rsidP="00B41511">
            <w:pPr>
              <w:jc w:val="center"/>
              <w:rPr>
                <w:sz w:val="28"/>
                <w:szCs w:val="28"/>
                <w:lang w:val="en-US"/>
              </w:rPr>
            </w:pPr>
            <w:r w:rsidRPr="00480315">
              <w:rPr>
                <w:sz w:val="28"/>
                <w:szCs w:val="28"/>
                <w:lang w:val="en-US"/>
              </w:rPr>
              <w:t>13</w:t>
            </w:r>
            <w:r w:rsidRPr="00480315">
              <w:rPr>
                <w:sz w:val="28"/>
                <w:szCs w:val="28"/>
              </w:rPr>
              <w:t>/</w:t>
            </w:r>
            <w:r w:rsidRPr="00480315">
              <w:rPr>
                <w:sz w:val="28"/>
                <w:szCs w:val="28"/>
                <w:lang w:val="en-US"/>
              </w:rPr>
              <w:t>20</w:t>
            </w:r>
          </w:p>
        </w:tc>
      </w:tr>
      <w:tr w:rsidR="00AF2EA2" w:rsidRPr="00480315" w:rsidTr="006152F6">
        <w:trPr>
          <w:trHeight w:val="443"/>
        </w:trPr>
        <w:tc>
          <w:tcPr>
            <w:tcW w:w="709" w:type="dxa"/>
          </w:tcPr>
          <w:p w:rsidR="00AF2EA2" w:rsidRPr="00480315" w:rsidRDefault="00AF2EA2" w:rsidP="004C0EFC">
            <w:pPr>
              <w:pStyle w:val="ac"/>
              <w:numPr>
                <w:ilvl w:val="0"/>
                <w:numId w:val="16"/>
              </w:numPr>
              <w:spacing w:line="240" w:lineRule="auto"/>
              <w:ind w:left="0" w:firstLine="0"/>
              <w:jc w:val="center"/>
              <w:rPr>
                <w:szCs w:val="28"/>
                <w:lang w:val="en-US"/>
              </w:rPr>
            </w:pPr>
          </w:p>
        </w:tc>
        <w:tc>
          <w:tcPr>
            <w:tcW w:w="2126" w:type="dxa"/>
          </w:tcPr>
          <w:p w:rsidR="00AF2EA2" w:rsidRPr="00480315" w:rsidRDefault="00AF2EA2" w:rsidP="00B41511">
            <w:pPr>
              <w:pStyle w:val="6"/>
              <w:spacing w:before="0"/>
              <w:rPr>
                <w:rFonts w:ascii="Times New Roman" w:hAnsi="Times New Roman" w:cs="Times New Roman"/>
                <w:i w:val="0"/>
                <w:color w:val="auto"/>
                <w:sz w:val="28"/>
                <w:szCs w:val="28"/>
              </w:rPr>
            </w:pPr>
            <w:r w:rsidRPr="00480315">
              <w:rPr>
                <w:rFonts w:ascii="Times New Roman" w:hAnsi="Times New Roman" w:cs="Times New Roman"/>
                <w:i w:val="0"/>
                <w:color w:val="auto"/>
                <w:sz w:val="28"/>
                <w:szCs w:val="28"/>
              </w:rPr>
              <w:t xml:space="preserve">Гостиница «Престиж» </w:t>
            </w:r>
          </w:p>
        </w:tc>
        <w:tc>
          <w:tcPr>
            <w:tcW w:w="2268" w:type="dxa"/>
          </w:tcPr>
          <w:p w:rsidR="00AF2EA2" w:rsidRPr="00480315" w:rsidRDefault="00AF2EA2" w:rsidP="00B41511">
            <w:pPr>
              <w:jc w:val="center"/>
              <w:rPr>
                <w:sz w:val="28"/>
                <w:szCs w:val="28"/>
              </w:rPr>
            </w:pPr>
            <w:r w:rsidRPr="00480315">
              <w:rPr>
                <w:sz w:val="28"/>
                <w:szCs w:val="28"/>
              </w:rPr>
              <w:t>Ковалева Елена Петровна</w:t>
            </w:r>
          </w:p>
        </w:tc>
        <w:tc>
          <w:tcPr>
            <w:tcW w:w="2551" w:type="dxa"/>
          </w:tcPr>
          <w:p w:rsidR="00AF2EA2" w:rsidRPr="00480315" w:rsidRDefault="00AF2EA2" w:rsidP="00B41511">
            <w:pPr>
              <w:jc w:val="center"/>
              <w:rPr>
                <w:sz w:val="28"/>
                <w:szCs w:val="28"/>
              </w:rPr>
            </w:pPr>
            <w:smartTag w:uri="urn:schemas-microsoft-com:office:smarttags" w:element="metricconverter">
              <w:smartTagPr>
                <w:attr w:name="ProductID" w:val="305000 г"/>
              </w:smartTagPr>
              <w:r w:rsidRPr="00480315">
                <w:rPr>
                  <w:sz w:val="28"/>
                  <w:szCs w:val="28"/>
                </w:rPr>
                <w:t>305000 г</w:t>
              </w:r>
            </w:smartTag>
            <w:r w:rsidRPr="00480315">
              <w:rPr>
                <w:sz w:val="28"/>
                <w:szCs w:val="28"/>
              </w:rPr>
              <w:t>. Курск, ул. Ендовищенская, д.13</w:t>
            </w:r>
          </w:p>
          <w:p w:rsidR="00AF2EA2" w:rsidRPr="00480315" w:rsidRDefault="00AF2EA2" w:rsidP="00B41511">
            <w:pPr>
              <w:jc w:val="center"/>
              <w:rPr>
                <w:sz w:val="28"/>
                <w:szCs w:val="28"/>
              </w:rPr>
            </w:pPr>
            <w:r w:rsidRPr="00480315">
              <w:rPr>
                <w:sz w:val="28"/>
                <w:szCs w:val="28"/>
              </w:rPr>
              <w:t>Тел. 36-04-88, 74-11-11</w:t>
            </w:r>
          </w:p>
        </w:tc>
        <w:tc>
          <w:tcPr>
            <w:tcW w:w="1276" w:type="dxa"/>
          </w:tcPr>
          <w:p w:rsidR="00AF2EA2" w:rsidRPr="00480315" w:rsidRDefault="00AF2EA2" w:rsidP="00B41511">
            <w:pPr>
              <w:jc w:val="center"/>
              <w:rPr>
                <w:sz w:val="28"/>
                <w:szCs w:val="28"/>
              </w:rPr>
            </w:pPr>
            <w:r w:rsidRPr="00480315">
              <w:rPr>
                <w:sz w:val="28"/>
                <w:szCs w:val="28"/>
              </w:rPr>
              <w:t>2005</w:t>
            </w:r>
          </w:p>
        </w:tc>
        <w:tc>
          <w:tcPr>
            <w:tcW w:w="1276" w:type="dxa"/>
          </w:tcPr>
          <w:p w:rsidR="00AF2EA2" w:rsidRPr="00480315" w:rsidRDefault="00AF2EA2" w:rsidP="00B41511">
            <w:pPr>
              <w:jc w:val="center"/>
              <w:rPr>
                <w:sz w:val="28"/>
                <w:szCs w:val="28"/>
                <w:lang w:val="en-US"/>
              </w:rPr>
            </w:pPr>
            <w:r w:rsidRPr="00480315">
              <w:rPr>
                <w:sz w:val="28"/>
                <w:szCs w:val="28"/>
                <w:lang w:val="en-US"/>
              </w:rPr>
              <w:t>70</w:t>
            </w:r>
            <w:r w:rsidRPr="00480315">
              <w:rPr>
                <w:sz w:val="28"/>
                <w:szCs w:val="28"/>
              </w:rPr>
              <w:t>/</w:t>
            </w:r>
            <w:r w:rsidRPr="00480315">
              <w:rPr>
                <w:sz w:val="28"/>
                <w:szCs w:val="28"/>
                <w:lang w:val="en-US"/>
              </w:rPr>
              <w:t>140</w:t>
            </w:r>
          </w:p>
        </w:tc>
      </w:tr>
      <w:tr w:rsidR="00AF2EA2" w:rsidRPr="00480315" w:rsidTr="006152F6">
        <w:trPr>
          <w:trHeight w:val="443"/>
        </w:trPr>
        <w:tc>
          <w:tcPr>
            <w:tcW w:w="709" w:type="dxa"/>
          </w:tcPr>
          <w:p w:rsidR="00AF2EA2" w:rsidRPr="00480315" w:rsidRDefault="00AF2EA2" w:rsidP="004C0EFC">
            <w:pPr>
              <w:pStyle w:val="ac"/>
              <w:numPr>
                <w:ilvl w:val="0"/>
                <w:numId w:val="16"/>
              </w:numPr>
              <w:spacing w:line="240" w:lineRule="auto"/>
              <w:ind w:left="0" w:firstLine="0"/>
              <w:jc w:val="center"/>
              <w:rPr>
                <w:szCs w:val="28"/>
                <w:lang w:val="en-US"/>
              </w:rPr>
            </w:pPr>
          </w:p>
        </w:tc>
        <w:tc>
          <w:tcPr>
            <w:tcW w:w="2126" w:type="dxa"/>
          </w:tcPr>
          <w:p w:rsidR="00AF2EA2" w:rsidRPr="00480315" w:rsidRDefault="00AF2EA2" w:rsidP="00B41511">
            <w:pPr>
              <w:pStyle w:val="6"/>
              <w:spacing w:before="0"/>
              <w:rPr>
                <w:rFonts w:ascii="Times New Roman" w:hAnsi="Times New Roman" w:cs="Times New Roman"/>
                <w:i w:val="0"/>
                <w:color w:val="auto"/>
                <w:sz w:val="28"/>
                <w:szCs w:val="28"/>
              </w:rPr>
            </w:pPr>
            <w:r w:rsidRPr="00480315">
              <w:rPr>
                <w:rFonts w:ascii="Times New Roman" w:hAnsi="Times New Roman" w:cs="Times New Roman"/>
                <w:i w:val="0"/>
                <w:color w:val="auto"/>
                <w:sz w:val="28"/>
                <w:szCs w:val="28"/>
              </w:rPr>
              <w:t xml:space="preserve">Гостиница «Три Пескаря» </w:t>
            </w:r>
          </w:p>
        </w:tc>
        <w:tc>
          <w:tcPr>
            <w:tcW w:w="2268" w:type="dxa"/>
          </w:tcPr>
          <w:p w:rsidR="00AF2EA2" w:rsidRPr="00480315" w:rsidRDefault="00AF2EA2" w:rsidP="00B41511">
            <w:pPr>
              <w:jc w:val="center"/>
              <w:rPr>
                <w:sz w:val="28"/>
                <w:szCs w:val="28"/>
              </w:rPr>
            </w:pPr>
            <w:r w:rsidRPr="00480315">
              <w:rPr>
                <w:sz w:val="28"/>
                <w:szCs w:val="28"/>
              </w:rPr>
              <w:t>Самохвалов Игорь Вячеславович</w:t>
            </w:r>
          </w:p>
        </w:tc>
        <w:tc>
          <w:tcPr>
            <w:tcW w:w="2551" w:type="dxa"/>
          </w:tcPr>
          <w:p w:rsidR="00AF2EA2" w:rsidRPr="00480315" w:rsidRDefault="00AF2EA2" w:rsidP="00B41511">
            <w:pPr>
              <w:jc w:val="center"/>
              <w:rPr>
                <w:sz w:val="28"/>
                <w:szCs w:val="28"/>
              </w:rPr>
            </w:pPr>
            <w:r w:rsidRPr="00480315">
              <w:rPr>
                <w:sz w:val="28"/>
                <w:szCs w:val="28"/>
              </w:rPr>
              <w:t>г. Курск, ул. Карла Маркса, д. 65</w:t>
            </w:r>
          </w:p>
          <w:p w:rsidR="00AF2EA2" w:rsidRPr="00480315" w:rsidRDefault="00AF2EA2" w:rsidP="00B41511">
            <w:pPr>
              <w:jc w:val="center"/>
              <w:rPr>
                <w:sz w:val="28"/>
                <w:szCs w:val="28"/>
              </w:rPr>
            </w:pPr>
            <w:r w:rsidRPr="00480315">
              <w:rPr>
                <w:sz w:val="28"/>
                <w:szCs w:val="28"/>
              </w:rPr>
              <w:t>Тел</w:t>
            </w:r>
            <w:r w:rsidRPr="00480315">
              <w:rPr>
                <w:sz w:val="28"/>
                <w:szCs w:val="28"/>
                <w:lang w:val="de-DE"/>
              </w:rPr>
              <w:t>.: (4712) 312</w:t>
            </w:r>
            <w:r w:rsidRPr="00480315">
              <w:rPr>
                <w:sz w:val="28"/>
                <w:szCs w:val="28"/>
                <w:lang w:val="en-US"/>
              </w:rPr>
              <w:t>-</w:t>
            </w:r>
            <w:r w:rsidRPr="00480315">
              <w:rPr>
                <w:sz w:val="28"/>
                <w:szCs w:val="28"/>
                <w:lang w:val="de-DE"/>
              </w:rPr>
              <w:t>310</w:t>
            </w:r>
          </w:p>
        </w:tc>
        <w:tc>
          <w:tcPr>
            <w:tcW w:w="1276" w:type="dxa"/>
          </w:tcPr>
          <w:p w:rsidR="00AF2EA2" w:rsidRPr="00480315" w:rsidRDefault="00AF2EA2" w:rsidP="00B41511">
            <w:pPr>
              <w:jc w:val="center"/>
              <w:rPr>
                <w:sz w:val="28"/>
                <w:szCs w:val="28"/>
              </w:rPr>
            </w:pPr>
            <w:r w:rsidRPr="00480315">
              <w:rPr>
                <w:sz w:val="28"/>
                <w:szCs w:val="28"/>
              </w:rPr>
              <w:t>2011</w:t>
            </w:r>
          </w:p>
        </w:tc>
        <w:tc>
          <w:tcPr>
            <w:tcW w:w="1276" w:type="dxa"/>
          </w:tcPr>
          <w:p w:rsidR="00AF2EA2" w:rsidRPr="00480315" w:rsidRDefault="00AF2EA2" w:rsidP="00B41511">
            <w:pPr>
              <w:jc w:val="center"/>
              <w:rPr>
                <w:sz w:val="28"/>
                <w:szCs w:val="28"/>
                <w:lang w:val="en-US"/>
              </w:rPr>
            </w:pPr>
            <w:r w:rsidRPr="00480315">
              <w:rPr>
                <w:sz w:val="28"/>
                <w:szCs w:val="28"/>
                <w:lang w:val="en-US"/>
              </w:rPr>
              <w:t>16</w:t>
            </w:r>
            <w:r w:rsidRPr="00480315">
              <w:rPr>
                <w:sz w:val="28"/>
                <w:szCs w:val="28"/>
              </w:rPr>
              <w:t>/</w:t>
            </w:r>
            <w:r w:rsidRPr="00480315">
              <w:rPr>
                <w:sz w:val="28"/>
                <w:szCs w:val="28"/>
                <w:lang w:val="en-US"/>
              </w:rPr>
              <w:t>28</w:t>
            </w:r>
          </w:p>
        </w:tc>
      </w:tr>
      <w:tr w:rsidR="00AF2EA2" w:rsidRPr="00480315" w:rsidTr="006152F6">
        <w:trPr>
          <w:trHeight w:val="443"/>
        </w:trPr>
        <w:tc>
          <w:tcPr>
            <w:tcW w:w="709" w:type="dxa"/>
          </w:tcPr>
          <w:p w:rsidR="00AF2EA2" w:rsidRPr="00480315" w:rsidRDefault="00AF2EA2" w:rsidP="004C0EFC">
            <w:pPr>
              <w:pStyle w:val="ac"/>
              <w:numPr>
                <w:ilvl w:val="0"/>
                <w:numId w:val="16"/>
              </w:numPr>
              <w:spacing w:line="240" w:lineRule="auto"/>
              <w:ind w:left="0" w:firstLine="0"/>
              <w:jc w:val="center"/>
              <w:rPr>
                <w:szCs w:val="28"/>
                <w:lang w:val="en-US"/>
              </w:rPr>
            </w:pPr>
          </w:p>
        </w:tc>
        <w:tc>
          <w:tcPr>
            <w:tcW w:w="2126" w:type="dxa"/>
          </w:tcPr>
          <w:p w:rsidR="00AF2EA2" w:rsidRPr="00480315" w:rsidRDefault="00AF2EA2" w:rsidP="00B41511">
            <w:pPr>
              <w:pStyle w:val="6"/>
              <w:spacing w:before="0"/>
              <w:rPr>
                <w:rFonts w:ascii="Times New Roman" w:hAnsi="Times New Roman" w:cs="Times New Roman"/>
                <w:i w:val="0"/>
                <w:color w:val="auto"/>
                <w:sz w:val="28"/>
                <w:szCs w:val="28"/>
              </w:rPr>
            </w:pPr>
            <w:r w:rsidRPr="00480315">
              <w:rPr>
                <w:rFonts w:ascii="Times New Roman" w:hAnsi="Times New Roman" w:cs="Times New Roman"/>
                <w:i w:val="0"/>
                <w:color w:val="auto"/>
                <w:sz w:val="28"/>
                <w:szCs w:val="28"/>
              </w:rPr>
              <w:t>ГРК «Беладжио»</w:t>
            </w:r>
          </w:p>
        </w:tc>
        <w:tc>
          <w:tcPr>
            <w:tcW w:w="2268" w:type="dxa"/>
          </w:tcPr>
          <w:p w:rsidR="00AF2EA2" w:rsidRPr="00480315" w:rsidRDefault="009437D8" w:rsidP="00B41511">
            <w:pPr>
              <w:jc w:val="center"/>
              <w:rPr>
                <w:sz w:val="28"/>
                <w:szCs w:val="28"/>
              </w:rPr>
            </w:pPr>
            <w:r w:rsidRPr="00480315">
              <w:rPr>
                <w:sz w:val="28"/>
                <w:szCs w:val="28"/>
              </w:rPr>
              <w:t>Нет</w:t>
            </w:r>
          </w:p>
          <w:p w:rsidR="009437D8" w:rsidRPr="00480315" w:rsidRDefault="009437D8" w:rsidP="00B41511">
            <w:pPr>
              <w:jc w:val="center"/>
              <w:rPr>
                <w:sz w:val="28"/>
                <w:szCs w:val="28"/>
              </w:rPr>
            </w:pPr>
            <w:r w:rsidRPr="00480315">
              <w:rPr>
                <w:sz w:val="28"/>
                <w:szCs w:val="28"/>
              </w:rPr>
              <w:t>данных</w:t>
            </w:r>
          </w:p>
        </w:tc>
        <w:tc>
          <w:tcPr>
            <w:tcW w:w="2551" w:type="dxa"/>
          </w:tcPr>
          <w:p w:rsidR="00AF2EA2" w:rsidRPr="00480315" w:rsidRDefault="00AF2EA2" w:rsidP="00B41511">
            <w:pPr>
              <w:tabs>
                <w:tab w:val="left" w:pos="2715"/>
              </w:tabs>
              <w:jc w:val="center"/>
              <w:rPr>
                <w:sz w:val="28"/>
                <w:szCs w:val="28"/>
              </w:rPr>
            </w:pPr>
            <w:r w:rsidRPr="00480315">
              <w:rPr>
                <w:sz w:val="28"/>
                <w:szCs w:val="28"/>
              </w:rPr>
              <w:t>г. Курск, ул. К. Маркса, д. 107</w:t>
            </w:r>
          </w:p>
          <w:p w:rsidR="00AF2EA2" w:rsidRPr="00480315" w:rsidRDefault="00AF2EA2" w:rsidP="00B41511">
            <w:pPr>
              <w:jc w:val="center"/>
              <w:rPr>
                <w:sz w:val="28"/>
                <w:szCs w:val="28"/>
              </w:rPr>
            </w:pPr>
            <w:r w:rsidRPr="00480315">
              <w:rPr>
                <w:sz w:val="28"/>
                <w:szCs w:val="28"/>
              </w:rPr>
              <w:t>Тел.: (4712) 399-002, 222-299</w:t>
            </w:r>
          </w:p>
        </w:tc>
        <w:tc>
          <w:tcPr>
            <w:tcW w:w="1276" w:type="dxa"/>
          </w:tcPr>
          <w:p w:rsidR="00AF2EA2" w:rsidRPr="00480315" w:rsidRDefault="00AF2EA2" w:rsidP="00B41511">
            <w:pPr>
              <w:jc w:val="center"/>
              <w:rPr>
                <w:sz w:val="28"/>
                <w:szCs w:val="28"/>
              </w:rPr>
            </w:pPr>
            <w:r w:rsidRPr="00480315">
              <w:rPr>
                <w:sz w:val="28"/>
                <w:szCs w:val="28"/>
              </w:rPr>
              <w:t>2012</w:t>
            </w:r>
          </w:p>
        </w:tc>
        <w:tc>
          <w:tcPr>
            <w:tcW w:w="1276" w:type="dxa"/>
          </w:tcPr>
          <w:p w:rsidR="00AF2EA2" w:rsidRPr="00480315" w:rsidRDefault="00AF2EA2" w:rsidP="00B41511">
            <w:pPr>
              <w:jc w:val="center"/>
              <w:rPr>
                <w:sz w:val="28"/>
                <w:szCs w:val="28"/>
                <w:lang w:val="en-US"/>
              </w:rPr>
            </w:pPr>
            <w:r w:rsidRPr="00480315">
              <w:rPr>
                <w:sz w:val="28"/>
                <w:szCs w:val="28"/>
                <w:lang w:val="en-US"/>
              </w:rPr>
              <w:t>12</w:t>
            </w:r>
            <w:r w:rsidRPr="00480315">
              <w:rPr>
                <w:sz w:val="28"/>
                <w:szCs w:val="28"/>
              </w:rPr>
              <w:t>/</w:t>
            </w:r>
            <w:r w:rsidRPr="00480315">
              <w:rPr>
                <w:sz w:val="28"/>
                <w:szCs w:val="28"/>
                <w:lang w:val="en-US"/>
              </w:rPr>
              <w:t>24</w:t>
            </w:r>
          </w:p>
        </w:tc>
      </w:tr>
      <w:tr w:rsidR="00AF2EA2" w:rsidRPr="00480315" w:rsidTr="006152F6">
        <w:trPr>
          <w:trHeight w:val="443"/>
        </w:trPr>
        <w:tc>
          <w:tcPr>
            <w:tcW w:w="709" w:type="dxa"/>
          </w:tcPr>
          <w:p w:rsidR="00AF2EA2" w:rsidRPr="00480315" w:rsidRDefault="00AF2EA2" w:rsidP="004C0EFC">
            <w:pPr>
              <w:pStyle w:val="ac"/>
              <w:numPr>
                <w:ilvl w:val="0"/>
                <w:numId w:val="16"/>
              </w:numPr>
              <w:spacing w:line="240" w:lineRule="auto"/>
              <w:ind w:left="0" w:firstLine="0"/>
              <w:jc w:val="center"/>
              <w:rPr>
                <w:szCs w:val="28"/>
                <w:lang w:val="en-US"/>
              </w:rPr>
            </w:pPr>
          </w:p>
        </w:tc>
        <w:tc>
          <w:tcPr>
            <w:tcW w:w="2126" w:type="dxa"/>
          </w:tcPr>
          <w:p w:rsidR="00AF2EA2" w:rsidRPr="00480315" w:rsidRDefault="00AF2EA2" w:rsidP="00B41511">
            <w:pPr>
              <w:pStyle w:val="6"/>
              <w:spacing w:before="0"/>
              <w:rPr>
                <w:rFonts w:ascii="Times New Roman" w:hAnsi="Times New Roman" w:cs="Times New Roman"/>
                <w:i w:val="0"/>
                <w:color w:val="auto"/>
                <w:sz w:val="28"/>
                <w:szCs w:val="28"/>
              </w:rPr>
            </w:pPr>
            <w:r w:rsidRPr="00480315">
              <w:rPr>
                <w:rFonts w:ascii="Times New Roman" w:hAnsi="Times New Roman" w:cs="Times New Roman"/>
                <w:i w:val="0"/>
                <w:color w:val="auto"/>
                <w:sz w:val="28"/>
                <w:szCs w:val="28"/>
              </w:rPr>
              <w:t xml:space="preserve">Гостиница «Магнолия» </w:t>
            </w:r>
          </w:p>
        </w:tc>
        <w:tc>
          <w:tcPr>
            <w:tcW w:w="2268" w:type="dxa"/>
          </w:tcPr>
          <w:p w:rsidR="00AF2EA2" w:rsidRPr="00480315" w:rsidRDefault="00AF2EA2" w:rsidP="00B41511">
            <w:pPr>
              <w:jc w:val="center"/>
              <w:rPr>
                <w:sz w:val="28"/>
                <w:szCs w:val="28"/>
              </w:rPr>
            </w:pPr>
            <w:r w:rsidRPr="00480315">
              <w:rPr>
                <w:sz w:val="28"/>
                <w:szCs w:val="28"/>
              </w:rPr>
              <w:t>Лаптева Нина Алексеевна</w:t>
            </w:r>
          </w:p>
        </w:tc>
        <w:tc>
          <w:tcPr>
            <w:tcW w:w="2551" w:type="dxa"/>
          </w:tcPr>
          <w:p w:rsidR="00AF2EA2" w:rsidRPr="00480315" w:rsidRDefault="00AF2EA2" w:rsidP="00B41511">
            <w:pPr>
              <w:jc w:val="center"/>
              <w:rPr>
                <w:sz w:val="28"/>
                <w:szCs w:val="28"/>
              </w:rPr>
            </w:pPr>
            <w:r w:rsidRPr="00480315">
              <w:rPr>
                <w:sz w:val="28"/>
                <w:szCs w:val="28"/>
              </w:rPr>
              <w:t>г. Курск, ул. Черняховского, 31-А</w:t>
            </w:r>
          </w:p>
          <w:p w:rsidR="00AF2EA2" w:rsidRPr="00480315" w:rsidRDefault="00AF2EA2" w:rsidP="00B41511">
            <w:pPr>
              <w:tabs>
                <w:tab w:val="left" w:pos="2715"/>
              </w:tabs>
              <w:jc w:val="center"/>
              <w:rPr>
                <w:sz w:val="28"/>
                <w:szCs w:val="28"/>
              </w:rPr>
            </w:pPr>
            <w:r w:rsidRPr="00480315">
              <w:rPr>
                <w:sz w:val="28"/>
                <w:szCs w:val="28"/>
              </w:rPr>
              <w:t>Тел.: 7-960-679-99-33</w:t>
            </w:r>
          </w:p>
        </w:tc>
        <w:tc>
          <w:tcPr>
            <w:tcW w:w="1276" w:type="dxa"/>
          </w:tcPr>
          <w:p w:rsidR="00AF2EA2" w:rsidRPr="00480315" w:rsidRDefault="00AF2EA2" w:rsidP="00B41511">
            <w:pPr>
              <w:jc w:val="center"/>
              <w:rPr>
                <w:sz w:val="28"/>
                <w:szCs w:val="28"/>
              </w:rPr>
            </w:pPr>
            <w:r w:rsidRPr="00480315">
              <w:rPr>
                <w:sz w:val="28"/>
                <w:szCs w:val="28"/>
              </w:rPr>
              <w:t>2014</w:t>
            </w:r>
          </w:p>
        </w:tc>
        <w:tc>
          <w:tcPr>
            <w:tcW w:w="1276" w:type="dxa"/>
          </w:tcPr>
          <w:p w:rsidR="00AF2EA2" w:rsidRPr="00480315" w:rsidRDefault="00AF2EA2" w:rsidP="00B41511">
            <w:pPr>
              <w:jc w:val="center"/>
              <w:rPr>
                <w:sz w:val="28"/>
                <w:szCs w:val="28"/>
                <w:lang w:val="en-US"/>
              </w:rPr>
            </w:pPr>
            <w:r w:rsidRPr="00480315">
              <w:rPr>
                <w:sz w:val="28"/>
                <w:szCs w:val="28"/>
                <w:lang w:val="en-US"/>
              </w:rPr>
              <w:t>7</w:t>
            </w:r>
            <w:r w:rsidRPr="00480315">
              <w:rPr>
                <w:sz w:val="28"/>
                <w:szCs w:val="28"/>
              </w:rPr>
              <w:t>/</w:t>
            </w:r>
            <w:r w:rsidRPr="00480315">
              <w:rPr>
                <w:sz w:val="28"/>
                <w:szCs w:val="28"/>
                <w:lang w:val="en-US"/>
              </w:rPr>
              <w:t>7</w:t>
            </w:r>
          </w:p>
        </w:tc>
      </w:tr>
      <w:tr w:rsidR="00AF2EA2" w:rsidRPr="00480315" w:rsidTr="006152F6">
        <w:trPr>
          <w:trHeight w:val="443"/>
        </w:trPr>
        <w:tc>
          <w:tcPr>
            <w:tcW w:w="709" w:type="dxa"/>
          </w:tcPr>
          <w:p w:rsidR="00AF2EA2" w:rsidRPr="00480315" w:rsidRDefault="00AF2EA2" w:rsidP="004C0EFC">
            <w:pPr>
              <w:pStyle w:val="ac"/>
              <w:numPr>
                <w:ilvl w:val="0"/>
                <w:numId w:val="16"/>
              </w:numPr>
              <w:spacing w:line="240" w:lineRule="auto"/>
              <w:ind w:left="0" w:firstLine="0"/>
              <w:jc w:val="center"/>
              <w:rPr>
                <w:szCs w:val="28"/>
                <w:lang w:val="en-US"/>
              </w:rPr>
            </w:pPr>
          </w:p>
        </w:tc>
        <w:tc>
          <w:tcPr>
            <w:tcW w:w="2126" w:type="dxa"/>
          </w:tcPr>
          <w:p w:rsidR="00AF2EA2" w:rsidRPr="00480315" w:rsidRDefault="00AF2EA2" w:rsidP="00B41511">
            <w:pPr>
              <w:pStyle w:val="6"/>
              <w:spacing w:before="0"/>
              <w:rPr>
                <w:rFonts w:ascii="Times New Roman" w:hAnsi="Times New Roman" w:cs="Times New Roman"/>
                <w:i w:val="0"/>
                <w:color w:val="auto"/>
                <w:sz w:val="28"/>
                <w:szCs w:val="28"/>
              </w:rPr>
            </w:pPr>
            <w:r w:rsidRPr="00480315">
              <w:rPr>
                <w:rFonts w:ascii="Times New Roman" w:hAnsi="Times New Roman" w:cs="Times New Roman"/>
                <w:i w:val="0"/>
                <w:color w:val="auto"/>
                <w:sz w:val="28"/>
                <w:szCs w:val="28"/>
              </w:rPr>
              <w:t xml:space="preserve">Гостиница «Уют» </w:t>
            </w:r>
          </w:p>
        </w:tc>
        <w:tc>
          <w:tcPr>
            <w:tcW w:w="2268" w:type="dxa"/>
          </w:tcPr>
          <w:p w:rsidR="00AF2EA2" w:rsidRPr="00480315" w:rsidRDefault="00AF2EA2" w:rsidP="00B41511">
            <w:pPr>
              <w:jc w:val="center"/>
              <w:rPr>
                <w:sz w:val="28"/>
                <w:szCs w:val="28"/>
              </w:rPr>
            </w:pPr>
            <w:r w:rsidRPr="00480315">
              <w:rPr>
                <w:sz w:val="28"/>
                <w:szCs w:val="28"/>
              </w:rPr>
              <w:t>Малыхина Людмила Станиславовна</w:t>
            </w:r>
          </w:p>
        </w:tc>
        <w:tc>
          <w:tcPr>
            <w:tcW w:w="2551" w:type="dxa"/>
          </w:tcPr>
          <w:p w:rsidR="00AF2EA2" w:rsidRPr="00480315" w:rsidRDefault="00AF2EA2" w:rsidP="00B41511">
            <w:pPr>
              <w:jc w:val="center"/>
              <w:rPr>
                <w:sz w:val="28"/>
                <w:szCs w:val="28"/>
              </w:rPr>
            </w:pPr>
            <w:r w:rsidRPr="00480315">
              <w:rPr>
                <w:iCs/>
                <w:sz w:val="28"/>
                <w:szCs w:val="28"/>
              </w:rPr>
              <w:t>г. Курск, ул. Пучковка, 19е</w:t>
            </w:r>
          </w:p>
          <w:p w:rsidR="00AF2EA2" w:rsidRPr="00480315" w:rsidRDefault="00AF2EA2" w:rsidP="00B41511">
            <w:pPr>
              <w:jc w:val="center"/>
              <w:rPr>
                <w:sz w:val="28"/>
                <w:szCs w:val="28"/>
              </w:rPr>
            </w:pPr>
            <w:r w:rsidRPr="00480315">
              <w:rPr>
                <w:iCs/>
                <w:sz w:val="28"/>
                <w:szCs w:val="28"/>
              </w:rPr>
              <w:t>Тел.: (4712) 31-04-10</w:t>
            </w:r>
          </w:p>
        </w:tc>
        <w:tc>
          <w:tcPr>
            <w:tcW w:w="1276" w:type="dxa"/>
          </w:tcPr>
          <w:p w:rsidR="00AF2EA2" w:rsidRPr="00480315" w:rsidRDefault="00AF2EA2" w:rsidP="00B41511">
            <w:pPr>
              <w:jc w:val="center"/>
              <w:rPr>
                <w:sz w:val="28"/>
                <w:szCs w:val="28"/>
              </w:rPr>
            </w:pPr>
            <w:r w:rsidRPr="00480315">
              <w:rPr>
                <w:sz w:val="28"/>
                <w:szCs w:val="28"/>
              </w:rPr>
              <w:t>2014</w:t>
            </w:r>
          </w:p>
        </w:tc>
        <w:tc>
          <w:tcPr>
            <w:tcW w:w="1276" w:type="dxa"/>
          </w:tcPr>
          <w:p w:rsidR="00AF2EA2" w:rsidRPr="00480315" w:rsidRDefault="00AF2EA2" w:rsidP="00B41511">
            <w:pPr>
              <w:jc w:val="center"/>
              <w:rPr>
                <w:sz w:val="28"/>
                <w:szCs w:val="28"/>
                <w:lang w:val="en-US"/>
              </w:rPr>
            </w:pPr>
            <w:r w:rsidRPr="00480315">
              <w:rPr>
                <w:sz w:val="28"/>
                <w:szCs w:val="28"/>
                <w:lang w:val="en-US"/>
              </w:rPr>
              <w:t>8</w:t>
            </w:r>
            <w:r w:rsidRPr="00480315">
              <w:rPr>
                <w:sz w:val="28"/>
                <w:szCs w:val="28"/>
              </w:rPr>
              <w:t>/</w:t>
            </w:r>
            <w:r w:rsidRPr="00480315">
              <w:rPr>
                <w:sz w:val="28"/>
                <w:szCs w:val="28"/>
                <w:lang w:val="en-US"/>
              </w:rPr>
              <w:t>20</w:t>
            </w:r>
          </w:p>
        </w:tc>
      </w:tr>
      <w:tr w:rsidR="00AF2EA2" w:rsidRPr="00480315" w:rsidTr="006152F6">
        <w:trPr>
          <w:trHeight w:val="443"/>
        </w:trPr>
        <w:tc>
          <w:tcPr>
            <w:tcW w:w="709" w:type="dxa"/>
          </w:tcPr>
          <w:p w:rsidR="00AF2EA2" w:rsidRPr="00480315" w:rsidRDefault="00AF2EA2" w:rsidP="004C0EFC">
            <w:pPr>
              <w:pStyle w:val="ac"/>
              <w:numPr>
                <w:ilvl w:val="0"/>
                <w:numId w:val="16"/>
              </w:numPr>
              <w:spacing w:line="240" w:lineRule="auto"/>
              <w:ind w:left="0" w:firstLine="0"/>
              <w:jc w:val="center"/>
              <w:rPr>
                <w:szCs w:val="28"/>
                <w:lang w:val="en-US"/>
              </w:rPr>
            </w:pPr>
          </w:p>
        </w:tc>
        <w:tc>
          <w:tcPr>
            <w:tcW w:w="2126" w:type="dxa"/>
          </w:tcPr>
          <w:p w:rsidR="00AF2EA2" w:rsidRPr="00480315" w:rsidRDefault="00AF2EA2" w:rsidP="00B41511">
            <w:pPr>
              <w:pStyle w:val="6"/>
              <w:spacing w:before="0"/>
              <w:rPr>
                <w:rFonts w:ascii="Times New Roman" w:hAnsi="Times New Roman" w:cs="Times New Roman"/>
                <w:i w:val="0"/>
                <w:color w:val="auto"/>
                <w:sz w:val="28"/>
                <w:szCs w:val="28"/>
              </w:rPr>
            </w:pPr>
            <w:r w:rsidRPr="00480315">
              <w:rPr>
                <w:rFonts w:ascii="Times New Roman" w:hAnsi="Times New Roman" w:cs="Times New Roman"/>
                <w:i w:val="0"/>
                <w:color w:val="auto"/>
                <w:sz w:val="28"/>
                <w:szCs w:val="28"/>
              </w:rPr>
              <w:t xml:space="preserve">Гостиница «Гостевой дом Строгановых» </w:t>
            </w:r>
          </w:p>
        </w:tc>
        <w:tc>
          <w:tcPr>
            <w:tcW w:w="2268" w:type="dxa"/>
          </w:tcPr>
          <w:p w:rsidR="00AF2EA2" w:rsidRPr="00480315" w:rsidRDefault="00AF2EA2" w:rsidP="00B41511">
            <w:pPr>
              <w:jc w:val="center"/>
              <w:rPr>
                <w:sz w:val="28"/>
                <w:szCs w:val="28"/>
              </w:rPr>
            </w:pPr>
            <w:r w:rsidRPr="00480315">
              <w:rPr>
                <w:sz w:val="28"/>
                <w:szCs w:val="28"/>
              </w:rPr>
              <w:t>Строгонова Елена Евгеньевна</w:t>
            </w:r>
          </w:p>
        </w:tc>
        <w:tc>
          <w:tcPr>
            <w:tcW w:w="2551" w:type="dxa"/>
          </w:tcPr>
          <w:p w:rsidR="00AF2EA2" w:rsidRPr="00480315" w:rsidRDefault="00AF2EA2" w:rsidP="00B41511">
            <w:pPr>
              <w:jc w:val="center"/>
              <w:rPr>
                <w:iCs/>
                <w:sz w:val="28"/>
                <w:szCs w:val="28"/>
              </w:rPr>
            </w:pPr>
            <w:r w:rsidRPr="00480315">
              <w:rPr>
                <w:iCs/>
                <w:sz w:val="28"/>
                <w:szCs w:val="28"/>
              </w:rPr>
              <w:t>г. Курск, ул. Челюскинцев,9</w:t>
            </w:r>
          </w:p>
          <w:p w:rsidR="00AF2EA2" w:rsidRPr="00480315" w:rsidRDefault="00AF2EA2" w:rsidP="00B41511">
            <w:pPr>
              <w:jc w:val="center"/>
              <w:rPr>
                <w:iCs/>
                <w:sz w:val="28"/>
                <w:szCs w:val="28"/>
              </w:rPr>
            </w:pPr>
            <w:r w:rsidRPr="00480315">
              <w:rPr>
                <w:iCs/>
                <w:sz w:val="28"/>
                <w:szCs w:val="28"/>
              </w:rPr>
              <w:t>Тел.: (4712)222-168</w:t>
            </w:r>
          </w:p>
        </w:tc>
        <w:tc>
          <w:tcPr>
            <w:tcW w:w="1276" w:type="dxa"/>
          </w:tcPr>
          <w:p w:rsidR="00AF2EA2" w:rsidRPr="00480315" w:rsidRDefault="00AF2EA2" w:rsidP="00B41511">
            <w:pPr>
              <w:jc w:val="center"/>
              <w:rPr>
                <w:sz w:val="28"/>
                <w:szCs w:val="28"/>
              </w:rPr>
            </w:pPr>
            <w:r w:rsidRPr="00480315">
              <w:rPr>
                <w:sz w:val="28"/>
                <w:szCs w:val="28"/>
              </w:rPr>
              <w:t>2013</w:t>
            </w:r>
          </w:p>
        </w:tc>
        <w:tc>
          <w:tcPr>
            <w:tcW w:w="1276" w:type="dxa"/>
          </w:tcPr>
          <w:p w:rsidR="00AF2EA2" w:rsidRPr="00480315" w:rsidRDefault="00AF2EA2" w:rsidP="00B41511">
            <w:pPr>
              <w:jc w:val="center"/>
              <w:rPr>
                <w:sz w:val="28"/>
                <w:szCs w:val="28"/>
                <w:lang w:val="en-US"/>
              </w:rPr>
            </w:pPr>
            <w:r w:rsidRPr="00480315">
              <w:rPr>
                <w:sz w:val="28"/>
                <w:szCs w:val="28"/>
                <w:lang w:val="en-US"/>
              </w:rPr>
              <w:t>7</w:t>
            </w:r>
            <w:r w:rsidRPr="00480315">
              <w:rPr>
                <w:sz w:val="28"/>
                <w:szCs w:val="28"/>
              </w:rPr>
              <w:t>/</w:t>
            </w:r>
            <w:r w:rsidRPr="00480315">
              <w:rPr>
                <w:sz w:val="28"/>
                <w:szCs w:val="28"/>
                <w:lang w:val="en-US"/>
              </w:rPr>
              <w:t>25</w:t>
            </w:r>
          </w:p>
        </w:tc>
      </w:tr>
      <w:tr w:rsidR="00AF2EA2" w:rsidRPr="00480315" w:rsidTr="006152F6">
        <w:trPr>
          <w:trHeight w:val="443"/>
        </w:trPr>
        <w:tc>
          <w:tcPr>
            <w:tcW w:w="709" w:type="dxa"/>
          </w:tcPr>
          <w:p w:rsidR="00AF2EA2" w:rsidRPr="00480315" w:rsidRDefault="00AF2EA2" w:rsidP="004C0EFC">
            <w:pPr>
              <w:pStyle w:val="ac"/>
              <w:numPr>
                <w:ilvl w:val="0"/>
                <w:numId w:val="16"/>
              </w:numPr>
              <w:spacing w:line="240" w:lineRule="auto"/>
              <w:ind w:left="0" w:firstLine="0"/>
              <w:jc w:val="center"/>
              <w:rPr>
                <w:szCs w:val="28"/>
                <w:lang w:val="en-US"/>
              </w:rPr>
            </w:pPr>
          </w:p>
        </w:tc>
        <w:tc>
          <w:tcPr>
            <w:tcW w:w="2126" w:type="dxa"/>
          </w:tcPr>
          <w:p w:rsidR="00AF2EA2" w:rsidRPr="00480315" w:rsidRDefault="00AF2EA2" w:rsidP="00B41511">
            <w:pPr>
              <w:pStyle w:val="6"/>
              <w:spacing w:before="0"/>
              <w:rPr>
                <w:rFonts w:ascii="Times New Roman" w:hAnsi="Times New Roman" w:cs="Times New Roman"/>
                <w:i w:val="0"/>
                <w:color w:val="auto"/>
                <w:sz w:val="28"/>
                <w:szCs w:val="28"/>
              </w:rPr>
            </w:pPr>
            <w:r w:rsidRPr="00480315">
              <w:rPr>
                <w:rFonts w:ascii="Times New Roman" w:hAnsi="Times New Roman" w:cs="Times New Roman"/>
                <w:i w:val="0"/>
                <w:color w:val="auto"/>
                <w:sz w:val="28"/>
                <w:szCs w:val="28"/>
              </w:rPr>
              <w:t xml:space="preserve">Гостиница «Сосновый </w:t>
            </w:r>
            <w:r w:rsidRPr="00480315">
              <w:rPr>
                <w:rFonts w:ascii="Times New Roman" w:hAnsi="Times New Roman" w:cs="Times New Roman"/>
                <w:i w:val="0"/>
                <w:color w:val="auto"/>
                <w:sz w:val="28"/>
                <w:szCs w:val="28"/>
              </w:rPr>
              <w:lastRenderedPageBreak/>
              <w:t xml:space="preserve">бор» </w:t>
            </w:r>
          </w:p>
        </w:tc>
        <w:tc>
          <w:tcPr>
            <w:tcW w:w="2268" w:type="dxa"/>
          </w:tcPr>
          <w:p w:rsidR="00AF2EA2" w:rsidRPr="00480315" w:rsidRDefault="00AF2EA2" w:rsidP="00B41511">
            <w:pPr>
              <w:jc w:val="center"/>
              <w:rPr>
                <w:sz w:val="28"/>
                <w:szCs w:val="28"/>
              </w:rPr>
            </w:pPr>
            <w:r w:rsidRPr="00480315">
              <w:rPr>
                <w:sz w:val="28"/>
                <w:szCs w:val="28"/>
              </w:rPr>
              <w:lastRenderedPageBreak/>
              <w:t xml:space="preserve">Трофимова Анжелика </w:t>
            </w:r>
            <w:r w:rsidRPr="00480315">
              <w:rPr>
                <w:sz w:val="28"/>
                <w:szCs w:val="28"/>
              </w:rPr>
              <w:lastRenderedPageBreak/>
              <w:t>Викторовна</w:t>
            </w:r>
          </w:p>
        </w:tc>
        <w:tc>
          <w:tcPr>
            <w:tcW w:w="2551" w:type="dxa"/>
          </w:tcPr>
          <w:p w:rsidR="00AF2EA2" w:rsidRPr="00480315" w:rsidRDefault="00AF2EA2" w:rsidP="00B41511">
            <w:pPr>
              <w:jc w:val="center"/>
              <w:rPr>
                <w:sz w:val="28"/>
                <w:szCs w:val="28"/>
              </w:rPr>
            </w:pPr>
            <w:r w:rsidRPr="00480315">
              <w:rPr>
                <w:sz w:val="28"/>
                <w:szCs w:val="28"/>
              </w:rPr>
              <w:lastRenderedPageBreak/>
              <w:t>Курск, ул. Энгельса, 150</w:t>
            </w:r>
          </w:p>
          <w:p w:rsidR="00AF2EA2" w:rsidRPr="00480315" w:rsidRDefault="00AF2EA2" w:rsidP="00B41511">
            <w:pPr>
              <w:jc w:val="center"/>
              <w:rPr>
                <w:iCs/>
                <w:sz w:val="28"/>
                <w:szCs w:val="28"/>
              </w:rPr>
            </w:pPr>
            <w:r w:rsidRPr="00480315">
              <w:rPr>
                <w:sz w:val="28"/>
                <w:szCs w:val="28"/>
              </w:rPr>
              <w:lastRenderedPageBreak/>
              <w:t>Тел</w:t>
            </w:r>
            <w:r w:rsidRPr="00480315">
              <w:rPr>
                <w:sz w:val="28"/>
                <w:szCs w:val="28"/>
                <w:lang w:val="en-US"/>
              </w:rPr>
              <w:t xml:space="preserve">.: (4712) 35-58-71. </w:t>
            </w:r>
            <w:r w:rsidRPr="00480315">
              <w:rPr>
                <w:sz w:val="28"/>
                <w:szCs w:val="28"/>
                <w:lang w:val="de-DE"/>
              </w:rPr>
              <w:t>32-44-63</w:t>
            </w:r>
          </w:p>
        </w:tc>
        <w:tc>
          <w:tcPr>
            <w:tcW w:w="1276" w:type="dxa"/>
          </w:tcPr>
          <w:p w:rsidR="00AF2EA2" w:rsidRPr="00480315" w:rsidRDefault="00AF2EA2" w:rsidP="00B41511">
            <w:pPr>
              <w:jc w:val="center"/>
              <w:rPr>
                <w:sz w:val="28"/>
                <w:szCs w:val="28"/>
              </w:rPr>
            </w:pPr>
            <w:r w:rsidRPr="00480315">
              <w:rPr>
                <w:sz w:val="28"/>
                <w:szCs w:val="28"/>
              </w:rPr>
              <w:lastRenderedPageBreak/>
              <w:t>1961</w:t>
            </w:r>
          </w:p>
        </w:tc>
        <w:tc>
          <w:tcPr>
            <w:tcW w:w="1276" w:type="dxa"/>
          </w:tcPr>
          <w:p w:rsidR="00AF2EA2" w:rsidRPr="00480315" w:rsidRDefault="00AF2EA2" w:rsidP="00B41511">
            <w:pPr>
              <w:jc w:val="center"/>
              <w:rPr>
                <w:sz w:val="28"/>
                <w:szCs w:val="28"/>
                <w:lang w:val="en-US"/>
              </w:rPr>
            </w:pPr>
            <w:r w:rsidRPr="00480315">
              <w:rPr>
                <w:sz w:val="28"/>
                <w:szCs w:val="28"/>
                <w:lang w:val="en-US"/>
              </w:rPr>
              <w:t>51</w:t>
            </w:r>
            <w:r w:rsidRPr="00480315">
              <w:rPr>
                <w:sz w:val="28"/>
                <w:szCs w:val="28"/>
              </w:rPr>
              <w:t>/</w:t>
            </w:r>
            <w:r w:rsidRPr="00480315">
              <w:rPr>
                <w:sz w:val="28"/>
                <w:szCs w:val="28"/>
                <w:lang w:val="en-US"/>
              </w:rPr>
              <w:t>89</w:t>
            </w:r>
          </w:p>
        </w:tc>
      </w:tr>
      <w:tr w:rsidR="00AF2EA2" w:rsidRPr="00480315" w:rsidTr="006152F6">
        <w:trPr>
          <w:trHeight w:val="443"/>
        </w:trPr>
        <w:tc>
          <w:tcPr>
            <w:tcW w:w="709" w:type="dxa"/>
          </w:tcPr>
          <w:p w:rsidR="00AF2EA2" w:rsidRPr="00480315" w:rsidRDefault="00AF2EA2" w:rsidP="004C0EFC">
            <w:pPr>
              <w:pStyle w:val="ac"/>
              <w:numPr>
                <w:ilvl w:val="0"/>
                <w:numId w:val="16"/>
              </w:numPr>
              <w:spacing w:line="240" w:lineRule="auto"/>
              <w:ind w:left="0" w:firstLine="0"/>
              <w:jc w:val="center"/>
              <w:rPr>
                <w:szCs w:val="28"/>
                <w:lang w:val="en-US"/>
              </w:rPr>
            </w:pPr>
          </w:p>
        </w:tc>
        <w:tc>
          <w:tcPr>
            <w:tcW w:w="2126" w:type="dxa"/>
          </w:tcPr>
          <w:p w:rsidR="00AF2EA2" w:rsidRPr="00480315" w:rsidRDefault="00AF2EA2" w:rsidP="00B41511">
            <w:pPr>
              <w:pStyle w:val="6"/>
              <w:spacing w:before="0"/>
              <w:rPr>
                <w:rFonts w:ascii="Times New Roman" w:hAnsi="Times New Roman" w:cs="Times New Roman"/>
                <w:i w:val="0"/>
                <w:color w:val="auto"/>
                <w:sz w:val="28"/>
                <w:szCs w:val="28"/>
              </w:rPr>
            </w:pPr>
            <w:r w:rsidRPr="00480315">
              <w:rPr>
                <w:rFonts w:ascii="Times New Roman" w:hAnsi="Times New Roman" w:cs="Times New Roman"/>
                <w:i w:val="0"/>
                <w:color w:val="auto"/>
                <w:sz w:val="28"/>
                <w:szCs w:val="28"/>
              </w:rPr>
              <w:t>Гостиница ООО «КОН+»</w:t>
            </w:r>
            <w:r w:rsidR="0028142B">
              <w:rPr>
                <w:rFonts w:ascii="Times New Roman" w:hAnsi="Times New Roman" w:cs="Times New Roman"/>
                <w:i w:val="0"/>
                <w:color w:val="auto"/>
                <w:sz w:val="28"/>
                <w:szCs w:val="28"/>
              </w:rPr>
              <w:t xml:space="preserve"> </w:t>
            </w:r>
            <w:r w:rsidRPr="00480315">
              <w:rPr>
                <w:rFonts w:ascii="Times New Roman" w:hAnsi="Times New Roman" w:cs="Times New Roman"/>
                <w:i w:val="0"/>
                <w:color w:val="auto"/>
                <w:sz w:val="28"/>
                <w:szCs w:val="28"/>
              </w:rPr>
              <w:t>«Роща невест»</w:t>
            </w:r>
            <w:r w:rsidR="0028142B">
              <w:rPr>
                <w:rFonts w:ascii="Times New Roman" w:hAnsi="Times New Roman" w:cs="Times New Roman"/>
                <w:i w:val="0"/>
                <w:color w:val="auto"/>
                <w:sz w:val="28"/>
                <w:szCs w:val="28"/>
              </w:rPr>
              <w:t xml:space="preserve"> 4</w:t>
            </w:r>
            <w:r w:rsidRPr="00480315">
              <w:rPr>
                <w:rFonts w:ascii="Times New Roman" w:hAnsi="Times New Roman" w:cs="Times New Roman"/>
                <w:i w:val="0"/>
                <w:color w:val="auto"/>
                <w:sz w:val="28"/>
                <w:szCs w:val="28"/>
              </w:rPr>
              <w:t xml:space="preserve"> *</w:t>
            </w:r>
          </w:p>
        </w:tc>
        <w:tc>
          <w:tcPr>
            <w:tcW w:w="2268" w:type="dxa"/>
          </w:tcPr>
          <w:p w:rsidR="00AF2EA2" w:rsidRPr="00480315" w:rsidRDefault="00AF2EA2" w:rsidP="00B41511">
            <w:pPr>
              <w:jc w:val="center"/>
              <w:rPr>
                <w:sz w:val="28"/>
                <w:szCs w:val="28"/>
              </w:rPr>
            </w:pPr>
            <w:r w:rsidRPr="00480315">
              <w:rPr>
                <w:sz w:val="28"/>
                <w:szCs w:val="28"/>
              </w:rPr>
              <w:t>Кочеров Владимир Алексеевич</w:t>
            </w:r>
          </w:p>
        </w:tc>
        <w:tc>
          <w:tcPr>
            <w:tcW w:w="2551" w:type="dxa"/>
          </w:tcPr>
          <w:p w:rsidR="00AF2EA2" w:rsidRPr="00480315" w:rsidRDefault="00AF2EA2" w:rsidP="00B41511">
            <w:pPr>
              <w:jc w:val="center"/>
              <w:rPr>
                <w:sz w:val="28"/>
                <w:szCs w:val="28"/>
              </w:rPr>
            </w:pPr>
            <w:r w:rsidRPr="00480315">
              <w:rPr>
                <w:sz w:val="28"/>
                <w:szCs w:val="28"/>
              </w:rPr>
              <w:t>Курск, ул. Тропинка, 30</w:t>
            </w:r>
          </w:p>
          <w:p w:rsidR="00AF2EA2" w:rsidRPr="00480315" w:rsidRDefault="00AF2EA2" w:rsidP="00B41511">
            <w:pPr>
              <w:jc w:val="center"/>
              <w:rPr>
                <w:sz w:val="28"/>
                <w:szCs w:val="28"/>
              </w:rPr>
            </w:pPr>
            <w:r w:rsidRPr="00480315">
              <w:rPr>
                <w:sz w:val="28"/>
                <w:szCs w:val="28"/>
              </w:rPr>
              <w:t>Тел.: 7(4712) 58-31-58</w:t>
            </w:r>
          </w:p>
        </w:tc>
        <w:tc>
          <w:tcPr>
            <w:tcW w:w="1276" w:type="dxa"/>
          </w:tcPr>
          <w:p w:rsidR="00AF2EA2" w:rsidRPr="00480315" w:rsidRDefault="00AF2EA2" w:rsidP="00B41511">
            <w:pPr>
              <w:jc w:val="center"/>
              <w:rPr>
                <w:sz w:val="28"/>
                <w:szCs w:val="28"/>
              </w:rPr>
            </w:pPr>
            <w:r w:rsidRPr="00480315">
              <w:rPr>
                <w:sz w:val="28"/>
                <w:szCs w:val="28"/>
              </w:rPr>
              <w:t>2009</w:t>
            </w:r>
          </w:p>
        </w:tc>
        <w:tc>
          <w:tcPr>
            <w:tcW w:w="1276" w:type="dxa"/>
          </w:tcPr>
          <w:p w:rsidR="00AF2EA2" w:rsidRPr="00480315" w:rsidRDefault="00AF2EA2" w:rsidP="00B41511">
            <w:pPr>
              <w:jc w:val="center"/>
              <w:rPr>
                <w:sz w:val="28"/>
                <w:szCs w:val="28"/>
                <w:lang w:val="en-US"/>
              </w:rPr>
            </w:pPr>
            <w:r w:rsidRPr="00480315">
              <w:rPr>
                <w:sz w:val="28"/>
                <w:szCs w:val="28"/>
                <w:lang w:val="en-US"/>
              </w:rPr>
              <w:t>37</w:t>
            </w:r>
            <w:r w:rsidRPr="00480315">
              <w:rPr>
                <w:sz w:val="28"/>
                <w:szCs w:val="28"/>
              </w:rPr>
              <w:t>/</w:t>
            </w:r>
            <w:r w:rsidRPr="00480315">
              <w:rPr>
                <w:sz w:val="28"/>
                <w:szCs w:val="28"/>
                <w:lang w:val="en-US"/>
              </w:rPr>
              <w:t>74</w:t>
            </w:r>
          </w:p>
        </w:tc>
      </w:tr>
      <w:tr w:rsidR="00AF2EA2" w:rsidRPr="00480315" w:rsidTr="006152F6">
        <w:trPr>
          <w:trHeight w:val="443"/>
        </w:trPr>
        <w:tc>
          <w:tcPr>
            <w:tcW w:w="709" w:type="dxa"/>
          </w:tcPr>
          <w:p w:rsidR="00AF2EA2" w:rsidRPr="00480315" w:rsidRDefault="00AF2EA2" w:rsidP="004C0EFC">
            <w:pPr>
              <w:pStyle w:val="ac"/>
              <w:numPr>
                <w:ilvl w:val="0"/>
                <w:numId w:val="16"/>
              </w:numPr>
              <w:spacing w:line="240" w:lineRule="auto"/>
              <w:ind w:left="0" w:firstLine="0"/>
              <w:jc w:val="center"/>
              <w:rPr>
                <w:szCs w:val="28"/>
                <w:lang w:val="en-US"/>
              </w:rPr>
            </w:pPr>
          </w:p>
        </w:tc>
        <w:tc>
          <w:tcPr>
            <w:tcW w:w="2126" w:type="dxa"/>
          </w:tcPr>
          <w:p w:rsidR="00AF2EA2" w:rsidRPr="00480315" w:rsidRDefault="00AF2EA2" w:rsidP="00B41511">
            <w:pPr>
              <w:rPr>
                <w:sz w:val="28"/>
                <w:szCs w:val="28"/>
              </w:rPr>
            </w:pPr>
            <w:r w:rsidRPr="00480315">
              <w:rPr>
                <w:sz w:val="28"/>
                <w:szCs w:val="28"/>
              </w:rPr>
              <w:t>Гостиничный комплекс «Утес»</w:t>
            </w:r>
          </w:p>
          <w:p w:rsidR="00AF2EA2" w:rsidRPr="00480315" w:rsidRDefault="00AF2EA2" w:rsidP="00B41511">
            <w:pPr>
              <w:pStyle w:val="6"/>
              <w:spacing w:before="0"/>
              <w:rPr>
                <w:rFonts w:ascii="Times New Roman" w:hAnsi="Times New Roman" w:cs="Times New Roman"/>
                <w:i w:val="0"/>
                <w:sz w:val="28"/>
                <w:szCs w:val="28"/>
              </w:rPr>
            </w:pPr>
          </w:p>
        </w:tc>
        <w:tc>
          <w:tcPr>
            <w:tcW w:w="2268" w:type="dxa"/>
          </w:tcPr>
          <w:p w:rsidR="00AF2EA2" w:rsidRPr="00480315" w:rsidRDefault="00AF2EA2" w:rsidP="00B41511">
            <w:pPr>
              <w:jc w:val="center"/>
              <w:rPr>
                <w:sz w:val="28"/>
                <w:szCs w:val="28"/>
              </w:rPr>
            </w:pPr>
            <w:r w:rsidRPr="00480315">
              <w:rPr>
                <w:sz w:val="28"/>
                <w:szCs w:val="28"/>
              </w:rPr>
              <w:t>Гончарова Диана Александровна</w:t>
            </w:r>
          </w:p>
        </w:tc>
        <w:tc>
          <w:tcPr>
            <w:tcW w:w="2551" w:type="dxa"/>
          </w:tcPr>
          <w:p w:rsidR="00AF2EA2" w:rsidRPr="00480315" w:rsidRDefault="00AF2EA2" w:rsidP="00B41511">
            <w:pPr>
              <w:jc w:val="center"/>
              <w:rPr>
                <w:sz w:val="28"/>
                <w:szCs w:val="28"/>
              </w:rPr>
            </w:pPr>
            <w:r w:rsidRPr="00480315">
              <w:rPr>
                <w:sz w:val="28"/>
                <w:szCs w:val="28"/>
              </w:rPr>
              <w:t>Курск, проспект Ленинского Комсомола, 50 а</w:t>
            </w:r>
          </w:p>
          <w:p w:rsidR="00AF2EA2" w:rsidRPr="00480315" w:rsidRDefault="00AF2EA2" w:rsidP="00B41511">
            <w:pPr>
              <w:jc w:val="center"/>
              <w:rPr>
                <w:sz w:val="28"/>
                <w:szCs w:val="28"/>
              </w:rPr>
            </w:pPr>
            <w:r w:rsidRPr="00480315">
              <w:rPr>
                <w:sz w:val="28"/>
                <w:szCs w:val="28"/>
              </w:rPr>
              <w:t>Тел.: 7(4712) 24-26-00</w:t>
            </w:r>
          </w:p>
        </w:tc>
        <w:tc>
          <w:tcPr>
            <w:tcW w:w="1276" w:type="dxa"/>
          </w:tcPr>
          <w:p w:rsidR="00AF2EA2" w:rsidRPr="00480315" w:rsidRDefault="00AF2EA2" w:rsidP="00B41511">
            <w:pPr>
              <w:jc w:val="center"/>
              <w:rPr>
                <w:sz w:val="28"/>
                <w:szCs w:val="28"/>
              </w:rPr>
            </w:pPr>
            <w:r w:rsidRPr="00480315">
              <w:rPr>
                <w:sz w:val="28"/>
                <w:szCs w:val="28"/>
              </w:rPr>
              <w:t>2011</w:t>
            </w:r>
          </w:p>
        </w:tc>
        <w:tc>
          <w:tcPr>
            <w:tcW w:w="1276" w:type="dxa"/>
          </w:tcPr>
          <w:p w:rsidR="00AF2EA2" w:rsidRPr="00480315" w:rsidRDefault="00AF2EA2" w:rsidP="00B41511">
            <w:pPr>
              <w:jc w:val="center"/>
              <w:rPr>
                <w:sz w:val="28"/>
                <w:szCs w:val="28"/>
                <w:lang w:val="en-US"/>
              </w:rPr>
            </w:pPr>
            <w:r w:rsidRPr="00480315">
              <w:rPr>
                <w:sz w:val="28"/>
                <w:szCs w:val="28"/>
              </w:rPr>
              <w:t>2/</w:t>
            </w:r>
            <w:r w:rsidRPr="00480315">
              <w:rPr>
                <w:sz w:val="28"/>
                <w:szCs w:val="28"/>
                <w:lang w:val="en-US"/>
              </w:rPr>
              <w:t>4</w:t>
            </w:r>
          </w:p>
        </w:tc>
      </w:tr>
      <w:tr w:rsidR="00AF2EA2" w:rsidRPr="00480315" w:rsidTr="006152F6">
        <w:trPr>
          <w:trHeight w:val="443"/>
        </w:trPr>
        <w:tc>
          <w:tcPr>
            <w:tcW w:w="709" w:type="dxa"/>
          </w:tcPr>
          <w:p w:rsidR="00AF2EA2" w:rsidRPr="00480315" w:rsidRDefault="00AF2EA2" w:rsidP="004C0EFC">
            <w:pPr>
              <w:pStyle w:val="ac"/>
              <w:numPr>
                <w:ilvl w:val="0"/>
                <w:numId w:val="16"/>
              </w:numPr>
              <w:spacing w:line="240" w:lineRule="auto"/>
              <w:ind w:left="0" w:firstLine="0"/>
              <w:jc w:val="center"/>
              <w:rPr>
                <w:szCs w:val="28"/>
                <w:lang w:val="en-US"/>
              </w:rPr>
            </w:pPr>
          </w:p>
        </w:tc>
        <w:tc>
          <w:tcPr>
            <w:tcW w:w="2126" w:type="dxa"/>
          </w:tcPr>
          <w:p w:rsidR="00AF2EA2" w:rsidRPr="00480315" w:rsidRDefault="00AF2EA2" w:rsidP="00B41511">
            <w:pPr>
              <w:rPr>
                <w:sz w:val="28"/>
                <w:szCs w:val="28"/>
              </w:rPr>
            </w:pPr>
            <w:r w:rsidRPr="00480315">
              <w:rPr>
                <w:sz w:val="28"/>
                <w:szCs w:val="28"/>
              </w:rPr>
              <w:t xml:space="preserve">Центр досуга и отдыха «Академия» </w:t>
            </w:r>
          </w:p>
        </w:tc>
        <w:tc>
          <w:tcPr>
            <w:tcW w:w="2268" w:type="dxa"/>
          </w:tcPr>
          <w:p w:rsidR="00AF2EA2" w:rsidRPr="00480315" w:rsidRDefault="00AF2EA2" w:rsidP="00B41511">
            <w:pPr>
              <w:jc w:val="center"/>
              <w:rPr>
                <w:sz w:val="28"/>
                <w:szCs w:val="28"/>
              </w:rPr>
            </w:pPr>
            <w:r w:rsidRPr="00480315">
              <w:rPr>
                <w:sz w:val="28"/>
                <w:szCs w:val="28"/>
              </w:rPr>
              <w:t>Шевердина Инна Николаевна</w:t>
            </w:r>
          </w:p>
        </w:tc>
        <w:tc>
          <w:tcPr>
            <w:tcW w:w="2551" w:type="dxa"/>
          </w:tcPr>
          <w:p w:rsidR="00AF2EA2" w:rsidRPr="00480315" w:rsidRDefault="00AF2EA2" w:rsidP="00B41511">
            <w:pPr>
              <w:jc w:val="center"/>
              <w:rPr>
                <w:sz w:val="28"/>
                <w:szCs w:val="28"/>
              </w:rPr>
            </w:pPr>
            <w:r w:rsidRPr="00480315">
              <w:rPr>
                <w:sz w:val="28"/>
                <w:szCs w:val="28"/>
              </w:rPr>
              <w:t>Курск, ул.Литовская, 2д/6</w:t>
            </w:r>
          </w:p>
          <w:p w:rsidR="00AF2EA2" w:rsidRPr="00480315" w:rsidRDefault="00AF2EA2" w:rsidP="00B41511">
            <w:pPr>
              <w:jc w:val="center"/>
              <w:rPr>
                <w:sz w:val="28"/>
                <w:szCs w:val="28"/>
              </w:rPr>
            </w:pPr>
            <w:r w:rsidRPr="00480315">
              <w:rPr>
                <w:sz w:val="28"/>
                <w:szCs w:val="28"/>
              </w:rPr>
              <w:t>Тел.: (4712) 77-03-03</w:t>
            </w:r>
          </w:p>
        </w:tc>
        <w:tc>
          <w:tcPr>
            <w:tcW w:w="1276" w:type="dxa"/>
          </w:tcPr>
          <w:p w:rsidR="00AF2EA2" w:rsidRPr="00480315" w:rsidRDefault="00AF2EA2" w:rsidP="00B41511">
            <w:pPr>
              <w:jc w:val="center"/>
              <w:rPr>
                <w:sz w:val="28"/>
                <w:szCs w:val="28"/>
              </w:rPr>
            </w:pPr>
            <w:r w:rsidRPr="00480315">
              <w:rPr>
                <w:sz w:val="28"/>
                <w:szCs w:val="28"/>
              </w:rPr>
              <w:t>2013</w:t>
            </w:r>
          </w:p>
        </w:tc>
        <w:tc>
          <w:tcPr>
            <w:tcW w:w="1276" w:type="dxa"/>
          </w:tcPr>
          <w:p w:rsidR="00AF2EA2" w:rsidRPr="00480315" w:rsidRDefault="00AF2EA2" w:rsidP="00B41511">
            <w:pPr>
              <w:jc w:val="center"/>
              <w:rPr>
                <w:sz w:val="28"/>
                <w:szCs w:val="28"/>
                <w:lang w:val="en-US"/>
              </w:rPr>
            </w:pPr>
            <w:r w:rsidRPr="00480315">
              <w:rPr>
                <w:sz w:val="28"/>
                <w:szCs w:val="28"/>
                <w:lang w:val="en-US"/>
              </w:rPr>
              <w:t>4</w:t>
            </w:r>
            <w:r w:rsidRPr="00480315">
              <w:rPr>
                <w:sz w:val="28"/>
                <w:szCs w:val="28"/>
              </w:rPr>
              <w:t>/</w:t>
            </w:r>
            <w:r w:rsidRPr="00480315">
              <w:rPr>
                <w:sz w:val="28"/>
                <w:szCs w:val="28"/>
                <w:lang w:val="en-US"/>
              </w:rPr>
              <w:t>8</w:t>
            </w:r>
          </w:p>
        </w:tc>
      </w:tr>
      <w:tr w:rsidR="00AF2EA2" w:rsidRPr="00480315" w:rsidTr="006152F6">
        <w:trPr>
          <w:trHeight w:val="443"/>
        </w:trPr>
        <w:tc>
          <w:tcPr>
            <w:tcW w:w="709" w:type="dxa"/>
          </w:tcPr>
          <w:p w:rsidR="00AF2EA2" w:rsidRPr="00480315" w:rsidRDefault="00AF2EA2" w:rsidP="004C0EFC">
            <w:pPr>
              <w:pStyle w:val="ac"/>
              <w:numPr>
                <w:ilvl w:val="0"/>
                <w:numId w:val="16"/>
              </w:numPr>
              <w:spacing w:line="240" w:lineRule="auto"/>
              <w:ind w:left="0" w:firstLine="0"/>
              <w:jc w:val="center"/>
              <w:rPr>
                <w:szCs w:val="28"/>
                <w:lang w:val="en-US"/>
              </w:rPr>
            </w:pPr>
          </w:p>
        </w:tc>
        <w:tc>
          <w:tcPr>
            <w:tcW w:w="2126" w:type="dxa"/>
          </w:tcPr>
          <w:p w:rsidR="00AF2EA2" w:rsidRPr="00480315" w:rsidRDefault="00AF2EA2" w:rsidP="00B41511">
            <w:pPr>
              <w:rPr>
                <w:sz w:val="28"/>
                <w:szCs w:val="28"/>
              </w:rPr>
            </w:pPr>
            <w:r w:rsidRPr="00480315">
              <w:rPr>
                <w:sz w:val="28"/>
                <w:szCs w:val="28"/>
              </w:rPr>
              <w:t xml:space="preserve">Гостиничный комплекс «Мельница» </w:t>
            </w:r>
          </w:p>
        </w:tc>
        <w:tc>
          <w:tcPr>
            <w:tcW w:w="2268" w:type="dxa"/>
          </w:tcPr>
          <w:p w:rsidR="00AF2EA2" w:rsidRPr="00480315" w:rsidRDefault="00AF2EA2" w:rsidP="00B41511">
            <w:pPr>
              <w:jc w:val="center"/>
              <w:rPr>
                <w:sz w:val="28"/>
                <w:szCs w:val="28"/>
              </w:rPr>
            </w:pPr>
            <w:r w:rsidRPr="00480315">
              <w:rPr>
                <w:sz w:val="28"/>
                <w:szCs w:val="28"/>
              </w:rPr>
              <w:t>Ремин Николай Иванович</w:t>
            </w:r>
          </w:p>
        </w:tc>
        <w:tc>
          <w:tcPr>
            <w:tcW w:w="2551" w:type="dxa"/>
          </w:tcPr>
          <w:p w:rsidR="00AF2EA2" w:rsidRPr="00480315" w:rsidRDefault="00AF2EA2" w:rsidP="00B41511">
            <w:pPr>
              <w:jc w:val="center"/>
              <w:rPr>
                <w:sz w:val="28"/>
                <w:szCs w:val="28"/>
              </w:rPr>
            </w:pPr>
            <w:r w:rsidRPr="00480315">
              <w:rPr>
                <w:sz w:val="28"/>
                <w:szCs w:val="28"/>
              </w:rPr>
              <w:t>Курск, Магистральный проезд, 18/30</w:t>
            </w:r>
          </w:p>
          <w:p w:rsidR="00AF2EA2" w:rsidRPr="00480315" w:rsidRDefault="00AF2EA2" w:rsidP="00B41511">
            <w:pPr>
              <w:jc w:val="center"/>
              <w:rPr>
                <w:sz w:val="28"/>
                <w:szCs w:val="28"/>
              </w:rPr>
            </w:pPr>
            <w:r w:rsidRPr="00480315">
              <w:rPr>
                <w:sz w:val="28"/>
                <w:szCs w:val="28"/>
              </w:rPr>
              <w:t>Тел.: (4712) 38-41-95, 38-41-96</w:t>
            </w:r>
          </w:p>
          <w:p w:rsidR="00AF2EA2" w:rsidRPr="00480315" w:rsidRDefault="00AF2EA2" w:rsidP="00B41511">
            <w:pPr>
              <w:jc w:val="center"/>
              <w:rPr>
                <w:sz w:val="28"/>
                <w:szCs w:val="28"/>
              </w:rPr>
            </w:pPr>
          </w:p>
        </w:tc>
        <w:tc>
          <w:tcPr>
            <w:tcW w:w="1276" w:type="dxa"/>
          </w:tcPr>
          <w:p w:rsidR="00AF2EA2" w:rsidRPr="00480315" w:rsidRDefault="00AF2EA2" w:rsidP="00B41511">
            <w:pPr>
              <w:jc w:val="center"/>
              <w:rPr>
                <w:sz w:val="28"/>
                <w:szCs w:val="28"/>
              </w:rPr>
            </w:pPr>
          </w:p>
          <w:p w:rsidR="00AF2EA2" w:rsidRPr="00480315" w:rsidRDefault="00AF2EA2" w:rsidP="00B41511">
            <w:pPr>
              <w:jc w:val="center"/>
              <w:rPr>
                <w:sz w:val="28"/>
                <w:szCs w:val="28"/>
              </w:rPr>
            </w:pPr>
            <w:r w:rsidRPr="00480315">
              <w:rPr>
                <w:sz w:val="28"/>
                <w:szCs w:val="28"/>
              </w:rPr>
              <w:t>2012</w:t>
            </w:r>
          </w:p>
        </w:tc>
        <w:tc>
          <w:tcPr>
            <w:tcW w:w="1276" w:type="dxa"/>
          </w:tcPr>
          <w:p w:rsidR="00AF2EA2" w:rsidRPr="00480315" w:rsidRDefault="00AF2EA2" w:rsidP="00B41511">
            <w:pPr>
              <w:jc w:val="center"/>
              <w:rPr>
                <w:sz w:val="28"/>
                <w:szCs w:val="28"/>
                <w:lang w:val="en-US"/>
              </w:rPr>
            </w:pPr>
            <w:r w:rsidRPr="00480315">
              <w:rPr>
                <w:sz w:val="28"/>
                <w:szCs w:val="28"/>
                <w:lang w:val="en-US"/>
              </w:rPr>
              <w:t>10</w:t>
            </w:r>
            <w:r w:rsidRPr="00480315">
              <w:rPr>
                <w:sz w:val="28"/>
                <w:szCs w:val="28"/>
              </w:rPr>
              <w:t>/</w:t>
            </w:r>
            <w:r w:rsidRPr="00480315">
              <w:rPr>
                <w:sz w:val="28"/>
                <w:szCs w:val="28"/>
                <w:lang w:val="en-US"/>
              </w:rPr>
              <w:t>20</w:t>
            </w:r>
          </w:p>
        </w:tc>
      </w:tr>
      <w:tr w:rsidR="00AF2EA2" w:rsidRPr="00480315" w:rsidTr="006152F6">
        <w:trPr>
          <w:trHeight w:val="443"/>
        </w:trPr>
        <w:tc>
          <w:tcPr>
            <w:tcW w:w="709" w:type="dxa"/>
          </w:tcPr>
          <w:p w:rsidR="00AF2EA2" w:rsidRPr="00480315" w:rsidRDefault="00AF2EA2" w:rsidP="004C0EFC">
            <w:pPr>
              <w:pStyle w:val="ac"/>
              <w:numPr>
                <w:ilvl w:val="0"/>
                <w:numId w:val="16"/>
              </w:numPr>
              <w:spacing w:line="240" w:lineRule="auto"/>
              <w:ind w:left="0" w:firstLine="0"/>
              <w:jc w:val="center"/>
              <w:rPr>
                <w:szCs w:val="28"/>
                <w:lang w:val="en-US"/>
              </w:rPr>
            </w:pPr>
          </w:p>
        </w:tc>
        <w:tc>
          <w:tcPr>
            <w:tcW w:w="2126" w:type="dxa"/>
          </w:tcPr>
          <w:p w:rsidR="00AF2EA2" w:rsidRPr="00480315" w:rsidRDefault="00AF2EA2" w:rsidP="00B41511">
            <w:pPr>
              <w:rPr>
                <w:sz w:val="28"/>
                <w:szCs w:val="28"/>
              </w:rPr>
            </w:pPr>
            <w:r w:rsidRPr="00480315">
              <w:rPr>
                <w:sz w:val="28"/>
                <w:szCs w:val="28"/>
              </w:rPr>
              <w:t xml:space="preserve">Хостел </w:t>
            </w:r>
            <w:r w:rsidR="00D267FB" w:rsidRPr="00480315">
              <w:rPr>
                <w:sz w:val="28"/>
                <w:szCs w:val="28"/>
              </w:rPr>
              <w:t>«</w:t>
            </w:r>
            <w:r w:rsidRPr="00480315">
              <w:rPr>
                <w:sz w:val="28"/>
                <w:szCs w:val="28"/>
                <w:lang w:val="en-US"/>
              </w:rPr>
              <w:t>Happy people</w:t>
            </w:r>
            <w:r w:rsidRPr="00480315">
              <w:rPr>
                <w:sz w:val="28"/>
                <w:szCs w:val="28"/>
              </w:rPr>
              <w:t>»</w:t>
            </w:r>
          </w:p>
        </w:tc>
        <w:tc>
          <w:tcPr>
            <w:tcW w:w="2268" w:type="dxa"/>
          </w:tcPr>
          <w:p w:rsidR="00AF2EA2" w:rsidRPr="00480315" w:rsidRDefault="00AF2EA2" w:rsidP="00B41511">
            <w:pPr>
              <w:jc w:val="center"/>
              <w:rPr>
                <w:sz w:val="28"/>
                <w:szCs w:val="28"/>
              </w:rPr>
            </w:pPr>
            <w:r w:rsidRPr="00480315">
              <w:rPr>
                <w:sz w:val="28"/>
                <w:szCs w:val="28"/>
              </w:rPr>
              <w:t>Демидов Артур</w:t>
            </w:r>
          </w:p>
        </w:tc>
        <w:tc>
          <w:tcPr>
            <w:tcW w:w="2551" w:type="dxa"/>
          </w:tcPr>
          <w:p w:rsidR="00AF2EA2" w:rsidRPr="00480315" w:rsidRDefault="00AF2EA2" w:rsidP="00B41511">
            <w:pPr>
              <w:jc w:val="center"/>
              <w:rPr>
                <w:sz w:val="28"/>
                <w:szCs w:val="28"/>
              </w:rPr>
            </w:pPr>
            <w:r w:rsidRPr="00480315">
              <w:rPr>
                <w:sz w:val="28"/>
                <w:szCs w:val="28"/>
              </w:rPr>
              <w:t>Курск, ул. 50 лет октября, 96 а</w:t>
            </w:r>
          </w:p>
          <w:p w:rsidR="00AF2EA2" w:rsidRPr="00480315" w:rsidRDefault="00AF2EA2" w:rsidP="00B41511">
            <w:pPr>
              <w:jc w:val="center"/>
              <w:rPr>
                <w:sz w:val="28"/>
                <w:szCs w:val="28"/>
              </w:rPr>
            </w:pPr>
            <w:r w:rsidRPr="00480315">
              <w:rPr>
                <w:sz w:val="28"/>
                <w:szCs w:val="28"/>
              </w:rPr>
              <w:t>Тел.:8930-855-52-25</w:t>
            </w:r>
          </w:p>
        </w:tc>
        <w:tc>
          <w:tcPr>
            <w:tcW w:w="1276" w:type="dxa"/>
          </w:tcPr>
          <w:p w:rsidR="00AF2EA2" w:rsidRPr="00480315" w:rsidRDefault="00AF2EA2" w:rsidP="00B41511">
            <w:pPr>
              <w:jc w:val="center"/>
              <w:rPr>
                <w:sz w:val="28"/>
                <w:szCs w:val="28"/>
              </w:rPr>
            </w:pPr>
            <w:r w:rsidRPr="00480315">
              <w:rPr>
                <w:sz w:val="28"/>
                <w:szCs w:val="28"/>
              </w:rPr>
              <w:t>2014</w:t>
            </w:r>
          </w:p>
        </w:tc>
        <w:tc>
          <w:tcPr>
            <w:tcW w:w="1276" w:type="dxa"/>
          </w:tcPr>
          <w:p w:rsidR="00AF2EA2" w:rsidRPr="00480315" w:rsidRDefault="00AF2EA2" w:rsidP="00B41511">
            <w:pPr>
              <w:jc w:val="center"/>
              <w:rPr>
                <w:sz w:val="28"/>
                <w:szCs w:val="28"/>
              </w:rPr>
            </w:pPr>
            <w:r w:rsidRPr="00480315">
              <w:rPr>
                <w:sz w:val="28"/>
                <w:szCs w:val="28"/>
              </w:rPr>
              <w:t>5/25</w:t>
            </w:r>
          </w:p>
        </w:tc>
      </w:tr>
      <w:tr w:rsidR="00AF2EA2" w:rsidRPr="00480315" w:rsidTr="006152F6">
        <w:trPr>
          <w:trHeight w:val="443"/>
        </w:trPr>
        <w:tc>
          <w:tcPr>
            <w:tcW w:w="709" w:type="dxa"/>
          </w:tcPr>
          <w:p w:rsidR="00AF2EA2" w:rsidRPr="00480315" w:rsidRDefault="00AF2EA2" w:rsidP="004C0EFC">
            <w:pPr>
              <w:pStyle w:val="ac"/>
              <w:numPr>
                <w:ilvl w:val="0"/>
                <w:numId w:val="16"/>
              </w:numPr>
              <w:spacing w:line="240" w:lineRule="auto"/>
              <w:ind w:left="0" w:firstLine="0"/>
              <w:jc w:val="center"/>
              <w:rPr>
                <w:szCs w:val="28"/>
                <w:lang w:val="en-US"/>
              </w:rPr>
            </w:pPr>
          </w:p>
        </w:tc>
        <w:tc>
          <w:tcPr>
            <w:tcW w:w="2126" w:type="dxa"/>
          </w:tcPr>
          <w:p w:rsidR="00AF2EA2" w:rsidRPr="00480315" w:rsidRDefault="00AF2EA2" w:rsidP="00B41511">
            <w:pPr>
              <w:pStyle w:val="af"/>
              <w:rPr>
                <w:sz w:val="28"/>
                <w:szCs w:val="28"/>
                <w:lang w:val="en-US"/>
              </w:rPr>
            </w:pPr>
            <w:r w:rsidRPr="00480315">
              <w:rPr>
                <w:color w:val="01010A"/>
                <w:sz w:val="28"/>
                <w:szCs w:val="28"/>
                <w:shd w:val="clear" w:color="auto" w:fill="F4FAFD"/>
              </w:rPr>
              <w:t xml:space="preserve">Спа-отель  </w:t>
            </w:r>
            <w:r w:rsidRPr="00480315">
              <w:rPr>
                <w:color w:val="01010A"/>
                <w:sz w:val="28"/>
                <w:szCs w:val="28"/>
                <w:shd w:val="clear" w:color="auto" w:fill="F4FAFD"/>
                <w:lang w:val="en-GB"/>
              </w:rPr>
              <w:t>AQUMARINE</w:t>
            </w:r>
          </w:p>
          <w:p w:rsidR="00AF2EA2" w:rsidRPr="00480315" w:rsidRDefault="00AF2EA2" w:rsidP="00B41511">
            <w:pPr>
              <w:rPr>
                <w:sz w:val="28"/>
                <w:szCs w:val="28"/>
              </w:rPr>
            </w:pPr>
          </w:p>
        </w:tc>
        <w:tc>
          <w:tcPr>
            <w:tcW w:w="2268" w:type="dxa"/>
          </w:tcPr>
          <w:p w:rsidR="00AF2EA2" w:rsidRPr="00480315" w:rsidRDefault="00AF2EA2" w:rsidP="00B41511">
            <w:pPr>
              <w:jc w:val="center"/>
              <w:rPr>
                <w:sz w:val="28"/>
                <w:szCs w:val="28"/>
              </w:rPr>
            </w:pPr>
            <w:r w:rsidRPr="00480315">
              <w:rPr>
                <w:sz w:val="28"/>
                <w:szCs w:val="28"/>
              </w:rPr>
              <w:t>Койчев</w:t>
            </w:r>
          </w:p>
          <w:p w:rsidR="00AF2EA2" w:rsidRPr="00480315" w:rsidRDefault="00AF2EA2" w:rsidP="00B41511">
            <w:pPr>
              <w:jc w:val="center"/>
              <w:rPr>
                <w:sz w:val="28"/>
                <w:szCs w:val="28"/>
              </w:rPr>
            </w:pPr>
            <w:r w:rsidRPr="00480315">
              <w:rPr>
                <w:sz w:val="28"/>
                <w:szCs w:val="28"/>
              </w:rPr>
              <w:t>Михаил Михайлович</w:t>
            </w:r>
          </w:p>
          <w:p w:rsidR="00AF2EA2" w:rsidRPr="00480315" w:rsidRDefault="00AF2EA2" w:rsidP="00B41511">
            <w:pPr>
              <w:jc w:val="center"/>
              <w:rPr>
                <w:sz w:val="28"/>
                <w:szCs w:val="28"/>
              </w:rPr>
            </w:pPr>
            <w:r w:rsidRPr="00480315">
              <w:rPr>
                <w:sz w:val="28"/>
                <w:szCs w:val="28"/>
              </w:rPr>
              <w:t>Кравцов</w:t>
            </w:r>
          </w:p>
          <w:p w:rsidR="00AF2EA2" w:rsidRPr="00480315" w:rsidRDefault="00AF2EA2" w:rsidP="00B41511">
            <w:pPr>
              <w:jc w:val="center"/>
              <w:rPr>
                <w:sz w:val="28"/>
                <w:szCs w:val="28"/>
              </w:rPr>
            </w:pPr>
            <w:r w:rsidRPr="00480315">
              <w:rPr>
                <w:sz w:val="28"/>
                <w:szCs w:val="28"/>
              </w:rPr>
              <w:t>Артур Викторович</w:t>
            </w:r>
          </w:p>
        </w:tc>
        <w:tc>
          <w:tcPr>
            <w:tcW w:w="2551" w:type="dxa"/>
          </w:tcPr>
          <w:p w:rsidR="00AF2EA2" w:rsidRPr="00480315" w:rsidRDefault="00AF2EA2" w:rsidP="00B41511">
            <w:pPr>
              <w:jc w:val="center"/>
              <w:rPr>
                <w:sz w:val="28"/>
                <w:szCs w:val="28"/>
              </w:rPr>
            </w:pPr>
            <w:r w:rsidRPr="00480315">
              <w:rPr>
                <w:sz w:val="28"/>
                <w:szCs w:val="28"/>
              </w:rPr>
              <w:t>Курск ул. Интернациональная, д. 64, 7 (4712) 36-04-88</w:t>
            </w:r>
          </w:p>
        </w:tc>
        <w:tc>
          <w:tcPr>
            <w:tcW w:w="1276" w:type="dxa"/>
          </w:tcPr>
          <w:p w:rsidR="00AF2EA2" w:rsidRPr="00480315" w:rsidRDefault="00AF2EA2" w:rsidP="00B41511">
            <w:pPr>
              <w:jc w:val="center"/>
              <w:rPr>
                <w:sz w:val="28"/>
                <w:szCs w:val="28"/>
              </w:rPr>
            </w:pPr>
            <w:r w:rsidRPr="00480315">
              <w:rPr>
                <w:sz w:val="28"/>
                <w:szCs w:val="28"/>
              </w:rPr>
              <w:t>2015</w:t>
            </w:r>
          </w:p>
        </w:tc>
        <w:tc>
          <w:tcPr>
            <w:tcW w:w="1276" w:type="dxa"/>
          </w:tcPr>
          <w:p w:rsidR="00AF2EA2" w:rsidRPr="00480315" w:rsidRDefault="00AF2EA2" w:rsidP="00B41511">
            <w:pPr>
              <w:jc w:val="center"/>
              <w:rPr>
                <w:sz w:val="28"/>
                <w:szCs w:val="28"/>
              </w:rPr>
            </w:pPr>
            <w:r w:rsidRPr="00480315">
              <w:rPr>
                <w:sz w:val="28"/>
                <w:szCs w:val="28"/>
              </w:rPr>
              <w:t>35/72</w:t>
            </w:r>
          </w:p>
        </w:tc>
      </w:tr>
      <w:tr w:rsidR="00AF2EA2" w:rsidRPr="00480315" w:rsidTr="006152F6">
        <w:trPr>
          <w:trHeight w:val="443"/>
        </w:trPr>
        <w:tc>
          <w:tcPr>
            <w:tcW w:w="709" w:type="dxa"/>
          </w:tcPr>
          <w:p w:rsidR="00AF2EA2" w:rsidRPr="00480315" w:rsidRDefault="00AF2EA2" w:rsidP="004C0EFC">
            <w:pPr>
              <w:pStyle w:val="ac"/>
              <w:numPr>
                <w:ilvl w:val="0"/>
                <w:numId w:val="16"/>
              </w:numPr>
              <w:spacing w:line="240" w:lineRule="auto"/>
              <w:ind w:left="0" w:firstLine="0"/>
              <w:jc w:val="center"/>
              <w:rPr>
                <w:szCs w:val="28"/>
                <w:lang w:val="en-US"/>
              </w:rPr>
            </w:pPr>
          </w:p>
        </w:tc>
        <w:tc>
          <w:tcPr>
            <w:tcW w:w="2126" w:type="dxa"/>
          </w:tcPr>
          <w:p w:rsidR="00AF2EA2" w:rsidRPr="00480315" w:rsidRDefault="00AF2EA2" w:rsidP="00B41511">
            <w:pPr>
              <w:pStyle w:val="af"/>
              <w:rPr>
                <w:sz w:val="28"/>
                <w:szCs w:val="28"/>
              </w:rPr>
            </w:pPr>
            <w:r w:rsidRPr="00480315">
              <w:rPr>
                <w:sz w:val="28"/>
                <w:szCs w:val="28"/>
              </w:rPr>
              <w:t>Гостини</w:t>
            </w:r>
            <w:r w:rsidR="000B7A7D" w:rsidRPr="00480315">
              <w:rPr>
                <w:sz w:val="28"/>
                <w:szCs w:val="28"/>
              </w:rPr>
              <w:t>ца</w:t>
            </w:r>
            <w:r w:rsidRPr="00480315">
              <w:rPr>
                <w:sz w:val="28"/>
                <w:szCs w:val="28"/>
              </w:rPr>
              <w:t xml:space="preserve"> </w:t>
            </w:r>
            <w:r w:rsidR="0056673D">
              <w:rPr>
                <w:sz w:val="28"/>
                <w:szCs w:val="28"/>
              </w:rPr>
              <w:t>«</w:t>
            </w:r>
            <w:r w:rsidRPr="00480315">
              <w:rPr>
                <w:sz w:val="28"/>
                <w:szCs w:val="28"/>
              </w:rPr>
              <w:t>Diamond</w:t>
            </w:r>
            <w:r w:rsidR="0056673D">
              <w:rPr>
                <w:sz w:val="28"/>
                <w:szCs w:val="28"/>
              </w:rPr>
              <w:t>»</w:t>
            </w:r>
          </w:p>
          <w:p w:rsidR="00AF2EA2" w:rsidRPr="00480315" w:rsidRDefault="00AF2EA2" w:rsidP="00B41511">
            <w:pPr>
              <w:pStyle w:val="af"/>
              <w:rPr>
                <w:color w:val="01010A"/>
                <w:sz w:val="28"/>
                <w:szCs w:val="28"/>
                <w:shd w:val="clear" w:color="auto" w:fill="F4FAFD"/>
              </w:rPr>
            </w:pPr>
          </w:p>
        </w:tc>
        <w:tc>
          <w:tcPr>
            <w:tcW w:w="2268" w:type="dxa"/>
            <w:shd w:val="clear" w:color="auto" w:fill="auto"/>
          </w:tcPr>
          <w:p w:rsidR="00AF2EA2" w:rsidRPr="00480315" w:rsidRDefault="00CA6A7A" w:rsidP="00B41511">
            <w:pPr>
              <w:jc w:val="center"/>
              <w:rPr>
                <w:sz w:val="28"/>
                <w:szCs w:val="28"/>
              </w:rPr>
            </w:pPr>
            <w:r w:rsidRPr="00480315">
              <w:rPr>
                <w:sz w:val="28"/>
                <w:szCs w:val="28"/>
              </w:rPr>
              <w:t>Павленко</w:t>
            </w:r>
          </w:p>
          <w:p w:rsidR="00CA6A7A" w:rsidRPr="00480315" w:rsidRDefault="00CA6A7A" w:rsidP="00B41511">
            <w:pPr>
              <w:jc w:val="center"/>
              <w:rPr>
                <w:sz w:val="28"/>
                <w:szCs w:val="28"/>
              </w:rPr>
            </w:pPr>
            <w:r w:rsidRPr="00480315">
              <w:rPr>
                <w:sz w:val="28"/>
                <w:szCs w:val="28"/>
              </w:rPr>
              <w:t>Светлана</w:t>
            </w:r>
          </w:p>
          <w:p w:rsidR="00CA6A7A" w:rsidRPr="00480315" w:rsidRDefault="00CA6A7A" w:rsidP="00B41511">
            <w:pPr>
              <w:jc w:val="center"/>
              <w:rPr>
                <w:sz w:val="28"/>
                <w:szCs w:val="28"/>
              </w:rPr>
            </w:pPr>
            <w:r w:rsidRPr="00480315">
              <w:rPr>
                <w:sz w:val="28"/>
                <w:szCs w:val="28"/>
              </w:rPr>
              <w:t>Ивановна</w:t>
            </w:r>
          </w:p>
        </w:tc>
        <w:tc>
          <w:tcPr>
            <w:tcW w:w="2551" w:type="dxa"/>
            <w:shd w:val="clear" w:color="auto" w:fill="auto"/>
          </w:tcPr>
          <w:p w:rsidR="00CA6A7A" w:rsidRPr="00480315" w:rsidRDefault="000B7A7D" w:rsidP="00B41511">
            <w:pPr>
              <w:jc w:val="center"/>
              <w:rPr>
                <w:sz w:val="28"/>
                <w:szCs w:val="28"/>
              </w:rPr>
            </w:pPr>
            <w:r w:rsidRPr="00480315">
              <w:rPr>
                <w:sz w:val="28"/>
                <w:szCs w:val="28"/>
              </w:rPr>
              <w:t>Курск, ул.Верхняя Луговая,  65,</w:t>
            </w:r>
          </w:p>
          <w:p w:rsidR="00AF2EA2" w:rsidRPr="00480315" w:rsidRDefault="000B7A7D" w:rsidP="00B41511">
            <w:pPr>
              <w:jc w:val="center"/>
              <w:rPr>
                <w:sz w:val="28"/>
                <w:szCs w:val="28"/>
              </w:rPr>
            </w:pPr>
            <w:r w:rsidRPr="00480315">
              <w:rPr>
                <w:sz w:val="28"/>
                <w:szCs w:val="28"/>
              </w:rPr>
              <w:t xml:space="preserve">тел. </w:t>
            </w:r>
            <w:hyperlink r:id="rId13" w:history="1">
              <w:r w:rsidRPr="00480315">
                <w:rPr>
                  <w:rStyle w:val="a4"/>
                  <w:color w:val="auto"/>
                  <w:sz w:val="28"/>
                  <w:szCs w:val="28"/>
                  <w:u w:val="none"/>
                </w:rPr>
                <w:t>+7 (4712) 76-00-66</w:t>
              </w:r>
            </w:hyperlink>
            <w:r w:rsidRPr="00480315">
              <w:rPr>
                <w:sz w:val="28"/>
                <w:szCs w:val="28"/>
              </w:rPr>
              <w:t>;</w:t>
            </w:r>
          </w:p>
        </w:tc>
        <w:tc>
          <w:tcPr>
            <w:tcW w:w="1276" w:type="dxa"/>
            <w:shd w:val="clear" w:color="auto" w:fill="auto"/>
          </w:tcPr>
          <w:p w:rsidR="00AF2EA2" w:rsidRPr="00480315" w:rsidRDefault="000B7A7D" w:rsidP="00B41511">
            <w:pPr>
              <w:jc w:val="center"/>
              <w:rPr>
                <w:sz w:val="28"/>
                <w:szCs w:val="28"/>
              </w:rPr>
            </w:pPr>
            <w:r w:rsidRPr="00480315">
              <w:rPr>
                <w:sz w:val="28"/>
                <w:szCs w:val="28"/>
              </w:rPr>
              <w:t>2014</w:t>
            </w:r>
          </w:p>
        </w:tc>
        <w:tc>
          <w:tcPr>
            <w:tcW w:w="1276" w:type="dxa"/>
            <w:shd w:val="clear" w:color="auto" w:fill="auto"/>
          </w:tcPr>
          <w:p w:rsidR="00AF2EA2" w:rsidRPr="00480315" w:rsidRDefault="00CA6A7A" w:rsidP="00B41511">
            <w:pPr>
              <w:jc w:val="center"/>
              <w:rPr>
                <w:sz w:val="28"/>
                <w:szCs w:val="28"/>
              </w:rPr>
            </w:pPr>
            <w:r w:rsidRPr="00480315">
              <w:rPr>
                <w:sz w:val="28"/>
                <w:szCs w:val="28"/>
              </w:rPr>
              <w:t>5/10</w:t>
            </w:r>
          </w:p>
        </w:tc>
      </w:tr>
    </w:tbl>
    <w:p w:rsidR="00D27D1B" w:rsidRPr="000305D1" w:rsidRDefault="00D27D1B" w:rsidP="00B41511">
      <w:pPr>
        <w:rPr>
          <w:sz w:val="20"/>
          <w:szCs w:val="20"/>
        </w:rPr>
      </w:pPr>
    </w:p>
    <w:p w:rsidR="00D27D1B" w:rsidRDefault="00D27D1B" w:rsidP="00B41511">
      <w:pPr>
        <w:rPr>
          <w:sz w:val="20"/>
          <w:szCs w:val="20"/>
        </w:rPr>
      </w:pPr>
    </w:p>
    <w:p w:rsidR="000B7A7D" w:rsidRDefault="000B7A7D" w:rsidP="00B41511">
      <w:pPr>
        <w:rPr>
          <w:sz w:val="20"/>
          <w:szCs w:val="20"/>
        </w:rPr>
      </w:pPr>
    </w:p>
    <w:p w:rsidR="000B7A7D" w:rsidRDefault="000B7A7D" w:rsidP="00B41511">
      <w:pPr>
        <w:rPr>
          <w:sz w:val="20"/>
          <w:szCs w:val="20"/>
        </w:rPr>
      </w:pPr>
    </w:p>
    <w:p w:rsidR="00E43290" w:rsidRDefault="00E43290" w:rsidP="00B41511">
      <w:pPr>
        <w:rPr>
          <w:sz w:val="20"/>
          <w:szCs w:val="20"/>
        </w:rPr>
      </w:pPr>
    </w:p>
    <w:p w:rsidR="00E43290" w:rsidRDefault="00E43290" w:rsidP="00B41511">
      <w:pPr>
        <w:rPr>
          <w:sz w:val="20"/>
          <w:szCs w:val="20"/>
        </w:rPr>
      </w:pPr>
    </w:p>
    <w:p w:rsidR="0028142B" w:rsidRPr="0083232E" w:rsidRDefault="0083232E" w:rsidP="00B41511">
      <w:pPr>
        <w:jc w:val="center"/>
        <w:rPr>
          <w:b/>
          <w:i/>
          <w:sz w:val="32"/>
          <w:szCs w:val="28"/>
          <w:u w:val="single"/>
        </w:rPr>
      </w:pPr>
      <w:r w:rsidRPr="0083232E">
        <w:rPr>
          <w:b/>
          <w:i/>
          <w:sz w:val="32"/>
          <w:szCs w:val="28"/>
          <w:u w:val="single"/>
        </w:rPr>
        <w:lastRenderedPageBreak/>
        <w:t xml:space="preserve">3.2. </w:t>
      </w:r>
      <w:r w:rsidR="0014046A" w:rsidRPr="0083232E">
        <w:rPr>
          <w:b/>
          <w:i/>
          <w:sz w:val="32"/>
          <w:szCs w:val="28"/>
          <w:u w:val="single"/>
        </w:rPr>
        <w:t>Коллективные средства размещения расположенные на территориимуниципальных районов Курской области</w:t>
      </w:r>
    </w:p>
    <w:p w:rsidR="0014046A" w:rsidRPr="0083232E" w:rsidRDefault="009F5D07" w:rsidP="00B41511">
      <w:pPr>
        <w:jc w:val="center"/>
        <w:rPr>
          <w:b/>
          <w:i/>
          <w:sz w:val="32"/>
          <w:szCs w:val="28"/>
          <w:u w:val="single"/>
        </w:rPr>
      </w:pPr>
      <w:r w:rsidRPr="0083232E">
        <w:rPr>
          <w:b/>
          <w:i/>
          <w:sz w:val="32"/>
          <w:szCs w:val="28"/>
          <w:u w:val="single"/>
        </w:rPr>
        <w:t>(общее количество</w:t>
      </w:r>
      <w:r w:rsidR="00E43290" w:rsidRPr="0083232E">
        <w:rPr>
          <w:b/>
          <w:i/>
          <w:sz w:val="32"/>
          <w:szCs w:val="28"/>
          <w:u w:val="single"/>
        </w:rPr>
        <w:t xml:space="preserve"> </w:t>
      </w:r>
      <w:r w:rsidR="0028142B" w:rsidRPr="0083232E">
        <w:rPr>
          <w:b/>
          <w:i/>
          <w:sz w:val="32"/>
          <w:szCs w:val="28"/>
          <w:u w:val="single"/>
        </w:rPr>
        <w:t xml:space="preserve">– </w:t>
      </w:r>
      <w:r w:rsidR="00E43290" w:rsidRPr="0083232E">
        <w:rPr>
          <w:b/>
          <w:i/>
          <w:sz w:val="32"/>
          <w:szCs w:val="28"/>
          <w:u w:val="single"/>
        </w:rPr>
        <w:t>19</w:t>
      </w:r>
      <w:r w:rsidRPr="0083232E">
        <w:rPr>
          <w:b/>
          <w:i/>
          <w:sz w:val="32"/>
          <w:szCs w:val="28"/>
          <w:u w:val="single"/>
        </w:rPr>
        <w:t>)</w:t>
      </w:r>
      <w:r w:rsidR="0014046A" w:rsidRPr="0083232E">
        <w:rPr>
          <w:b/>
          <w:i/>
          <w:sz w:val="32"/>
          <w:szCs w:val="28"/>
          <w:u w:val="single"/>
        </w:rPr>
        <w:t>:</w:t>
      </w:r>
    </w:p>
    <w:p w:rsidR="00894639" w:rsidRDefault="00894639" w:rsidP="00B41511">
      <w:pPr>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537"/>
      </w:tblGrid>
      <w:tr w:rsidR="00894639" w:rsidRPr="0028142B" w:rsidTr="0020279A">
        <w:tc>
          <w:tcPr>
            <w:tcW w:w="4785" w:type="dxa"/>
            <w:shd w:val="clear" w:color="auto" w:fill="D9D9D9" w:themeFill="background1" w:themeFillShade="D9"/>
          </w:tcPr>
          <w:p w:rsidR="00894639" w:rsidRPr="0028142B" w:rsidRDefault="00894639" w:rsidP="00B41511">
            <w:pPr>
              <w:pStyle w:val="5"/>
              <w:rPr>
                <w:rFonts w:ascii="Times New Roman" w:hAnsi="Times New Roman" w:cs="Times New Roman"/>
                <w:color w:val="auto"/>
                <w:sz w:val="28"/>
                <w:szCs w:val="28"/>
              </w:rPr>
            </w:pPr>
            <w:r w:rsidRPr="0028142B">
              <w:rPr>
                <w:rFonts w:ascii="Times New Roman" w:hAnsi="Times New Roman" w:cs="Times New Roman"/>
                <w:color w:val="auto"/>
                <w:sz w:val="28"/>
                <w:szCs w:val="28"/>
              </w:rPr>
              <w:t>Название</w:t>
            </w:r>
          </w:p>
        </w:tc>
        <w:tc>
          <w:tcPr>
            <w:tcW w:w="4537" w:type="dxa"/>
            <w:shd w:val="clear" w:color="auto" w:fill="D9D9D9" w:themeFill="background1" w:themeFillShade="D9"/>
          </w:tcPr>
          <w:p w:rsidR="00894639" w:rsidRPr="0028142B" w:rsidRDefault="00894639" w:rsidP="00B41511">
            <w:pPr>
              <w:rPr>
                <w:b/>
                <w:sz w:val="28"/>
                <w:szCs w:val="28"/>
              </w:rPr>
            </w:pPr>
            <w:r w:rsidRPr="0028142B">
              <w:rPr>
                <w:b/>
                <w:sz w:val="28"/>
                <w:szCs w:val="28"/>
              </w:rPr>
              <w:t>Глушковский район</w:t>
            </w:r>
          </w:p>
          <w:p w:rsidR="00894639" w:rsidRPr="0028142B" w:rsidRDefault="00894639" w:rsidP="00B41511">
            <w:pPr>
              <w:rPr>
                <w:bCs/>
                <w:sz w:val="28"/>
                <w:szCs w:val="28"/>
              </w:rPr>
            </w:pPr>
            <w:r w:rsidRPr="0028142B">
              <w:rPr>
                <w:sz w:val="28"/>
                <w:szCs w:val="28"/>
              </w:rPr>
              <w:t>Гостиница «Сейм» (муниципальная)</w:t>
            </w:r>
          </w:p>
        </w:tc>
      </w:tr>
      <w:tr w:rsidR="00894639" w:rsidRPr="0028142B" w:rsidTr="0020279A">
        <w:tc>
          <w:tcPr>
            <w:tcW w:w="4785" w:type="dxa"/>
          </w:tcPr>
          <w:p w:rsidR="00894639" w:rsidRPr="0028142B" w:rsidRDefault="00894639" w:rsidP="00B41511">
            <w:pPr>
              <w:pStyle w:val="5"/>
              <w:rPr>
                <w:rFonts w:ascii="Times New Roman" w:hAnsi="Times New Roman" w:cs="Times New Roman"/>
                <w:color w:val="auto"/>
                <w:sz w:val="28"/>
                <w:szCs w:val="28"/>
              </w:rPr>
            </w:pPr>
            <w:r w:rsidRPr="0028142B">
              <w:rPr>
                <w:rFonts w:ascii="Times New Roman" w:hAnsi="Times New Roman" w:cs="Times New Roman"/>
                <w:color w:val="auto"/>
                <w:sz w:val="28"/>
                <w:szCs w:val="28"/>
              </w:rPr>
              <w:t>Расположение</w:t>
            </w:r>
          </w:p>
        </w:tc>
        <w:tc>
          <w:tcPr>
            <w:tcW w:w="4537" w:type="dxa"/>
          </w:tcPr>
          <w:p w:rsidR="00894639" w:rsidRPr="0028142B" w:rsidRDefault="00894639" w:rsidP="00B41511">
            <w:pPr>
              <w:rPr>
                <w:bCs/>
                <w:sz w:val="28"/>
                <w:szCs w:val="28"/>
              </w:rPr>
            </w:pPr>
            <w:smartTag w:uri="urn:schemas-microsoft-com:office:smarttags" w:element="metricconverter">
              <w:smartTagPr>
                <w:attr w:name="ProductID" w:val="140 км"/>
              </w:smartTagPr>
              <w:r w:rsidRPr="0028142B">
                <w:rPr>
                  <w:sz w:val="28"/>
                  <w:szCs w:val="28"/>
                </w:rPr>
                <w:t>140 км</w:t>
              </w:r>
            </w:smartTag>
            <w:r w:rsidRPr="0028142B">
              <w:rPr>
                <w:sz w:val="28"/>
                <w:szCs w:val="28"/>
              </w:rPr>
              <w:t>. от Курска</w:t>
            </w:r>
          </w:p>
        </w:tc>
      </w:tr>
      <w:tr w:rsidR="00894639" w:rsidRPr="0028142B" w:rsidTr="0020279A">
        <w:tc>
          <w:tcPr>
            <w:tcW w:w="4785" w:type="dxa"/>
          </w:tcPr>
          <w:p w:rsidR="00894639" w:rsidRPr="0028142B" w:rsidRDefault="00894639" w:rsidP="00B41511">
            <w:pPr>
              <w:rPr>
                <w:bCs/>
                <w:sz w:val="28"/>
                <w:szCs w:val="28"/>
              </w:rPr>
            </w:pPr>
            <w:r w:rsidRPr="0028142B">
              <w:rPr>
                <w:bCs/>
                <w:sz w:val="28"/>
                <w:szCs w:val="28"/>
              </w:rPr>
              <w:t>Год открытия</w:t>
            </w:r>
          </w:p>
        </w:tc>
        <w:tc>
          <w:tcPr>
            <w:tcW w:w="4537" w:type="dxa"/>
          </w:tcPr>
          <w:p w:rsidR="00894639" w:rsidRPr="0028142B" w:rsidRDefault="00894639" w:rsidP="00B41511">
            <w:pPr>
              <w:rPr>
                <w:bCs/>
                <w:sz w:val="28"/>
                <w:szCs w:val="28"/>
              </w:rPr>
            </w:pPr>
            <w:smartTag w:uri="urn:schemas-microsoft-com:office:smarttags" w:element="metricconverter">
              <w:smartTagPr>
                <w:attr w:name="ProductID" w:val="1969 г"/>
              </w:smartTagPr>
              <w:r w:rsidRPr="0028142B">
                <w:rPr>
                  <w:bCs/>
                  <w:sz w:val="28"/>
                  <w:szCs w:val="28"/>
                </w:rPr>
                <w:t>1969 г</w:t>
              </w:r>
            </w:smartTag>
            <w:r w:rsidRPr="0028142B">
              <w:rPr>
                <w:bCs/>
                <w:sz w:val="28"/>
                <w:szCs w:val="28"/>
              </w:rPr>
              <w:t>.</w:t>
            </w:r>
          </w:p>
        </w:tc>
      </w:tr>
      <w:tr w:rsidR="00894639" w:rsidRPr="0028142B" w:rsidTr="0020279A">
        <w:tc>
          <w:tcPr>
            <w:tcW w:w="4785" w:type="dxa"/>
          </w:tcPr>
          <w:p w:rsidR="00894639" w:rsidRPr="0028142B" w:rsidRDefault="00894639" w:rsidP="00B41511">
            <w:pPr>
              <w:rPr>
                <w:bCs/>
                <w:sz w:val="28"/>
                <w:szCs w:val="28"/>
              </w:rPr>
            </w:pPr>
            <w:r w:rsidRPr="0028142B">
              <w:rPr>
                <w:bCs/>
                <w:sz w:val="28"/>
                <w:szCs w:val="28"/>
              </w:rPr>
              <w:t>Ф.И.О. руководителя</w:t>
            </w:r>
          </w:p>
        </w:tc>
        <w:tc>
          <w:tcPr>
            <w:tcW w:w="4537" w:type="dxa"/>
          </w:tcPr>
          <w:p w:rsidR="00894639" w:rsidRPr="0028142B" w:rsidRDefault="00894639" w:rsidP="00B41511">
            <w:pPr>
              <w:rPr>
                <w:bCs/>
                <w:sz w:val="28"/>
                <w:szCs w:val="28"/>
              </w:rPr>
            </w:pPr>
            <w:r w:rsidRPr="0028142B">
              <w:rPr>
                <w:bCs/>
                <w:sz w:val="28"/>
                <w:szCs w:val="28"/>
              </w:rPr>
              <w:t>Кудрявцев Сергей Иванович</w:t>
            </w:r>
          </w:p>
        </w:tc>
      </w:tr>
      <w:tr w:rsidR="00894639" w:rsidRPr="0028142B" w:rsidTr="0020279A">
        <w:tc>
          <w:tcPr>
            <w:tcW w:w="4785" w:type="dxa"/>
          </w:tcPr>
          <w:p w:rsidR="00894639" w:rsidRPr="0028142B" w:rsidRDefault="00894639" w:rsidP="00B41511">
            <w:pPr>
              <w:pStyle w:val="6"/>
              <w:rPr>
                <w:rFonts w:ascii="Times New Roman" w:hAnsi="Times New Roman" w:cs="Times New Roman"/>
                <w:i w:val="0"/>
                <w:color w:val="auto"/>
                <w:sz w:val="28"/>
                <w:szCs w:val="28"/>
              </w:rPr>
            </w:pPr>
            <w:r w:rsidRPr="0028142B">
              <w:rPr>
                <w:rFonts w:ascii="Times New Roman" w:hAnsi="Times New Roman" w:cs="Times New Roman"/>
                <w:i w:val="0"/>
                <w:color w:val="auto"/>
                <w:sz w:val="28"/>
                <w:szCs w:val="28"/>
              </w:rPr>
              <w:t>Адрес, телефон</w:t>
            </w:r>
          </w:p>
        </w:tc>
        <w:tc>
          <w:tcPr>
            <w:tcW w:w="4537" w:type="dxa"/>
          </w:tcPr>
          <w:p w:rsidR="00894639" w:rsidRPr="0028142B" w:rsidRDefault="00894639" w:rsidP="00B41511">
            <w:pPr>
              <w:rPr>
                <w:bCs/>
                <w:sz w:val="28"/>
                <w:szCs w:val="28"/>
              </w:rPr>
            </w:pPr>
            <w:r w:rsidRPr="0028142B">
              <w:rPr>
                <w:bCs/>
                <w:sz w:val="28"/>
                <w:szCs w:val="28"/>
              </w:rPr>
              <w:t>Курская обл., п.Глушково, ул.Советская,8</w:t>
            </w:r>
          </w:p>
          <w:p w:rsidR="00894639" w:rsidRPr="0028142B" w:rsidRDefault="00894639" w:rsidP="00B41511">
            <w:pPr>
              <w:rPr>
                <w:bCs/>
                <w:sz w:val="28"/>
                <w:szCs w:val="28"/>
              </w:rPr>
            </w:pPr>
            <w:r w:rsidRPr="0028142B">
              <w:rPr>
                <w:bCs/>
                <w:sz w:val="28"/>
                <w:szCs w:val="28"/>
              </w:rPr>
              <w:t>тел.(47132)2-23-52</w:t>
            </w:r>
          </w:p>
        </w:tc>
      </w:tr>
      <w:tr w:rsidR="00894639" w:rsidRPr="0028142B" w:rsidTr="0020279A">
        <w:tc>
          <w:tcPr>
            <w:tcW w:w="4785" w:type="dxa"/>
          </w:tcPr>
          <w:p w:rsidR="00894639" w:rsidRPr="0028142B" w:rsidRDefault="00894639" w:rsidP="00B41511">
            <w:pPr>
              <w:pStyle w:val="5"/>
              <w:rPr>
                <w:rFonts w:ascii="Times New Roman" w:hAnsi="Times New Roman" w:cs="Times New Roman"/>
                <w:color w:val="auto"/>
                <w:sz w:val="28"/>
                <w:szCs w:val="28"/>
              </w:rPr>
            </w:pPr>
            <w:r w:rsidRPr="0028142B">
              <w:rPr>
                <w:rFonts w:ascii="Times New Roman" w:hAnsi="Times New Roman" w:cs="Times New Roman"/>
                <w:color w:val="auto"/>
                <w:sz w:val="28"/>
                <w:szCs w:val="28"/>
              </w:rPr>
              <w:t>Кол-во номеров</w:t>
            </w:r>
          </w:p>
        </w:tc>
        <w:tc>
          <w:tcPr>
            <w:tcW w:w="4537" w:type="dxa"/>
          </w:tcPr>
          <w:p w:rsidR="00894639" w:rsidRPr="0028142B" w:rsidRDefault="00894639" w:rsidP="00B41511">
            <w:pPr>
              <w:rPr>
                <w:bCs/>
                <w:sz w:val="28"/>
                <w:szCs w:val="28"/>
              </w:rPr>
            </w:pPr>
            <w:r w:rsidRPr="0028142B">
              <w:rPr>
                <w:bCs/>
                <w:sz w:val="28"/>
                <w:szCs w:val="28"/>
              </w:rPr>
              <w:t>11</w:t>
            </w:r>
          </w:p>
        </w:tc>
      </w:tr>
      <w:tr w:rsidR="00894639" w:rsidRPr="0028142B" w:rsidTr="0020279A">
        <w:tc>
          <w:tcPr>
            <w:tcW w:w="4785" w:type="dxa"/>
          </w:tcPr>
          <w:p w:rsidR="00894639" w:rsidRPr="0028142B" w:rsidRDefault="00894639" w:rsidP="00B41511">
            <w:pPr>
              <w:rPr>
                <w:sz w:val="28"/>
                <w:szCs w:val="28"/>
              </w:rPr>
            </w:pPr>
            <w:r w:rsidRPr="0028142B">
              <w:rPr>
                <w:bCs/>
                <w:sz w:val="28"/>
                <w:szCs w:val="28"/>
              </w:rPr>
              <w:t>Кол-во мест</w:t>
            </w:r>
          </w:p>
        </w:tc>
        <w:tc>
          <w:tcPr>
            <w:tcW w:w="4537" w:type="dxa"/>
          </w:tcPr>
          <w:p w:rsidR="00894639" w:rsidRPr="0028142B" w:rsidRDefault="00894639" w:rsidP="00B41511">
            <w:pPr>
              <w:rPr>
                <w:bCs/>
                <w:sz w:val="28"/>
                <w:szCs w:val="28"/>
              </w:rPr>
            </w:pPr>
            <w:r w:rsidRPr="0028142B">
              <w:rPr>
                <w:bCs/>
                <w:sz w:val="28"/>
                <w:szCs w:val="28"/>
              </w:rPr>
              <w:t>19</w:t>
            </w:r>
          </w:p>
        </w:tc>
      </w:tr>
    </w:tbl>
    <w:p w:rsidR="0014046A" w:rsidRDefault="0014046A" w:rsidP="00B41511">
      <w:pPr>
        <w:rPr>
          <w:sz w:val="28"/>
          <w:szCs w:val="28"/>
        </w:rPr>
      </w:pPr>
    </w:p>
    <w:p w:rsidR="0028142B" w:rsidRPr="0028142B" w:rsidRDefault="0028142B" w:rsidP="00B41511">
      <w:pP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537"/>
      </w:tblGrid>
      <w:tr w:rsidR="00894639" w:rsidRPr="0028142B" w:rsidTr="0020279A">
        <w:tc>
          <w:tcPr>
            <w:tcW w:w="4785" w:type="dxa"/>
            <w:shd w:val="clear" w:color="auto" w:fill="D9D9D9" w:themeFill="background1" w:themeFillShade="D9"/>
          </w:tcPr>
          <w:p w:rsidR="00894639" w:rsidRPr="0028142B" w:rsidRDefault="00894639" w:rsidP="00B41511">
            <w:pPr>
              <w:pStyle w:val="5"/>
              <w:rPr>
                <w:rFonts w:ascii="Times New Roman" w:hAnsi="Times New Roman" w:cs="Times New Roman"/>
                <w:color w:val="auto"/>
                <w:sz w:val="28"/>
                <w:szCs w:val="28"/>
              </w:rPr>
            </w:pPr>
            <w:r w:rsidRPr="0028142B">
              <w:rPr>
                <w:rFonts w:ascii="Times New Roman" w:hAnsi="Times New Roman" w:cs="Times New Roman"/>
                <w:color w:val="auto"/>
                <w:sz w:val="28"/>
                <w:szCs w:val="28"/>
              </w:rPr>
              <w:t>Название</w:t>
            </w:r>
          </w:p>
        </w:tc>
        <w:tc>
          <w:tcPr>
            <w:tcW w:w="4537" w:type="dxa"/>
            <w:shd w:val="clear" w:color="auto" w:fill="D9D9D9" w:themeFill="background1" w:themeFillShade="D9"/>
          </w:tcPr>
          <w:p w:rsidR="00894639" w:rsidRPr="0028142B" w:rsidRDefault="00894639" w:rsidP="00B41511">
            <w:pPr>
              <w:rPr>
                <w:b/>
                <w:sz w:val="28"/>
                <w:szCs w:val="28"/>
              </w:rPr>
            </w:pPr>
            <w:r w:rsidRPr="0028142B">
              <w:rPr>
                <w:b/>
                <w:sz w:val="28"/>
                <w:szCs w:val="28"/>
              </w:rPr>
              <w:t>Железногорский район</w:t>
            </w:r>
          </w:p>
          <w:p w:rsidR="00894639" w:rsidRPr="0028142B" w:rsidRDefault="00894639" w:rsidP="00B41511">
            <w:pPr>
              <w:pStyle w:val="3"/>
              <w:jc w:val="left"/>
              <w:rPr>
                <w:b w:val="0"/>
                <w:sz w:val="28"/>
                <w:szCs w:val="28"/>
              </w:rPr>
            </w:pPr>
            <w:r w:rsidRPr="0028142B">
              <w:rPr>
                <w:b w:val="0"/>
                <w:sz w:val="28"/>
                <w:szCs w:val="28"/>
              </w:rPr>
              <w:t>ГК «Матис» (частная)</w:t>
            </w:r>
          </w:p>
        </w:tc>
      </w:tr>
      <w:tr w:rsidR="00894639" w:rsidRPr="0028142B" w:rsidTr="0020279A">
        <w:tc>
          <w:tcPr>
            <w:tcW w:w="4785" w:type="dxa"/>
          </w:tcPr>
          <w:p w:rsidR="00894639" w:rsidRPr="0028142B" w:rsidRDefault="00894639" w:rsidP="00B41511">
            <w:pPr>
              <w:pStyle w:val="5"/>
              <w:rPr>
                <w:rFonts w:ascii="Times New Roman" w:hAnsi="Times New Roman" w:cs="Times New Roman"/>
                <w:color w:val="auto"/>
                <w:sz w:val="28"/>
                <w:szCs w:val="28"/>
              </w:rPr>
            </w:pPr>
            <w:r w:rsidRPr="0028142B">
              <w:rPr>
                <w:rFonts w:ascii="Times New Roman" w:hAnsi="Times New Roman" w:cs="Times New Roman"/>
                <w:color w:val="auto"/>
                <w:sz w:val="28"/>
                <w:szCs w:val="28"/>
              </w:rPr>
              <w:t>Расположение</w:t>
            </w:r>
          </w:p>
        </w:tc>
        <w:tc>
          <w:tcPr>
            <w:tcW w:w="4537" w:type="dxa"/>
          </w:tcPr>
          <w:p w:rsidR="00894639" w:rsidRPr="0028142B" w:rsidRDefault="00894639" w:rsidP="00B41511">
            <w:pPr>
              <w:rPr>
                <w:sz w:val="28"/>
                <w:szCs w:val="28"/>
              </w:rPr>
            </w:pPr>
            <w:smartTag w:uri="urn:schemas-microsoft-com:office:smarttags" w:element="metricconverter">
              <w:smartTagPr>
                <w:attr w:name="ProductID" w:val="105 км"/>
              </w:smartTagPr>
              <w:r w:rsidRPr="0028142B">
                <w:rPr>
                  <w:sz w:val="28"/>
                  <w:szCs w:val="28"/>
                </w:rPr>
                <w:t>105 км</w:t>
              </w:r>
            </w:smartTag>
            <w:r w:rsidRPr="0028142B">
              <w:rPr>
                <w:sz w:val="28"/>
                <w:szCs w:val="28"/>
              </w:rPr>
              <w:t>. от Курска</w:t>
            </w:r>
          </w:p>
        </w:tc>
      </w:tr>
      <w:tr w:rsidR="00894639" w:rsidRPr="0028142B" w:rsidTr="0020279A">
        <w:tc>
          <w:tcPr>
            <w:tcW w:w="4785" w:type="dxa"/>
          </w:tcPr>
          <w:p w:rsidR="00894639" w:rsidRPr="0028142B" w:rsidRDefault="00894639" w:rsidP="00B41511">
            <w:pPr>
              <w:rPr>
                <w:bCs/>
                <w:sz w:val="28"/>
                <w:szCs w:val="28"/>
              </w:rPr>
            </w:pPr>
            <w:r w:rsidRPr="0028142B">
              <w:rPr>
                <w:bCs/>
                <w:sz w:val="28"/>
                <w:szCs w:val="28"/>
              </w:rPr>
              <w:t>Год открытия</w:t>
            </w:r>
          </w:p>
        </w:tc>
        <w:tc>
          <w:tcPr>
            <w:tcW w:w="4537" w:type="dxa"/>
          </w:tcPr>
          <w:p w:rsidR="00894639" w:rsidRPr="0028142B" w:rsidRDefault="00894639" w:rsidP="00B41511">
            <w:pPr>
              <w:rPr>
                <w:sz w:val="28"/>
                <w:szCs w:val="28"/>
              </w:rPr>
            </w:pPr>
            <w:r w:rsidRPr="0028142B">
              <w:rPr>
                <w:sz w:val="28"/>
                <w:szCs w:val="28"/>
              </w:rPr>
              <w:t>1993</w:t>
            </w:r>
          </w:p>
        </w:tc>
      </w:tr>
      <w:tr w:rsidR="00894639" w:rsidRPr="0028142B" w:rsidTr="0020279A">
        <w:tc>
          <w:tcPr>
            <w:tcW w:w="4785" w:type="dxa"/>
          </w:tcPr>
          <w:p w:rsidR="00894639" w:rsidRPr="0028142B" w:rsidRDefault="00894639" w:rsidP="00B41511">
            <w:pPr>
              <w:rPr>
                <w:bCs/>
                <w:sz w:val="28"/>
                <w:szCs w:val="28"/>
              </w:rPr>
            </w:pPr>
            <w:r w:rsidRPr="0028142B">
              <w:rPr>
                <w:bCs/>
                <w:sz w:val="28"/>
                <w:szCs w:val="28"/>
              </w:rPr>
              <w:t>Ф.И.О. руководителя</w:t>
            </w:r>
          </w:p>
        </w:tc>
        <w:tc>
          <w:tcPr>
            <w:tcW w:w="4537" w:type="dxa"/>
          </w:tcPr>
          <w:p w:rsidR="00894639" w:rsidRPr="0028142B" w:rsidRDefault="00894639" w:rsidP="00B41511">
            <w:pPr>
              <w:rPr>
                <w:sz w:val="28"/>
                <w:szCs w:val="28"/>
              </w:rPr>
            </w:pPr>
            <w:r w:rsidRPr="0028142B">
              <w:rPr>
                <w:sz w:val="28"/>
                <w:szCs w:val="28"/>
              </w:rPr>
              <w:t>Веретенников Виталий Иванович</w:t>
            </w:r>
          </w:p>
        </w:tc>
      </w:tr>
      <w:tr w:rsidR="00894639" w:rsidRPr="0028142B" w:rsidTr="0020279A">
        <w:tc>
          <w:tcPr>
            <w:tcW w:w="4785" w:type="dxa"/>
          </w:tcPr>
          <w:p w:rsidR="00894639" w:rsidRPr="0028142B" w:rsidRDefault="00894639" w:rsidP="00B41511">
            <w:pPr>
              <w:pStyle w:val="6"/>
              <w:rPr>
                <w:rFonts w:ascii="Times New Roman" w:hAnsi="Times New Roman" w:cs="Times New Roman"/>
                <w:i w:val="0"/>
                <w:color w:val="auto"/>
                <w:sz w:val="28"/>
                <w:szCs w:val="28"/>
              </w:rPr>
            </w:pPr>
            <w:r w:rsidRPr="0028142B">
              <w:rPr>
                <w:rFonts w:ascii="Times New Roman" w:hAnsi="Times New Roman" w:cs="Times New Roman"/>
                <w:i w:val="0"/>
                <w:color w:val="auto"/>
                <w:sz w:val="28"/>
                <w:szCs w:val="28"/>
              </w:rPr>
              <w:t>Адрес, телефон</w:t>
            </w:r>
          </w:p>
        </w:tc>
        <w:tc>
          <w:tcPr>
            <w:tcW w:w="4537" w:type="dxa"/>
          </w:tcPr>
          <w:p w:rsidR="00894639" w:rsidRPr="0028142B" w:rsidRDefault="00894639" w:rsidP="00B41511">
            <w:pPr>
              <w:rPr>
                <w:sz w:val="28"/>
                <w:szCs w:val="28"/>
              </w:rPr>
            </w:pPr>
            <w:r w:rsidRPr="0028142B">
              <w:rPr>
                <w:sz w:val="28"/>
                <w:szCs w:val="28"/>
              </w:rPr>
              <w:t>Курская обл., г.Железногорск, ул.Гагарина, 22, тел.(47148) 3-26-27, 3-40-34</w:t>
            </w:r>
          </w:p>
        </w:tc>
      </w:tr>
      <w:tr w:rsidR="00894639" w:rsidRPr="0028142B" w:rsidTr="0020279A">
        <w:tc>
          <w:tcPr>
            <w:tcW w:w="4785" w:type="dxa"/>
          </w:tcPr>
          <w:p w:rsidR="00894639" w:rsidRPr="0028142B" w:rsidRDefault="00894639" w:rsidP="00B41511">
            <w:pPr>
              <w:pStyle w:val="5"/>
              <w:rPr>
                <w:rFonts w:ascii="Times New Roman" w:hAnsi="Times New Roman" w:cs="Times New Roman"/>
                <w:color w:val="auto"/>
                <w:sz w:val="28"/>
                <w:szCs w:val="28"/>
              </w:rPr>
            </w:pPr>
            <w:r w:rsidRPr="0028142B">
              <w:rPr>
                <w:rFonts w:ascii="Times New Roman" w:hAnsi="Times New Roman" w:cs="Times New Roman"/>
                <w:color w:val="auto"/>
                <w:sz w:val="28"/>
                <w:szCs w:val="28"/>
              </w:rPr>
              <w:t>Кол-во номеров</w:t>
            </w:r>
          </w:p>
        </w:tc>
        <w:tc>
          <w:tcPr>
            <w:tcW w:w="4537" w:type="dxa"/>
          </w:tcPr>
          <w:p w:rsidR="00894639" w:rsidRPr="0028142B" w:rsidRDefault="00894639" w:rsidP="00B41511">
            <w:pPr>
              <w:rPr>
                <w:sz w:val="28"/>
                <w:szCs w:val="28"/>
              </w:rPr>
            </w:pPr>
            <w:r w:rsidRPr="0028142B">
              <w:rPr>
                <w:sz w:val="28"/>
                <w:szCs w:val="28"/>
              </w:rPr>
              <w:t>24</w:t>
            </w:r>
          </w:p>
        </w:tc>
      </w:tr>
      <w:tr w:rsidR="00894639" w:rsidRPr="0028142B" w:rsidTr="0020279A">
        <w:tc>
          <w:tcPr>
            <w:tcW w:w="4785" w:type="dxa"/>
          </w:tcPr>
          <w:p w:rsidR="00894639" w:rsidRPr="0028142B" w:rsidRDefault="00894639" w:rsidP="00B41511">
            <w:pPr>
              <w:rPr>
                <w:sz w:val="28"/>
                <w:szCs w:val="28"/>
              </w:rPr>
            </w:pPr>
            <w:r w:rsidRPr="0028142B">
              <w:rPr>
                <w:bCs/>
                <w:sz w:val="28"/>
                <w:szCs w:val="28"/>
              </w:rPr>
              <w:t>Кол-во мест</w:t>
            </w:r>
          </w:p>
        </w:tc>
        <w:tc>
          <w:tcPr>
            <w:tcW w:w="4537" w:type="dxa"/>
          </w:tcPr>
          <w:p w:rsidR="00894639" w:rsidRPr="0028142B" w:rsidRDefault="00894639" w:rsidP="00B41511">
            <w:pPr>
              <w:rPr>
                <w:sz w:val="28"/>
                <w:szCs w:val="28"/>
              </w:rPr>
            </w:pPr>
            <w:r w:rsidRPr="0028142B">
              <w:rPr>
                <w:sz w:val="28"/>
                <w:szCs w:val="28"/>
              </w:rPr>
              <w:t>70</w:t>
            </w:r>
          </w:p>
        </w:tc>
      </w:tr>
    </w:tbl>
    <w:p w:rsidR="0014046A" w:rsidRPr="0028142B" w:rsidRDefault="0014046A" w:rsidP="00B41511">
      <w:pP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537"/>
      </w:tblGrid>
      <w:tr w:rsidR="00894639" w:rsidRPr="0028142B" w:rsidTr="0020279A">
        <w:tc>
          <w:tcPr>
            <w:tcW w:w="4785" w:type="dxa"/>
            <w:shd w:val="clear" w:color="auto" w:fill="D9D9D9" w:themeFill="background1" w:themeFillShade="D9"/>
          </w:tcPr>
          <w:p w:rsidR="00894639" w:rsidRPr="0028142B" w:rsidRDefault="00894639" w:rsidP="00B41511">
            <w:pPr>
              <w:pStyle w:val="5"/>
              <w:rPr>
                <w:rFonts w:ascii="Times New Roman" w:hAnsi="Times New Roman" w:cs="Times New Roman"/>
                <w:color w:val="auto"/>
                <w:sz w:val="28"/>
                <w:szCs w:val="28"/>
              </w:rPr>
            </w:pPr>
            <w:r w:rsidRPr="0028142B">
              <w:rPr>
                <w:rFonts w:ascii="Times New Roman" w:hAnsi="Times New Roman" w:cs="Times New Roman"/>
                <w:color w:val="auto"/>
                <w:sz w:val="28"/>
                <w:szCs w:val="28"/>
              </w:rPr>
              <w:t>Название</w:t>
            </w:r>
          </w:p>
        </w:tc>
        <w:tc>
          <w:tcPr>
            <w:tcW w:w="4537" w:type="dxa"/>
            <w:shd w:val="clear" w:color="auto" w:fill="D9D9D9" w:themeFill="background1" w:themeFillShade="D9"/>
          </w:tcPr>
          <w:p w:rsidR="00894639" w:rsidRPr="0028142B" w:rsidRDefault="00894639" w:rsidP="00B41511">
            <w:pPr>
              <w:rPr>
                <w:b/>
                <w:sz w:val="28"/>
                <w:szCs w:val="28"/>
              </w:rPr>
            </w:pPr>
            <w:r w:rsidRPr="0028142B">
              <w:rPr>
                <w:b/>
                <w:sz w:val="28"/>
                <w:szCs w:val="28"/>
              </w:rPr>
              <w:t>Железногорский район</w:t>
            </w:r>
          </w:p>
          <w:p w:rsidR="00894639" w:rsidRPr="0028142B" w:rsidRDefault="00894639" w:rsidP="00B41511">
            <w:pPr>
              <w:rPr>
                <w:bCs/>
                <w:sz w:val="28"/>
                <w:szCs w:val="28"/>
              </w:rPr>
            </w:pPr>
            <w:r w:rsidRPr="0028142B">
              <w:rPr>
                <w:bCs/>
                <w:sz w:val="28"/>
                <w:szCs w:val="28"/>
              </w:rPr>
              <w:t xml:space="preserve"> «Железногорск» (ведомственная)</w:t>
            </w:r>
          </w:p>
        </w:tc>
      </w:tr>
      <w:tr w:rsidR="00894639" w:rsidRPr="0028142B" w:rsidTr="0020279A">
        <w:tc>
          <w:tcPr>
            <w:tcW w:w="4785" w:type="dxa"/>
          </w:tcPr>
          <w:p w:rsidR="00894639" w:rsidRPr="0028142B" w:rsidRDefault="00894639" w:rsidP="00B41511">
            <w:pPr>
              <w:pStyle w:val="5"/>
              <w:rPr>
                <w:rFonts w:ascii="Times New Roman" w:hAnsi="Times New Roman" w:cs="Times New Roman"/>
                <w:color w:val="auto"/>
                <w:sz w:val="28"/>
                <w:szCs w:val="28"/>
              </w:rPr>
            </w:pPr>
            <w:r w:rsidRPr="0028142B">
              <w:rPr>
                <w:rFonts w:ascii="Times New Roman" w:hAnsi="Times New Roman" w:cs="Times New Roman"/>
                <w:color w:val="auto"/>
                <w:sz w:val="28"/>
                <w:szCs w:val="28"/>
              </w:rPr>
              <w:t>Расположение</w:t>
            </w:r>
          </w:p>
        </w:tc>
        <w:tc>
          <w:tcPr>
            <w:tcW w:w="4537" w:type="dxa"/>
          </w:tcPr>
          <w:p w:rsidR="00894639" w:rsidRPr="0028142B" w:rsidRDefault="00894639" w:rsidP="00B41511">
            <w:pPr>
              <w:rPr>
                <w:sz w:val="28"/>
                <w:szCs w:val="28"/>
              </w:rPr>
            </w:pPr>
            <w:smartTag w:uri="urn:schemas-microsoft-com:office:smarttags" w:element="metricconverter">
              <w:smartTagPr>
                <w:attr w:name="ProductID" w:val="105 км"/>
              </w:smartTagPr>
              <w:r w:rsidRPr="0028142B">
                <w:rPr>
                  <w:sz w:val="28"/>
                  <w:szCs w:val="28"/>
                </w:rPr>
                <w:t>105 км</w:t>
              </w:r>
            </w:smartTag>
            <w:r w:rsidRPr="0028142B">
              <w:rPr>
                <w:sz w:val="28"/>
                <w:szCs w:val="28"/>
              </w:rPr>
              <w:t>. от Курска</w:t>
            </w:r>
          </w:p>
        </w:tc>
      </w:tr>
      <w:tr w:rsidR="00894639" w:rsidRPr="0028142B" w:rsidTr="0020279A">
        <w:tc>
          <w:tcPr>
            <w:tcW w:w="4785" w:type="dxa"/>
          </w:tcPr>
          <w:p w:rsidR="00894639" w:rsidRPr="0028142B" w:rsidRDefault="00894639" w:rsidP="00B41511">
            <w:pPr>
              <w:rPr>
                <w:bCs/>
                <w:sz w:val="28"/>
                <w:szCs w:val="28"/>
              </w:rPr>
            </w:pPr>
            <w:r w:rsidRPr="0028142B">
              <w:rPr>
                <w:bCs/>
                <w:sz w:val="28"/>
                <w:szCs w:val="28"/>
              </w:rPr>
              <w:t>Год открытия</w:t>
            </w:r>
          </w:p>
        </w:tc>
        <w:tc>
          <w:tcPr>
            <w:tcW w:w="4537" w:type="dxa"/>
          </w:tcPr>
          <w:p w:rsidR="00894639" w:rsidRPr="0028142B" w:rsidRDefault="00894639" w:rsidP="00B41511">
            <w:pPr>
              <w:rPr>
                <w:sz w:val="28"/>
                <w:szCs w:val="28"/>
              </w:rPr>
            </w:pPr>
            <w:smartTag w:uri="urn:schemas-microsoft-com:office:smarttags" w:element="metricconverter">
              <w:smartTagPr>
                <w:attr w:name="ProductID" w:val="2000 г"/>
              </w:smartTagPr>
              <w:r w:rsidRPr="0028142B">
                <w:rPr>
                  <w:sz w:val="28"/>
                  <w:szCs w:val="28"/>
                </w:rPr>
                <w:t>2000 г</w:t>
              </w:r>
            </w:smartTag>
            <w:r w:rsidRPr="0028142B">
              <w:rPr>
                <w:sz w:val="28"/>
                <w:szCs w:val="28"/>
              </w:rPr>
              <w:t>.</w:t>
            </w:r>
          </w:p>
        </w:tc>
      </w:tr>
      <w:tr w:rsidR="00894639" w:rsidRPr="0028142B" w:rsidTr="0020279A">
        <w:tc>
          <w:tcPr>
            <w:tcW w:w="4785" w:type="dxa"/>
          </w:tcPr>
          <w:p w:rsidR="00894639" w:rsidRPr="0028142B" w:rsidRDefault="00894639" w:rsidP="00B41511">
            <w:pPr>
              <w:pStyle w:val="6"/>
              <w:rPr>
                <w:rFonts w:ascii="Times New Roman" w:hAnsi="Times New Roman" w:cs="Times New Roman"/>
                <w:i w:val="0"/>
                <w:color w:val="auto"/>
                <w:sz w:val="28"/>
                <w:szCs w:val="28"/>
              </w:rPr>
            </w:pPr>
            <w:r w:rsidRPr="0028142B">
              <w:rPr>
                <w:rFonts w:ascii="Times New Roman" w:hAnsi="Times New Roman" w:cs="Times New Roman"/>
                <w:i w:val="0"/>
                <w:color w:val="auto"/>
                <w:sz w:val="28"/>
                <w:szCs w:val="28"/>
              </w:rPr>
              <w:t>Ф.И.О. руководителя</w:t>
            </w:r>
          </w:p>
        </w:tc>
        <w:tc>
          <w:tcPr>
            <w:tcW w:w="4537" w:type="dxa"/>
          </w:tcPr>
          <w:p w:rsidR="00894639" w:rsidRPr="0028142B" w:rsidRDefault="00894639" w:rsidP="00B41511">
            <w:pPr>
              <w:pStyle w:val="9"/>
              <w:rPr>
                <w:rFonts w:ascii="Times New Roman" w:hAnsi="Times New Roman" w:cs="Times New Roman"/>
                <w:i w:val="0"/>
                <w:color w:val="auto"/>
                <w:sz w:val="28"/>
                <w:szCs w:val="28"/>
              </w:rPr>
            </w:pPr>
            <w:r w:rsidRPr="0028142B">
              <w:rPr>
                <w:rFonts w:ascii="Times New Roman" w:hAnsi="Times New Roman" w:cs="Times New Roman"/>
                <w:i w:val="0"/>
                <w:color w:val="auto"/>
                <w:sz w:val="28"/>
                <w:szCs w:val="28"/>
              </w:rPr>
              <w:t>Евглевская Елена Юрьевна</w:t>
            </w:r>
          </w:p>
        </w:tc>
      </w:tr>
      <w:tr w:rsidR="00894639" w:rsidRPr="0028142B" w:rsidTr="0020279A">
        <w:tc>
          <w:tcPr>
            <w:tcW w:w="4785" w:type="dxa"/>
          </w:tcPr>
          <w:p w:rsidR="00894639" w:rsidRPr="0028142B" w:rsidRDefault="00894639" w:rsidP="00B41511">
            <w:pPr>
              <w:pStyle w:val="6"/>
              <w:rPr>
                <w:rFonts w:ascii="Times New Roman" w:hAnsi="Times New Roman" w:cs="Times New Roman"/>
                <w:i w:val="0"/>
                <w:color w:val="auto"/>
                <w:sz w:val="28"/>
                <w:szCs w:val="28"/>
              </w:rPr>
            </w:pPr>
            <w:r w:rsidRPr="0028142B">
              <w:rPr>
                <w:rFonts w:ascii="Times New Roman" w:hAnsi="Times New Roman" w:cs="Times New Roman"/>
                <w:i w:val="0"/>
                <w:color w:val="auto"/>
                <w:sz w:val="28"/>
                <w:szCs w:val="28"/>
              </w:rPr>
              <w:t>Адрес, телефон</w:t>
            </w:r>
          </w:p>
        </w:tc>
        <w:tc>
          <w:tcPr>
            <w:tcW w:w="4537" w:type="dxa"/>
          </w:tcPr>
          <w:p w:rsidR="00894639" w:rsidRPr="0028142B" w:rsidRDefault="00894639" w:rsidP="00B41511">
            <w:pPr>
              <w:rPr>
                <w:sz w:val="28"/>
                <w:szCs w:val="28"/>
              </w:rPr>
            </w:pPr>
            <w:r w:rsidRPr="0028142B">
              <w:rPr>
                <w:sz w:val="28"/>
                <w:szCs w:val="28"/>
              </w:rPr>
              <w:t>Курская обл., г. Железногорск,</w:t>
            </w:r>
          </w:p>
          <w:p w:rsidR="00894639" w:rsidRPr="0028142B" w:rsidRDefault="00894639" w:rsidP="00B41511">
            <w:pPr>
              <w:rPr>
                <w:sz w:val="28"/>
                <w:szCs w:val="28"/>
              </w:rPr>
            </w:pPr>
            <w:r w:rsidRPr="0028142B">
              <w:rPr>
                <w:sz w:val="28"/>
                <w:szCs w:val="28"/>
              </w:rPr>
              <w:t xml:space="preserve"> ул. Ленина, 13, тел. (47148) 9-47-52, 9-41-12</w:t>
            </w:r>
          </w:p>
        </w:tc>
      </w:tr>
      <w:tr w:rsidR="00894639" w:rsidRPr="0028142B" w:rsidTr="0020279A">
        <w:tc>
          <w:tcPr>
            <w:tcW w:w="4785" w:type="dxa"/>
          </w:tcPr>
          <w:p w:rsidR="00894639" w:rsidRPr="0028142B" w:rsidRDefault="00894639" w:rsidP="00B41511">
            <w:pPr>
              <w:pStyle w:val="5"/>
              <w:rPr>
                <w:rFonts w:ascii="Times New Roman" w:hAnsi="Times New Roman" w:cs="Times New Roman"/>
                <w:color w:val="auto"/>
                <w:sz w:val="28"/>
                <w:szCs w:val="28"/>
              </w:rPr>
            </w:pPr>
            <w:r w:rsidRPr="0028142B">
              <w:rPr>
                <w:rFonts w:ascii="Times New Roman" w:hAnsi="Times New Roman" w:cs="Times New Roman"/>
                <w:color w:val="auto"/>
                <w:sz w:val="28"/>
                <w:szCs w:val="28"/>
              </w:rPr>
              <w:t>Кол-во номеров</w:t>
            </w:r>
          </w:p>
        </w:tc>
        <w:tc>
          <w:tcPr>
            <w:tcW w:w="4537" w:type="dxa"/>
          </w:tcPr>
          <w:p w:rsidR="00894639" w:rsidRPr="0028142B" w:rsidRDefault="00894639" w:rsidP="00B41511">
            <w:pPr>
              <w:rPr>
                <w:sz w:val="28"/>
                <w:szCs w:val="28"/>
              </w:rPr>
            </w:pPr>
            <w:r w:rsidRPr="0028142B">
              <w:rPr>
                <w:sz w:val="28"/>
                <w:szCs w:val="28"/>
              </w:rPr>
              <w:t>54</w:t>
            </w:r>
          </w:p>
        </w:tc>
      </w:tr>
      <w:tr w:rsidR="00894639" w:rsidRPr="0028142B" w:rsidTr="0020279A">
        <w:tc>
          <w:tcPr>
            <w:tcW w:w="4785" w:type="dxa"/>
          </w:tcPr>
          <w:p w:rsidR="00894639" w:rsidRPr="0028142B" w:rsidRDefault="00894639" w:rsidP="00B41511">
            <w:pPr>
              <w:rPr>
                <w:sz w:val="28"/>
                <w:szCs w:val="28"/>
              </w:rPr>
            </w:pPr>
            <w:r w:rsidRPr="0028142B">
              <w:rPr>
                <w:bCs/>
                <w:sz w:val="28"/>
                <w:szCs w:val="28"/>
              </w:rPr>
              <w:t>Кол-во мест</w:t>
            </w:r>
          </w:p>
        </w:tc>
        <w:tc>
          <w:tcPr>
            <w:tcW w:w="4537" w:type="dxa"/>
          </w:tcPr>
          <w:p w:rsidR="00894639" w:rsidRPr="0028142B" w:rsidRDefault="00894639" w:rsidP="00B41511">
            <w:pPr>
              <w:rPr>
                <w:sz w:val="28"/>
                <w:szCs w:val="28"/>
              </w:rPr>
            </w:pPr>
            <w:r w:rsidRPr="0028142B">
              <w:rPr>
                <w:sz w:val="28"/>
                <w:szCs w:val="28"/>
              </w:rPr>
              <w:t>72</w:t>
            </w:r>
          </w:p>
        </w:tc>
      </w:tr>
    </w:tbl>
    <w:p w:rsidR="00894639" w:rsidRPr="0028142B" w:rsidRDefault="00894639" w:rsidP="00B41511">
      <w:pP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537"/>
      </w:tblGrid>
      <w:tr w:rsidR="00894639" w:rsidRPr="0028142B" w:rsidTr="0020279A">
        <w:tc>
          <w:tcPr>
            <w:tcW w:w="4785" w:type="dxa"/>
            <w:shd w:val="clear" w:color="auto" w:fill="D9D9D9" w:themeFill="background1" w:themeFillShade="D9"/>
          </w:tcPr>
          <w:p w:rsidR="00894639" w:rsidRPr="0028142B" w:rsidRDefault="00894639"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lastRenderedPageBreak/>
              <w:t>Название</w:t>
            </w:r>
          </w:p>
        </w:tc>
        <w:tc>
          <w:tcPr>
            <w:tcW w:w="4537" w:type="dxa"/>
            <w:shd w:val="clear" w:color="auto" w:fill="D9D9D9" w:themeFill="background1" w:themeFillShade="D9"/>
          </w:tcPr>
          <w:p w:rsidR="00894639" w:rsidRPr="0028142B" w:rsidRDefault="00894639" w:rsidP="00B41511">
            <w:pPr>
              <w:pStyle w:val="5"/>
              <w:spacing w:before="0"/>
              <w:rPr>
                <w:rFonts w:ascii="Times New Roman" w:hAnsi="Times New Roman" w:cs="Times New Roman"/>
                <w:b/>
                <w:bCs/>
                <w:color w:val="auto"/>
                <w:sz w:val="28"/>
                <w:szCs w:val="28"/>
              </w:rPr>
            </w:pPr>
            <w:r w:rsidRPr="0028142B">
              <w:rPr>
                <w:rFonts w:ascii="Times New Roman" w:hAnsi="Times New Roman" w:cs="Times New Roman"/>
                <w:b/>
                <w:color w:val="auto"/>
                <w:sz w:val="28"/>
                <w:szCs w:val="28"/>
              </w:rPr>
              <w:t>Золотухинский район</w:t>
            </w:r>
          </w:p>
          <w:p w:rsidR="00894639" w:rsidRPr="0028142B" w:rsidRDefault="00894639" w:rsidP="00B41511">
            <w:pPr>
              <w:rPr>
                <w:sz w:val="28"/>
                <w:szCs w:val="28"/>
              </w:rPr>
            </w:pPr>
            <w:r w:rsidRPr="0028142B">
              <w:rPr>
                <w:sz w:val="28"/>
                <w:szCs w:val="28"/>
              </w:rPr>
              <w:t>м. Свобода</w:t>
            </w:r>
          </w:p>
          <w:p w:rsidR="00894639" w:rsidRPr="0028142B" w:rsidRDefault="00894639" w:rsidP="00B41511">
            <w:pPr>
              <w:pStyle w:val="6"/>
              <w:spacing w:before="0"/>
              <w:rPr>
                <w:rFonts w:ascii="Times New Roman" w:hAnsi="Times New Roman" w:cs="Times New Roman"/>
                <w:i w:val="0"/>
                <w:color w:val="auto"/>
                <w:sz w:val="28"/>
                <w:szCs w:val="28"/>
              </w:rPr>
            </w:pPr>
            <w:r w:rsidRPr="0028142B">
              <w:rPr>
                <w:rFonts w:ascii="Times New Roman" w:hAnsi="Times New Roman" w:cs="Times New Roman"/>
                <w:i w:val="0"/>
                <w:color w:val="auto"/>
                <w:sz w:val="28"/>
                <w:szCs w:val="28"/>
              </w:rPr>
              <w:t>ГК «Постоялый двор»</w:t>
            </w:r>
          </w:p>
        </w:tc>
      </w:tr>
      <w:tr w:rsidR="00894639" w:rsidRPr="0028142B" w:rsidTr="0020279A">
        <w:tc>
          <w:tcPr>
            <w:tcW w:w="4785" w:type="dxa"/>
          </w:tcPr>
          <w:p w:rsidR="00894639" w:rsidRPr="0028142B" w:rsidRDefault="00894639"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 xml:space="preserve">Расположение </w:t>
            </w:r>
          </w:p>
        </w:tc>
        <w:tc>
          <w:tcPr>
            <w:tcW w:w="4537" w:type="dxa"/>
          </w:tcPr>
          <w:p w:rsidR="00894639" w:rsidRPr="0028142B" w:rsidRDefault="00894639"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 xml:space="preserve">Находится в центре поселка, вблизи монастыря «Коренная пустынь» , </w:t>
            </w:r>
            <w:smartTag w:uri="urn:schemas-microsoft-com:office:smarttags" w:element="metricconverter">
              <w:smartTagPr>
                <w:attr w:name="ProductID" w:val="30 км"/>
              </w:smartTagPr>
              <w:r w:rsidRPr="0028142B">
                <w:rPr>
                  <w:rFonts w:ascii="Times New Roman" w:hAnsi="Times New Roman" w:cs="Times New Roman"/>
                  <w:color w:val="auto"/>
                  <w:sz w:val="28"/>
                  <w:szCs w:val="28"/>
                </w:rPr>
                <w:t>30 км</w:t>
              </w:r>
            </w:smartTag>
            <w:r w:rsidRPr="0028142B">
              <w:rPr>
                <w:rFonts w:ascii="Times New Roman" w:hAnsi="Times New Roman" w:cs="Times New Roman"/>
                <w:color w:val="auto"/>
                <w:sz w:val="28"/>
                <w:szCs w:val="28"/>
              </w:rPr>
              <w:t>. от Курска</w:t>
            </w:r>
          </w:p>
        </w:tc>
      </w:tr>
      <w:tr w:rsidR="00894639" w:rsidRPr="0028142B" w:rsidTr="0020279A">
        <w:tc>
          <w:tcPr>
            <w:tcW w:w="4785" w:type="dxa"/>
          </w:tcPr>
          <w:p w:rsidR="00894639" w:rsidRPr="0028142B" w:rsidRDefault="00894639" w:rsidP="00B41511">
            <w:pPr>
              <w:rPr>
                <w:bCs/>
                <w:sz w:val="28"/>
                <w:szCs w:val="28"/>
              </w:rPr>
            </w:pPr>
            <w:r w:rsidRPr="0028142B">
              <w:rPr>
                <w:bCs/>
                <w:sz w:val="28"/>
                <w:szCs w:val="28"/>
              </w:rPr>
              <w:t>Год открытия</w:t>
            </w:r>
          </w:p>
        </w:tc>
        <w:tc>
          <w:tcPr>
            <w:tcW w:w="4537" w:type="dxa"/>
          </w:tcPr>
          <w:p w:rsidR="00894639" w:rsidRPr="0028142B" w:rsidRDefault="00894639" w:rsidP="00B41511">
            <w:pPr>
              <w:rPr>
                <w:sz w:val="28"/>
                <w:szCs w:val="28"/>
              </w:rPr>
            </w:pPr>
            <w:smartTag w:uri="urn:schemas-microsoft-com:office:smarttags" w:element="metricconverter">
              <w:smartTagPr>
                <w:attr w:name="ProductID" w:val="1985 г"/>
              </w:smartTagPr>
              <w:r w:rsidRPr="0028142B">
                <w:rPr>
                  <w:sz w:val="28"/>
                  <w:szCs w:val="28"/>
                </w:rPr>
                <w:t>1985 г</w:t>
              </w:r>
            </w:smartTag>
          </w:p>
        </w:tc>
      </w:tr>
      <w:tr w:rsidR="00894639" w:rsidRPr="0028142B" w:rsidTr="0020279A">
        <w:tc>
          <w:tcPr>
            <w:tcW w:w="4785" w:type="dxa"/>
          </w:tcPr>
          <w:p w:rsidR="00894639" w:rsidRPr="0028142B" w:rsidRDefault="00894639" w:rsidP="00B41511">
            <w:pPr>
              <w:rPr>
                <w:bCs/>
                <w:sz w:val="28"/>
                <w:szCs w:val="28"/>
              </w:rPr>
            </w:pPr>
            <w:r w:rsidRPr="0028142B">
              <w:rPr>
                <w:bCs/>
                <w:sz w:val="28"/>
                <w:szCs w:val="28"/>
              </w:rPr>
              <w:t>Ф.И.О. руководителя</w:t>
            </w:r>
          </w:p>
        </w:tc>
        <w:tc>
          <w:tcPr>
            <w:tcW w:w="4537" w:type="dxa"/>
          </w:tcPr>
          <w:p w:rsidR="00894639" w:rsidRPr="0028142B" w:rsidRDefault="00894639" w:rsidP="00B41511">
            <w:pPr>
              <w:rPr>
                <w:sz w:val="28"/>
                <w:szCs w:val="28"/>
              </w:rPr>
            </w:pPr>
            <w:r w:rsidRPr="0028142B">
              <w:rPr>
                <w:sz w:val="28"/>
                <w:szCs w:val="28"/>
              </w:rPr>
              <w:t>Седых Алексей Александрович</w:t>
            </w:r>
          </w:p>
          <w:p w:rsidR="00894639" w:rsidRPr="0028142B" w:rsidRDefault="00894639" w:rsidP="00B41511">
            <w:pPr>
              <w:rPr>
                <w:sz w:val="28"/>
                <w:szCs w:val="28"/>
              </w:rPr>
            </w:pPr>
          </w:p>
        </w:tc>
      </w:tr>
      <w:tr w:rsidR="00894639" w:rsidRPr="0028142B" w:rsidTr="0020279A">
        <w:tc>
          <w:tcPr>
            <w:tcW w:w="4785" w:type="dxa"/>
          </w:tcPr>
          <w:p w:rsidR="00894639" w:rsidRPr="0028142B" w:rsidRDefault="00894639" w:rsidP="00B41511">
            <w:pPr>
              <w:pStyle w:val="6"/>
              <w:spacing w:before="0"/>
              <w:rPr>
                <w:rFonts w:ascii="Times New Roman" w:hAnsi="Times New Roman" w:cs="Times New Roman"/>
                <w:i w:val="0"/>
                <w:color w:val="auto"/>
                <w:sz w:val="28"/>
                <w:szCs w:val="28"/>
              </w:rPr>
            </w:pPr>
            <w:r w:rsidRPr="0028142B">
              <w:rPr>
                <w:rFonts w:ascii="Times New Roman" w:hAnsi="Times New Roman" w:cs="Times New Roman"/>
                <w:i w:val="0"/>
                <w:color w:val="auto"/>
                <w:sz w:val="28"/>
                <w:szCs w:val="28"/>
              </w:rPr>
              <w:t>Адрес, телефон</w:t>
            </w:r>
          </w:p>
        </w:tc>
        <w:tc>
          <w:tcPr>
            <w:tcW w:w="4537" w:type="dxa"/>
          </w:tcPr>
          <w:p w:rsidR="00894639" w:rsidRPr="0028142B" w:rsidRDefault="00894639" w:rsidP="00B41511">
            <w:pPr>
              <w:rPr>
                <w:sz w:val="28"/>
                <w:szCs w:val="28"/>
              </w:rPr>
            </w:pPr>
            <w:r w:rsidRPr="0028142B">
              <w:rPr>
                <w:sz w:val="28"/>
                <w:szCs w:val="28"/>
              </w:rPr>
              <w:t xml:space="preserve"> Курская обл.,Золотухинский район, м.Свобода, ул. Гагарина,14, тел. (47151)4-14-23</w:t>
            </w:r>
          </w:p>
        </w:tc>
      </w:tr>
      <w:tr w:rsidR="00894639" w:rsidRPr="0028142B" w:rsidTr="0020279A">
        <w:tc>
          <w:tcPr>
            <w:tcW w:w="4785" w:type="dxa"/>
          </w:tcPr>
          <w:p w:rsidR="00894639" w:rsidRPr="0028142B" w:rsidRDefault="00894639"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Кол-во номеров</w:t>
            </w:r>
          </w:p>
        </w:tc>
        <w:tc>
          <w:tcPr>
            <w:tcW w:w="4537" w:type="dxa"/>
          </w:tcPr>
          <w:p w:rsidR="00894639" w:rsidRPr="0028142B" w:rsidRDefault="00894639" w:rsidP="00B41511">
            <w:pPr>
              <w:rPr>
                <w:sz w:val="28"/>
                <w:szCs w:val="28"/>
              </w:rPr>
            </w:pPr>
            <w:r w:rsidRPr="0028142B">
              <w:rPr>
                <w:sz w:val="28"/>
                <w:szCs w:val="28"/>
              </w:rPr>
              <w:t>20</w:t>
            </w:r>
          </w:p>
        </w:tc>
      </w:tr>
      <w:tr w:rsidR="00894639" w:rsidRPr="0028142B" w:rsidTr="0020279A">
        <w:tc>
          <w:tcPr>
            <w:tcW w:w="4785" w:type="dxa"/>
          </w:tcPr>
          <w:p w:rsidR="00894639" w:rsidRPr="0028142B" w:rsidRDefault="00894639" w:rsidP="00B41511">
            <w:pPr>
              <w:rPr>
                <w:bCs/>
                <w:sz w:val="28"/>
                <w:szCs w:val="28"/>
              </w:rPr>
            </w:pPr>
            <w:r w:rsidRPr="0028142B">
              <w:rPr>
                <w:bCs/>
                <w:sz w:val="28"/>
                <w:szCs w:val="28"/>
              </w:rPr>
              <w:t>Кол-во мест</w:t>
            </w:r>
          </w:p>
        </w:tc>
        <w:tc>
          <w:tcPr>
            <w:tcW w:w="4537" w:type="dxa"/>
          </w:tcPr>
          <w:p w:rsidR="00894639" w:rsidRPr="0028142B" w:rsidRDefault="00894639" w:rsidP="00B41511">
            <w:pPr>
              <w:rPr>
                <w:sz w:val="28"/>
                <w:szCs w:val="28"/>
              </w:rPr>
            </w:pPr>
            <w:r w:rsidRPr="0028142B">
              <w:rPr>
                <w:sz w:val="28"/>
                <w:szCs w:val="28"/>
              </w:rPr>
              <w:t>50</w:t>
            </w:r>
          </w:p>
        </w:tc>
      </w:tr>
    </w:tbl>
    <w:p w:rsidR="00894639" w:rsidRDefault="00894639" w:rsidP="00B41511">
      <w:pPr>
        <w:rPr>
          <w:sz w:val="28"/>
          <w:szCs w:val="28"/>
        </w:rPr>
      </w:pPr>
    </w:p>
    <w:p w:rsidR="0028142B" w:rsidRPr="0028142B" w:rsidRDefault="0028142B" w:rsidP="00B41511">
      <w:pP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537"/>
      </w:tblGrid>
      <w:tr w:rsidR="00894639" w:rsidRPr="0028142B" w:rsidTr="0020279A">
        <w:tc>
          <w:tcPr>
            <w:tcW w:w="4785" w:type="dxa"/>
            <w:shd w:val="clear" w:color="auto" w:fill="D9D9D9" w:themeFill="background1" w:themeFillShade="D9"/>
          </w:tcPr>
          <w:p w:rsidR="00894639" w:rsidRPr="0028142B" w:rsidRDefault="00894639" w:rsidP="00B41511">
            <w:pPr>
              <w:pStyle w:val="5"/>
              <w:rPr>
                <w:rFonts w:ascii="Times New Roman" w:hAnsi="Times New Roman" w:cs="Times New Roman"/>
                <w:color w:val="auto"/>
                <w:sz w:val="28"/>
                <w:szCs w:val="28"/>
              </w:rPr>
            </w:pPr>
            <w:r w:rsidRPr="0028142B">
              <w:rPr>
                <w:rFonts w:ascii="Times New Roman" w:hAnsi="Times New Roman" w:cs="Times New Roman"/>
                <w:color w:val="auto"/>
                <w:sz w:val="28"/>
                <w:szCs w:val="28"/>
              </w:rPr>
              <w:t>Название</w:t>
            </w:r>
          </w:p>
        </w:tc>
        <w:tc>
          <w:tcPr>
            <w:tcW w:w="4537" w:type="dxa"/>
            <w:shd w:val="clear" w:color="auto" w:fill="D9D9D9" w:themeFill="background1" w:themeFillShade="D9"/>
          </w:tcPr>
          <w:p w:rsidR="00894639" w:rsidRPr="0028142B" w:rsidRDefault="00894639" w:rsidP="00B41511">
            <w:pPr>
              <w:rPr>
                <w:b/>
                <w:sz w:val="28"/>
                <w:szCs w:val="28"/>
              </w:rPr>
            </w:pPr>
            <w:r w:rsidRPr="0028142B">
              <w:rPr>
                <w:b/>
                <w:sz w:val="28"/>
                <w:szCs w:val="28"/>
              </w:rPr>
              <w:t>Кореневский район</w:t>
            </w:r>
          </w:p>
          <w:p w:rsidR="00894639" w:rsidRPr="0028142B" w:rsidRDefault="00894639" w:rsidP="00B41511">
            <w:pPr>
              <w:pStyle w:val="7"/>
              <w:rPr>
                <w:rFonts w:ascii="Times New Roman" w:hAnsi="Times New Roman" w:cs="Times New Roman"/>
                <w:i w:val="0"/>
                <w:color w:val="auto"/>
                <w:sz w:val="28"/>
                <w:szCs w:val="28"/>
              </w:rPr>
            </w:pPr>
            <w:r w:rsidRPr="0028142B">
              <w:rPr>
                <w:rFonts w:ascii="Times New Roman" w:hAnsi="Times New Roman" w:cs="Times New Roman"/>
                <w:i w:val="0"/>
                <w:iCs w:val="0"/>
                <w:color w:val="auto"/>
                <w:sz w:val="28"/>
                <w:szCs w:val="28"/>
              </w:rPr>
              <w:t>Гостиница «Русь»</w:t>
            </w:r>
          </w:p>
        </w:tc>
      </w:tr>
      <w:tr w:rsidR="00894639" w:rsidRPr="0028142B" w:rsidTr="0020279A">
        <w:tc>
          <w:tcPr>
            <w:tcW w:w="4785" w:type="dxa"/>
          </w:tcPr>
          <w:p w:rsidR="00894639" w:rsidRPr="0028142B" w:rsidRDefault="00894639" w:rsidP="00B41511">
            <w:pPr>
              <w:pStyle w:val="5"/>
              <w:rPr>
                <w:rFonts w:ascii="Times New Roman" w:hAnsi="Times New Roman" w:cs="Times New Roman"/>
                <w:color w:val="auto"/>
                <w:sz w:val="28"/>
                <w:szCs w:val="28"/>
              </w:rPr>
            </w:pPr>
            <w:r w:rsidRPr="0028142B">
              <w:rPr>
                <w:rFonts w:ascii="Times New Roman" w:hAnsi="Times New Roman" w:cs="Times New Roman"/>
                <w:color w:val="auto"/>
                <w:sz w:val="28"/>
                <w:szCs w:val="28"/>
              </w:rPr>
              <w:t>Расстояние</w:t>
            </w:r>
          </w:p>
        </w:tc>
        <w:tc>
          <w:tcPr>
            <w:tcW w:w="4537" w:type="dxa"/>
          </w:tcPr>
          <w:p w:rsidR="00894639" w:rsidRPr="0028142B" w:rsidRDefault="00894639" w:rsidP="00B41511">
            <w:pPr>
              <w:rPr>
                <w:sz w:val="28"/>
                <w:szCs w:val="28"/>
              </w:rPr>
            </w:pPr>
            <w:smartTag w:uri="urn:schemas-microsoft-com:office:smarttags" w:element="metricconverter">
              <w:smartTagPr>
                <w:attr w:name="ProductID" w:val="100 км"/>
              </w:smartTagPr>
              <w:r w:rsidRPr="0028142B">
                <w:rPr>
                  <w:sz w:val="28"/>
                  <w:szCs w:val="28"/>
                </w:rPr>
                <w:t>100 км</w:t>
              </w:r>
            </w:smartTag>
            <w:r w:rsidRPr="0028142B">
              <w:rPr>
                <w:sz w:val="28"/>
                <w:szCs w:val="28"/>
              </w:rPr>
              <w:t>. от Курска</w:t>
            </w:r>
          </w:p>
        </w:tc>
      </w:tr>
      <w:tr w:rsidR="00894639" w:rsidRPr="0028142B" w:rsidTr="0020279A">
        <w:tc>
          <w:tcPr>
            <w:tcW w:w="4785" w:type="dxa"/>
          </w:tcPr>
          <w:p w:rsidR="00894639" w:rsidRPr="0028142B" w:rsidRDefault="00894639" w:rsidP="00B41511">
            <w:pPr>
              <w:rPr>
                <w:bCs/>
                <w:sz w:val="28"/>
                <w:szCs w:val="28"/>
              </w:rPr>
            </w:pPr>
            <w:r w:rsidRPr="0028142B">
              <w:rPr>
                <w:bCs/>
                <w:sz w:val="28"/>
                <w:szCs w:val="28"/>
              </w:rPr>
              <w:t>Год открытия</w:t>
            </w:r>
          </w:p>
        </w:tc>
        <w:tc>
          <w:tcPr>
            <w:tcW w:w="4537" w:type="dxa"/>
          </w:tcPr>
          <w:p w:rsidR="00894639" w:rsidRPr="0028142B" w:rsidRDefault="00894639" w:rsidP="00B41511">
            <w:pPr>
              <w:rPr>
                <w:sz w:val="28"/>
                <w:szCs w:val="28"/>
              </w:rPr>
            </w:pPr>
            <w:smartTag w:uri="urn:schemas-microsoft-com:office:smarttags" w:element="metricconverter">
              <w:smartTagPr>
                <w:attr w:name="ProductID" w:val="1982 г"/>
              </w:smartTagPr>
              <w:r w:rsidRPr="0028142B">
                <w:rPr>
                  <w:sz w:val="28"/>
                  <w:szCs w:val="28"/>
                </w:rPr>
                <w:t>1982 г</w:t>
              </w:r>
            </w:smartTag>
            <w:r w:rsidRPr="0028142B">
              <w:rPr>
                <w:sz w:val="28"/>
                <w:szCs w:val="28"/>
              </w:rPr>
              <w:t>.</w:t>
            </w:r>
          </w:p>
        </w:tc>
      </w:tr>
      <w:tr w:rsidR="00894639" w:rsidRPr="0028142B" w:rsidTr="0020279A">
        <w:tc>
          <w:tcPr>
            <w:tcW w:w="4785" w:type="dxa"/>
          </w:tcPr>
          <w:p w:rsidR="00894639" w:rsidRPr="0028142B" w:rsidRDefault="00894639" w:rsidP="00B41511">
            <w:pPr>
              <w:rPr>
                <w:bCs/>
                <w:sz w:val="28"/>
                <w:szCs w:val="28"/>
              </w:rPr>
            </w:pPr>
            <w:r w:rsidRPr="0028142B">
              <w:rPr>
                <w:bCs/>
                <w:sz w:val="28"/>
                <w:szCs w:val="28"/>
              </w:rPr>
              <w:t>Ф.И.О. руководителя</w:t>
            </w:r>
          </w:p>
        </w:tc>
        <w:tc>
          <w:tcPr>
            <w:tcW w:w="4537" w:type="dxa"/>
          </w:tcPr>
          <w:p w:rsidR="00894639" w:rsidRPr="0028142B" w:rsidRDefault="00894639" w:rsidP="00B41511">
            <w:pPr>
              <w:rPr>
                <w:sz w:val="28"/>
                <w:szCs w:val="28"/>
              </w:rPr>
            </w:pPr>
            <w:r w:rsidRPr="0028142B">
              <w:rPr>
                <w:sz w:val="28"/>
                <w:szCs w:val="28"/>
              </w:rPr>
              <w:t>Михалев Павел Николаевич</w:t>
            </w:r>
          </w:p>
        </w:tc>
      </w:tr>
      <w:tr w:rsidR="00894639" w:rsidRPr="0028142B" w:rsidTr="0020279A">
        <w:tc>
          <w:tcPr>
            <w:tcW w:w="4785" w:type="dxa"/>
          </w:tcPr>
          <w:p w:rsidR="00894639" w:rsidRPr="0028142B" w:rsidRDefault="00894639" w:rsidP="00B41511">
            <w:pPr>
              <w:pStyle w:val="6"/>
              <w:rPr>
                <w:rFonts w:ascii="Times New Roman" w:hAnsi="Times New Roman" w:cs="Times New Roman"/>
                <w:i w:val="0"/>
                <w:color w:val="auto"/>
                <w:sz w:val="28"/>
                <w:szCs w:val="28"/>
              </w:rPr>
            </w:pPr>
            <w:r w:rsidRPr="0028142B">
              <w:rPr>
                <w:rFonts w:ascii="Times New Roman" w:hAnsi="Times New Roman" w:cs="Times New Roman"/>
                <w:i w:val="0"/>
                <w:color w:val="auto"/>
                <w:sz w:val="28"/>
                <w:szCs w:val="28"/>
              </w:rPr>
              <w:t>Адрес, телефон</w:t>
            </w:r>
          </w:p>
        </w:tc>
        <w:tc>
          <w:tcPr>
            <w:tcW w:w="4537" w:type="dxa"/>
          </w:tcPr>
          <w:p w:rsidR="00894639" w:rsidRPr="0028142B" w:rsidRDefault="00894639" w:rsidP="00B41511">
            <w:pPr>
              <w:rPr>
                <w:sz w:val="28"/>
                <w:szCs w:val="28"/>
              </w:rPr>
            </w:pPr>
            <w:r w:rsidRPr="0028142B">
              <w:rPr>
                <w:sz w:val="28"/>
                <w:szCs w:val="28"/>
              </w:rPr>
              <w:t>Курская обл., п. Коренево, ул. Школьная, 15</w:t>
            </w:r>
          </w:p>
          <w:p w:rsidR="00894639" w:rsidRPr="0028142B" w:rsidRDefault="00894639" w:rsidP="00B41511">
            <w:pPr>
              <w:rPr>
                <w:sz w:val="28"/>
                <w:szCs w:val="28"/>
              </w:rPr>
            </w:pPr>
            <w:r w:rsidRPr="0028142B">
              <w:rPr>
                <w:sz w:val="28"/>
                <w:szCs w:val="28"/>
              </w:rPr>
              <w:t>тел.(47147) 2-17-01</w:t>
            </w:r>
          </w:p>
        </w:tc>
      </w:tr>
      <w:tr w:rsidR="00894639" w:rsidRPr="0028142B" w:rsidTr="0020279A">
        <w:tc>
          <w:tcPr>
            <w:tcW w:w="4785" w:type="dxa"/>
          </w:tcPr>
          <w:p w:rsidR="00894639" w:rsidRPr="0028142B" w:rsidRDefault="00894639" w:rsidP="00B41511">
            <w:pPr>
              <w:pStyle w:val="5"/>
              <w:rPr>
                <w:rFonts w:ascii="Times New Roman" w:hAnsi="Times New Roman" w:cs="Times New Roman"/>
                <w:color w:val="auto"/>
                <w:sz w:val="28"/>
                <w:szCs w:val="28"/>
              </w:rPr>
            </w:pPr>
            <w:r w:rsidRPr="0028142B">
              <w:rPr>
                <w:rFonts w:ascii="Times New Roman" w:hAnsi="Times New Roman" w:cs="Times New Roman"/>
                <w:color w:val="auto"/>
                <w:sz w:val="28"/>
                <w:szCs w:val="28"/>
              </w:rPr>
              <w:t>Кол-во номеров</w:t>
            </w:r>
          </w:p>
        </w:tc>
        <w:tc>
          <w:tcPr>
            <w:tcW w:w="4537" w:type="dxa"/>
          </w:tcPr>
          <w:p w:rsidR="00894639" w:rsidRPr="0028142B" w:rsidRDefault="00894639" w:rsidP="00B41511">
            <w:pPr>
              <w:rPr>
                <w:sz w:val="28"/>
                <w:szCs w:val="28"/>
              </w:rPr>
            </w:pPr>
            <w:r w:rsidRPr="0028142B">
              <w:rPr>
                <w:sz w:val="28"/>
                <w:szCs w:val="28"/>
              </w:rPr>
              <w:t>15</w:t>
            </w:r>
          </w:p>
        </w:tc>
      </w:tr>
      <w:tr w:rsidR="00894639" w:rsidRPr="0028142B" w:rsidTr="0020279A">
        <w:tc>
          <w:tcPr>
            <w:tcW w:w="4785" w:type="dxa"/>
          </w:tcPr>
          <w:p w:rsidR="00894639" w:rsidRPr="0028142B" w:rsidRDefault="00894639" w:rsidP="00B41511">
            <w:pPr>
              <w:rPr>
                <w:sz w:val="28"/>
                <w:szCs w:val="28"/>
              </w:rPr>
            </w:pPr>
            <w:r w:rsidRPr="0028142B">
              <w:rPr>
                <w:bCs/>
                <w:sz w:val="28"/>
                <w:szCs w:val="28"/>
              </w:rPr>
              <w:t>Кол-во мест</w:t>
            </w:r>
          </w:p>
        </w:tc>
        <w:tc>
          <w:tcPr>
            <w:tcW w:w="4537" w:type="dxa"/>
          </w:tcPr>
          <w:p w:rsidR="00894639" w:rsidRPr="0028142B" w:rsidRDefault="00894639" w:rsidP="00B41511">
            <w:pPr>
              <w:rPr>
                <w:sz w:val="28"/>
                <w:szCs w:val="28"/>
              </w:rPr>
            </w:pPr>
            <w:r w:rsidRPr="0028142B">
              <w:rPr>
                <w:sz w:val="28"/>
                <w:szCs w:val="28"/>
              </w:rPr>
              <w:t>38</w:t>
            </w:r>
          </w:p>
        </w:tc>
      </w:tr>
    </w:tbl>
    <w:p w:rsidR="00894639" w:rsidRPr="0028142B" w:rsidRDefault="00894639" w:rsidP="00B41511">
      <w:pPr>
        <w:rPr>
          <w:sz w:val="28"/>
          <w:szCs w:val="28"/>
        </w:rPr>
      </w:pPr>
    </w:p>
    <w:p w:rsidR="00894639" w:rsidRPr="0028142B" w:rsidRDefault="00894639" w:rsidP="00B4151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4529"/>
      </w:tblGrid>
      <w:tr w:rsidR="00894639" w:rsidRPr="0028142B" w:rsidTr="009437D8">
        <w:tc>
          <w:tcPr>
            <w:tcW w:w="4786" w:type="dxa"/>
            <w:shd w:val="clear" w:color="auto" w:fill="D9D9D9" w:themeFill="background1" w:themeFillShade="D9"/>
          </w:tcPr>
          <w:p w:rsidR="00894639" w:rsidRPr="0028142B" w:rsidRDefault="00894639" w:rsidP="00B41511">
            <w:pPr>
              <w:pStyle w:val="5"/>
              <w:spacing w:before="0"/>
              <w:rPr>
                <w:rFonts w:ascii="Times New Roman" w:hAnsi="Times New Roman" w:cs="Times New Roman"/>
                <w:sz w:val="28"/>
                <w:szCs w:val="28"/>
              </w:rPr>
            </w:pPr>
            <w:r w:rsidRPr="0028142B">
              <w:rPr>
                <w:rFonts w:ascii="Times New Roman" w:hAnsi="Times New Roman" w:cs="Times New Roman"/>
                <w:sz w:val="28"/>
                <w:szCs w:val="28"/>
              </w:rPr>
              <w:t>Название</w:t>
            </w:r>
          </w:p>
        </w:tc>
        <w:tc>
          <w:tcPr>
            <w:tcW w:w="4529" w:type="dxa"/>
            <w:shd w:val="clear" w:color="auto" w:fill="D9D9D9" w:themeFill="background1" w:themeFillShade="D9"/>
          </w:tcPr>
          <w:p w:rsidR="00894639" w:rsidRPr="0028142B" w:rsidRDefault="00894639" w:rsidP="00B41511">
            <w:pPr>
              <w:rPr>
                <w:b/>
                <w:sz w:val="28"/>
                <w:szCs w:val="28"/>
              </w:rPr>
            </w:pPr>
            <w:r w:rsidRPr="0028142B">
              <w:rPr>
                <w:b/>
                <w:sz w:val="28"/>
                <w:szCs w:val="28"/>
              </w:rPr>
              <w:t>Курский район</w:t>
            </w:r>
          </w:p>
          <w:p w:rsidR="00894639" w:rsidRPr="0028142B" w:rsidRDefault="00894639" w:rsidP="00B41511">
            <w:pPr>
              <w:rPr>
                <w:b/>
                <w:sz w:val="28"/>
                <w:szCs w:val="28"/>
              </w:rPr>
            </w:pPr>
            <w:r w:rsidRPr="0028142B">
              <w:rPr>
                <w:b/>
                <w:sz w:val="28"/>
                <w:szCs w:val="28"/>
              </w:rPr>
              <w:t xml:space="preserve">Отель «Альтаир» </w:t>
            </w:r>
          </w:p>
          <w:p w:rsidR="00894639" w:rsidRPr="0028142B" w:rsidRDefault="00894639" w:rsidP="00B41511">
            <w:pPr>
              <w:rPr>
                <w:sz w:val="28"/>
                <w:szCs w:val="28"/>
              </w:rPr>
            </w:pPr>
            <w:r w:rsidRPr="0028142B">
              <w:rPr>
                <w:b/>
                <w:sz w:val="28"/>
                <w:szCs w:val="28"/>
              </w:rPr>
              <w:t>(частная)</w:t>
            </w:r>
          </w:p>
        </w:tc>
      </w:tr>
      <w:tr w:rsidR="00894639" w:rsidRPr="0028142B" w:rsidTr="009437D8">
        <w:tc>
          <w:tcPr>
            <w:tcW w:w="4786" w:type="dxa"/>
          </w:tcPr>
          <w:p w:rsidR="00894639" w:rsidRPr="0028142B" w:rsidRDefault="00894639" w:rsidP="00B41511">
            <w:pPr>
              <w:rPr>
                <w:bCs/>
                <w:sz w:val="28"/>
                <w:szCs w:val="28"/>
              </w:rPr>
            </w:pPr>
            <w:r w:rsidRPr="0028142B">
              <w:rPr>
                <w:bCs/>
                <w:sz w:val="28"/>
                <w:szCs w:val="28"/>
              </w:rPr>
              <w:t>Год открытия</w:t>
            </w:r>
          </w:p>
        </w:tc>
        <w:tc>
          <w:tcPr>
            <w:tcW w:w="4529" w:type="dxa"/>
          </w:tcPr>
          <w:p w:rsidR="00894639" w:rsidRPr="0028142B" w:rsidRDefault="00894639" w:rsidP="00B41511">
            <w:pPr>
              <w:rPr>
                <w:sz w:val="28"/>
                <w:szCs w:val="28"/>
              </w:rPr>
            </w:pPr>
            <w:smartTag w:uri="urn:schemas-microsoft-com:office:smarttags" w:element="metricconverter">
              <w:smartTagPr>
                <w:attr w:name="ProductID" w:val="2005 г"/>
              </w:smartTagPr>
              <w:r w:rsidRPr="0028142B">
                <w:rPr>
                  <w:sz w:val="28"/>
                  <w:szCs w:val="28"/>
                </w:rPr>
                <w:t>2005 г</w:t>
              </w:r>
            </w:smartTag>
            <w:r w:rsidRPr="0028142B">
              <w:rPr>
                <w:sz w:val="28"/>
                <w:szCs w:val="28"/>
              </w:rPr>
              <w:t>.</w:t>
            </w:r>
          </w:p>
        </w:tc>
      </w:tr>
      <w:tr w:rsidR="00894639" w:rsidRPr="0028142B" w:rsidTr="009437D8">
        <w:tc>
          <w:tcPr>
            <w:tcW w:w="4786" w:type="dxa"/>
          </w:tcPr>
          <w:p w:rsidR="00894639" w:rsidRPr="0028142B" w:rsidRDefault="00894639" w:rsidP="00B41511">
            <w:pPr>
              <w:rPr>
                <w:bCs/>
                <w:sz w:val="28"/>
                <w:szCs w:val="28"/>
              </w:rPr>
            </w:pPr>
            <w:r w:rsidRPr="0028142B">
              <w:rPr>
                <w:bCs/>
                <w:sz w:val="28"/>
                <w:szCs w:val="28"/>
              </w:rPr>
              <w:t>Ф.И.О. руководителя</w:t>
            </w:r>
          </w:p>
        </w:tc>
        <w:tc>
          <w:tcPr>
            <w:tcW w:w="4529" w:type="dxa"/>
          </w:tcPr>
          <w:p w:rsidR="00894639" w:rsidRPr="0028142B" w:rsidRDefault="00894639" w:rsidP="00B41511">
            <w:pPr>
              <w:rPr>
                <w:sz w:val="28"/>
                <w:szCs w:val="28"/>
              </w:rPr>
            </w:pPr>
            <w:r w:rsidRPr="0028142B">
              <w:rPr>
                <w:sz w:val="28"/>
                <w:szCs w:val="28"/>
              </w:rPr>
              <w:t>Русанова Наталья Александровна</w:t>
            </w:r>
          </w:p>
        </w:tc>
      </w:tr>
      <w:tr w:rsidR="00894639" w:rsidRPr="0028142B" w:rsidTr="009437D8">
        <w:tc>
          <w:tcPr>
            <w:tcW w:w="4786" w:type="dxa"/>
          </w:tcPr>
          <w:p w:rsidR="00894639" w:rsidRPr="0028142B" w:rsidRDefault="00894639" w:rsidP="00B41511">
            <w:pPr>
              <w:pStyle w:val="6"/>
              <w:spacing w:before="0"/>
              <w:rPr>
                <w:rFonts w:ascii="Times New Roman" w:hAnsi="Times New Roman" w:cs="Times New Roman"/>
                <w:i w:val="0"/>
                <w:sz w:val="28"/>
                <w:szCs w:val="28"/>
              </w:rPr>
            </w:pPr>
            <w:r w:rsidRPr="0028142B">
              <w:rPr>
                <w:rFonts w:ascii="Times New Roman" w:hAnsi="Times New Roman" w:cs="Times New Roman"/>
                <w:i w:val="0"/>
                <w:sz w:val="28"/>
                <w:szCs w:val="28"/>
              </w:rPr>
              <w:t>Адрес, телефон</w:t>
            </w:r>
          </w:p>
        </w:tc>
        <w:tc>
          <w:tcPr>
            <w:tcW w:w="4529" w:type="dxa"/>
          </w:tcPr>
          <w:p w:rsidR="00894639" w:rsidRPr="0028142B" w:rsidRDefault="00894639" w:rsidP="00B41511">
            <w:pPr>
              <w:rPr>
                <w:sz w:val="28"/>
                <w:szCs w:val="28"/>
              </w:rPr>
            </w:pPr>
            <w:r w:rsidRPr="0028142B">
              <w:rPr>
                <w:sz w:val="28"/>
                <w:szCs w:val="28"/>
              </w:rPr>
              <w:t>г.Курск, пос. Моква 1, ул. Сеймская, 40</w:t>
            </w:r>
          </w:p>
          <w:p w:rsidR="00894639" w:rsidRPr="0028142B" w:rsidRDefault="00894639" w:rsidP="00B41511">
            <w:pPr>
              <w:rPr>
                <w:sz w:val="28"/>
                <w:szCs w:val="28"/>
              </w:rPr>
            </w:pPr>
            <w:r w:rsidRPr="0028142B">
              <w:rPr>
                <w:sz w:val="28"/>
                <w:szCs w:val="28"/>
              </w:rPr>
              <w:t>Тел. (4712)54-35-05</w:t>
            </w:r>
          </w:p>
        </w:tc>
      </w:tr>
      <w:tr w:rsidR="00894639" w:rsidRPr="0028142B" w:rsidTr="009437D8">
        <w:tc>
          <w:tcPr>
            <w:tcW w:w="4786" w:type="dxa"/>
          </w:tcPr>
          <w:p w:rsidR="00894639" w:rsidRPr="0028142B" w:rsidRDefault="00894639" w:rsidP="00B41511">
            <w:pPr>
              <w:pStyle w:val="5"/>
              <w:spacing w:before="0"/>
              <w:rPr>
                <w:rFonts w:ascii="Times New Roman" w:hAnsi="Times New Roman" w:cs="Times New Roman"/>
                <w:sz w:val="28"/>
                <w:szCs w:val="28"/>
              </w:rPr>
            </w:pPr>
            <w:r w:rsidRPr="0028142B">
              <w:rPr>
                <w:rFonts w:ascii="Times New Roman" w:hAnsi="Times New Roman" w:cs="Times New Roman"/>
                <w:sz w:val="28"/>
                <w:szCs w:val="28"/>
              </w:rPr>
              <w:t>Кол-во номеров</w:t>
            </w:r>
          </w:p>
        </w:tc>
        <w:tc>
          <w:tcPr>
            <w:tcW w:w="4529" w:type="dxa"/>
          </w:tcPr>
          <w:p w:rsidR="00894639" w:rsidRPr="0028142B" w:rsidRDefault="00894639" w:rsidP="00B41511">
            <w:pPr>
              <w:rPr>
                <w:sz w:val="28"/>
                <w:szCs w:val="28"/>
              </w:rPr>
            </w:pPr>
            <w:r w:rsidRPr="0028142B">
              <w:rPr>
                <w:sz w:val="28"/>
                <w:szCs w:val="28"/>
              </w:rPr>
              <w:t>19</w:t>
            </w:r>
          </w:p>
        </w:tc>
      </w:tr>
      <w:tr w:rsidR="00894639" w:rsidRPr="0028142B" w:rsidTr="009437D8">
        <w:tc>
          <w:tcPr>
            <w:tcW w:w="4786" w:type="dxa"/>
          </w:tcPr>
          <w:p w:rsidR="00894639" w:rsidRPr="0028142B" w:rsidRDefault="00894639" w:rsidP="00B41511">
            <w:pPr>
              <w:rPr>
                <w:bCs/>
                <w:sz w:val="28"/>
                <w:szCs w:val="28"/>
              </w:rPr>
            </w:pPr>
            <w:r w:rsidRPr="0028142B">
              <w:rPr>
                <w:bCs/>
                <w:sz w:val="28"/>
                <w:szCs w:val="28"/>
              </w:rPr>
              <w:t>Кол-во мест</w:t>
            </w:r>
          </w:p>
        </w:tc>
        <w:tc>
          <w:tcPr>
            <w:tcW w:w="4529" w:type="dxa"/>
          </w:tcPr>
          <w:p w:rsidR="00894639" w:rsidRPr="0028142B" w:rsidRDefault="00894639" w:rsidP="00B41511">
            <w:pPr>
              <w:rPr>
                <w:sz w:val="28"/>
                <w:szCs w:val="28"/>
              </w:rPr>
            </w:pPr>
            <w:r w:rsidRPr="0028142B">
              <w:rPr>
                <w:sz w:val="28"/>
                <w:szCs w:val="28"/>
              </w:rPr>
              <w:t>38</w:t>
            </w:r>
          </w:p>
        </w:tc>
      </w:tr>
    </w:tbl>
    <w:p w:rsidR="00894639" w:rsidRPr="0028142B" w:rsidRDefault="00894639" w:rsidP="00B41511">
      <w:pPr>
        <w:rPr>
          <w:sz w:val="28"/>
          <w:szCs w:val="28"/>
        </w:rPr>
      </w:pPr>
    </w:p>
    <w:tbl>
      <w:tblPr>
        <w:tblW w:w="93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547"/>
      </w:tblGrid>
      <w:tr w:rsidR="00894639" w:rsidRPr="0028142B" w:rsidTr="0028142B">
        <w:tc>
          <w:tcPr>
            <w:tcW w:w="4785" w:type="dxa"/>
            <w:shd w:val="clear" w:color="auto" w:fill="D9D9D9" w:themeFill="background1" w:themeFillShade="D9"/>
          </w:tcPr>
          <w:p w:rsidR="00894639" w:rsidRPr="0028142B" w:rsidRDefault="00894639" w:rsidP="00B41511">
            <w:pPr>
              <w:pStyle w:val="5"/>
              <w:keepLines w:val="0"/>
              <w:numPr>
                <w:ilvl w:val="4"/>
                <w:numId w:val="1"/>
              </w:numPr>
              <w:tabs>
                <w:tab w:val="left" w:pos="0"/>
              </w:tabs>
              <w:suppressAutoHyphens/>
              <w:snapToGrid w:val="0"/>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Название</w:t>
            </w:r>
          </w:p>
        </w:tc>
        <w:tc>
          <w:tcPr>
            <w:tcW w:w="4547" w:type="dxa"/>
            <w:shd w:val="clear" w:color="auto" w:fill="D9D9D9" w:themeFill="background1" w:themeFillShade="D9"/>
          </w:tcPr>
          <w:p w:rsidR="00894639" w:rsidRPr="0028142B" w:rsidRDefault="00894639" w:rsidP="00B41511">
            <w:pPr>
              <w:rPr>
                <w:b/>
                <w:sz w:val="28"/>
                <w:szCs w:val="28"/>
              </w:rPr>
            </w:pPr>
            <w:r w:rsidRPr="0028142B">
              <w:rPr>
                <w:b/>
                <w:sz w:val="28"/>
                <w:szCs w:val="28"/>
              </w:rPr>
              <w:t>Курский район</w:t>
            </w:r>
          </w:p>
          <w:p w:rsidR="00894639" w:rsidRPr="0028142B" w:rsidRDefault="00894639" w:rsidP="00B41511">
            <w:pPr>
              <w:snapToGrid w:val="0"/>
              <w:rPr>
                <w:b/>
                <w:sz w:val="28"/>
                <w:szCs w:val="28"/>
              </w:rPr>
            </w:pPr>
            <w:r w:rsidRPr="0028142B">
              <w:rPr>
                <w:b/>
                <w:sz w:val="28"/>
                <w:szCs w:val="28"/>
              </w:rPr>
              <w:t>ГК «Белый Аист» (частная)</w:t>
            </w:r>
          </w:p>
        </w:tc>
      </w:tr>
      <w:tr w:rsidR="00894639" w:rsidRPr="0028142B" w:rsidTr="0028142B">
        <w:tc>
          <w:tcPr>
            <w:tcW w:w="4785" w:type="dxa"/>
          </w:tcPr>
          <w:p w:rsidR="00894639" w:rsidRPr="0028142B" w:rsidRDefault="00894639" w:rsidP="00B41511">
            <w:pPr>
              <w:snapToGrid w:val="0"/>
              <w:rPr>
                <w:bCs/>
                <w:sz w:val="28"/>
                <w:szCs w:val="28"/>
              </w:rPr>
            </w:pPr>
            <w:r w:rsidRPr="0028142B">
              <w:rPr>
                <w:bCs/>
                <w:sz w:val="28"/>
                <w:szCs w:val="28"/>
              </w:rPr>
              <w:t>Год открытия</w:t>
            </w:r>
          </w:p>
        </w:tc>
        <w:tc>
          <w:tcPr>
            <w:tcW w:w="4547" w:type="dxa"/>
          </w:tcPr>
          <w:p w:rsidR="00894639" w:rsidRPr="0028142B" w:rsidRDefault="00894639" w:rsidP="00B41511">
            <w:pPr>
              <w:snapToGrid w:val="0"/>
              <w:rPr>
                <w:sz w:val="28"/>
                <w:szCs w:val="28"/>
              </w:rPr>
            </w:pPr>
            <w:r w:rsidRPr="0028142B">
              <w:rPr>
                <w:sz w:val="28"/>
                <w:szCs w:val="28"/>
              </w:rPr>
              <w:t>2007</w:t>
            </w:r>
          </w:p>
        </w:tc>
      </w:tr>
      <w:tr w:rsidR="00894639" w:rsidRPr="0028142B" w:rsidTr="0028142B">
        <w:tc>
          <w:tcPr>
            <w:tcW w:w="4785" w:type="dxa"/>
          </w:tcPr>
          <w:p w:rsidR="00894639" w:rsidRPr="0028142B" w:rsidRDefault="00894639" w:rsidP="00B41511">
            <w:pPr>
              <w:snapToGrid w:val="0"/>
              <w:rPr>
                <w:bCs/>
                <w:sz w:val="28"/>
                <w:szCs w:val="28"/>
              </w:rPr>
            </w:pPr>
            <w:r w:rsidRPr="0028142B">
              <w:rPr>
                <w:bCs/>
                <w:sz w:val="28"/>
                <w:szCs w:val="28"/>
              </w:rPr>
              <w:lastRenderedPageBreak/>
              <w:t>Ф.И.О. руководителя</w:t>
            </w:r>
          </w:p>
        </w:tc>
        <w:tc>
          <w:tcPr>
            <w:tcW w:w="4547" w:type="dxa"/>
          </w:tcPr>
          <w:p w:rsidR="00894639" w:rsidRPr="0028142B" w:rsidRDefault="00894639" w:rsidP="00B41511">
            <w:pPr>
              <w:snapToGrid w:val="0"/>
              <w:rPr>
                <w:sz w:val="28"/>
                <w:szCs w:val="28"/>
              </w:rPr>
            </w:pPr>
            <w:r w:rsidRPr="0028142B">
              <w:rPr>
                <w:sz w:val="28"/>
                <w:szCs w:val="28"/>
              </w:rPr>
              <w:t>Рыжих Елена Валерьевна</w:t>
            </w:r>
          </w:p>
        </w:tc>
      </w:tr>
      <w:tr w:rsidR="00894639" w:rsidRPr="0028142B" w:rsidTr="0028142B">
        <w:tc>
          <w:tcPr>
            <w:tcW w:w="4785" w:type="dxa"/>
          </w:tcPr>
          <w:p w:rsidR="00894639" w:rsidRPr="0028142B" w:rsidRDefault="00894639" w:rsidP="00B41511">
            <w:pPr>
              <w:pStyle w:val="6"/>
              <w:keepLines w:val="0"/>
              <w:numPr>
                <w:ilvl w:val="5"/>
                <w:numId w:val="1"/>
              </w:numPr>
              <w:tabs>
                <w:tab w:val="left" w:pos="0"/>
              </w:tabs>
              <w:suppressAutoHyphens/>
              <w:snapToGrid w:val="0"/>
              <w:spacing w:before="0"/>
              <w:rPr>
                <w:rFonts w:ascii="Times New Roman" w:hAnsi="Times New Roman" w:cs="Times New Roman"/>
                <w:i w:val="0"/>
                <w:color w:val="auto"/>
                <w:sz w:val="28"/>
                <w:szCs w:val="28"/>
              </w:rPr>
            </w:pPr>
            <w:r w:rsidRPr="0028142B">
              <w:rPr>
                <w:rFonts w:ascii="Times New Roman" w:hAnsi="Times New Roman" w:cs="Times New Roman"/>
                <w:i w:val="0"/>
                <w:color w:val="auto"/>
                <w:sz w:val="28"/>
                <w:szCs w:val="28"/>
              </w:rPr>
              <w:t>Адрес, телефон</w:t>
            </w:r>
          </w:p>
        </w:tc>
        <w:tc>
          <w:tcPr>
            <w:tcW w:w="4547" w:type="dxa"/>
          </w:tcPr>
          <w:p w:rsidR="00894639" w:rsidRPr="0028142B" w:rsidRDefault="00894639" w:rsidP="00B41511">
            <w:pPr>
              <w:tabs>
                <w:tab w:val="left" w:pos="2715"/>
              </w:tabs>
              <w:rPr>
                <w:sz w:val="28"/>
                <w:szCs w:val="28"/>
              </w:rPr>
            </w:pPr>
            <w:r w:rsidRPr="0028142B">
              <w:rPr>
                <w:sz w:val="28"/>
                <w:szCs w:val="28"/>
              </w:rPr>
              <w:t>Курская область, Курский район, пос. 2-ая Моква</w:t>
            </w:r>
          </w:p>
          <w:p w:rsidR="00894639" w:rsidRPr="0028142B" w:rsidRDefault="00894639" w:rsidP="00B41511">
            <w:pPr>
              <w:shd w:val="clear" w:color="auto" w:fill="FFFFFF"/>
              <w:rPr>
                <w:sz w:val="28"/>
                <w:szCs w:val="28"/>
              </w:rPr>
            </w:pPr>
            <w:r w:rsidRPr="0028142B">
              <w:rPr>
                <w:sz w:val="28"/>
                <w:szCs w:val="28"/>
              </w:rPr>
              <w:t>Тел.: (4712) 310-529</w:t>
            </w:r>
          </w:p>
        </w:tc>
      </w:tr>
      <w:tr w:rsidR="00894639" w:rsidRPr="0028142B" w:rsidTr="0028142B">
        <w:tc>
          <w:tcPr>
            <w:tcW w:w="4785" w:type="dxa"/>
          </w:tcPr>
          <w:p w:rsidR="00894639" w:rsidRPr="0028142B" w:rsidRDefault="00894639" w:rsidP="00B41511">
            <w:pPr>
              <w:pStyle w:val="5"/>
              <w:keepLines w:val="0"/>
              <w:numPr>
                <w:ilvl w:val="4"/>
                <w:numId w:val="1"/>
              </w:numPr>
              <w:tabs>
                <w:tab w:val="left" w:pos="0"/>
              </w:tabs>
              <w:suppressAutoHyphens/>
              <w:snapToGrid w:val="0"/>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Кол-во номеров</w:t>
            </w:r>
          </w:p>
        </w:tc>
        <w:tc>
          <w:tcPr>
            <w:tcW w:w="4547" w:type="dxa"/>
          </w:tcPr>
          <w:p w:rsidR="00894639" w:rsidRPr="0028142B" w:rsidRDefault="00894639" w:rsidP="00B41511">
            <w:pPr>
              <w:snapToGrid w:val="0"/>
              <w:rPr>
                <w:sz w:val="28"/>
                <w:szCs w:val="28"/>
              </w:rPr>
            </w:pPr>
            <w:r w:rsidRPr="0028142B">
              <w:rPr>
                <w:sz w:val="28"/>
                <w:szCs w:val="28"/>
              </w:rPr>
              <w:t>6</w:t>
            </w:r>
          </w:p>
        </w:tc>
      </w:tr>
      <w:tr w:rsidR="00894639" w:rsidRPr="0028142B" w:rsidTr="0028142B">
        <w:tc>
          <w:tcPr>
            <w:tcW w:w="4785" w:type="dxa"/>
          </w:tcPr>
          <w:p w:rsidR="00894639" w:rsidRPr="0028142B" w:rsidRDefault="00894639" w:rsidP="00B41511">
            <w:pPr>
              <w:snapToGrid w:val="0"/>
              <w:rPr>
                <w:bCs/>
                <w:sz w:val="28"/>
                <w:szCs w:val="28"/>
              </w:rPr>
            </w:pPr>
            <w:r w:rsidRPr="0028142B">
              <w:rPr>
                <w:bCs/>
                <w:sz w:val="28"/>
                <w:szCs w:val="28"/>
              </w:rPr>
              <w:t>Кол-во мест</w:t>
            </w:r>
          </w:p>
        </w:tc>
        <w:tc>
          <w:tcPr>
            <w:tcW w:w="4547" w:type="dxa"/>
          </w:tcPr>
          <w:p w:rsidR="00894639" w:rsidRPr="0028142B" w:rsidRDefault="00894639" w:rsidP="00B41511">
            <w:pPr>
              <w:snapToGrid w:val="0"/>
              <w:rPr>
                <w:sz w:val="28"/>
                <w:szCs w:val="28"/>
              </w:rPr>
            </w:pPr>
            <w:r w:rsidRPr="0028142B">
              <w:rPr>
                <w:sz w:val="28"/>
                <w:szCs w:val="28"/>
              </w:rPr>
              <w:t>12</w:t>
            </w:r>
          </w:p>
        </w:tc>
      </w:tr>
    </w:tbl>
    <w:p w:rsidR="00894639" w:rsidRPr="0028142B" w:rsidRDefault="00894639" w:rsidP="00B41511">
      <w:pP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534"/>
      </w:tblGrid>
      <w:tr w:rsidR="00894639" w:rsidRPr="0028142B" w:rsidTr="0020279A">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4639" w:rsidRPr="0028142B" w:rsidRDefault="00894639" w:rsidP="00B41511">
            <w:pPr>
              <w:rPr>
                <w:sz w:val="28"/>
                <w:szCs w:val="28"/>
              </w:rPr>
            </w:pPr>
            <w:r w:rsidRPr="0028142B">
              <w:rPr>
                <w:sz w:val="28"/>
                <w:szCs w:val="28"/>
              </w:rPr>
              <w:t>Название</w:t>
            </w:r>
          </w:p>
        </w:tc>
        <w:tc>
          <w:tcPr>
            <w:tcW w:w="4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4639" w:rsidRPr="0028142B" w:rsidRDefault="000D6F0B" w:rsidP="00B41511">
            <w:pPr>
              <w:rPr>
                <w:b/>
                <w:sz w:val="28"/>
                <w:szCs w:val="28"/>
              </w:rPr>
            </w:pPr>
            <w:r w:rsidRPr="0028142B">
              <w:rPr>
                <w:b/>
                <w:sz w:val="28"/>
                <w:szCs w:val="28"/>
              </w:rPr>
              <w:t xml:space="preserve">Октябрьский </w:t>
            </w:r>
            <w:r w:rsidR="00894639" w:rsidRPr="0028142B">
              <w:rPr>
                <w:b/>
                <w:sz w:val="28"/>
                <w:szCs w:val="28"/>
              </w:rPr>
              <w:t>район</w:t>
            </w:r>
          </w:p>
          <w:p w:rsidR="00894639" w:rsidRPr="0028142B" w:rsidRDefault="00894639" w:rsidP="00B41511">
            <w:pPr>
              <w:rPr>
                <w:b/>
                <w:sz w:val="28"/>
                <w:szCs w:val="28"/>
              </w:rPr>
            </w:pPr>
            <w:r w:rsidRPr="0028142B">
              <w:rPr>
                <w:b/>
                <w:sz w:val="28"/>
                <w:szCs w:val="28"/>
              </w:rPr>
              <w:t>Гостиница  «Ольшаное» (частная)</w:t>
            </w:r>
          </w:p>
        </w:tc>
      </w:tr>
      <w:tr w:rsidR="00894639" w:rsidRPr="0028142B" w:rsidTr="0020279A">
        <w:tc>
          <w:tcPr>
            <w:tcW w:w="4788" w:type="dxa"/>
            <w:tcBorders>
              <w:top w:val="single" w:sz="4" w:space="0" w:color="auto"/>
              <w:left w:val="single" w:sz="4" w:space="0" w:color="auto"/>
              <w:bottom w:val="single" w:sz="4" w:space="0" w:color="auto"/>
              <w:right w:val="single" w:sz="4" w:space="0" w:color="auto"/>
            </w:tcBorders>
          </w:tcPr>
          <w:p w:rsidR="00894639" w:rsidRPr="0028142B" w:rsidRDefault="00894639" w:rsidP="00B41511">
            <w:pPr>
              <w:rPr>
                <w:sz w:val="28"/>
                <w:szCs w:val="28"/>
              </w:rPr>
            </w:pPr>
            <w:r w:rsidRPr="0028142B">
              <w:rPr>
                <w:sz w:val="28"/>
                <w:szCs w:val="28"/>
              </w:rPr>
              <w:t>Расположение</w:t>
            </w:r>
          </w:p>
        </w:tc>
        <w:tc>
          <w:tcPr>
            <w:tcW w:w="4534" w:type="dxa"/>
            <w:tcBorders>
              <w:top w:val="single" w:sz="4" w:space="0" w:color="auto"/>
              <w:left w:val="single" w:sz="4" w:space="0" w:color="auto"/>
              <w:bottom w:val="single" w:sz="4" w:space="0" w:color="auto"/>
              <w:right w:val="single" w:sz="4" w:space="0" w:color="auto"/>
            </w:tcBorders>
          </w:tcPr>
          <w:p w:rsidR="00894639" w:rsidRPr="0028142B" w:rsidRDefault="00894639" w:rsidP="00B41511">
            <w:pPr>
              <w:rPr>
                <w:sz w:val="28"/>
                <w:szCs w:val="28"/>
              </w:rPr>
            </w:pPr>
            <w:r w:rsidRPr="0028142B">
              <w:rPr>
                <w:sz w:val="28"/>
                <w:szCs w:val="28"/>
              </w:rPr>
              <w:t>Расположение гостиничного комплекса Усадьба "Ольшаное" в пяти минутах езды от Курска,</w:t>
            </w:r>
          </w:p>
        </w:tc>
      </w:tr>
      <w:tr w:rsidR="00894639" w:rsidRPr="0028142B" w:rsidTr="0020279A">
        <w:tc>
          <w:tcPr>
            <w:tcW w:w="4788" w:type="dxa"/>
            <w:tcBorders>
              <w:top w:val="single" w:sz="4" w:space="0" w:color="auto"/>
              <w:left w:val="single" w:sz="4" w:space="0" w:color="auto"/>
              <w:bottom w:val="single" w:sz="4" w:space="0" w:color="auto"/>
              <w:right w:val="single" w:sz="4" w:space="0" w:color="auto"/>
            </w:tcBorders>
          </w:tcPr>
          <w:p w:rsidR="00894639" w:rsidRPr="0028142B" w:rsidRDefault="00894639" w:rsidP="00B41511">
            <w:pPr>
              <w:rPr>
                <w:sz w:val="28"/>
                <w:szCs w:val="28"/>
              </w:rPr>
            </w:pPr>
            <w:r w:rsidRPr="0028142B">
              <w:rPr>
                <w:sz w:val="28"/>
                <w:szCs w:val="28"/>
              </w:rPr>
              <w:t>Год открытия</w:t>
            </w:r>
          </w:p>
        </w:tc>
        <w:tc>
          <w:tcPr>
            <w:tcW w:w="4534" w:type="dxa"/>
            <w:tcBorders>
              <w:top w:val="single" w:sz="4" w:space="0" w:color="auto"/>
              <w:left w:val="single" w:sz="4" w:space="0" w:color="auto"/>
              <w:bottom w:val="single" w:sz="4" w:space="0" w:color="auto"/>
              <w:right w:val="single" w:sz="4" w:space="0" w:color="auto"/>
            </w:tcBorders>
          </w:tcPr>
          <w:p w:rsidR="00894639" w:rsidRPr="0028142B" w:rsidRDefault="00894639" w:rsidP="00B41511">
            <w:pPr>
              <w:rPr>
                <w:sz w:val="28"/>
                <w:szCs w:val="28"/>
              </w:rPr>
            </w:pPr>
            <w:r w:rsidRPr="0028142B">
              <w:rPr>
                <w:sz w:val="28"/>
                <w:szCs w:val="28"/>
              </w:rPr>
              <w:t>2009</w:t>
            </w:r>
          </w:p>
        </w:tc>
      </w:tr>
      <w:tr w:rsidR="00894639" w:rsidRPr="0028142B" w:rsidTr="0020279A">
        <w:tc>
          <w:tcPr>
            <w:tcW w:w="4788" w:type="dxa"/>
            <w:tcBorders>
              <w:top w:val="single" w:sz="4" w:space="0" w:color="auto"/>
              <w:left w:val="single" w:sz="4" w:space="0" w:color="auto"/>
              <w:bottom w:val="single" w:sz="4" w:space="0" w:color="auto"/>
              <w:right w:val="single" w:sz="4" w:space="0" w:color="auto"/>
            </w:tcBorders>
          </w:tcPr>
          <w:p w:rsidR="00894639" w:rsidRPr="0028142B" w:rsidRDefault="00894639" w:rsidP="00B41511">
            <w:pPr>
              <w:rPr>
                <w:sz w:val="28"/>
                <w:szCs w:val="28"/>
              </w:rPr>
            </w:pPr>
            <w:r w:rsidRPr="0028142B">
              <w:rPr>
                <w:sz w:val="28"/>
                <w:szCs w:val="28"/>
              </w:rPr>
              <w:t>Ф.И.О. руководителя</w:t>
            </w:r>
          </w:p>
        </w:tc>
        <w:tc>
          <w:tcPr>
            <w:tcW w:w="4534" w:type="dxa"/>
            <w:tcBorders>
              <w:top w:val="single" w:sz="4" w:space="0" w:color="auto"/>
              <w:left w:val="single" w:sz="4" w:space="0" w:color="auto"/>
              <w:bottom w:val="single" w:sz="4" w:space="0" w:color="auto"/>
              <w:right w:val="single" w:sz="4" w:space="0" w:color="auto"/>
            </w:tcBorders>
          </w:tcPr>
          <w:p w:rsidR="00894639" w:rsidRPr="0028142B" w:rsidRDefault="00894639" w:rsidP="00B41511">
            <w:pPr>
              <w:rPr>
                <w:sz w:val="28"/>
                <w:szCs w:val="28"/>
              </w:rPr>
            </w:pPr>
            <w:r w:rsidRPr="0028142B">
              <w:rPr>
                <w:sz w:val="28"/>
                <w:szCs w:val="28"/>
              </w:rPr>
              <w:t>Манухин Андрей Иванович</w:t>
            </w:r>
          </w:p>
        </w:tc>
      </w:tr>
      <w:tr w:rsidR="00894639" w:rsidRPr="0028142B" w:rsidTr="0020279A">
        <w:tc>
          <w:tcPr>
            <w:tcW w:w="4788" w:type="dxa"/>
            <w:tcBorders>
              <w:top w:val="single" w:sz="4" w:space="0" w:color="auto"/>
              <w:left w:val="single" w:sz="4" w:space="0" w:color="auto"/>
              <w:bottom w:val="single" w:sz="4" w:space="0" w:color="auto"/>
              <w:right w:val="single" w:sz="4" w:space="0" w:color="auto"/>
            </w:tcBorders>
          </w:tcPr>
          <w:p w:rsidR="00894639" w:rsidRPr="0028142B" w:rsidRDefault="00894639" w:rsidP="00B41511">
            <w:pPr>
              <w:rPr>
                <w:sz w:val="28"/>
                <w:szCs w:val="28"/>
              </w:rPr>
            </w:pPr>
            <w:r w:rsidRPr="0028142B">
              <w:rPr>
                <w:sz w:val="28"/>
                <w:szCs w:val="28"/>
              </w:rPr>
              <w:t>Адрес, телефон</w:t>
            </w:r>
          </w:p>
        </w:tc>
        <w:tc>
          <w:tcPr>
            <w:tcW w:w="4534" w:type="dxa"/>
            <w:tcBorders>
              <w:top w:val="single" w:sz="4" w:space="0" w:color="auto"/>
              <w:left w:val="single" w:sz="4" w:space="0" w:color="auto"/>
              <w:bottom w:val="single" w:sz="4" w:space="0" w:color="auto"/>
              <w:right w:val="single" w:sz="4" w:space="0" w:color="auto"/>
            </w:tcBorders>
          </w:tcPr>
          <w:p w:rsidR="00894639" w:rsidRPr="0028142B" w:rsidRDefault="00894639" w:rsidP="00B41511">
            <w:pPr>
              <w:rPr>
                <w:sz w:val="28"/>
                <w:szCs w:val="28"/>
              </w:rPr>
            </w:pPr>
            <w:r w:rsidRPr="0028142B">
              <w:rPr>
                <w:sz w:val="28"/>
                <w:szCs w:val="28"/>
              </w:rPr>
              <w:t xml:space="preserve">Курская обл, Курский р-н п. Духовец </w:t>
            </w:r>
          </w:p>
          <w:p w:rsidR="00894639" w:rsidRPr="0028142B" w:rsidRDefault="00894639" w:rsidP="00B41511">
            <w:pPr>
              <w:rPr>
                <w:sz w:val="28"/>
                <w:szCs w:val="28"/>
              </w:rPr>
            </w:pPr>
            <w:r w:rsidRPr="0028142B">
              <w:rPr>
                <w:sz w:val="28"/>
                <w:szCs w:val="28"/>
              </w:rPr>
              <w:t>Тел.:  (4712) 31-11-60</w:t>
            </w:r>
          </w:p>
        </w:tc>
      </w:tr>
      <w:tr w:rsidR="00894639" w:rsidRPr="0028142B" w:rsidTr="0020279A">
        <w:tc>
          <w:tcPr>
            <w:tcW w:w="4788" w:type="dxa"/>
            <w:tcBorders>
              <w:top w:val="single" w:sz="4" w:space="0" w:color="auto"/>
              <w:left w:val="single" w:sz="4" w:space="0" w:color="auto"/>
              <w:bottom w:val="single" w:sz="4" w:space="0" w:color="auto"/>
              <w:right w:val="single" w:sz="4" w:space="0" w:color="auto"/>
            </w:tcBorders>
          </w:tcPr>
          <w:p w:rsidR="00894639" w:rsidRPr="0028142B" w:rsidRDefault="00894639" w:rsidP="00B41511">
            <w:pPr>
              <w:pStyle w:val="5"/>
              <w:keepLines w:val="0"/>
              <w:numPr>
                <w:ilvl w:val="4"/>
                <w:numId w:val="1"/>
              </w:numPr>
              <w:tabs>
                <w:tab w:val="left" w:pos="0"/>
              </w:tabs>
              <w:suppressAutoHyphens/>
              <w:snapToGrid w:val="0"/>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Кол-во номеров</w:t>
            </w:r>
          </w:p>
        </w:tc>
        <w:tc>
          <w:tcPr>
            <w:tcW w:w="4534" w:type="dxa"/>
            <w:tcBorders>
              <w:top w:val="single" w:sz="4" w:space="0" w:color="auto"/>
              <w:left w:val="single" w:sz="4" w:space="0" w:color="auto"/>
              <w:bottom w:val="single" w:sz="4" w:space="0" w:color="auto"/>
              <w:right w:val="single" w:sz="4" w:space="0" w:color="auto"/>
            </w:tcBorders>
          </w:tcPr>
          <w:p w:rsidR="00894639" w:rsidRPr="0028142B" w:rsidRDefault="00894639" w:rsidP="00B41511">
            <w:pPr>
              <w:rPr>
                <w:sz w:val="28"/>
                <w:szCs w:val="28"/>
              </w:rPr>
            </w:pPr>
            <w:r w:rsidRPr="0028142B">
              <w:rPr>
                <w:sz w:val="28"/>
                <w:szCs w:val="28"/>
              </w:rPr>
              <w:t>16</w:t>
            </w:r>
          </w:p>
        </w:tc>
      </w:tr>
      <w:tr w:rsidR="00894639" w:rsidRPr="0028142B" w:rsidTr="0020279A">
        <w:tc>
          <w:tcPr>
            <w:tcW w:w="4788" w:type="dxa"/>
            <w:tcBorders>
              <w:top w:val="single" w:sz="4" w:space="0" w:color="auto"/>
              <w:left w:val="single" w:sz="4" w:space="0" w:color="auto"/>
              <w:bottom w:val="single" w:sz="4" w:space="0" w:color="auto"/>
              <w:right w:val="single" w:sz="4" w:space="0" w:color="auto"/>
            </w:tcBorders>
          </w:tcPr>
          <w:p w:rsidR="00894639" w:rsidRPr="0028142B" w:rsidRDefault="00894639" w:rsidP="00B41511">
            <w:pPr>
              <w:snapToGrid w:val="0"/>
              <w:rPr>
                <w:bCs/>
                <w:sz w:val="28"/>
                <w:szCs w:val="28"/>
              </w:rPr>
            </w:pPr>
            <w:r w:rsidRPr="0028142B">
              <w:rPr>
                <w:bCs/>
                <w:sz w:val="28"/>
                <w:szCs w:val="28"/>
              </w:rPr>
              <w:t>Кол-во мест</w:t>
            </w:r>
          </w:p>
        </w:tc>
        <w:tc>
          <w:tcPr>
            <w:tcW w:w="4534" w:type="dxa"/>
            <w:tcBorders>
              <w:top w:val="single" w:sz="4" w:space="0" w:color="auto"/>
              <w:left w:val="single" w:sz="4" w:space="0" w:color="auto"/>
              <w:bottom w:val="single" w:sz="4" w:space="0" w:color="auto"/>
              <w:right w:val="single" w:sz="4" w:space="0" w:color="auto"/>
            </w:tcBorders>
          </w:tcPr>
          <w:p w:rsidR="00894639" w:rsidRPr="0028142B" w:rsidRDefault="00894639" w:rsidP="00B41511">
            <w:pPr>
              <w:rPr>
                <w:sz w:val="28"/>
                <w:szCs w:val="28"/>
              </w:rPr>
            </w:pPr>
            <w:r w:rsidRPr="0028142B">
              <w:rPr>
                <w:sz w:val="28"/>
                <w:szCs w:val="28"/>
              </w:rPr>
              <w:t>34</w:t>
            </w:r>
          </w:p>
        </w:tc>
      </w:tr>
    </w:tbl>
    <w:p w:rsidR="00D27D1B" w:rsidRPr="0028142B" w:rsidRDefault="00D27D1B" w:rsidP="00B41511">
      <w:pP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537"/>
      </w:tblGrid>
      <w:tr w:rsidR="00B30633" w:rsidRPr="0028142B" w:rsidTr="0020279A">
        <w:tc>
          <w:tcPr>
            <w:tcW w:w="4785" w:type="dxa"/>
            <w:shd w:val="clear" w:color="auto" w:fill="D9D9D9" w:themeFill="background1" w:themeFillShade="D9"/>
          </w:tcPr>
          <w:p w:rsidR="00B30633" w:rsidRPr="0028142B" w:rsidRDefault="00B30633"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Название</w:t>
            </w:r>
          </w:p>
        </w:tc>
        <w:tc>
          <w:tcPr>
            <w:tcW w:w="4537" w:type="dxa"/>
            <w:shd w:val="clear" w:color="auto" w:fill="D9D9D9" w:themeFill="background1" w:themeFillShade="D9"/>
          </w:tcPr>
          <w:p w:rsidR="00B30633" w:rsidRPr="0028142B" w:rsidRDefault="00B30633" w:rsidP="00B41511">
            <w:pPr>
              <w:pStyle w:val="6"/>
              <w:spacing w:before="0"/>
              <w:rPr>
                <w:rFonts w:ascii="Times New Roman" w:hAnsi="Times New Roman" w:cs="Times New Roman"/>
                <w:b/>
                <w:i w:val="0"/>
                <w:color w:val="auto"/>
                <w:sz w:val="28"/>
                <w:szCs w:val="28"/>
              </w:rPr>
            </w:pPr>
            <w:r w:rsidRPr="0028142B">
              <w:rPr>
                <w:rFonts w:ascii="Times New Roman" w:hAnsi="Times New Roman" w:cs="Times New Roman"/>
                <w:b/>
                <w:i w:val="0"/>
                <w:color w:val="auto"/>
                <w:sz w:val="28"/>
                <w:szCs w:val="28"/>
              </w:rPr>
              <w:t>Курчатовский район</w:t>
            </w:r>
          </w:p>
          <w:p w:rsidR="00B30633" w:rsidRPr="0028142B" w:rsidRDefault="00B30633" w:rsidP="00B41511">
            <w:pPr>
              <w:rPr>
                <w:b/>
                <w:sz w:val="28"/>
                <w:szCs w:val="28"/>
              </w:rPr>
            </w:pPr>
            <w:r w:rsidRPr="0028142B">
              <w:rPr>
                <w:b/>
                <w:sz w:val="28"/>
                <w:szCs w:val="28"/>
              </w:rPr>
              <w:t>Гостиница «Россия»</w:t>
            </w:r>
          </w:p>
        </w:tc>
      </w:tr>
      <w:tr w:rsidR="00B30633" w:rsidRPr="0028142B" w:rsidTr="0020279A">
        <w:tc>
          <w:tcPr>
            <w:tcW w:w="4785" w:type="dxa"/>
          </w:tcPr>
          <w:p w:rsidR="00B30633" w:rsidRPr="0028142B" w:rsidRDefault="00B30633"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Расположение</w:t>
            </w:r>
          </w:p>
        </w:tc>
        <w:tc>
          <w:tcPr>
            <w:tcW w:w="4537" w:type="dxa"/>
          </w:tcPr>
          <w:p w:rsidR="00B30633" w:rsidRPr="0028142B" w:rsidRDefault="00B30633" w:rsidP="00B41511">
            <w:pPr>
              <w:rPr>
                <w:sz w:val="28"/>
                <w:szCs w:val="28"/>
              </w:rPr>
            </w:pPr>
            <w:smartTag w:uri="urn:schemas-microsoft-com:office:smarttags" w:element="metricconverter">
              <w:smartTagPr>
                <w:attr w:name="ProductID" w:val="45 км"/>
              </w:smartTagPr>
              <w:r w:rsidRPr="0028142B">
                <w:rPr>
                  <w:sz w:val="28"/>
                  <w:szCs w:val="28"/>
                </w:rPr>
                <w:t>45 км</w:t>
              </w:r>
            </w:smartTag>
            <w:r w:rsidRPr="0028142B">
              <w:rPr>
                <w:sz w:val="28"/>
                <w:szCs w:val="28"/>
              </w:rPr>
              <w:t>. от Курска</w:t>
            </w:r>
          </w:p>
        </w:tc>
      </w:tr>
      <w:tr w:rsidR="00B30633" w:rsidRPr="0028142B" w:rsidTr="0020279A">
        <w:tc>
          <w:tcPr>
            <w:tcW w:w="4785" w:type="dxa"/>
          </w:tcPr>
          <w:p w:rsidR="00B30633" w:rsidRPr="0028142B" w:rsidRDefault="00B30633" w:rsidP="00B41511">
            <w:pPr>
              <w:rPr>
                <w:bCs/>
                <w:sz w:val="28"/>
                <w:szCs w:val="28"/>
              </w:rPr>
            </w:pPr>
            <w:r w:rsidRPr="0028142B">
              <w:rPr>
                <w:bCs/>
                <w:sz w:val="28"/>
                <w:szCs w:val="28"/>
              </w:rPr>
              <w:t>Год открытия</w:t>
            </w:r>
          </w:p>
        </w:tc>
        <w:tc>
          <w:tcPr>
            <w:tcW w:w="4537" w:type="dxa"/>
          </w:tcPr>
          <w:p w:rsidR="00B30633" w:rsidRPr="0028142B" w:rsidRDefault="00B30633" w:rsidP="00B41511">
            <w:pPr>
              <w:rPr>
                <w:sz w:val="28"/>
                <w:szCs w:val="28"/>
              </w:rPr>
            </w:pPr>
            <w:r w:rsidRPr="0028142B">
              <w:rPr>
                <w:sz w:val="28"/>
                <w:szCs w:val="28"/>
              </w:rPr>
              <w:t>1984</w:t>
            </w:r>
          </w:p>
        </w:tc>
      </w:tr>
      <w:tr w:rsidR="00B30633" w:rsidRPr="0028142B" w:rsidTr="0020279A">
        <w:tc>
          <w:tcPr>
            <w:tcW w:w="4785" w:type="dxa"/>
          </w:tcPr>
          <w:p w:rsidR="00B30633" w:rsidRPr="0028142B" w:rsidRDefault="00B30633" w:rsidP="00B41511">
            <w:pPr>
              <w:rPr>
                <w:bCs/>
                <w:sz w:val="28"/>
                <w:szCs w:val="28"/>
              </w:rPr>
            </w:pPr>
            <w:r w:rsidRPr="0028142B">
              <w:rPr>
                <w:bCs/>
                <w:sz w:val="28"/>
                <w:szCs w:val="28"/>
              </w:rPr>
              <w:t>Ф.И.О. руководителя</w:t>
            </w:r>
          </w:p>
        </w:tc>
        <w:tc>
          <w:tcPr>
            <w:tcW w:w="4537" w:type="dxa"/>
          </w:tcPr>
          <w:p w:rsidR="00B30633" w:rsidRPr="0028142B" w:rsidRDefault="00B30633" w:rsidP="00B41511">
            <w:pPr>
              <w:rPr>
                <w:sz w:val="28"/>
                <w:szCs w:val="28"/>
              </w:rPr>
            </w:pPr>
            <w:r w:rsidRPr="0028142B">
              <w:rPr>
                <w:sz w:val="28"/>
                <w:szCs w:val="28"/>
              </w:rPr>
              <w:t>Скогорев Алексей Александрович</w:t>
            </w:r>
          </w:p>
        </w:tc>
      </w:tr>
      <w:tr w:rsidR="00B30633" w:rsidRPr="0028142B" w:rsidTr="0020279A">
        <w:tc>
          <w:tcPr>
            <w:tcW w:w="4785" w:type="dxa"/>
          </w:tcPr>
          <w:p w:rsidR="00B30633" w:rsidRPr="0028142B" w:rsidRDefault="00B30633" w:rsidP="00B41511">
            <w:pPr>
              <w:pStyle w:val="6"/>
              <w:spacing w:before="0"/>
              <w:rPr>
                <w:rFonts w:ascii="Times New Roman" w:hAnsi="Times New Roman" w:cs="Times New Roman"/>
                <w:i w:val="0"/>
                <w:color w:val="auto"/>
                <w:sz w:val="28"/>
                <w:szCs w:val="28"/>
              </w:rPr>
            </w:pPr>
            <w:r w:rsidRPr="0028142B">
              <w:rPr>
                <w:rFonts w:ascii="Times New Roman" w:hAnsi="Times New Roman" w:cs="Times New Roman"/>
                <w:i w:val="0"/>
                <w:color w:val="auto"/>
                <w:sz w:val="28"/>
                <w:szCs w:val="28"/>
              </w:rPr>
              <w:t>Адрес, телефон</w:t>
            </w:r>
          </w:p>
        </w:tc>
        <w:tc>
          <w:tcPr>
            <w:tcW w:w="4537" w:type="dxa"/>
          </w:tcPr>
          <w:p w:rsidR="00B30633" w:rsidRPr="0028142B" w:rsidRDefault="00B30633" w:rsidP="00B41511">
            <w:pPr>
              <w:rPr>
                <w:sz w:val="28"/>
                <w:szCs w:val="28"/>
              </w:rPr>
            </w:pPr>
            <w:r w:rsidRPr="0028142B">
              <w:rPr>
                <w:sz w:val="28"/>
                <w:szCs w:val="28"/>
              </w:rPr>
              <w:t>Курская обл., г. Курчатов, проспект Коммунистический д.27</w:t>
            </w:r>
          </w:p>
          <w:p w:rsidR="00B30633" w:rsidRPr="0028142B" w:rsidRDefault="00B30633" w:rsidP="00B41511">
            <w:pPr>
              <w:rPr>
                <w:sz w:val="28"/>
                <w:szCs w:val="28"/>
              </w:rPr>
            </w:pPr>
            <w:r w:rsidRPr="0028142B">
              <w:rPr>
                <w:sz w:val="28"/>
                <w:szCs w:val="28"/>
              </w:rPr>
              <w:t>Тел.:(47131) 4-22-48, 5-38-68,4-39-60</w:t>
            </w:r>
          </w:p>
        </w:tc>
      </w:tr>
      <w:tr w:rsidR="00B30633" w:rsidRPr="0028142B" w:rsidTr="0020279A">
        <w:tc>
          <w:tcPr>
            <w:tcW w:w="4785" w:type="dxa"/>
          </w:tcPr>
          <w:p w:rsidR="00B30633" w:rsidRPr="0028142B" w:rsidRDefault="00B30633"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Кол-во номеров</w:t>
            </w:r>
          </w:p>
        </w:tc>
        <w:tc>
          <w:tcPr>
            <w:tcW w:w="4537" w:type="dxa"/>
          </w:tcPr>
          <w:p w:rsidR="00B30633" w:rsidRPr="0028142B" w:rsidRDefault="00B30633" w:rsidP="00B41511">
            <w:pPr>
              <w:rPr>
                <w:sz w:val="28"/>
                <w:szCs w:val="28"/>
              </w:rPr>
            </w:pPr>
            <w:r w:rsidRPr="0028142B">
              <w:rPr>
                <w:sz w:val="28"/>
                <w:szCs w:val="28"/>
              </w:rPr>
              <w:t>104</w:t>
            </w:r>
          </w:p>
        </w:tc>
      </w:tr>
      <w:tr w:rsidR="00B30633" w:rsidRPr="0028142B" w:rsidTr="0020279A">
        <w:tc>
          <w:tcPr>
            <w:tcW w:w="4785" w:type="dxa"/>
          </w:tcPr>
          <w:p w:rsidR="00B30633" w:rsidRPr="0028142B" w:rsidRDefault="00B30633" w:rsidP="00B41511">
            <w:pPr>
              <w:rPr>
                <w:sz w:val="28"/>
                <w:szCs w:val="28"/>
              </w:rPr>
            </w:pPr>
            <w:r w:rsidRPr="0028142B">
              <w:rPr>
                <w:bCs/>
                <w:sz w:val="28"/>
                <w:szCs w:val="28"/>
              </w:rPr>
              <w:t>Кол-во мест</w:t>
            </w:r>
          </w:p>
        </w:tc>
        <w:tc>
          <w:tcPr>
            <w:tcW w:w="4537" w:type="dxa"/>
          </w:tcPr>
          <w:p w:rsidR="00B30633" w:rsidRPr="0028142B" w:rsidRDefault="00B30633" w:rsidP="00B41511">
            <w:pPr>
              <w:rPr>
                <w:sz w:val="28"/>
                <w:szCs w:val="28"/>
              </w:rPr>
            </w:pPr>
            <w:r w:rsidRPr="0028142B">
              <w:rPr>
                <w:sz w:val="28"/>
                <w:szCs w:val="28"/>
              </w:rPr>
              <w:t>168</w:t>
            </w:r>
          </w:p>
        </w:tc>
      </w:tr>
    </w:tbl>
    <w:p w:rsidR="00B30633" w:rsidRPr="0028142B" w:rsidRDefault="00B30633" w:rsidP="00B41511">
      <w:pPr>
        <w:rPr>
          <w:sz w:val="28"/>
          <w:szCs w:val="28"/>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537"/>
      </w:tblGrid>
      <w:tr w:rsidR="00B30633" w:rsidRPr="0028142B" w:rsidTr="0020279A">
        <w:tc>
          <w:tcPr>
            <w:tcW w:w="4785" w:type="dxa"/>
            <w:shd w:val="clear" w:color="auto" w:fill="D9D9D9" w:themeFill="background1" w:themeFillShade="D9"/>
          </w:tcPr>
          <w:p w:rsidR="00B30633" w:rsidRPr="0028142B" w:rsidRDefault="00B30633"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Название</w:t>
            </w:r>
          </w:p>
        </w:tc>
        <w:tc>
          <w:tcPr>
            <w:tcW w:w="4537" w:type="dxa"/>
            <w:shd w:val="clear" w:color="auto" w:fill="D9D9D9" w:themeFill="background1" w:themeFillShade="D9"/>
          </w:tcPr>
          <w:p w:rsidR="00B30633" w:rsidRPr="0028142B" w:rsidRDefault="00B30633" w:rsidP="00B41511">
            <w:pPr>
              <w:pStyle w:val="6"/>
              <w:spacing w:before="0"/>
              <w:rPr>
                <w:rFonts w:ascii="Times New Roman" w:hAnsi="Times New Roman" w:cs="Times New Roman"/>
                <w:b/>
                <w:i w:val="0"/>
                <w:color w:val="auto"/>
                <w:sz w:val="28"/>
                <w:szCs w:val="28"/>
              </w:rPr>
            </w:pPr>
            <w:r w:rsidRPr="0028142B">
              <w:rPr>
                <w:rFonts w:ascii="Times New Roman" w:hAnsi="Times New Roman" w:cs="Times New Roman"/>
                <w:b/>
                <w:i w:val="0"/>
                <w:color w:val="auto"/>
                <w:sz w:val="28"/>
                <w:szCs w:val="28"/>
              </w:rPr>
              <w:t>Курчатовский район</w:t>
            </w:r>
          </w:p>
          <w:p w:rsidR="00B30633" w:rsidRPr="0028142B" w:rsidRDefault="00B30633" w:rsidP="00B41511">
            <w:pPr>
              <w:rPr>
                <w:b/>
                <w:sz w:val="28"/>
                <w:szCs w:val="28"/>
              </w:rPr>
            </w:pPr>
            <w:r w:rsidRPr="0028142B">
              <w:rPr>
                <w:b/>
                <w:sz w:val="28"/>
                <w:szCs w:val="28"/>
              </w:rPr>
              <w:t>Т/k «Камелот» (гостиничные номера)</w:t>
            </w:r>
          </w:p>
        </w:tc>
      </w:tr>
      <w:tr w:rsidR="00B30633" w:rsidRPr="0028142B" w:rsidTr="0020279A">
        <w:tc>
          <w:tcPr>
            <w:tcW w:w="4785" w:type="dxa"/>
          </w:tcPr>
          <w:p w:rsidR="00B30633" w:rsidRPr="0028142B" w:rsidRDefault="00B30633"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Расположение</w:t>
            </w:r>
          </w:p>
        </w:tc>
        <w:tc>
          <w:tcPr>
            <w:tcW w:w="4537" w:type="dxa"/>
          </w:tcPr>
          <w:p w:rsidR="00B30633" w:rsidRPr="0028142B" w:rsidRDefault="00B30633" w:rsidP="00B41511">
            <w:pPr>
              <w:rPr>
                <w:sz w:val="28"/>
                <w:szCs w:val="28"/>
              </w:rPr>
            </w:pPr>
            <w:r w:rsidRPr="0028142B">
              <w:rPr>
                <w:sz w:val="28"/>
                <w:szCs w:val="28"/>
              </w:rPr>
              <w:t>г.Курчатов, проспект Коммунистический, д.29</w:t>
            </w:r>
          </w:p>
        </w:tc>
      </w:tr>
      <w:tr w:rsidR="00B30633" w:rsidRPr="0028142B" w:rsidTr="0020279A">
        <w:trPr>
          <w:trHeight w:val="177"/>
        </w:trPr>
        <w:tc>
          <w:tcPr>
            <w:tcW w:w="4785" w:type="dxa"/>
          </w:tcPr>
          <w:p w:rsidR="00B30633" w:rsidRPr="0028142B" w:rsidRDefault="00B30633" w:rsidP="00B41511">
            <w:pPr>
              <w:rPr>
                <w:bCs/>
                <w:sz w:val="28"/>
                <w:szCs w:val="28"/>
              </w:rPr>
            </w:pPr>
            <w:r w:rsidRPr="0028142B">
              <w:rPr>
                <w:bCs/>
                <w:sz w:val="28"/>
                <w:szCs w:val="28"/>
              </w:rPr>
              <w:t>Год открытия</w:t>
            </w:r>
          </w:p>
        </w:tc>
        <w:tc>
          <w:tcPr>
            <w:tcW w:w="4537" w:type="dxa"/>
          </w:tcPr>
          <w:p w:rsidR="00B30633" w:rsidRPr="0028142B" w:rsidRDefault="00B30633" w:rsidP="00B41511">
            <w:pPr>
              <w:rPr>
                <w:sz w:val="28"/>
                <w:szCs w:val="28"/>
              </w:rPr>
            </w:pPr>
            <w:r w:rsidRPr="0028142B">
              <w:rPr>
                <w:sz w:val="28"/>
                <w:szCs w:val="28"/>
              </w:rPr>
              <w:t>-</w:t>
            </w:r>
          </w:p>
        </w:tc>
      </w:tr>
      <w:tr w:rsidR="00B30633" w:rsidRPr="0028142B" w:rsidTr="0020279A">
        <w:tc>
          <w:tcPr>
            <w:tcW w:w="4785" w:type="dxa"/>
          </w:tcPr>
          <w:p w:rsidR="00B30633" w:rsidRPr="0028142B" w:rsidRDefault="00B30633" w:rsidP="00B41511">
            <w:pPr>
              <w:rPr>
                <w:bCs/>
                <w:sz w:val="28"/>
                <w:szCs w:val="28"/>
              </w:rPr>
            </w:pPr>
            <w:r w:rsidRPr="0028142B">
              <w:rPr>
                <w:bCs/>
                <w:sz w:val="28"/>
                <w:szCs w:val="28"/>
              </w:rPr>
              <w:t>Ф.И.О. руководителя</w:t>
            </w:r>
          </w:p>
        </w:tc>
        <w:tc>
          <w:tcPr>
            <w:tcW w:w="4537" w:type="dxa"/>
          </w:tcPr>
          <w:p w:rsidR="00B30633" w:rsidRPr="0028142B" w:rsidRDefault="00B30633" w:rsidP="00B41511">
            <w:pPr>
              <w:rPr>
                <w:sz w:val="28"/>
                <w:szCs w:val="28"/>
              </w:rPr>
            </w:pPr>
            <w:r w:rsidRPr="0028142B">
              <w:rPr>
                <w:sz w:val="28"/>
                <w:szCs w:val="28"/>
              </w:rPr>
              <w:t>-</w:t>
            </w:r>
          </w:p>
        </w:tc>
      </w:tr>
      <w:tr w:rsidR="00B30633" w:rsidRPr="0028142B" w:rsidTr="0020279A">
        <w:tc>
          <w:tcPr>
            <w:tcW w:w="4785" w:type="dxa"/>
          </w:tcPr>
          <w:p w:rsidR="00B30633" w:rsidRPr="0028142B" w:rsidRDefault="00B30633" w:rsidP="00B41511">
            <w:pPr>
              <w:pStyle w:val="6"/>
              <w:spacing w:before="0"/>
              <w:rPr>
                <w:rFonts w:ascii="Times New Roman" w:hAnsi="Times New Roman" w:cs="Times New Roman"/>
                <w:i w:val="0"/>
                <w:color w:val="auto"/>
                <w:sz w:val="28"/>
                <w:szCs w:val="28"/>
              </w:rPr>
            </w:pPr>
            <w:r w:rsidRPr="0028142B">
              <w:rPr>
                <w:rFonts w:ascii="Times New Roman" w:hAnsi="Times New Roman" w:cs="Times New Roman"/>
                <w:i w:val="0"/>
                <w:color w:val="auto"/>
                <w:sz w:val="28"/>
                <w:szCs w:val="28"/>
              </w:rPr>
              <w:lastRenderedPageBreak/>
              <w:t>Адрес, телефон</w:t>
            </w:r>
          </w:p>
        </w:tc>
        <w:tc>
          <w:tcPr>
            <w:tcW w:w="4537" w:type="dxa"/>
          </w:tcPr>
          <w:p w:rsidR="00B30633" w:rsidRPr="0028142B" w:rsidRDefault="00B30633" w:rsidP="00B41511">
            <w:pPr>
              <w:rPr>
                <w:sz w:val="28"/>
                <w:szCs w:val="28"/>
              </w:rPr>
            </w:pPr>
            <w:r w:rsidRPr="0028142B">
              <w:rPr>
                <w:sz w:val="28"/>
                <w:szCs w:val="28"/>
              </w:rPr>
              <w:t>Курская обл., г. Курчатов, проспект Коммунистический д.27</w:t>
            </w:r>
          </w:p>
          <w:p w:rsidR="00B30633" w:rsidRPr="0028142B" w:rsidRDefault="00B30633" w:rsidP="00B41511">
            <w:pPr>
              <w:rPr>
                <w:sz w:val="28"/>
                <w:szCs w:val="28"/>
              </w:rPr>
            </w:pPr>
            <w:r w:rsidRPr="0028142B">
              <w:rPr>
                <w:sz w:val="28"/>
                <w:szCs w:val="28"/>
              </w:rPr>
              <w:t>Тел.:(47131) 4-92-02, 4-33-22</w:t>
            </w:r>
          </w:p>
        </w:tc>
      </w:tr>
      <w:tr w:rsidR="00B30633" w:rsidRPr="0028142B" w:rsidTr="0020279A">
        <w:tc>
          <w:tcPr>
            <w:tcW w:w="4785" w:type="dxa"/>
          </w:tcPr>
          <w:p w:rsidR="00B30633" w:rsidRPr="0028142B" w:rsidRDefault="00B30633"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Кол-во номеров</w:t>
            </w:r>
          </w:p>
        </w:tc>
        <w:tc>
          <w:tcPr>
            <w:tcW w:w="4537" w:type="dxa"/>
          </w:tcPr>
          <w:p w:rsidR="00B30633" w:rsidRPr="0028142B" w:rsidRDefault="00B30633" w:rsidP="00B41511">
            <w:pPr>
              <w:rPr>
                <w:sz w:val="28"/>
                <w:szCs w:val="28"/>
              </w:rPr>
            </w:pPr>
            <w:r w:rsidRPr="0028142B">
              <w:rPr>
                <w:sz w:val="28"/>
                <w:szCs w:val="28"/>
              </w:rPr>
              <w:t>4</w:t>
            </w:r>
          </w:p>
        </w:tc>
      </w:tr>
      <w:tr w:rsidR="00B30633" w:rsidRPr="0028142B" w:rsidTr="0020279A">
        <w:tc>
          <w:tcPr>
            <w:tcW w:w="4785" w:type="dxa"/>
          </w:tcPr>
          <w:p w:rsidR="00B30633" w:rsidRPr="0028142B" w:rsidRDefault="00B30633" w:rsidP="00B41511">
            <w:pPr>
              <w:rPr>
                <w:sz w:val="28"/>
                <w:szCs w:val="28"/>
              </w:rPr>
            </w:pPr>
            <w:r w:rsidRPr="0028142B">
              <w:rPr>
                <w:bCs/>
                <w:sz w:val="28"/>
                <w:szCs w:val="28"/>
              </w:rPr>
              <w:t>Кол-во мест</w:t>
            </w:r>
          </w:p>
        </w:tc>
        <w:tc>
          <w:tcPr>
            <w:tcW w:w="4537" w:type="dxa"/>
          </w:tcPr>
          <w:p w:rsidR="00B30633" w:rsidRPr="0028142B" w:rsidRDefault="004F13EC" w:rsidP="00B41511">
            <w:pPr>
              <w:rPr>
                <w:sz w:val="28"/>
                <w:szCs w:val="28"/>
              </w:rPr>
            </w:pPr>
            <w:r w:rsidRPr="0028142B">
              <w:rPr>
                <w:sz w:val="28"/>
                <w:szCs w:val="28"/>
              </w:rPr>
              <w:t>8</w:t>
            </w:r>
          </w:p>
        </w:tc>
      </w:tr>
    </w:tbl>
    <w:p w:rsidR="00B30633" w:rsidRPr="0028142B" w:rsidRDefault="00B30633" w:rsidP="00B41511">
      <w:pPr>
        <w:rPr>
          <w:sz w:val="28"/>
          <w:szCs w:val="28"/>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537"/>
      </w:tblGrid>
      <w:tr w:rsidR="00B30633" w:rsidRPr="0028142B" w:rsidTr="0020279A">
        <w:trPr>
          <w:trHeight w:val="465"/>
        </w:trPr>
        <w:tc>
          <w:tcPr>
            <w:tcW w:w="4785" w:type="dxa"/>
            <w:shd w:val="clear" w:color="auto" w:fill="D9D9D9" w:themeFill="background1" w:themeFillShade="D9"/>
          </w:tcPr>
          <w:p w:rsidR="00B30633" w:rsidRPr="0028142B" w:rsidRDefault="00B30633"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Название</w:t>
            </w:r>
          </w:p>
        </w:tc>
        <w:tc>
          <w:tcPr>
            <w:tcW w:w="4537" w:type="dxa"/>
            <w:shd w:val="clear" w:color="auto" w:fill="D9D9D9" w:themeFill="background1" w:themeFillShade="D9"/>
          </w:tcPr>
          <w:p w:rsidR="004F13EC" w:rsidRPr="0028142B" w:rsidRDefault="004F13EC" w:rsidP="00B41511">
            <w:pPr>
              <w:pStyle w:val="6"/>
              <w:spacing w:before="0"/>
              <w:rPr>
                <w:rFonts w:ascii="Times New Roman" w:hAnsi="Times New Roman" w:cs="Times New Roman"/>
                <w:b/>
                <w:i w:val="0"/>
                <w:color w:val="auto"/>
                <w:sz w:val="28"/>
                <w:szCs w:val="28"/>
              </w:rPr>
            </w:pPr>
            <w:r w:rsidRPr="0028142B">
              <w:rPr>
                <w:rFonts w:ascii="Times New Roman" w:hAnsi="Times New Roman" w:cs="Times New Roman"/>
                <w:b/>
                <w:i w:val="0"/>
                <w:color w:val="auto"/>
                <w:sz w:val="28"/>
                <w:szCs w:val="28"/>
              </w:rPr>
              <w:t>Курчатовский район</w:t>
            </w:r>
          </w:p>
          <w:p w:rsidR="00B30633" w:rsidRPr="0028142B" w:rsidRDefault="00B30633" w:rsidP="00B41511">
            <w:pPr>
              <w:rPr>
                <w:b/>
                <w:sz w:val="28"/>
                <w:szCs w:val="28"/>
              </w:rPr>
            </w:pPr>
            <w:r w:rsidRPr="0028142B">
              <w:rPr>
                <w:b/>
                <w:sz w:val="28"/>
                <w:szCs w:val="28"/>
              </w:rPr>
              <w:t>Отель  «Олимп»</w:t>
            </w:r>
          </w:p>
        </w:tc>
      </w:tr>
      <w:tr w:rsidR="00B30633" w:rsidRPr="0028142B" w:rsidTr="0020279A">
        <w:tc>
          <w:tcPr>
            <w:tcW w:w="4785" w:type="dxa"/>
          </w:tcPr>
          <w:p w:rsidR="00B30633" w:rsidRPr="0028142B" w:rsidRDefault="00B30633"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Расположение</w:t>
            </w:r>
          </w:p>
        </w:tc>
        <w:tc>
          <w:tcPr>
            <w:tcW w:w="4537" w:type="dxa"/>
          </w:tcPr>
          <w:p w:rsidR="00B30633" w:rsidRPr="0028142B" w:rsidRDefault="00B30633" w:rsidP="00B41511">
            <w:pPr>
              <w:rPr>
                <w:sz w:val="28"/>
                <w:szCs w:val="28"/>
              </w:rPr>
            </w:pPr>
            <w:r w:rsidRPr="0028142B">
              <w:rPr>
                <w:sz w:val="28"/>
                <w:szCs w:val="28"/>
              </w:rPr>
              <w:t>Курчатовский район, п.Иванино, ул.Ленина, 26</w:t>
            </w:r>
          </w:p>
        </w:tc>
      </w:tr>
      <w:tr w:rsidR="00B30633" w:rsidRPr="0028142B" w:rsidTr="0020279A">
        <w:tc>
          <w:tcPr>
            <w:tcW w:w="4785" w:type="dxa"/>
          </w:tcPr>
          <w:p w:rsidR="00B30633" w:rsidRPr="0028142B" w:rsidRDefault="00B30633" w:rsidP="00B41511">
            <w:pPr>
              <w:rPr>
                <w:bCs/>
                <w:sz w:val="28"/>
                <w:szCs w:val="28"/>
              </w:rPr>
            </w:pPr>
            <w:r w:rsidRPr="0028142B">
              <w:rPr>
                <w:bCs/>
                <w:sz w:val="28"/>
                <w:szCs w:val="28"/>
              </w:rPr>
              <w:t>Год открытия</w:t>
            </w:r>
          </w:p>
        </w:tc>
        <w:tc>
          <w:tcPr>
            <w:tcW w:w="4537" w:type="dxa"/>
            <w:shd w:val="clear" w:color="auto" w:fill="auto"/>
          </w:tcPr>
          <w:p w:rsidR="00B30633" w:rsidRPr="0028142B" w:rsidRDefault="004F13EC" w:rsidP="00B41511">
            <w:pPr>
              <w:rPr>
                <w:sz w:val="28"/>
                <w:szCs w:val="28"/>
              </w:rPr>
            </w:pPr>
            <w:r w:rsidRPr="0028142B">
              <w:rPr>
                <w:sz w:val="28"/>
                <w:szCs w:val="28"/>
              </w:rPr>
              <w:t>2014</w:t>
            </w:r>
          </w:p>
        </w:tc>
      </w:tr>
      <w:tr w:rsidR="00B30633" w:rsidRPr="0028142B" w:rsidTr="0020279A">
        <w:tc>
          <w:tcPr>
            <w:tcW w:w="4785" w:type="dxa"/>
          </w:tcPr>
          <w:p w:rsidR="00B30633" w:rsidRPr="0028142B" w:rsidRDefault="00B30633" w:rsidP="00B41511">
            <w:pPr>
              <w:rPr>
                <w:bCs/>
                <w:sz w:val="28"/>
                <w:szCs w:val="28"/>
              </w:rPr>
            </w:pPr>
            <w:r w:rsidRPr="0028142B">
              <w:rPr>
                <w:bCs/>
                <w:sz w:val="28"/>
                <w:szCs w:val="28"/>
              </w:rPr>
              <w:t>Ф.И.О. руководителя</w:t>
            </w:r>
          </w:p>
        </w:tc>
        <w:tc>
          <w:tcPr>
            <w:tcW w:w="4537" w:type="dxa"/>
            <w:shd w:val="clear" w:color="auto" w:fill="auto"/>
          </w:tcPr>
          <w:p w:rsidR="00B30633" w:rsidRPr="0028142B" w:rsidRDefault="004F13EC" w:rsidP="00B41511">
            <w:pPr>
              <w:rPr>
                <w:sz w:val="28"/>
                <w:szCs w:val="28"/>
              </w:rPr>
            </w:pPr>
            <w:r w:rsidRPr="0028142B">
              <w:rPr>
                <w:sz w:val="28"/>
                <w:szCs w:val="28"/>
              </w:rPr>
              <w:t>Сорокин Алексей Васильевич</w:t>
            </w:r>
          </w:p>
        </w:tc>
      </w:tr>
      <w:tr w:rsidR="00B30633" w:rsidRPr="0028142B" w:rsidTr="0020279A">
        <w:tc>
          <w:tcPr>
            <w:tcW w:w="4785" w:type="dxa"/>
          </w:tcPr>
          <w:p w:rsidR="00B30633" w:rsidRPr="0028142B" w:rsidRDefault="00B30633" w:rsidP="00B41511">
            <w:pPr>
              <w:pStyle w:val="6"/>
              <w:spacing w:before="0"/>
              <w:rPr>
                <w:rFonts w:ascii="Times New Roman" w:hAnsi="Times New Roman" w:cs="Times New Roman"/>
                <w:i w:val="0"/>
                <w:color w:val="auto"/>
                <w:sz w:val="28"/>
                <w:szCs w:val="28"/>
              </w:rPr>
            </w:pPr>
            <w:r w:rsidRPr="0028142B">
              <w:rPr>
                <w:rFonts w:ascii="Times New Roman" w:hAnsi="Times New Roman" w:cs="Times New Roman"/>
                <w:i w:val="0"/>
                <w:color w:val="auto"/>
                <w:sz w:val="28"/>
                <w:szCs w:val="28"/>
              </w:rPr>
              <w:t>Адрес, телефон</w:t>
            </w:r>
          </w:p>
        </w:tc>
        <w:tc>
          <w:tcPr>
            <w:tcW w:w="4537" w:type="dxa"/>
          </w:tcPr>
          <w:p w:rsidR="00B30633" w:rsidRPr="0028142B" w:rsidRDefault="00B30633" w:rsidP="00B41511">
            <w:pPr>
              <w:rPr>
                <w:sz w:val="28"/>
                <w:szCs w:val="28"/>
              </w:rPr>
            </w:pPr>
            <w:r w:rsidRPr="0028142B">
              <w:rPr>
                <w:sz w:val="28"/>
                <w:szCs w:val="28"/>
              </w:rPr>
              <w:t>Курчатовский район, п.</w:t>
            </w:r>
            <w:r w:rsidR="004F13EC" w:rsidRPr="0028142B">
              <w:rPr>
                <w:sz w:val="28"/>
                <w:szCs w:val="28"/>
              </w:rPr>
              <w:t xml:space="preserve"> </w:t>
            </w:r>
            <w:r w:rsidRPr="0028142B">
              <w:rPr>
                <w:sz w:val="28"/>
                <w:szCs w:val="28"/>
              </w:rPr>
              <w:t>Иванино, ул.</w:t>
            </w:r>
            <w:r w:rsidR="004F13EC" w:rsidRPr="0028142B">
              <w:rPr>
                <w:sz w:val="28"/>
                <w:szCs w:val="28"/>
              </w:rPr>
              <w:t xml:space="preserve"> </w:t>
            </w:r>
            <w:r w:rsidRPr="0028142B">
              <w:rPr>
                <w:sz w:val="28"/>
                <w:szCs w:val="28"/>
              </w:rPr>
              <w:t>Ленина, 26</w:t>
            </w:r>
          </w:p>
          <w:p w:rsidR="00B30633" w:rsidRPr="0028142B" w:rsidRDefault="00B30633" w:rsidP="00B41511">
            <w:pPr>
              <w:rPr>
                <w:sz w:val="28"/>
                <w:szCs w:val="28"/>
              </w:rPr>
            </w:pPr>
            <w:r w:rsidRPr="0028142B">
              <w:rPr>
                <w:sz w:val="28"/>
                <w:szCs w:val="28"/>
              </w:rPr>
              <w:t>Тел.:(47131) 2-12-51, 2-12-55</w:t>
            </w:r>
          </w:p>
        </w:tc>
      </w:tr>
      <w:tr w:rsidR="00B30633" w:rsidRPr="0028142B" w:rsidTr="0020279A">
        <w:tc>
          <w:tcPr>
            <w:tcW w:w="4785" w:type="dxa"/>
          </w:tcPr>
          <w:p w:rsidR="00B30633" w:rsidRPr="0028142B" w:rsidRDefault="00B30633"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Кол-во номеров</w:t>
            </w:r>
          </w:p>
        </w:tc>
        <w:tc>
          <w:tcPr>
            <w:tcW w:w="4537" w:type="dxa"/>
          </w:tcPr>
          <w:p w:rsidR="00B30633" w:rsidRPr="0028142B" w:rsidRDefault="00B30633" w:rsidP="00B41511">
            <w:pPr>
              <w:rPr>
                <w:sz w:val="28"/>
                <w:szCs w:val="28"/>
              </w:rPr>
            </w:pPr>
            <w:r w:rsidRPr="0028142B">
              <w:rPr>
                <w:sz w:val="28"/>
                <w:szCs w:val="28"/>
              </w:rPr>
              <w:t>3</w:t>
            </w:r>
            <w:r w:rsidR="004F13EC" w:rsidRPr="0028142B">
              <w:rPr>
                <w:sz w:val="28"/>
                <w:szCs w:val="28"/>
              </w:rPr>
              <w:t>1</w:t>
            </w:r>
          </w:p>
        </w:tc>
      </w:tr>
      <w:tr w:rsidR="00B30633" w:rsidRPr="0028142B" w:rsidTr="0020279A">
        <w:tc>
          <w:tcPr>
            <w:tcW w:w="4785" w:type="dxa"/>
          </w:tcPr>
          <w:p w:rsidR="00B30633" w:rsidRPr="0028142B" w:rsidRDefault="00B30633" w:rsidP="00B41511">
            <w:pPr>
              <w:rPr>
                <w:sz w:val="28"/>
                <w:szCs w:val="28"/>
              </w:rPr>
            </w:pPr>
            <w:r w:rsidRPr="0028142B">
              <w:rPr>
                <w:bCs/>
                <w:sz w:val="28"/>
                <w:szCs w:val="28"/>
              </w:rPr>
              <w:t>Кол-во мест</w:t>
            </w:r>
          </w:p>
        </w:tc>
        <w:tc>
          <w:tcPr>
            <w:tcW w:w="4537" w:type="dxa"/>
          </w:tcPr>
          <w:p w:rsidR="00B30633" w:rsidRPr="0028142B" w:rsidRDefault="004F13EC" w:rsidP="00B41511">
            <w:pPr>
              <w:rPr>
                <w:sz w:val="28"/>
                <w:szCs w:val="28"/>
              </w:rPr>
            </w:pPr>
            <w:r w:rsidRPr="0028142B">
              <w:rPr>
                <w:sz w:val="28"/>
                <w:szCs w:val="28"/>
              </w:rPr>
              <w:t>50</w:t>
            </w:r>
          </w:p>
        </w:tc>
      </w:tr>
    </w:tbl>
    <w:p w:rsidR="00B30633" w:rsidRPr="0028142B" w:rsidRDefault="00B30633" w:rsidP="00B41511">
      <w:pP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537"/>
      </w:tblGrid>
      <w:tr w:rsidR="00B30633" w:rsidRPr="0028142B" w:rsidTr="0020279A">
        <w:tc>
          <w:tcPr>
            <w:tcW w:w="4785" w:type="dxa"/>
            <w:shd w:val="clear" w:color="auto" w:fill="D9D9D9" w:themeFill="background1" w:themeFillShade="D9"/>
          </w:tcPr>
          <w:p w:rsidR="00B30633" w:rsidRPr="0028142B" w:rsidRDefault="00B30633"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Название</w:t>
            </w:r>
          </w:p>
        </w:tc>
        <w:tc>
          <w:tcPr>
            <w:tcW w:w="4537" w:type="dxa"/>
            <w:shd w:val="clear" w:color="auto" w:fill="D9D9D9" w:themeFill="background1" w:themeFillShade="D9"/>
          </w:tcPr>
          <w:p w:rsidR="00B30633" w:rsidRPr="0028142B" w:rsidRDefault="00B30633" w:rsidP="00B41511">
            <w:pPr>
              <w:rPr>
                <w:b/>
                <w:sz w:val="28"/>
                <w:szCs w:val="28"/>
                <w:u w:val="single"/>
              </w:rPr>
            </w:pPr>
            <w:r w:rsidRPr="0028142B">
              <w:rPr>
                <w:b/>
                <w:sz w:val="28"/>
                <w:szCs w:val="28"/>
                <w:u w:val="single"/>
              </w:rPr>
              <w:t>Мотель «Корсакова роща»</w:t>
            </w:r>
          </w:p>
        </w:tc>
      </w:tr>
      <w:tr w:rsidR="00B30633" w:rsidRPr="0028142B" w:rsidTr="0020279A">
        <w:tc>
          <w:tcPr>
            <w:tcW w:w="4785" w:type="dxa"/>
          </w:tcPr>
          <w:p w:rsidR="00B30633" w:rsidRPr="0028142B" w:rsidRDefault="00B30633" w:rsidP="00B41511">
            <w:pPr>
              <w:rPr>
                <w:bCs/>
                <w:sz w:val="28"/>
                <w:szCs w:val="28"/>
              </w:rPr>
            </w:pPr>
            <w:r w:rsidRPr="0028142B">
              <w:rPr>
                <w:bCs/>
                <w:sz w:val="28"/>
                <w:szCs w:val="28"/>
              </w:rPr>
              <w:t>Ф.И.О. руководителя</w:t>
            </w:r>
          </w:p>
        </w:tc>
        <w:tc>
          <w:tcPr>
            <w:tcW w:w="4537" w:type="dxa"/>
          </w:tcPr>
          <w:p w:rsidR="00B30633" w:rsidRPr="0028142B" w:rsidRDefault="004F13EC" w:rsidP="00B41511">
            <w:pPr>
              <w:rPr>
                <w:sz w:val="28"/>
                <w:szCs w:val="28"/>
              </w:rPr>
            </w:pPr>
            <w:r w:rsidRPr="0028142B">
              <w:rPr>
                <w:sz w:val="28"/>
                <w:szCs w:val="28"/>
              </w:rPr>
              <w:t>-</w:t>
            </w:r>
          </w:p>
        </w:tc>
      </w:tr>
      <w:tr w:rsidR="00B30633" w:rsidRPr="0028142B" w:rsidTr="0020279A">
        <w:tc>
          <w:tcPr>
            <w:tcW w:w="4785" w:type="dxa"/>
          </w:tcPr>
          <w:p w:rsidR="00B30633" w:rsidRPr="0028142B" w:rsidRDefault="00B30633" w:rsidP="00B41511">
            <w:pPr>
              <w:pStyle w:val="6"/>
              <w:spacing w:before="0"/>
              <w:rPr>
                <w:rFonts w:ascii="Times New Roman" w:hAnsi="Times New Roman" w:cs="Times New Roman"/>
                <w:i w:val="0"/>
                <w:color w:val="auto"/>
                <w:sz w:val="28"/>
                <w:szCs w:val="28"/>
              </w:rPr>
            </w:pPr>
            <w:r w:rsidRPr="0028142B">
              <w:rPr>
                <w:rFonts w:ascii="Times New Roman" w:hAnsi="Times New Roman" w:cs="Times New Roman"/>
                <w:i w:val="0"/>
                <w:color w:val="auto"/>
                <w:sz w:val="28"/>
                <w:szCs w:val="28"/>
              </w:rPr>
              <w:t>Адрес, телефон</w:t>
            </w:r>
          </w:p>
        </w:tc>
        <w:tc>
          <w:tcPr>
            <w:tcW w:w="4537" w:type="dxa"/>
          </w:tcPr>
          <w:p w:rsidR="00B30633" w:rsidRPr="0028142B" w:rsidRDefault="00B30633" w:rsidP="00B41511">
            <w:pPr>
              <w:rPr>
                <w:sz w:val="28"/>
                <w:szCs w:val="28"/>
              </w:rPr>
            </w:pPr>
            <w:r w:rsidRPr="0028142B">
              <w:rPr>
                <w:sz w:val="28"/>
                <w:szCs w:val="28"/>
              </w:rPr>
              <w:t>Курчатовский район, п.Иванино, на трассе Т-199</w:t>
            </w:r>
          </w:p>
          <w:p w:rsidR="00B30633" w:rsidRPr="0028142B" w:rsidRDefault="00B30633" w:rsidP="00B41511">
            <w:pPr>
              <w:rPr>
                <w:sz w:val="28"/>
                <w:szCs w:val="28"/>
              </w:rPr>
            </w:pPr>
            <w:r w:rsidRPr="0028142B">
              <w:rPr>
                <w:sz w:val="28"/>
                <w:szCs w:val="28"/>
              </w:rPr>
              <w:t>Тел.:(47131) 2-17-65, 2-18-78</w:t>
            </w:r>
          </w:p>
        </w:tc>
      </w:tr>
      <w:tr w:rsidR="00B30633" w:rsidRPr="0028142B" w:rsidTr="0020279A">
        <w:tc>
          <w:tcPr>
            <w:tcW w:w="4785" w:type="dxa"/>
          </w:tcPr>
          <w:p w:rsidR="00B30633" w:rsidRPr="0028142B" w:rsidRDefault="00B30633"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Кол-во номеров</w:t>
            </w:r>
          </w:p>
        </w:tc>
        <w:tc>
          <w:tcPr>
            <w:tcW w:w="4537" w:type="dxa"/>
          </w:tcPr>
          <w:p w:rsidR="00B30633" w:rsidRPr="0028142B" w:rsidRDefault="00B30633" w:rsidP="00B41511">
            <w:pPr>
              <w:rPr>
                <w:sz w:val="28"/>
                <w:szCs w:val="28"/>
              </w:rPr>
            </w:pPr>
            <w:r w:rsidRPr="0028142B">
              <w:rPr>
                <w:sz w:val="28"/>
                <w:szCs w:val="28"/>
              </w:rPr>
              <w:t>8</w:t>
            </w:r>
          </w:p>
        </w:tc>
      </w:tr>
      <w:tr w:rsidR="00B30633" w:rsidRPr="0028142B" w:rsidTr="0020279A">
        <w:tc>
          <w:tcPr>
            <w:tcW w:w="4785" w:type="dxa"/>
          </w:tcPr>
          <w:p w:rsidR="00B30633" w:rsidRPr="0028142B" w:rsidRDefault="00B30633" w:rsidP="00B41511">
            <w:pPr>
              <w:rPr>
                <w:sz w:val="28"/>
                <w:szCs w:val="28"/>
              </w:rPr>
            </w:pPr>
            <w:r w:rsidRPr="0028142B">
              <w:rPr>
                <w:bCs/>
                <w:sz w:val="28"/>
                <w:szCs w:val="28"/>
              </w:rPr>
              <w:t>Кол-во мест</w:t>
            </w:r>
          </w:p>
        </w:tc>
        <w:tc>
          <w:tcPr>
            <w:tcW w:w="4537" w:type="dxa"/>
          </w:tcPr>
          <w:p w:rsidR="00B30633" w:rsidRPr="0028142B" w:rsidRDefault="00B30633" w:rsidP="00B41511">
            <w:pPr>
              <w:rPr>
                <w:sz w:val="28"/>
                <w:szCs w:val="28"/>
              </w:rPr>
            </w:pPr>
            <w:r w:rsidRPr="0028142B">
              <w:rPr>
                <w:sz w:val="28"/>
                <w:szCs w:val="28"/>
              </w:rPr>
              <w:t>16</w:t>
            </w:r>
          </w:p>
        </w:tc>
      </w:tr>
    </w:tbl>
    <w:p w:rsidR="00B30633" w:rsidRPr="0028142B" w:rsidRDefault="00B30633" w:rsidP="00B41511">
      <w:pPr>
        <w:rPr>
          <w:sz w:val="28"/>
          <w:szCs w:val="28"/>
        </w:rPr>
      </w:pPr>
    </w:p>
    <w:tbl>
      <w:tblPr>
        <w:tblW w:w="9332" w:type="dxa"/>
        <w:tblInd w:w="-10" w:type="dxa"/>
        <w:tblLayout w:type="fixed"/>
        <w:tblLook w:val="0000"/>
      </w:tblPr>
      <w:tblGrid>
        <w:gridCol w:w="4785"/>
        <w:gridCol w:w="4547"/>
      </w:tblGrid>
      <w:tr w:rsidR="00D27D1B" w:rsidRPr="0028142B" w:rsidTr="0020279A">
        <w:tc>
          <w:tcPr>
            <w:tcW w:w="4785" w:type="dxa"/>
            <w:tcBorders>
              <w:top w:val="single" w:sz="4" w:space="0" w:color="000000"/>
              <w:left w:val="single" w:sz="4" w:space="0" w:color="000000"/>
              <w:bottom w:val="single" w:sz="4" w:space="0" w:color="000000"/>
              <w:right w:val="nil"/>
            </w:tcBorders>
            <w:shd w:val="clear" w:color="auto" w:fill="D9D9D9" w:themeFill="background1" w:themeFillShade="D9"/>
          </w:tcPr>
          <w:p w:rsidR="00D27D1B" w:rsidRPr="0028142B" w:rsidRDefault="00D27D1B" w:rsidP="00B41511">
            <w:pPr>
              <w:pStyle w:val="5"/>
              <w:keepLines w:val="0"/>
              <w:numPr>
                <w:ilvl w:val="4"/>
                <w:numId w:val="1"/>
              </w:numPr>
              <w:tabs>
                <w:tab w:val="left" w:pos="0"/>
              </w:tabs>
              <w:suppressAutoHyphens/>
              <w:snapToGrid w:val="0"/>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Название</w:t>
            </w:r>
          </w:p>
        </w:tc>
        <w:tc>
          <w:tcPr>
            <w:tcW w:w="4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27D1B" w:rsidRPr="0028142B" w:rsidRDefault="00D27D1B" w:rsidP="00B41511">
            <w:pPr>
              <w:snapToGrid w:val="0"/>
              <w:rPr>
                <w:b/>
                <w:sz w:val="28"/>
                <w:szCs w:val="28"/>
                <w:u w:val="single"/>
              </w:rPr>
            </w:pPr>
            <w:r w:rsidRPr="0028142B">
              <w:rPr>
                <w:b/>
                <w:sz w:val="28"/>
                <w:szCs w:val="28"/>
                <w:u w:val="single"/>
              </w:rPr>
              <w:t>Льгов</w:t>
            </w:r>
            <w:r w:rsidR="00894639" w:rsidRPr="0028142B">
              <w:rPr>
                <w:b/>
                <w:sz w:val="28"/>
                <w:szCs w:val="28"/>
                <w:u w:val="single"/>
              </w:rPr>
              <w:t>ский район</w:t>
            </w:r>
          </w:p>
          <w:p w:rsidR="00D27D1B" w:rsidRPr="0028142B" w:rsidRDefault="00D27D1B" w:rsidP="00B41511">
            <w:pPr>
              <w:rPr>
                <w:sz w:val="28"/>
                <w:szCs w:val="28"/>
              </w:rPr>
            </w:pPr>
            <w:r w:rsidRPr="0028142B">
              <w:rPr>
                <w:sz w:val="28"/>
                <w:szCs w:val="28"/>
              </w:rPr>
              <w:t>гостиница ООО «Маг» (частная)</w:t>
            </w:r>
          </w:p>
        </w:tc>
      </w:tr>
      <w:tr w:rsidR="00D27D1B" w:rsidRPr="0028142B" w:rsidTr="0020279A">
        <w:tc>
          <w:tcPr>
            <w:tcW w:w="4785" w:type="dxa"/>
            <w:tcBorders>
              <w:top w:val="nil"/>
              <w:left w:val="single" w:sz="4" w:space="0" w:color="000000"/>
              <w:bottom w:val="single" w:sz="4" w:space="0" w:color="000000"/>
              <w:right w:val="nil"/>
            </w:tcBorders>
          </w:tcPr>
          <w:p w:rsidR="00D27D1B" w:rsidRPr="0028142B" w:rsidRDefault="00D27D1B" w:rsidP="00B41511">
            <w:pPr>
              <w:pStyle w:val="5"/>
              <w:keepLines w:val="0"/>
              <w:numPr>
                <w:ilvl w:val="4"/>
                <w:numId w:val="1"/>
              </w:numPr>
              <w:tabs>
                <w:tab w:val="left" w:pos="0"/>
              </w:tabs>
              <w:suppressAutoHyphens/>
              <w:snapToGrid w:val="0"/>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Расположение</w:t>
            </w:r>
          </w:p>
        </w:tc>
        <w:tc>
          <w:tcPr>
            <w:tcW w:w="4547" w:type="dxa"/>
            <w:tcBorders>
              <w:top w:val="nil"/>
              <w:left w:val="single" w:sz="4" w:space="0" w:color="000000"/>
              <w:bottom w:val="single" w:sz="4" w:space="0" w:color="000000"/>
              <w:right w:val="single" w:sz="4" w:space="0" w:color="000000"/>
            </w:tcBorders>
          </w:tcPr>
          <w:p w:rsidR="00D27D1B" w:rsidRPr="0028142B" w:rsidRDefault="00D27D1B" w:rsidP="00B41511">
            <w:pPr>
              <w:snapToGrid w:val="0"/>
              <w:rPr>
                <w:sz w:val="28"/>
                <w:szCs w:val="28"/>
              </w:rPr>
            </w:pPr>
            <w:smartTag w:uri="urn:schemas-microsoft-com:office:smarttags" w:element="metricconverter">
              <w:smartTagPr>
                <w:attr w:name="ProductID" w:val="75 км"/>
              </w:smartTagPr>
              <w:r w:rsidRPr="0028142B">
                <w:rPr>
                  <w:sz w:val="28"/>
                  <w:szCs w:val="28"/>
                </w:rPr>
                <w:t>75 км</w:t>
              </w:r>
            </w:smartTag>
            <w:r w:rsidRPr="0028142B">
              <w:rPr>
                <w:sz w:val="28"/>
                <w:szCs w:val="28"/>
              </w:rPr>
              <w:t>. от Курска</w:t>
            </w:r>
          </w:p>
        </w:tc>
      </w:tr>
      <w:tr w:rsidR="00D27D1B" w:rsidRPr="0028142B" w:rsidTr="0020279A">
        <w:tc>
          <w:tcPr>
            <w:tcW w:w="4785" w:type="dxa"/>
            <w:tcBorders>
              <w:top w:val="nil"/>
              <w:left w:val="single" w:sz="4" w:space="0" w:color="000000"/>
              <w:bottom w:val="single" w:sz="4" w:space="0" w:color="000000"/>
              <w:right w:val="nil"/>
            </w:tcBorders>
          </w:tcPr>
          <w:p w:rsidR="00D27D1B" w:rsidRPr="0028142B" w:rsidRDefault="00D27D1B" w:rsidP="00B41511">
            <w:pPr>
              <w:snapToGrid w:val="0"/>
              <w:rPr>
                <w:bCs/>
                <w:sz w:val="28"/>
                <w:szCs w:val="28"/>
              </w:rPr>
            </w:pPr>
            <w:r w:rsidRPr="0028142B">
              <w:rPr>
                <w:bCs/>
                <w:sz w:val="28"/>
                <w:szCs w:val="28"/>
              </w:rPr>
              <w:t>Год открытия</w:t>
            </w:r>
          </w:p>
        </w:tc>
        <w:tc>
          <w:tcPr>
            <w:tcW w:w="4547" w:type="dxa"/>
            <w:tcBorders>
              <w:top w:val="nil"/>
              <w:left w:val="single" w:sz="4" w:space="0" w:color="000000"/>
              <w:bottom w:val="single" w:sz="4" w:space="0" w:color="000000"/>
              <w:right w:val="single" w:sz="4" w:space="0" w:color="000000"/>
            </w:tcBorders>
          </w:tcPr>
          <w:p w:rsidR="00D27D1B" w:rsidRPr="0028142B" w:rsidRDefault="00D27D1B" w:rsidP="00B41511">
            <w:pPr>
              <w:snapToGrid w:val="0"/>
              <w:rPr>
                <w:sz w:val="28"/>
                <w:szCs w:val="28"/>
              </w:rPr>
            </w:pPr>
            <w:smartTag w:uri="urn:schemas-microsoft-com:office:smarttags" w:element="metricconverter">
              <w:smartTagPr>
                <w:attr w:name="ProductID" w:val="1984 г"/>
              </w:smartTagPr>
              <w:r w:rsidRPr="0028142B">
                <w:rPr>
                  <w:sz w:val="28"/>
                  <w:szCs w:val="28"/>
                </w:rPr>
                <w:t>1984 г</w:t>
              </w:r>
            </w:smartTag>
            <w:r w:rsidRPr="0028142B">
              <w:rPr>
                <w:sz w:val="28"/>
                <w:szCs w:val="28"/>
              </w:rPr>
              <w:t>.</w:t>
            </w:r>
          </w:p>
        </w:tc>
      </w:tr>
      <w:tr w:rsidR="00D27D1B" w:rsidRPr="0028142B" w:rsidTr="0020279A">
        <w:tc>
          <w:tcPr>
            <w:tcW w:w="4785" w:type="dxa"/>
            <w:tcBorders>
              <w:top w:val="nil"/>
              <w:left w:val="single" w:sz="4" w:space="0" w:color="000000"/>
              <w:bottom w:val="single" w:sz="4" w:space="0" w:color="000000"/>
              <w:right w:val="nil"/>
            </w:tcBorders>
          </w:tcPr>
          <w:p w:rsidR="00D27D1B" w:rsidRPr="0028142B" w:rsidRDefault="00D27D1B" w:rsidP="00B41511">
            <w:pPr>
              <w:snapToGrid w:val="0"/>
              <w:rPr>
                <w:bCs/>
                <w:sz w:val="28"/>
                <w:szCs w:val="28"/>
              </w:rPr>
            </w:pPr>
            <w:r w:rsidRPr="0028142B">
              <w:rPr>
                <w:bCs/>
                <w:sz w:val="28"/>
                <w:szCs w:val="28"/>
              </w:rPr>
              <w:t>Ф.И.О. руководителя</w:t>
            </w:r>
          </w:p>
        </w:tc>
        <w:tc>
          <w:tcPr>
            <w:tcW w:w="4547" w:type="dxa"/>
            <w:tcBorders>
              <w:top w:val="nil"/>
              <w:left w:val="single" w:sz="4" w:space="0" w:color="000000"/>
              <w:bottom w:val="single" w:sz="4" w:space="0" w:color="000000"/>
              <w:right w:val="single" w:sz="4" w:space="0" w:color="000000"/>
            </w:tcBorders>
          </w:tcPr>
          <w:p w:rsidR="00D27D1B" w:rsidRPr="0028142B" w:rsidRDefault="00D27D1B" w:rsidP="00B41511">
            <w:pPr>
              <w:pStyle w:val="8"/>
              <w:keepLines w:val="0"/>
              <w:numPr>
                <w:ilvl w:val="7"/>
                <w:numId w:val="1"/>
              </w:numPr>
              <w:tabs>
                <w:tab w:val="left" w:pos="0"/>
              </w:tabs>
              <w:suppressAutoHyphens/>
              <w:snapToGrid w:val="0"/>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Гудуев Магомед Азретович</w:t>
            </w:r>
          </w:p>
        </w:tc>
      </w:tr>
      <w:tr w:rsidR="00D27D1B" w:rsidRPr="0028142B" w:rsidTr="0020279A">
        <w:tc>
          <w:tcPr>
            <w:tcW w:w="4785" w:type="dxa"/>
            <w:tcBorders>
              <w:top w:val="nil"/>
              <w:left w:val="single" w:sz="4" w:space="0" w:color="000000"/>
              <w:bottom w:val="single" w:sz="4" w:space="0" w:color="000000"/>
              <w:right w:val="nil"/>
            </w:tcBorders>
          </w:tcPr>
          <w:p w:rsidR="00D27D1B" w:rsidRPr="0028142B" w:rsidRDefault="00D27D1B" w:rsidP="00B41511">
            <w:pPr>
              <w:pStyle w:val="6"/>
              <w:keepLines w:val="0"/>
              <w:numPr>
                <w:ilvl w:val="5"/>
                <w:numId w:val="1"/>
              </w:numPr>
              <w:tabs>
                <w:tab w:val="left" w:pos="0"/>
              </w:tabs>
              <w:suppressAutoHyphens/>
              <w:snapToGrid w:val="0"/>
              <w:spacing w:before="0"/>
              <w:rPr>
                <w:rFonts w:ascii="Times New Roman" w:hAnsi="Times New Roman" w:cs="Times New Roman"/>
                <w:i w:val="0"/>
                <w:color w:val="auto"/>
                <w:sz w:val="28"/>
                <w:szCs w:val="28"/>
              </w:rPr>
            </w:pPr>
            <w:r w:rsidRPr="0028142B">
              <w:rPr>
                <w:rFonts w:ascii="Times New Roman" w:hAnsi="Times New Roman" w:cs="Times New Roman"/>
                <w:i w:val="0"/>
                <w:color w:val="auto"/>
                <w:sz w:val="28"/>
                <w:szCs w:val="28"/>
              </w:rPr>
              <w:t>Адрес, телефон</w:t>
            </w:r>
          </w:p>
        </w:tc>
        <w:tc>
          <w:tcPr>
            <w:tcW w:w="4547" w:type="dxa"/>
            <w:tcBorders>
              <w:top w:val="nil"/>
              <w:left w:val="single" w:sz="4" w:space="0" w:color="000000"/>
              <w:bottom w:val="single" w:sz="4" w:space="0" w:color="000000"/>
              <w:right w:val="single" w:sz="4" w:space="0" w:color="000000"/>
            </w:tcBorders>
          </w:tcPr>
          <w:p w:rsidR="00D27D1B" w:rsidRPr="0028142B" w:rsidRDefault="00D27D1B" w:rsidP="00B41511">
            <w:pPr>
              <w:snapToGrid w:val="0"/>
              <w:rPr>
                <w:sz w:val="28"/>
                <w:szCs w:val="28"/>
              </w:rPr>
            </w:pPr>
            <w:r w:rsidRPr="0028142B">
              <w:rPr>
                <w:sz w:val="28"/>
                <w:szCs w:val="28"/>
              </w:rPr>
              <w:t>Курская обл., г. Льгов, ул.К.Маркса, 2</w:t>
            </w:r>
          </w:p>
          <w:p w:rsidR="00D27D1B" w:rsidRPr="0028142B" w:rsidRDefault="00D27D1B" w:rsidP="00B41511">
            <w:pPr>
              <w:rPr>
                <w:sz w:val="28"/>
                <w:szCs w:val="28"/>
              </w:rPr>
            </w:pPr>
            <w:r w:rsidRPr="0028142B">
              <w:rPr>
                <w:sz w:val="28"/>
                <w:szCs w:val="28"/>
              </w:rPr>
              <w:t>тел. (47140) 2-22-17, 2-16-47</w:t>
            </w:r>
          </w:p>
        </w:tc>
      </w:tr>
      <w:tr w:rsidR="00D27D1B" w:rsidRPr="0028142B" w:rsidTr="0020279A">
        <w:tc>
          <w:tcPr>
            <w:tcW w:w="4785" w:type="dxa"/>
            <w:tcBorders>
              <w:top w:val="nil"/>
              <w:left w:val="single" w:sz="4" w:space="0" w:color="000000"/>
              <w:bottom w:val="single" w:sz="4" w:space="0" w:color="000000"/>
              <w:right w:val="nil"/>
            </w:tcBorders>
          </w:tcPr>
          <w:p w:rsidR="00D27D1B" w:rsidRPr="0028142B" w:rsidRDefault="00D27D1B" w:rsidP="00B41511">
            <w:pPr>
              <w:pStyle w:val="5"/>
              <w:keepLines w:val="0"/>
              <w:numPr>
                <w:ilvl w:val="4"/>
                <w:numId w:val="1"/>
              </w:numPr>
              <w:tabs>
                <w:tab w:val="left" w:pos="0"/>
              </w:tabs>
              <w:suppressAutoHyphens/>
              <w:snapToGrid w:val="0"/>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Кол-во номеров</w:t>
            </w:r>
          </w:p>
        </w:tc>
        <w:tc>
          <w:tcPr>
            <w:tcW w:w="4547" w:type="dxa"/>
            <w:tcBorders>
              <w:top w:val="nil"/>
              <w:left w:val="single" w:sz="4" w:space="0" w:color="000000"/>
              <w:bottom w:val="single" w:sz="4" w:space="0" w:color="000000"/>
              <w:right w:val="single" w:sz="4" w:space="0" w:color="000000"/>
            </w:tcBorders>
          </w:tcPr>
          <w:p w:rsidR="00D27D1B" w:rsidRPr="0028142B" w:rsidRDefault="00D27D1B" w:rsidP="00B41511">
            <w:pPr>
              <w:snapToGrid w:val="0"/>
              <w:rPr>
                <w:sz w:val="28"/>
                <w:szCs w:val="28"/>
              </w:rPr>
            </w:pPr>
            <w:r w:rsidRPr="0028142B">
              <w:rPr>
                <w:sz w:val="28"/>
                <w:szCs w:val="28"/>
              </w:rPr>
              <w:t>45</w:t>
            </w:r>
          </w:p>
        </w:tc>
      </w:tr>
      <w:tr w:rsidR="00D27D1B" w:rsidRPr="0028142B" w:rsidTr="0020279A">
        <w:tc>
          <w:tcPr>
            <w:tcW w:w="4785" w:type="dxa"/>
            <w:tcBorders>
              <w:top w:val="nil"/>
              <w:left w:val="single" w:sz="4" w:space="0" w:color="000000"/>
              <w:bottom w:val="single" w:sz="4" w:space="0" w:color="000000"/>
              <w:right w:val="nil"/>
            </w:tcBorders>
          </w:tcPr>
          <w:p w:rsidR="00D27D1B" w:rsidRPr="0028142B" w:rsidRDefault="00D27D1B" w:rsidP="00B41511">
            <w:pPr>
              <w:snapToGrid w:val="0"/>
              <w:rPr>
                <w:bCs/>
                <w:sz w:val="28"/>
                <w:szCs w:val="28"/>
              </w:rPr>
            </w:pPr>
            <w:r w:rsidRPr="0028142B">
              <w:rPr>
                <w:bCs/>
                <w:sz w:val="28"/>
                <w:szCs w:val="28"/>
              </w:rPr>
              <w:t>Кол-во мест</w:t>
            </w:r>
          </w:p>
        </w:tc>
        <w:tc>
          <w:tcPr>
            <w:tcW w:w="4547" w:type="dxa"/>
            <w:tcBorders>
              <w:top w:val="nil"/>
              <w:left w:val="single" w:sz="4" w:space="0" w:color="000000"/>
              <w:bottom w:val="single" w:sz="4" w:space="0" w:color="000000"/>
              <w:right w:val="single" w:sz="4" w:space="0" w:color="000000"/>
            </w:tcBorders>
          </w:tcPr>
          <w:p w:rsidR="00D27D1B" w:rsidRPr="0028142B" w:rsidRDefault="00D27D1B" w:rsidP="00B41511">
            <w:pPr>
              <w:snapToGrid w:val="0"/>
              <w:rPr>
                <w:sz w:val="28"/>
                <w:szCs w:val="28"/>
              </w:rPr>
            </w:pPr>
            <w:r w:rsidRPr="0028142B">
              <w:rPr>
                <w:sz w:val="28"/>
                <w:szCs w:val="28"/>
              </w:rPr>
              <w:t>90</w:t>
            </w:r>
          </w:p>
        </w:tc>
      </w:tr>
    </w:tbl>
    <w:p w:rsidR="0014046A" w:rsidRPr="0028142B" w:rsidRDefault="0014046A" w:rsidP="00B4151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4529"/>
      </w:tblGrid>
      <w:tr w:rsidR="00715068" w:rsidRPr="0028142B" w:rsidTr="009437D8">
        <w:tc>
          <w:tcPr>
            <w:tcW w:w="4786" w:type="dxa"/>
            <w:shd w:val="clear" w:color="auto" w:fill="D9D9D9" w:themeFill="background1" w:themeFillShade="D9"/>
          </w:tcPr>
          <w:p w:rsidR="00715068" w:rsidRPr="0028142B" w:rsidRDefault="00715068"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Название</w:t>
            </w:r>
          </w:p>
        </w:tc>
        <w:tc>
          <w:tcPr>
            <w:tcW w:w="4529" w:type="dxa"/>
            <w:shd w:val="clear" w:color="auto" w:fill="D9D9D9" w:themeFill="background1" w:themeFillShade="D9"/>
          </w:tcPr>
          <w:p w:rsidR="00715068" w:rsidRPr="0028142B" w:rsidRDefault="00715068" w:rsidP="00B41511">
            <w:pPr>
              <w:rPr>
                <w:b/>
                <w:sz w:val="28"/>
                <w:szCs w:val="28"/>
                <w:u w:val="single"/>
              </w:rPr>
            </w:pPr>
            <w:r w:rsidRPr="0028142B">
              <w:rPr>
                <w:b/>
                <w:sz w:val="28"/>
                <w:szCs w:val="28"/>
                <w:u w:val="single"/>
              </w:rPr>
              <w:t>Мантуровский район</w:t>
            </w:r>
          </w:p>
          <w:p w:rsidR="00715068" w:rsidRPr="0028142B" w:rsidRDefault="00715068" w:rsidP="00B41511">
            <w:pPr>
              <w:rPr>
                <w:iCs/>
                <w:sz w:val="28"/>
                <w:szCs w:val="28"/>
              </w:rPr>
            </w:pPr>
            <w:r w:rsidRPr="0028142B">
              <w:rPr>
                <w:iCs/>
                <w:sz w:val="28"/>
                <w:szCs w:val="28"/>
              </w:rPr>
              <w:t>гостиница</w:t>
            </w:r>
          </w:p>
        </w:tc>
      </w:tr>
      <w:tr w:rsidR="00715068" w:rsidRPr="0028142B" w:rsidTr="009437D8">
        <w:tc>
          <w:tcPr>
            <w:tcW w:w="4786" w:type="dxa"/>
          </w:tcPr>
          <w:p w:rsidR="00715068" w:rsidRPr="0028142B" w:rsidRDefault="00715068"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Расположение</w:t>
            </w:r>
          </w:p>
        </w:tc>
        <w:tc>
          <w:tcPr>
            <w:tcW w:w="4529" w:type="dxa"/>
          </w:tcPr>
          <w:p w:rsidR="00715068" w:rsidRPr="0028142B" w:rsidRDefault="00715068" w:rsidP="00B41511">
            <w:pPr>
              <w:rPr>
                <w:sz w:val="28"/>
                <w:szCs w:val="28"/>
              </w:rPr>
            </w:pPr>
            <w:smartTag w:uri="urn:schemas-microsoft-com:office:smarttags" w:element="metricconverter">
              <w:smartTagPr>
                <w:attr w:name="ProductID" w:val="90 км"/>
              </w:smartTagPr>
              <w:r w:rsidRPr="0028142B">
                <w:rPr>
                  <w:sz w:val="28"/>
                  <w:szCs w:val="28"/>
                </w:rPr>
                <w:t>90 км</w:t>
              </w:r>
            </w:smartTag>
            <w:r w:rsidRPr="0028142B">
              <w:rPr>
                <w:sz w:val="28"/>
                <w:szCs w:val="28"/>
              </w:rPr>
              <w:t>. от Курска</w:t>
            </w:r>
          </w:p>
        </w:tc>
      </w:tr>
      <w:tr w:rsidR="00715068" w:rsidRPr="0028142B" w:rsidTr="009437D8">
        <w:tc>
          <w:tcPr>
            <w:tcW w:w="4786" w:type="dxa"/>
          </w:tcPr>
          <w:p w:rsidR="00715068" w:rsidRPr="0028142B" w:rsidRDefault="00715068" w:rsidP="00B41511">
            <w:pPr>
              <w:rPr>
                <w:bCs/>
                <w:sz w:val="28"/>
                <w:szCs w:val="28"/>
              </w:rPr>
            </w:pPr>
            <w:r w:rsidRPr="0028142B">
              <w:rPr>
                <w:bCs/>
                <w:sz w:val="28"/>
                <w:szCs w:val="28"/>
              </w:rPr>
              <w:t>Год открытия</w:t>
            </w:r>
          </w:p>
        </w:tc>
        <w:tc>
          <w:tcPr>
            <w:tcW w:w="4529" w:type="dxa"/>
          </w:tcPr>
          <w:p w:rsidR="00715068" w:rsidRPr="0028142B" w:rsidRDefault="00715068" w:rsidP="00B41511">
            <w:pPr>
              <w:rPr>
                <w:sz w:val="28"/>
                <w:szCs w:val="28"/>
              </w:rPr>
            </w:pPr>
            <w:smartTag w:uri="urn:schemas-microsoft-com:office:smarttags" w:element="metricconverter">
              <w:smartTagPr>
                <w:attr w:name="ProductID" w:val="1993 г"/>
              </w:smartTagPr>
              <w:r w:rsidRPr="0028142B">
                <w:rPr>
                  <w:sz w:val="28"/>
                  <w:szCs w:val="28"/>
                </w:rPr>
                <w:t>1993 г</w:t>
              </w:r>
            </w:smartTag>
            <w:r w:rsidRPr="0028142B">
              <w:rPr>
                <w:sz w:val="28"/>
                <w:szCs w:val="28"/>
              </w:rPr>
              <w:t>.</w:t>
            </w:r>
          </w:p>
        </w:tc>
      </w:tr>
      <w:tr w:rsidR="00715068" w:rsidRPr="0028142B" w:rsidTr="009437D8">
        <w:tc>
          <w:tcPr>
            <w:tcW w:w="4786" w:type="dxa"/>
          </w:tcPr>
          <w:p w:rsidR="00715068" w:rsidRPr="0028142B" w:rsidRDefault="00715068" w:rsidP="00B41511">
            <w:pPr>
              <w:rPr>
                <w:bCs/>
                <w:sz w:val="28"/>
                <w:szCs w:val="28"/>
              </w:rPr>
            </w:pPr>
            <w:r w:rsidRPr="0028142B">
              <w:rPr>
                <w:bCs/>
                <w:sz w:val="28"/>
                <w:szCs w:val="28"/>
              </w:rPr>
              <w:t>Ф.И.О. руководителя</w:t>
            </w:r>
          </w:p>
        </w:tc>
        <w:tc>
          <w:tcPr>
            <w:tcW w:w="4529" w:type="dxa"/>
          </w:tcPr>
          <w:p w:rsidR="00715068" w:rsidRPr="0028142B" w:rsidRDefault="00715068" w:rsidP="00B41511">
            <w:pPr>
              <w:pStyle w:val="8"/>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Черенков Владимир Николаевич</w:t>
            </w:r>
          </w:p>
        </w:tc>
      </w:tr>
      <w:tr w:rsidR="00715068" w:rsidRPr="0028142B" w:rsidTr="009437D8">
        <w:tc>
          <w:tcPr>
            <w:tcW w:w="4786" w:type="dxa"/>
          </w:tcPr>
          <w:p w:rsidR="00715068" w:rsidRPr="0028142B" w:rsidRDefault="00715068" w:rsidP="00B41511">
            <w:pPr>
              <w:pStyle w:val="6"/>
              <w:spacing w:before="0"/>
              <w:rPr>
                <w:rFonts w:ascii="Times New Roman" w:hAnsi="Times New Roman" w:cs="Times New Roman"/>
                <w:i w:val="0"/>
                <w:color w:val="auto"/>
                <w:sz w:val="28"/>
                <w:szCs w:val="28"/>
              </w:rPr>
            </w:pPr>
            <w:r w:rsidRPr="0028142B">
              <w:rPr>
                <w:rFonts w:ascii="Times New Roman" w:hAnsi="Times New Roman" w:cs="Times New Roman"/>
                <w:i w:val="0"/>
                <w:color w:val="auto"/>
                <w:sz w:val="28"/>
                <w:szCs w:val="28"/>
              </w:rPr>
              <w:lastRenderedPageBreak/>
              <w:t>Адрес, телефон</w:t>
            </w:r>
          </w:p>
        </w:tc>
        <w:tc>
          <w:tcPr>
            <w:tcW w:w="4529" w:type="dxa"/>
          </w:tcPr>
          <w:p w:rsidR="00715068" w:rsidRPr="0028142B" w:rsidRDefault="00715068" w:rsidP="00B41511">
            <w:pPr>
              <w:rPr>
                <w:sz w:val="28"/>
                <w:szCs w:val="28"/>
              </w:rPr>
            </w:pPr>
            <w:r w:rsidRPr="0028142B">
              <w:rPr>
                <w:sz w:val="28"/>
                <w:szCs w:val="28"/>
              </w:rPr>
              <w:t>Курская обл., с. Мантурово,                     ул. Коммунистическая,</w:t>
            </w:r>
          </w:p>
          <w:p w:rsidR="00715068" w:rsidRPr="0028142B" w:rsidRDefault="00715068" w:rsidP="00B41511">
            <w:pPr>
              <w:rPr>
                <w:sz w:val="28"/>
                <w:szCs w:val="28"/>
              </w:rPr>
            </w:pPr>
            <w:r w:rsidRPr="0028142B">
              <w:rPr>
                <w:sz w:val="28"/>
                <w:szCs w:val="28"/>
              </w:rPr>
              <w:t>тел. (47155) 2-12-30</w:t>
            </w:r>
          </w:p>
        </w:tc>
      </w:tr>
      <w:tr w:rsidR="00715068" w:rsidRPr="0028142B" w:rsidTr="009437D8">
        <w:tc>
          <w:tcPr>
            <w:tcW w:w="4786" w:type="dxa"/>
          </w:tcPr>
          <w:p w:rsidR="00715068" w:rsidRPr="0028142B" w:rsidRDefault="00715068"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Кол-во номеров</w:t>
            </w:r>
          </w:p>
        </w:tc>
        <w:tc>
          <w:tcPr>
            <w:tcW w:w="4529" w:type="dxa"/>
          </w:tcPr>
          <w:p w:rsidR="00715068" w:rsidRPr="0028142B" w:rsidRDefault="00715068" w:rsidP="00B41511">
            <w:pPr>
              <w:rPr>
                <w:sz w:val="28"/>
                <w:szCs w:val="28"/>
              </w:rPr>
            </w:pPr>
            <w:r w:rsidRPr="0028142B">
              <w:rPr>
                <w:sz w:val="28"/>
                <w:szCs w:val="28"/>
              </w:rPr>
              <w:t>3</w:t>
            </w:r>
          </w:p>
        </w:tc>
      </w:tr>
      <w:tr w:rsidR="00715068" w:rsidRPr="0028142B" w:rsidTr="009437D8">
        <w:tc>
          <w:tcPr>
            <w:tcW w:w="4786" w:type="dxa"/>
          </w:tcPr>
          <w:p w:rsidR="00715068" w:rsidRPr="0028142B" w:rsidRDefault="00715068" w:rsidP="00B41511">
            <w:pPr>
              <w:rPr>
                <w:bCs/>
                <w:sz w:val="28"/>
                <w:szCs w:val="28"/>
              </w:rPr>
            </w:pPr>
            <w:r w:rsidRPr="0028142B">
              <w:rPr>
                <w:bCs/>
                <w:sz w:val="28"/>
                <w:szCs w:val="28"/>
              </w:rPr>
              <w:t>Кол-во мест</w:t>
            </w:r>
          </w:p>
        </w:tc>
        <w:tc>
          <w:tcPr>
            <w:tcW w:w="4529" w:type="dxa"/>
          </w:tcPr>
          <w:p w:rsidR="00715068" w:rsidRPr="0028142B" w:rsidRDefault="00715068" w:rsidP="00B41511">
            <w:pPr>
              <w:rPr>
                <w:sz w:val="28"/>
                <w:szCs w:val="28"/>
              </w:rPr>
            </w:pPr>
            <w:r w:rsidRPr="0028142B">
              <w:rPr>
                <w:sz w:val="28"/>
                <w:szCs w:val="28"/>
              </w:rPr>
              <w:t>6</w:t>
            </w:r>
          </w:p>
        </w:tc>
      </w:tr>
    </w:tbl>
    <w:p w:rsidR="0014046A" w:rsidRPr="0028142B" w:rsidRDefault="0014046A" w:rsidP="00B41511">
      <w:pPr>
        <w:rPr>
          <w:sz w:val="28"/>
          <w:szCs w:val="28"/>
          <w:lang w:val="en-US"/>
        </w:rPr>
      </w:pPr>
    </w:p>
    <w:p w:rsidR="00AB35CD" w:rsidRPr="0028142B" w:rsidRDefault="00AB35CD" w:rsidP="00B41511">
      <w:pPr>
        <w:rPr>
          <w:sz w:val="28"/>
          <w:szCs w:val="28"/>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537"/>
      </w:tblGrid>
      <w:tr w:rsidR="00AB35CD" w:rsidRPr="0028142B" w:rsidTr="0020279A">
        <w:tc>
          <w:tcPr>
            <w:tcW w:w="4785" w:type="dxa"/>
            <w:shd w:val="clear" w:color="auto" w:fill="D9D9D9" w:themeFill="background1" w:themeFillShade="D9"/>
          </w:tcPr>
          <w:p w:rsidR="00AB35CD" w:rsidRPr="0028142B" w:rsidRDefault="00AB35CD"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Название</w:t>
            </w:r>
          </w:p>
        </w:tc>
        <w:tc>
          <w:tcPr>
            <w:tcW w:w="4537" w:type="dxa"/>
            <w:shd w:val="clear" w:color="auto" w:fill="D9D9D9" w:themeFill="background1" w:themeFillShade="D9"/>
          </w:tcPr>
          <w:p w:rsidR="00AB35CD" w:rsidRPr="0028142B" w:rsidRDefault="00AB35CD" w:rsidP="00B41511">
            <w:pPr>
              <w:pStyle w:val="6"/>
              <w:spacing w:before="0"/>
              <w:rPr>
                <w:rFonts w:ascii="Times New Roman" w:hAnsi="Times New Roman" w:cs="Times New Roman"/>
                <w:b/>
                <w:i w:val="0"/>
                <w:color w:val="auto"/>
                <w:sz w:val="28"/>
                <w:szCs w:val="28"/>
              </w:rPr>
            </w:pPr>
            <w:r w:rsidRPr="0028142B">
              <w:rPr>
                <w:rFonts w:ascii="Times New Roman" w:hAnsi="Times New Roman" w:cs="Times New Roman"/>
                <w:b/>
                <w:i w:val="0"/>
                <w:color w:val="auto"/>
                <w:sz w:val="28"/>
                <w:szCs w:val="28"/>
              </w:rPr>
              <w:t>Медвенский район</w:t>
            </w:r>
          </w:p>
          <w:p w:rsidR="00AB35CD" w:rsidRPr="0028142B" w:rsidRDefault="00AB35CD" w:rsidP="00B41511">
            <w:pPr>
              <w:pStyle w:val="6"/>
              <w:spacing w:before="0"/>
              <w:rPr>
                <w:rFonts w:ascii="Times New Roman" w:hAnsi="Times New Roman" w:cs="Times New Roman"/>
                <w:bCs/>
                <w:i w:val="0"/>
                <w:color w:val="auto"/>
                <w:sz w:val="28"/>
                <w:szCs w:val="28"/>
              </w:rPr>
            </w:pPr>
            <w:r w:rsidRPr="0028142B">
              <w:rPr>
                <w:rFonts w:ascii="Times New Roman" w:hAnsi="Times New Roman" w:cs="Times New Roman"/>
                <w:b/>
                <w:i w:val="0"/>
                <w:color w:val="auto"/>
                <w:sz w:val="28"/>
                <w:szCs w:val="28"/>
              </w:rPr>
              <w:t>ГРК «Грация»</w:t>
            </w:r>
          </w:p>
        </w:tc>
      </w:tr>
      <w:tr w:rsidR="00AB35CD" w:rsidRPr="0028142B" w:rsidTr="0020279A">
        <w:tc>
          <w:tcPr>
            <w:tcW w:w="4785" w:type="dxa"/>
          </w:tcPr>
          <w:p w:rsidR="00AB35CD" w:rsidRPr="0028142B" w:rsidRDefault="00AB35CD"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Расположение</w:t>
            </w:r>
          </w:p>
        </w:tc>
        <w:tc>
          <w:tcPr>
            <w:tcW w:w="4537" w:type="dxa"/>
          </w:tcPr>
          <w:p w:rsidR="00AB35CD" w:rsidRPr="0028142B" w:rsidRDefault="00AB35CD" w:rsidP="00B41511">
            <w:pPr>
              <w:rPr>
                <w:sz w:val="28"/>
                <w:szCs w:val="28"/>
              </w:rPr>
            </w:pPr>
            <w:r w:rsidRPr="0028142B">
              <w:rPr>
                <w:sz w:val="28"/>
                <w:szCs w:val="28"/>
              </w:rPr>
              <w:t>п. Медвенка, 30 км от г. Курска</w:t>
            </w:r>
          </w:p>
        </w:tc>
      </w:tr>
      <w:tr w:rsidR="00AB35CD" w:rsidRPr="0028142B" w:rsidTr="0020279A">
        <w:trPr>
          <w:trHeight w:val="419"/>
        </w:trPr>
        <w:tc>
          <w:tcPr>
            <w:tcW w:w="4785" w:type="dxa"/>
          </w:tcPr>
          <w:p w:rsidR="00AB35CD" w:rsidRPr="0028142B" w:rsidRDefault="00AB35CD" w:rsidP="00B41511">
            <w:pPr>
              <w:rPr>
                <w:bCs/>
                <w:sz w:val="28"/>
                <w:szCs w:val="28"/>
              </w:rPr>
            </w:pPr>
            <w:r w:rsidRPr="0028142B">
              <w:rPr>
                <w:bCs/>
                <w:sz w:val="28"/>
                <w:szCs w:val="28"/>
              </w:rPr>
              <w:t>Год открытия</w:t>
            </w:r>
          </w:p>
        </w:tc>
        <w:tc>
          <w:tcPr>
            <w:tcW w:w="4537" w:type="dxa"/>
          </w:tcPr>
          <w:p w:rsidR="00AB35CD" w:rsidRPr="0028142B" w:rsidRDefault="00AB35CD" w:rsidP="00B41511">
            <w:pPr>
              <w:rPr>
                <w:sz w:val="28"/>
                <w:szCs w:val="28"/>
              </w:rPr>
            </w:pPr>
            <w:r w:rsidRPr="0028142B">
              <w:rPr>
                <w:sz w:val="28"/>
                <w:szCs w:val="28"/>
              </w:rPr>
              <w:t>2014</w:t>
            </w:r>
          </w:p>
        </w:tc>
      </w:tr>
      <w:tr w:rsidR="00AB35CD" w:rsidRPr="0028142B" w:rsidTr="0020279A">
        <w:tc>
          <w:tcPr>
            <w:tcW w:w="4785" w:type="dxa"/>
          </w:tcPr>
          <w:p w:rsidR="00AB35CD" w:rsidRPr="0028142B" w:rsidRDefault="00AB35CD" w:rsidP="00B41511">
            <w:pPr>
              <w:rPr>
                <w:bCs/>
                <w:sz w:val="28"/>
                <w:szCs w:val="28"/>
              </w:rPr>
            </w:pPr>
            <w:r w:rsidRPr="0028142B">
              <w:rPr>
                <w:bCs/>
                <w:sz w:val="28"/>
                <w:szCs w:val="28"/>
              </w:rPr>
              <w:t>Ф.И.О. руководителя</w:t>
            </w:r>
          </w:p>
        </w:tc>
        <w:tc>
          <w:tcPr>
            <w:tcW w:w="4537" w:type="dxa"/>
          </w:tcPr>
          <w:p w:rsidR="00AB35CD" w:rsidRPr="0028142B" w:rsidRDefault="00AB35CD" w:rsidP="00B41511">
            <w:pPr>
              <w:rPr>
                <w:sz w:val="28"/>
                <w:szCs w:val="28"/>
              </w:rPr>
            </w:pPr>
            <w:r w:rsidRPr="0028142B">
              <w:rPr>
                <w:sz w:val="28"/>
                <w:szCs w:val="28"/>
              </w:rPr>
              <w:t>Виктор Николаевич Петров</w:t>
            </w:r>
          </w:p>
        </w:tc>
      </w:tr>
      <w:tr w:rsidR="00AB35CD" w:rsidRPr="0028142B" w:rsidTr="0020279A">
        <w:tc>
          <w:tcPr>
            <w:tcW w:w="4785" w:type="dxa"/>
          </w:tcPr>
          <w:p w:rsidR="00AB35CD" w:rsidRPr="0028142B" w:rsidRDefault="00AB35CD" w:rsidP="00B41511">
            <w:pPr>
              <w:pStyle w:val="6"/>
              <w:spacing w:before="0"/>
              <w:rPr>
                <w:rFonts w:ascii="Times New Roman" w:hAnsi="Times New Roman" w:cs="Times New Roman"/>
                <w:i w:val="0"/>
                <w:color w:val="auto"/>
                <w:sz w:val="28"/>
                <w:szCs w:val="28"/>
              </w:rPr>
            </w:pPr>
            <w:r w:rsidRPr="0028142B">
              <w:rPr>
                <w:rFonts w:ascii="Times New Roman" w:hAnsi="Times New Roman" w:cs="Times New Roman"/>
                <w:i w:val="0"/>
                <w:color w:val="auto"/>
                <w:sz w:val="28"/>
                <w:szCs w:val="28"/>
              </w:rPr>
              <w:t>Адрес, телефон</w:t>
            </w:r>
          </w:p>
        </w:tc>
        <w:tc>
          <w:tcPr>
            <w:tcW w:w="4537" w:type="dxa"/>
          </w:tcPr>
          <w:p w:rsidR="00AB35CD" w:rsidRPr="0028142B" w:rsidRDefault="00AB35CD" w:rsidP="00B41511">
            <w:pPr>
              <w:rPr>
                <w:sz w:val="28"/>
                <w:szCs w:val="28"/>
              </w:rPr>
            </w:pPr>
            <w:r w:rsidRPr="0028142B">
              <w:rPr>
                <w:sz w:val="28"/>
                <w:szCs w:val="28"/>
              </w:rPr>
              <w:t>Курская обл., п. Медвенка, ул.Советская, д.63</w:t>
            </w:r>
          </w:p>
          <w:p w:rsidR="00AB35CD" w:rsidRPr="0028142B" w:rsidRDefault="00AB35CD" w:rsidP="00B41511">
            <w:pPr>
              <w:rPr>
                <w:sz w:val="28"/>
                <w:szCs w:val="28"/>
              </w:rPr>
            </w:pPr>
            <w:r w:rsidRPr="0028142B">
              <w:rPr>
                <w:sz w:val="28"/>
                <w:szCs w:val="28"/>
              </w:rPr>
              <w:t>Тел.: (4712) 44-64-44</w:t>
            </w:r>
          </w:p>
        </w:tc>
      </w:tr>
      <w:tr w:rsidR="00AB35CD" w:rsidRPr="0028142B" w:rsidTr="0020279A">
        <w:tc>
          <w:tcPr>
            <w:tcW w:w="4785" w:type="dxa"/>
          </w:tcPr>
          <w:p w:rsidR="00AB35CD" w:rsidRPr="0028142B" w:rsidRDefault="00AB35CD"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Кол-во номеров</w:t>
            </w:r>
          </w:p>
        </w:tc>
        <w:tc>
          <w:tcPr>
            <w:tcW w:w="4537" w:type="dxa"/>
          </w:tcPr>
          <w:p w:rsidR="00AB35CD" w:rsidRPr="0028142B" w:rsidRDefault="00AB35CD" w:rsidP="00B41511">
            <w:pPr>
              <w:rPr>
                <w:sz w:val="28"/>
                <w:szCs w:val="28"/>
              </w:rPr>
            </w:pPr>
            <w:r w:rsidRPr="0028142B">
              <w:rPr>
                <w:sz w:val="28"/>
                <w:szCs w:val="28"/>
              </w:rPr>
              <w:t>3</w:t>
            </w:r>
          </w:p>
        </w:tc>
      </w:tr>
      <w:tr w:rsidR="00AB35CD" w:rsidRPr="0028142B" w:rsidTr="0020279A">
        <w:tc>
          <w:tcPr>
            <w:tcW w:w="4785" w:type="dxa"/>
          </w:tcPr>
          <w:p w:rsidR="00AB35CD" w:rsidRPr="0028142B" w:rsidRDefault="00AB35CD" w:rsidP="00B41511">
            <w:pPr>
              <w:rPr>
                <w:sz w:val="28"/>
                <w:szCs w:val="28"/>
              </w:rPr>
            </w:pPr>
            <w:r w:rsidRPr="0028142B">
              <w:rPr>
                <w:bCs/>
                <w:sz w:val="28"/>
                <w:szCs w:val="28"/>
              </w:rPr>
              <w:t>Кол-во мест</w:t>
            </w:r>
          </w:p>
        </w:tc>
        <w:tc>
          <w:tcPr>
            <w:tcW w:w="4537" w:type="dxa"/>
          </w:tcPr>
          <w:p w:rsidR="00AB35CD" w:rsidRPr="0028142B" w:rsidRDefault="00AB35CD" w:rsidP="00B41511">
            <w:pPr>
              <w:rPr>
                <w:sz w:val="28"/>
                <w:szCs w:val="28"/>
                <w:lang w:val="en-US"/>
              </w:rPr>
            </w:pPr>
            <w:r w:rsidRPr="0028142B">
              <w:rPr>
                <w:sz w:val="28"/>
                <w:szCs w:val="28"/>
                <w:lang w:val="en-US"/>
              </w:rPr>
              <w:t>6</w:t>
            </w:r>
          </w:p>
        </w:tc>
      </w:tr>
    </w:tbl>
    <w:p w:rsidR="00AB35CD" w:rsidRPr="0028142B" w:rsidRDefault="00AB35CD" w:rsidP="00B41511">
      <w:pPr>
        <w:rPr>
          <w:sz w:val="28"/>
          <w:szCs w:val="28"/>
          <w:lang w:val="en-US"/>
        </w:rPr>
      </w:pPr>
    </w:p>
    <w:p w:rsidR="00D27D1B" w:rsidRPr="0028142B" w:rsidRDefault="00D27D1B" w:rsidP="00B41511">
      <w:pP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537"/>
      </w:tblGrid>
      <w:tr w:rsidR="00D27D1B" w:rsidRPr="0028142B" w:rsidTr="0020279A">
        <w:tc>
          <w:tcPr>
            <w:tcW w:w="4785" w:type="dxa"/>
            <w:shd w:val="clear" w:color="auto" w:fill="D9D9D9" w:themeFill="background1" w:themeFillShade="D9"/>
          </w:tcPr>
          <w:p w:rsidR="00D27D1B" w:rsidRPr="0028142B" w:rsidRDefault="00D27D1B" w:rsidP="00B41511">
            <w:pPr>
              <w:pStyle w:val="5"/>
              <w:rPr>
                <w:rFonts w:ascii="Times New Roman" w:hAnsi="Times New Roman" w:cs="Times New Roman"/>
                <w:color w:val="auto"/>
                <w:sz w:val="28"/>
                <w:szCs w:val="28"/>
              </w:rPr>
            </w:pPr>
            <w:r w:rsidRPr="0028142B">
              <w:rPr>
                <w:rFonts w:ascii="Times New Roman" w:hAnsi="Times New Roman" w:cs="Times New Roman"/>
                <w:color w:val="auto"/>
                <w:sz w:val="28"/>
                <w:szCs w:val="28"/>
              </w:rPr>
              <w:t>Название</w:t>
            </w:r>
          </w:p>
        </w:tc>
        <w:tc>
          <w:tcPr>
            <w:tcW w:w="4537" w:type="dxa"/>
            <w:shd w:val="clear" w:color="auto" w:fill="D9D9D9" w:themeFill="background1" w:themeFillShade="D9"/>
          </w:tcPr>
          <w:p w:rsidR="00D27D1B" w:rsidRPr="0028142B" w:rsidRDefault="00D27D1B" w:rsidP="00B41511">
            <w:pPr>
              <w:pStyle w:val="5"/>
              <w:rPr>
                <w:rFonts w:ascii="Times New Roman" w:hAnsi="Times New Roman" w:cs="Times New Roman"/>
                <w:b/>
                <w:bCs/>
                <w:color w:val="auto"/>
                <w:sz w:val="28"/>
                <w:szCs w:val="28"/>
                <w:u w:val="single"/>
              </w:rPr>
            </w:pPr>
            <w:r w:rsidRPr="0028142B">
              <w:rPr>
                <w:rFonts w:ascii="Times New Roman" w:hAnsi="Times New Roman" w:cs="Times New Roman"/>
                <w:b/>
                <w:color w:val="auto"/>
                <w:sz w:val="28"/>
                <w:szCs w:val="28"/>
                <w:u w:val="single"/>
              </w:rPr>
              <w:t>Обоянский район</w:t>
            </w:r>
          </w:p>
          <w:p w:rsidR="00D27D1B" w:rsidRPr="0028142B" w:rsidRDefault="00D27D1B" w:rsidP="00B41511">
            <w:pPr>
              <w:rPr>
                <w:sz w:val="28"/>
                <w:szCs w:val="28"/>
              </w:rPr>
            </w:pPr>
            <w:r w:rsidRPr="0028142B">
              <w:rPr>
                <w:sz w:val="28"/>
                <w:szCs w:val="28"/>
              </w:rPr>
              <w:t>Гостиница ЧП «Т.П.Иванова»</w:t>
            </w:r>
          </w:p>
        </w:tc>
      </w:tr>
      <w:tr w:rsidR="00D27D1B" w:rsidRPr="0028142B" w:rsidTr="0020279A">
        <w:tc>
          <w:tcPr>
            <w:tcW w:w="4785" w:type="dxa"/>
          </w:tcPr>
          <w:p w:rsidR="00D27D1B" w:rsidRPr="0028142B" w:rsidRDefault="00D27D1B" w:rsidP="00B41511">
            <w:pPr>
              <w:pStyle w:val="5"/>
              <w:rPr>
                <w:rFonts w:ascii="Times New Roman" w:hAnsi="Times New Roman" w:cs="Times New Roman"/>
                <w:color w:val="auto"/>
                <w:sz w:val="28"/>
                <w:szCs w:val="28"/>
              </w:rPr>
            </w:pPr>
            <w:r w:rsidRPr="0028142B">
              <w:rPr>
                <w:rFonts w:ascii="Times New Roman" w:hAnsi="Times New Roman" w:cs="Times New Roman"/>
                <w:color w:val="auto"/>
                <w:sz w:val="28"/>
                <w:szCs w:val="28"/>
              </w:rPr>
              <w:t>Расположение</w:t>
            </w:r>
          </w:p>
        </w:tc>
        <w:tc>
          <w:tcPr>
            <w:tcW w:w="4537" w:type="dxa"/>
          </w:tcPr>
          <w:p w:rsidR="00D27D1B" w:rsidRPr="0028142B" w:rsidRDefault="00D27D1B" w:rsidP="00B41511">
            <w:pPr>
              <w:pStyle w:val="5"/>
              <w:rPr>
                <w:rFonts w:ascii="Times New Roman" w:hAnsi="Times New Roman" w:cs="Times New Roman"/>
                <w:color w:val="auto"/>
                <w:sz w:val="28"/>
                <w:szCs w:val="28"/>
              </w:rPr>
            </w:pPr>
            <w:r w:rsidRPr="0028142B">
              <w:rPr>
                <w:rFonts w:ascii="Times New Roman" w:hAnsi="Times New Roman" w:cs="Times New Roman"/>
                <w:color w:val="auto"/>
                <w:sz w:val="28"/>
                <w:szCs w:val="28"/>
              </w:rPr>
              <w:t xml:space="preserve">находится на въезде в г.Обоянь в </w:t>
            </w:r>
            <w:smartTag w:uri="urn:schemas-microsoft-com:office:smarttags" w:element="metricconverter">
              <w:smartTagPr>
                <w:attr w:name="ProductID" w:val="55 км"/>
              </w:smartTagPr>
              <w:r w:rsidRPr="0028142B">
                <w:rPr>
                  <w:rFonts w:ascii="Times New Roman" w:hAnsi="Times New Roman" w:cs="Times New Roman"/>
                  <w:color w:val="auto"/>
                  <w:sz w:val="28"/>
                  <w:szCs w:val="28"/>
                </w:rPr>
                <w:t>55 км</w:t>
              </w:r>
            </w:smartTag>
            <w:r w:rsidRPr="0028142B">
              <w:rPr>
                <w:rFonts w:ascii="Times New Roman" w:hAnsi="Times New Roman" w:cs="Times New Roman"/>
                <w:color w:val="auto"/>
                <w:sz w:val="28"/>
                <w:szCs w:val="28"/>
              </w:rPr>
              <w:t>. от Курска</w:t>
            </w:r>
          </w:p>
        </w:tc>
      </w:tr>
      <w:tr w:rsidR="00D27D1B" w:rsidRPr="0028142B" w:rsidTr="0020279A">
        <w:tc>
          <w:tcPr>
            <w:tcW w:w="4785" w:type="dxa"/>
          </w:tcPr>
          <w:p w:rsidR="00D27D1B" w:rsidRPr="0028142B" w:rsidRDefault="00D27D1B" w:rsidP="00B41511">
            <w:pPr>
              <w:rPr>
                <w:bCs/>
                <w:sz w:val="28"/>
                <w:szCs w:val="28"/>
              </w:rPr>
            </w:pPr>
            <w:r w:rsidRPr="0028142B">
              <w:rPr>
                <w:bCs/>
                <w:sz w:val="28"/>
                <w:szCs w:val="28"/>
              </w:rPr>
              <w:t>Год открытия</w:t>
            </w:r>
          </w:p>
        </w:tc>
        <w:tc>
          <w:tcPr>
            <w:tcW w:w="4537" w:type="dxa"/>
          </w:tcPr>
          <w:p w:rsidR="00D27D1B" w:rsidRPr="0028142B" w:rsidRDefault="00D27D1B" w:rsidP="00B41511">
            <w:pPr>
              <w:rPr>
                <w:sz w:val="28"/>
                <w:szCs w:val="28"/>
              </w:rPr>
            </w:pPr>
            <w:smartTag w:uri="urn:schemas-microsoft-com:office:smarttags" w:element="metricconverter">
              <w:smartTagPr>
                <w:attr w:name="ProductID" w:val="1955 г"/>
              </w:smartTagPr>
              <w:r w:rsidRPr="0028142B">
                <w:rPr>
                  <w:sz w:val="28"/>
                  <w:szCs w:val="28"/>
                </w:rPr>
                <w:t>1955 г</w:t>
              </w:r>
            </w:smartTag>
            <w:r w:rsidRPr="0028142B">
              <w:rPr>
                <w:sz w:val="28"/>
                <w:szCs w:val="28"/>
              </w:rPr>
              <w:t>.</w:t>
            </w:r>
          </w:p>
        </w:tc>
      </w:tr>
      <w:tr w:rsidR="00D27D1B" w:rsidRPr="0028142B" w:rsidTr="0020279A">
        <w:tc>
          <w:tcPr>
            <w:tcW w:w="4785" w:type="dxa"/>
          </w:tcPr>
          <w:p w:rsidR="00D27D1B" w:rsidRPr="0028142B" w:rsidRDefault="00D27D1B" w:rsidP="00B41511">
            <w:pPr>
              <w:rPr>
                <w:bCs/>
                <w:sz w:val="28"/>
                <w:szCs w:val="28"/>
              </w:rPr>
            </w:pPr>
            <w:r w:rsidRPr="0028142B">
              <w:rPr>
                <w:bCs/>
                <w:sz w:val="28"/>
                <w:szCs w:val="28"/>
              </w:rPr>
              <w:t>Ф.И.О. руководителя</w:t>
            </w:r>
          </w:p>
        </w:tc>
        <w:tc>
          <w:tcPr>
            <w:tcW w:w="4537" w:type="dxa"/>
          </w:tcPr>
          <w:p w:rsidR="00D27D1B" w:rsidRPr="0028142B" w:rsidRDefault="00D27D1B" w:rsidP="00B41511">
            <w:pPr>
              <w:rPr>
                <w:sz w:val="28"/>
                <w:szCs w:val="28"/>
              </w:rPr>
            </w:pPr>
            <w:r w:rsidRPr="0028142B">
              <w:rPr>
                <w:sz w:val="28"/>
                <w:szCs w:val="28"/>
              </w:rPr>
              <w:t>Иванова Татьяна Петровна</w:t>
            </w:r>
          </w:p>
        </w:tc>
      </w:tr>
      <w:tr w:rsidR="00D27D1B" w:rsidRPr="0028142B" w:rsidTr="0020279A">
        <w:tc>
          <w:tcPr>
            <w:tcW w:w="4785" w:type="dxa"/>
          </w:tcPr>
          <w:p w:rsidR="00D27D1B" w:rsidRPr="0028142B" w:rsidRDefault="00D27D1B" w:rsidP="00B41511">
            <w:pPr>
              <w:pStyle w:val="6"/>
              <w:rPr>
                <w:rFonts w:ascii="Times New Roman" w:hAnsi="Times New Roman" w:cs="Times New Roman"/>
                <w:i w:val="0"/>
                <w:color w:val="auto"/>
                <w:sz w:val="28"/>
                <w:szCs w:val="28"/>
              </w:rPr>
            </w:pPr>
            <w:r w:rsidRPr="0028142B">
              <w:rPr>
                <w:rFonts w:ascii="Times New Roman" w:hAnsi="Times New Roman" w:cs="Times New Roman"/>
                <w:i w:val="0"/>
                <w:color w:val="auto"/>
                <w:sz w:val="28"/>
                <w:szCs w:val="28"/>
              </w:rPr>
              <w:t>Адрес, телефон</w:t>
            </w:r>
          </w:p>
        </w:tc>
        <w:tc>
          <w:tcPr>
            <w:tcW w:w="4537" w:type="dxa"/>
          </w:tcPr>
          <w:p w:rsidR="00D27D1B" w:rsidRPr="0028142B" w:rsidRDefault="00D27D1B" w:rsidP="00B41511">
            <w:pPr>
              <w:rPr>
                <w:sz w:val="28"/>
                <w:szCs w:val="28"/>
              </w:rPr>
            </w:pPr>
            <w:r w:rsidRPr="0028142B">
              <w:rPr>
                <w:sz w:val="28"/>
                <w:szCs w:val="28"/>
              </w:rPr>
              <w:t>Курская обл., г.Обоянь, у. Ленина,14</w:t>
            </w:r>
          </w:p>
          <w:p w:rsidR="00D27D1B" w:rsidRPr="0028142B" w:rsidRDefault="00D27D1B" w:rsidP="00B41511">
            <w:pPr>
              <w:rPr>
                <w:sz w:val="28"/>
                <w:szCs w:val="28"/>
              </w:rPr>
            </w:pPr>
            <w:r w:rsidRPr="0028142B">
              <w:rPr>
                <w:sz w:val="28"/>
                <w:szCs w:val="28"/>
              </w:rPr>
              <w:t>тел. (47141) 2-34-05</w:t>
            </w:r>
          </w:p>
        </w:tc>
      </w:tr>
      <w:tr w:rsidR="00D27D1B" w:rsidRPr="0028142B" w:rsidTr="0020279A">
        <w:tc>
          <w:tcPr>
            <w:tcW w:w="4785" w:type="dxa"/>
          </w:tcPr>
          <w:p w:rsidR="00D27D1B" w:rsidRPr="0028142B" w:rsidRDefault="00D27D1B" w:rsidP="00B41511">
            <w:pPr>
              <w:pStyle w:val="5"/>
              <w:rPr>
                <w:rFonts w:ascii="Times New Roman" w:hAnsi="Times New Roman" w:cs="Times New Roman"/>
                <w:color w:val="auto"/>
                <w:sz w:val="28"/>
                <w:szCs w:val="28"/>
              </w:rPr>
            </w:pPr>
            <w:r w:rsidRPr="0028142B">
              <w:rPr>
                <w:rFonts w:ascii="Times New Roman" w:hAnsi="Times New Roman" w:cs="Times New Roman"/>
                <w:color w:val="auto"/>
                <w:sz w:val="28"/>
                <w:szCs w:val="28"/>
              </w:rPr>
              <w:t>Кол-во номеров</w:t>
            </w:r>
          </w:p>
        </w:tc>
        <w:tc>
          <w:tcPr>
            <w:tcW w:w="4537" w:type="dxa"/>
          </w:tcPr>
          <w:p w:rsidR="00D27D1B" w:rsidRPr="0028142B" w:rsidRDefault="00D27D1B" w:rsidP="00B41511">
            <w:pPr>
              <w:rPr>
                <w:sz w:val="28"/>
                <w:szCs w:val="28"/>
              </w:rPr>
            </w:pPr>
            <w:r w:rsidRPr="0028142B">
              <w:rPr>
                <w:sz w:val="28"/>
                <w:szCs w:val="28"/>
              </w:rPr>
              <w:t>8</w:t>
            </w:r>
          </w:p>
        </w:tc>
      </w:tr>
      <w:tr w:rsidR="00D27D1B" w:rsidRPr="0028142B" w:rsidTr="0020279A">
        <w:tc>
          <w:tcPr>
            <w:tcW w:w="4785" w:type="dxa"/>
          </w:tcPr>
          <w:p w:rsidR="00D27D1B" w:rsidRPr="0028142B" w:rsidRDefault="00D27D1B" w:rsidP="00B41511">
            <w:pPr>
              <w:rPr>
                <w:bCs/>
                <w:sz w:val="28"/>
                <w:szCs w:val="28"/>
              </w:rPr>
            </w:pPr>
            <w:r w:rsidRPr="0028142B">
              <w:rPr>
                <w:bCs/>
                <w:sz w:val="28"/>
                <w:szCs w:val="28"/>
              </w:rPr>
              <w:t>Кол-во мест</w:t>
            </w:r>
          </w:p>
        </w:tc>
        <w:tc>
          <w:tcPr>
            <w:tcW w:w="4537" w:type="dxa"/>
          </w:tcPr>
          <w:p w:rsidR="00D27D1B" w:rsidRPr="0028142B" w:rsidRDefault="00D27D1B" w:rsidP="00B41511">
            <w:pPr>
              <w:rPr>
                <w:sz w:val="28"/>
                <w:szCs w:val="28"/>
              </w:rPr>
            </w:pPr>
            <w:r w:rsidRPr="0028142B">
              <w:rPr>
                <w:sz w:val="28"/>
                <w:szCs w:val="28"/>
              </w:rPr>
              <w:t>14</w:t>
            </w:r>
          </w:p>
        </w:tc>
      </w:tr>
    </w:tbl>
    <w:p w:rsidR="00D27D1B" w:rsidRPr="0028142B" w:rsidRDefault="00D27D1B" w:rsidP="00B41511">
      <w:pPr>
        <w:rPr>
          <w:sz w:val="28"/>
          <w:szCs w:val="28"/>
        </w:rPr>
      </w:pPr>
    </w:p>
    <w:tbl>
      <w:tblPr>
        <w:tblW w:w="9332" w:type="dxa"/>
        <w:tblInd w:w="-10" w:type="dxa"/>
        <w:tblLayout w:type="fixed"/>
        <w:tblLook w:val="0000"/>
      </w:tblPr>
      <w:tblGrid>
        <w:gridCol w:w="4785"/>
        <w:gridCol w:w="4547"/>
      </w:tblGrid>
      <w:tr w:rsidR="00715068" w:rsidRPr="0028142B" w:rsidTr="0020279A">
        <w:tc>
          <w:tcPr>
            <w:tcW w:w="4785" w:type="dxa"/>
            <w:tcBorders>
              <w:top w:val="single" w:sz="4" w:space="0" w:color="000000"/>
              <w:left w:val="single" w:sz="4" w:space="0" w:color="000000"/>
              <w:bottom w:val="single" w:sz="4" w:space="0" w:color="000000"/>
              <w:right w:val="nil"/>
            </w:tcBorders>
            <w:shd w:val="clear" w:color="auto" w:fill="D9D9D9" w:themeFill="background1" w:themeFillShade="D9"/>
          </w:tcPr>
          <w:p w:rsidR="00715068" w:rsidRPr="0028142B" w:rsidRDefault="00715068" w:rsidP="00B41511">
            <w:pPr>
              <w:pStyle w:val="5"/>
              <w:keepLines w:val="0"/>
              <w:numPr>
                <w:ilvl w:val="4"/>
                <w:numId w:val="1"/>
              </w:numPr>
              <w:tabs>
                <w:tab w:val="left" w:pos="0"/>
              </w:tabs>
              <w:suppressAutoHyphens/>
              <w:snapToGrid w:val="0"/>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Название</w:t>
            </w:r>
          </w:p>
        </w:tc>
        <w:tc>
          <w:tcPr>
            <w:tcW w:w="4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15068" w:rsidRPr="0028142B" w:rsidRDefault="00715068" w:rsidP="00B41511">
            <w:pPr>
              <w:snapToGrid w:val="0"/>
              <w:rPr>
                <w:b/>
                <w:sz w:val="28"/>
                <w:szCs w:val="28"/>
                <w:u w:val="single"/>
              </w:rPr>
            </w:pPr>
            <w:r w:rsidRPr="0028142B">
              <w:rPr>
                <w:b/>
                <w:sz w:val="28"/>
                <w:szCs w:val="28"/>
                <w:u w:val="single"/>
              </w:rPr>
              <w:t>Рыльский район</w:t>
            </w:r>
          </w:p>
          <w:p w:rsidR="00715068" w:rsidRPr="0028142B" w:rsidRDefault="00715068" w:rsidP="00B41511">
            <w:pPr>
              <w:snapToGrid w:val="0"/>
              <w:rPr>
                <w:sz w:val="28"/>
                <w:szCs w:val="28"/>
              </w:rPr>
            </w:pPr>
            <w:r w:rsidRPr="0028142B">
              <w:rPr>
                <w:sz w:val="28"/>
                <w:szCs w:val="28"/>
              </w:rPr>
              <w:t>Гостиница «Мечта» (частная)</w:t>
            </w:r>
          </w:p>
        </w:tc>
      </w:tr>
      <w:tr w:rsidR="00715068" w:rsidRPr="0028142B" w:rsidTr="0020279A">
        <w:tc>
          <w:tcPr>
            <w:tcW w:w="4785" w:type="dxa"/>
            <w:tcBorders>
              <w:top w:val="nil"/>
              <w:left w:val="single" w:sz="4" w:space="0" w:color="000000"/>
              <w:bottom w:val="single" w:sz="4" w:space="0" w:color="000000"/>
              <w:right w:val="nil"/>
            </w:tcBorders>
          </w:tcPr>
          <w:p w:rsidR="00715068" w:rsidRPr="0028142B" w:rsidRDefault="00715068" w:rsidP="00B41511">
            <w:pPr>
              <w:snapToGrid w:val="0"/>
              <w:rPr>
                <w:bCs/>
                <w:sz w:val="28"/>
                <w:szCs w:val="28"/>
              </w:rPr>
            </w:pPr>
            <w:r w:rsidRPr="0028142B">
              <w:rPr>
                <w:bCs/>
                <w:sz w:val="28"/>
                <w:szCs w:val="28"/>
              </w:rPr>
              <w:t>Год открытия</w:t>
            </w:r>
          </w:p>
        </w:tc>
        <w:tc>
          <w:tcPr>
            <w:tcW w:w="4547" w:type="dxa"/>
            <w:tcBorders>
              <w:top w:val="nil"/>
              <w:left w:val="single" w:sz="4" w:space="0" w:color="000000"/>
              <w:bottom w:val="single" w:sz="4" w:space="0" w:color="000000"/>
              <w:right w:val="single" w:sz="4" w:space="0" w:color="000000"/>
            </w:tcBorders>
          </w:tcPr>
          <w:p w:rsidR="00715068" w:rsidRPr="0028142B" w:rsidRDefault="00715068" w:rsidP="00B41511">
            <w:pPr>
              <w:snapToGrid w:val="0"/>
              <w:rPr>
                <w:sz w:val="28"/>
                <w:szCs w:val="28"/>
              </w:rPr>
            </w:pPr>
            <w:r w:rsidRPr="0028142B">
              <w:rPr>
                <w:sz w:val="28"/>
                <w:szCs w:val="28"/>
              </w:rPr>
              <w:t>2013</w:t>
            </w:r>
          </w:p>
        </w:tc>
      </w:tr>
      <w:tr w:rsidR="00715068" w:rsidRPr="0028142B" w:rsidTr="0020279A">
        <w:tc>
          <w:tcPr>
            <w:tcW w:w="4785" w:type="dxa"/>
            <w:tcBorders>
              <w:top w:val="nil"/>
              <w:left w:val="single" w:sz="4" w:space="0" w:color="000000"/>
              <w:bottom w:val="single" w:sz="4" w:space="0" w:color="000000"/>
              <w:right w:val="nil"/>
            </w:tcBorders>
          </w:tcPr>
          <w:p w:rsidR="00715068" w:rsidRPr="0028142B" w:rsidRDefault="00715068" w:rsidP="00B41511">
            <w:pPr>
              <w:snapToGrid w:val="0"/>
              <w:rPr>
                <w:bCs/>
                <w:sz w:val="28"/>
                <w:szCs w:val="28"/>
              </w:rPr>
            </w:pPr>
            <w:r w:rsidRPr="0028142B">
              <w:rPr>
                <w:bCs/>
                <w:sz w:val="28"/>
                <w:szCs w:val="28"/>
              </w:rPr>
              <w:t>Ф.И.О. руководителя</w:t>
            </w:r>
          </w:p>
        </w:tc>
        <w:tc>
          <w:tcPr>
            <w:tcW w:w="4547" w:type="dxa"/>
            <w:tcBorders>
              <w:top w:val="nil"/>
              <w:left w:val="single" w:sz="4" w:space="0" w:color="000000"/>
              <w:bottom w:val="single" w:sz="4" w:space="0" w:color="000000"/>
              <w:right w:val="single" w:sz="4" w:space="0" w:color="000000"/>
            </w:tcBorders>
          </w:tcPr>
          <w:p w:rsidR="00715068" w:rsidRPr="0028142B" w:rsidRDefault="00715068" w:rsidP="00B41511">
            <w:pPr>
              <w:snapToGrid w:val="0"/>
              <w:rPr>
                <w:sz w:val="28"/>
                <w:szCs w:val="28"/>
              </w:rPr>
            </w:pPr>
            <w:r w:rsidRPr="0028142B">
              <w:rPr>
                <w:sz w:val="28"/>
                <w:szCs w:val="28"/>
              </w:rPr>
              <w:t>Константинов Михаил Иванович</w:t>
            </w:r>
          </w:p>
        </w:tc>
      </w:tr>
      <w:tr w:rsidR="00715068" w:rsidRPr="0028142B" w:rsidTr="0020279A">
        <w:tc>
          <w:tcPr>
            <w:tcW w:w="4785" w:type="dxa"/>
            <w:tcBorders>
              <w:top w:val="nil"/>
              <w:left w:val="single" w:sz="4" w:space="0" w:color="000000"/>
              <w:bottom w:val="single" w:sz="4" w:space="0" w:color="000000"/>
              <w:right w:val="nil"/>
            </w:tcBorders>
          </w:tcPr>
          <w:p w:rsidR="00715068" w:rsidRPr="0028142B" w:rsidRDefault="00715068" w:rsidP="00B41511">
            <w:pPr>
              <w:pStyle w:val="6"/>
              <w:keepLines w:val="0"/>
              <w:numPr>
                <w:ilvl w:val="5"/>
                <w:numId w:val="1"/>
              </w:numPr>
              <w:tabs>
                <w:tab w:val="left" w:pos="0"/>
              </w:tabs>
              <w:suppressAutoHyphens/>
              <w:snapToGrid w:val="0"/>
              <w:spacing w:before="0"/>
              <w:rPr>
                <w:rFonts w:ascii="Times New Roman" w:hAnsi="Times New Roman" w:cs="Times New Roman"/>
                <w:i w:val="0"/>
                <w:color w:val="auto"/>
                <w:sz w:val="28"/>
                <w:szCs w:val="28"/>
              </w:rPr>
            </w:pPr>
            <w:r w:rsidRPr="0028142B">
              <w:rPr>
                <w:rFonts w:ascii="Times New Roman" w:hAnsi="Times New Roman" w:cs="Times New Roman"/>
                <w:i w:val="0"/>
                <w:color w:val="auto"/>
                <w:sz w:val="28"/>
                <w:szCs w:val="28"/>
              </w:rPr>
              <w:t>Адрес, телефон</w:t>
            </w:r>
          </w:p>
        </w:tc>
        <w:tc>
          <w:tcPr>
            <w:tcW w:w="4547" w:type="dxa"/>
            <w:tcBorders>
              <w:top w:val="nil"/>
              <w:left w:val="single" w:sz="4" w:space="0" w:color="000000"/>
              <w:bottom w:val="single" w:sz="4" w:space="0" w:color="000000"/>
              <w:right w:val="single" w:sz="4" w:space="0" w:color="000000"/>
            </w:tcBorders>
          </w:tcPr>
          <w:p w:rsidR="00715068" w:rsidRPr="0028142B" w:rsidRDefault="00715068" w:rsidP="00B41511">
            <w:pPr>
              <w:rPr>
                <w:sz w:val="28"/>
                <w:szCs w:val="28"/>
              </w:rPr>
            </w:pPr>
            <w:r w:rsidRPr="0028142B">
              <w:rPr>
                <w:sz w:val="28"/>
                <w:szCs w:val="28"/>
              </w:rPr>
              <w:t>Курская область, г. Рыльск, мкр. Мечта</w:t>
            </w:r>
          </w:p>
          <w:p w:rsidR="00715068" w:rsidRPr="0028142B" w:rsidRDefault="00715068" w:rsidP="00B41511">
            <w:pPr>
              <w:pStyle w:val="4"/>
              <w:rPr>
                <w:rFonts w:ascii="Times New Roman" w:hAnsi="Times New Roman"/>
                <w:b w:val="0"/>
              </w:rPr>
            </w:pPr>
            <w:r w:rsidRPr="0028142B">
              <w:rPr>
                <w:rFonts w:ascii="Times New Roman" w:hAnsi="Times New Roman"/>
                <w:b w:val="0"/>
              </w:rPr>
              <w:t>Тел.: 7-919-272-84-14</w:t>
            </w:r>
          </w:p>
          <w:p w:rsidR="00715068" w:rsidRPr="0028142B" w:rsidRDefault="00715068" w:rsidP="00B41511">
            <w:pPr>
              <w:rPr>
                <w:sz w:val="28"/>
                <w:szCs w:val="28"/>
              </w:rPr>
            </w:pPr>
            <w:r w:rsidRPr="0028142B">
              <w:rPr>
                <w:sz w:val="28"/>
                <w:szCs w:val="28"/>
              </w:rPr>
              <w:t xml:space="preserve">Сайт: </w:t>
            </w:r>
            <w:r w:rsidRPr="0028142B">
              <w:rPr>
                <w:sz w:val="28"/>
                <w:szCs w:val="28"/>
                <w:lang w:val="en-US"/>
              </w:rPr>
              <w:t>www</w:t>
            </w:r>
            <w:r w:rsidRPr="0028142B">
              <w:rPr>
                <w:sz w:val="28"/>
                <w:szCs w:val="28"/>
              </w:rPr>
              <w:t>.hotelrylsk.ru</w:t>
            </w:r>
          </w:p>
        </w:tc>
      </w:tr>
      <w:tr w:rsidR="00715068" w:rsidRPr="0028142B" w:rsidTr="0020279A">
        <w:tc>
          <w:tcPr>
            <w:tcW w:w="4785" w:type="dxa"/>
            <w:tcBorders>
              <w:top w:val="nil"/>
              <w:left w:val="single" w:sz="4" w:space="0" w:color="000000"/>
              <w:bottom w:val="single" w:sz="4" w:space="0" w:color="000000"/>
              <w:right w:val="nil"/>
            </w:tcBorders>
          </w:tcPr>
          <w:p w:rsidR="00715068" w:rsidRPr="0028142B" w:rsidRDefault="00715068" w:rsidP="00B41511">
            <w:pPr>
              <w:pStyle w:val="5"/>
              <w:keepLines w:val="0"/>
              <w:numPr>
                <w:ilvl w:val="4"/>
                <w:numId w:val="1"/>
              </w:numPr>
              <w:tabs>
                <w:tab w:val="left" w:pos="0"/>
              </w:tabs>
              <w:suppressAutoHyphens/>
              <w:snapToGrid w:val="0"/>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Кол-во номеров</w:t>
            </w:r>
          </w:p>
        </w:tc>
        <w:tc>
          <w:tcPr>
            <w:tcW w:w="4547" w:type="dxa"/>
            <w:tcBorders>
              <w:top w:val="nil"/>
              <w:left w:val="single" w:sz="4" w:space="0" w:color="000000"/>
              <w:bottom w:val="single" w:sz="4" w:space="0" w:color="000000"/>
              <w:right w:val="single" w:sz="4" w:space="0" w:color="000000"/>
            </w:tcBorders>
          </w:tcPr>
          <w:p w:rsidR="00715068" w:rsidRPr="0028142B" w:rsidRDefault="00715068" w:rsidP="00B41511">
            <w:pPr>
              <w:snapToGrid w:val="0"/>
              <w:rPr>
                <w:sz w:val="28"/>
                <w:szCs w:val="28"/>
              </w:rPr>
            </w:pPr>
            <w:r w:rsidRPr="0028142B">
              <w:rPr>
                <w:sz w:val="28"/>
                <w:szCs w:val="28"/>
              </w:rPr>
              <w:t>8</w:t>
            </w:r>
          </w:p>
        </w:tc>
      </w:tr>
      <w:tr w:rsidR="00715068" w:rsidRPr="0028142B" w:rsidTr="0020279A">
        <w:tc>
          <w:tcPr>
            <w:tcW w:w="4785" w:type="dxa"/>
            <w:tcBorders>
              <w:top w:val="nil"/>
              <w:left w:val="single" w:sz="4" w:space="0" w:color="000000"/>
              <w:bottom w:val="single" w:sz="4" w:space="0" w:color="000000"/>
              <w:right w:val="nil"/>
            </w:tcBorders>
          </w:tcPr>
          <w:p w:rsidR="00715068" w:rsidRPr="0028142B" w:rsidRDefault="00715068" w:rsidP="00B41511">
            <w:pPr>
              <w:snapToGrid w:val="0"/>
              <w:rPr>
                <w:bCs/>
                <w:sz w:val="28"/>
                <w:szCs w:val="28"/>
              </w:rPr>
            </w:pPr>
            <w:r w:rsidRPr="0028142B">
              <w:rPr>
                <w:bCs/>
                <w:sz w:val="28"/>
                <w:szCs w:val="28"/>
              </w:rPr>
              <w:t>Кол-во мест</w:t>
            </w:r>
          </w:p>
        </w:tc>
        <w:tc>
          <w:tcPr>
            <w:tcW w:w="4547" w:type="dxa"/>
            <w:tcBorders>
              <w:top w:val="nil"/>
              <w:left w:val="single" w:sz="4" w:space="0" w:color="000000"/>
              <w:bottom w:val="single" w:sz="4" w:space="0" w:color="000000"/>
              <w:right w:val="single" w:sz="4" w:space="0" w:color="000000"/>
            </w:tcBorders>
          </w:tcPr>
          <w:p w:rsidR="00715068" w:rsidRPr="0028142B" w:rsidRDefault="00715068" w:rsidP="00B41511">
            <w:pPr>
              <w:snapToGrid w:val="0"/>
              <w:rPr>
                <w:sz w:val="28"/>
                <w:szCs w:val="28"/>
              </w:rPr>
            </w:pPr>
            <w:r w:rsidRPr="0028142B">
              <w:rPr>
                <w:sz w:val="28"/>
                <w:szCs w:val="28"/>
              </w:rPr>
              <w:t>16</w:t>
            </w:r>
          </w:p>
        </w:tc>
      </w:tr>
    </w:tbl>
    <w:p w:rsidR="00D27D1B" w:rsidRPr="0028142B" w:rsidRDefault="00D27D1B" w:rsidP="00B41511">
      <w:pPr>
        <w:rPr>
          <w:sz w:val="28"/>
          <w:szCs w:val="28"/>
        </w:rPr>
      </w:pPr>
    </w:p>
    <w:p w:rsidR="00715068" w:rsidRPr="0028142B" w:rsidRDefault="00715068" w:rsidP="00B41511">
      <w:pP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537"/>
      </w:tblGrid>
      <w:tr w:rsidR="00D27D1B" w:rsidRPr="0028142B" w:rsidTr="0020279A">
        <w:tc>
          <w:tcPr>
            <w:tcW w:w="4785" w:type="dxa"/>
            <w:shd w:val="clear" w:color="auto" w:fill="D9D9D9" w:themeFill="background1" w:themeFillShade="D9"/>
          </w:tcPr>
          <w:p w:rsidR="00D27D1B" w:rsidRPr="0028142B" w:rsidRDefault="00D27D1B"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Название</w:t>
            </w:r>
          </w:p>
        </w:tc>
        <w:tc>
          <w:tcPr>
            <w:tcW w:w="4537" w:type="dxa"/>
            <w:shd w:val="clear" w:color="auto" w:fill="D9D9D9" w:themeFill="background1" w:themeFillShade="D9"/>
          </w:tcPr>
          <w:p w:rsidR="00D27D1B" w:rsidRPr="0028142B" w:rsidRDefault="00D27D1B" w:rsidP="00B41511">
            <w:pPr>
              <w:pStyle w:val="6"/>
              <w:spacing w:before="0"/>
              <w:rPr>
                <w:rFonts w:ascii="Times New Roman" w:hAnsi="Times New Roman" w:cs="Times New Roman"/>
                <w:b/>
                <w:bCs/>
                <w:i w:val="0"/>
                <w:color w:val="auto"/>
                <w:sz w:val="28"/>
                <w:szCs w:val="28"/>
                <w:u w:val="single"/>
              </w:rPr>
            </w:pPr>
            <w:r w:rsidRPr="0028142B">
              <w:rPr>
                <w:rFonts w:ascii="Times New Roman" w:hAnsi="Times New Roman" w:cs="Times New Roman"/>
                <w:i w:val="0"/>
                <w:color w:val="auto"/>
                <w:sz w:val="28"/>
                <w:szCs w:val="28"/>
              </w:rPr>
              <w:t xml:space="preserve"> </w:t>
            </w:r>
            <w:r w:rsidRPr="0028142B">
              <w:rPr>
                <w:rFonts w:ascii="Times New Roman" w:hAnsi="Times New Roman" w:cs="Times New Roman"/>
                <w:b/>
                <w:i w:val="0"/>
                <w:color w:val="auto"/>
                <w:sz w:val="28"/>
                <w:szCs w:val="28"/>
                <w:u w:val="single"/>
              </w:rPr>
              <w:t>Суджа</w:t>
            </w:r>
            <w:r w:rsidR="00894639" w:rsidRPr="0028142B">
              <w:rPr>
                <w:rFonts w:ascii="Times New Roman" w:hAnsi="Times New Roman" w:cs="Times New Roman"/>
                <w:b/>
                <w:i w:val="0"/>
                <w:color w:val="auto"/>
                <w:sz w:val="28"/>
                <w:szCs w:val="28"/>
                <w:u w:val="single"/>
              </w:rPr>
              <w:t>нский район</w:t>
            </w:r>
          </w:p>
          <w:p w:rsidR="00D27D1B" w:rsidRPr="0028142B" w:rsidRDefault="00D27D1B" w:rsidP="00B41511">
            <w:pPr>
              <w:pStyle w:val="6"/>
              <w:spacing w:before="0"/>
              <w:rPr>
                <w:rFonts w:ascii="Times New Roman" w:hAnsi="Times New Roman" w:cs="Times New Roman"/>
                <w:i w:val="0"/>
                <w:color w:val="auto"/>
                <w:sz w:val="28"/>
                <w:szCs w:val="28"/>
              </w:rPr>
            </w:pPr>
            <w:r w:rsidRPr="0028142B">
              <w:rPr>
                <w:rFonts w:ascii="Times New Roman" w:hAnsi="Times New Roman" w:cs="Times New Roman"/>
                <w:i w:val="0"/>
                <w:color w:val="auto"/>
                <w:sz w:val="28"/>
                <w:szCs w:val="28"/>
              </w:rPr>
              <w:t>Гостиница ЖКХ (муниципальная)</w:t>
            </w:r>
          </w:p>
        </w:tc>
      </w:tr>
      <w:tr w:rsidR="00D27D1B" w:rsidRPr="0028142B" w:rsidTr="0020279A">
        <w:tc>
          <w:tcPr>
            <w:tcW w:w="4785" w:type="dxa"/>
          </w:tcPr>
          <w:p w:rsidR="00D27D1B" w:rsidRPr="0028142B" w:rsidRDefault="00D27D1B"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Рассположение</w:t>
            </w:r>
          </w:p>
        </w:tc>
        <w:tc>
          <w:tcPr>
            <w:tcW w:w="4537" w:type="dxa"/>
          </w:tcPr>
          <w:p w:rsidR="00D27D1B" w:rsidRPr="0028142B" w:rsidRDefault="00D27D1B" w:rsidP="00B41511">
            <w:pPr>
              <w:rPr>
                <w:sz w:val="28"/>
                <w:szCs w:val="28"/>
                <w:u w:val="single"/>
              </w:rPr>
            </w:pPr>
            <w:smartTag w:uri="urn:schemas-microsoft-com:office:smarttags" w:element="metricconverter">
              <w:smartTagPr>
                <w:attr w:name="ProductID" w:val="100 км"/>
              </w:smartTagPr>
              <w:r w:rsidRPr="0028142B">
                <w:rPr>
                  <w:sz w:val="28"/>
                  <w:szCs w:val="28"/>
                </w:rPr>
                <w:t>100 км</w:t>
              </w:r>
            </w:smartTag>
            <w:r w:rsidRPr="0028142B">
              <w:rPr>
                <w:sz w:val="28"/>
                <w:szCs w:val="28"/>
              </w:rPr>
              <w:t>. от Курска</w:t>
            </w:r>
          </w:p>
        </w:tc>
      </w:tr>
      <w:tr w:rsidR="00D27D1B" w:rsidRPr="0028142B" w:rsidTr="0020279A">
        <w:tc>
          <w:tcPr>
            <w:tcW w:w="4785" w:type="dxa"/>
          </w:tcPr>
          <w:p w:rsidR="00D27D1B" w:rsidRPr="0028142B" w:rsidRDefault="00D27D1B" w:rsidP="00B41511">
            <w:pPr>
              <w:rPr>
                <w:bCs/>
                <w:sz w:val="28"/>
                <w:szCs w:val="28"/>
              </w:rPr>
            </w:pPr>
            <w:r w:rsidRPr="0028142B">
              <w:rPr>
                <w:bCs/>
                <w:sz w:val="28"/>
                <w:szCs w:val="28"/>
              </w:rPr>
              <w:t>Год открытия</w:t>
            </w:r>
          </w:p>
        </w:tc>
        <w:tc>
          <w:tcPr>
            <w:tcW w:w="4537" w:type="dxa"/>
          </w:tcPr>
          <w:p w:rsidR="00D27D1B" w:rsidRPr="0028142B" w:rsidRDefault="00D27D1B" w:rsidP="00B41511">
            <w:pPr>
              <w:rPr>
                <w:sz w:val="28"/>
                <w:szCs w:val="28"/>
              </w:rPr>
            </w:pPr>
            <w:smartTag w:uri="urn:schemas-microsoft-com:office:smarttags" w:element="metricconverter">
              <w:smartTagPr>
                <w:attr w:name="ProductID" w:val="1989 г"/>
              </w:smartTagPr>
              <w:r w:rsidRPr="0028142B">
                <w:rPr>
                  <w:sz w:val="28"/>
                  <w:szCs w:val="28"/>
                </w:rPr>
                <w:t>1989 г</w:t>
              </w:r>
            </w:smartTag>
          </w:p>
        </w:tc>
      </w:tr>
      <w:tr w:rsidR="00D27D1B" w:rsidRPr="0028142B" w:rsidTr="0020279A">
        <w:tc>
          <w:tcPr>
            <w:tcW w:w="4785" w:type="dxa"/>
          </w:tcPr>
          <w:p w:rsidR="00D27D1B" w:rsidRPr="0028142B" w:rsidRDefault="00D27D1B" w:rsidP="00B41511">
            <w:pPr>
              <w:rPr>
                <w:bCs/>
                <w:sz w:val="28"/>
                <w:szCs w:val="28"/>
              </w:rPr>
            </w:pPr>
            <w:r w:rsidRPr="0028142B">
              <w:rPr>
                <w:bCs/>
                <w:sz w:val="28"/>
                <w:szCs w:val="28"/>
              </w:rPr>
              <w:t>Ф.И.О. руководителя</w:t>
            </w:r>
          </w:p>
        </w:tc>
        <w:tc>
          <w:tcPr>
            <w:tcW w:w="4537" w:type="dxa"/>
          </w:tcPr>
          <w:p w:rsidR="00D27D1B" w:rsidRPr="0028142B" w:rsidRDefault="00D27D1B" w:rsidP="00B41511">
            <w:pPr>
              <w:rPr>
                <w:sz w:val="28"/>
                <w:szCs w:val="28"/>
              </w:rPr>
            </w:pPr>
            <w:r w:rsidRPr="0028142B">
              <w:rPr>
                <w:sz w:val="28"/>
                <w:szCs w:val="28"/>
              </w:rPr>
              <w:t>Савин Василий Семенович</w:t>
            </w:r>
          </w:p>
        </w:tc>
      </w:tr>
      <w:tr w:rsidR="00D27D1B" w:rsidRPr="0028142B" w:rsidTr="0020279A">
        <w:tc>
          <w:tcPr>
            <w:tcW w:w="4785" w:type="dxa"/>
          </w:tcPr>
          <w:p w:rsidR="00D27D1B" w:rsidRPr="0028142B" w:rsidRDefault="00D27D1B" w:rsidP="00B41511">
            <w:pPr>
              <w:pStyle w:val="6"/>
              <w:spacing w:before="0"/>
              <w:rPr>
                <w:rFonts w:ascii="Times New Roman" w:hAnsi="Times New Roman" w:cs="Times New Roman"/>
                <w:i w:val="0"/>
                <w:color w:val="auto"/>
                <w:sz w:val="28"/>
                <w:szCs w:val="28"/>
              </w:rPr>
            </w:pPr>
            <w:r w:rsidRPr="0028142B">
              <w:rPr>
                <w:rFonts w:ascii="Times New Roman" w:hAnsi="Times New Roman" w:cs="Times New Roman"/>
                <w:i w:val="0"/>
                <w:color w:val="auto"/>
                <w:sz w:val="28"/>
                <w:szCs w:val="28"/>
              </w:rPr>
              <w:t>Адрес, телефон</w:t>
            </w:r>
          </w:p>
        </w:tc>
        <w:tc>
          <w:tcPr>
            <w:tcW w:w="4537" w:type="dxa"/>
          </w:tcPr>
          <w:p w:rsidR="00D27D1B" w:rsidRPr="0028142B" w:rsidRDefault="00D27D1B" w:rsidP="00B41511">
            <w:pPr>
              <w:rPr>
                <w:sz w:val="28"/>
                <w:szCs w:val="28"/>
              </w:rPr>
            </w:pPr>
            <w:r w:rsidRPr="0028142B">
              <w:rPr>
                <w:sz w:val="28"/>
                <w:szCs w:val="28"/>
              </w:rPr>
              <w:t>Курская обл., г. Суджа, ул.К.Либхнехта,11</w:t>
            </w:r>
          </w:p>
          <w:p w:rsidR="00D27D1B" w:rsidRPr="0028142B" w:rsidRDefault="00D27D1B" w:rsidP="00B41511">
            <w:pPr>
              <w:rPr>
                <w:sz w:val="28"/>
                <w:szCs w:val="28"/>
              </w:rPr>
            </w:pPr>
            <w:r w:rsidRPr="0028142B">
              <w:rPr>
                <w:sz w:val="28"/>
                <w:szCs w:val="28"/>
              </w:rPr>
              <w:t>Тел. (47143)2-11-30</w:t>
            </w:r>
          </w:p>
        </w:tc>
      </w:tr>
      <w:tr w:rsidR="00D27D1B" w:rsidRPr="0028142B" w:rsidTr="0020279A">
        <w:tc>
          <w:tcPr>
            <w:tcW w:w="4785" w:type="dxa"/>
          </w:tcPr>
          <w:p w:rsidR="00D27D1B" w:rsidRPr="0028142B" w:rsidRDefault="00D27D1B"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Кол-во номеров</w:t>
            </w:r>
          </w:p>
        </w:tc>
        <w:tc>
          <w:tcPr>
            <w:tcW w:w="4537" w:type="dxa"/>
          </w:tcPr>
          <w:p w:rsidR="00D27D1B" w:rsidRPr="0028142B" w:rsidRDefault="00D27D1B" w:rsidP="00B41511">
            <w:pPr>
              <w:rPr>
                <w:sz w:val="28"/>
                <w:szCs w:val="28"/>
              </w:rPr>
            </w:pPr>
            <w:r w:rsidRPr="0028142B">
              <w:rPr>
                <w:sz w:val="28"/>
                <w:szCs w:val="28"/>
              </w:rPr>
              <w:t>6</w:t>
            </w:r>
          </w:p>
        </w:tc>
      </w:tr>
      <w:tr w:rsidR="00D27D1B" w:rsidRPr="0028142B" w:rsidTr="0020279A">
        <w:tc>
          <w:tcPr>
            <w:tcW w:w="4785" w:type="dxa"/>
          </w:tcPr>
          <w:p w:rsidR="00D27D1B" w:rsidRPr="0028142B" w:rsidRDefault="00D27D1B" w:rsidP="00B41511">
            <w:pPr>
              <w:rPr>
                <w:sz w:val="28"/>
                <w:szCs w:val="28"/>
              </w:rPr>
            </w:pPr>
            <w:r w:rsidRPr="0028142B">
              <w:rPr>
                <w:bCs/>
                <w:sz w:val="28"/>
                <w:szCs w:val="28"/>
              </w:rPr>
              <w:t>Кол-во мест</w:t>
            </w:r>
          </w:p>
        </w:tc>
        <w:tc>
          <w:tcPr>
            <w:tcW w:w="4537" w:type="dxa"/>
          </w:tcPr>
          <w:p w:rsidR="00D27D1B" w:rsidRPr="0028142B" w:rsidRDefault="00D27D1B" w:rsidP="00B41511">
            <w:pPr>
              <w:rPr>
                <w:sz w:val="28"/>
                <w:szCs w:val="28"/>
              </w:rPr>
            </w:pPr>
            <w:r w:rsidRPr="0028142B">
              <w:rPr>
                <w:sz w:val="28"/>
                <w:szCs w:val="28"/>
              </w:rPr>
              <w:t>16</w:t>
            </w:r>
          </w:p>
        </w:tc>
      </w:tr>
    </w:tbl>
    <w:p w:rsidR="00D27D1B" w:rsidRPr="0028142B" w:rsidRDefault="00D27D1B" w:rsidP="00B41511">
      <w:pPr>
        <w:rPr>
          <w:sz w:val="28"/>
          <w:szCs w:val="28"/>
        </w:rPr>
      </w:pPr>
    </w:p>
    <w:p w:rsidR="00D27D1B" w:rsidRPr="0028142B" w:rsidRDefault="00D27D1B" w:rsidP="00B41511">
      <w:pP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537"/>
      </w:tblGrid>
      <w:tr w:rsidR="00D27D1B" w:rsidRPr="0028142B" w:rsidTr="0020279A">
        <w:tc>
          <w:tcPr>
            <w:tcW w:w="4785" w:type="dxa"/>
            <w:shd w:val="clear" w:color="auto" w:fill="D9D9D9" w:themeFill="background1" w:themeFillShade="D9"/>
          </w:tcPr>
          <w:p w:rsidR="00D27D1B" w:rsidRPr="0028142B" w:rsidRDefault="00D27D1B"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Название</w:t>
            </w:r>
          </w:p>
        </w:tc>
        <w:tc>
          <w:tcPr>
            <w:tcW w:w="4537" w:type="dxa"/>
            <w:shd w:val="clear" w:color="auto" w:fill="D9D9D9" w:themeFill="background1" w:themeFillShade="D9"/>
          </w:tcPr>
          <w:p w:rsidR="00D27D1B" w:rsidRPr="0028142B" w:rsidRDefault="00D27D1B" w:rsidP="00B41511">
            <w:pPr>
              <w:rPr>
                <w:b/>
                <w:sz w:val="28"/>
                <w:szCs w:val="28"/>
                <w:u w:val="single"/>
              </w:rPr>
            </w:pPr>
            <w:r w:rsidRPr="0028142B">
              <w:rPr>
                <w:b/>
                <w:sz w:val="28"/>
                <w:szCs w:val="28"/>
                <w:u w:val="single"/>
              </w:rPr>
              <w:t xml:space="preserve"> Фатеж</w:t>
            </w:r>
            <w:r w:rsidR="00894639" w:rsidRPr="0028142B">
              <w:rPr>
                <w:b/>
                <w:sz w:val="28"/>
                <w:szCs w:val="28"/>
                <w:u w:val="single"/>
              </w:rPr>
              <w:t>ский район</w:t>
            </w:r>
          </w:p>
          <w:p w:rsidR="00D27D1B" w:rsidRPr="0028142B" w:rsidRDefault="00D27D1B" w:rsidP="00B41511">
            <w:pPr>
              <w:pStyle w:val="6"/>
              <w:spacing w:before="0"/>
              <w:rPr>
                <w:rFonts w:ascii="Times New Roman" w:hAnsi="Times New Roman" w:cs="Times New Roman"/>
                <w:i w:val="0"/>
                <w:color w:val="auto"/>
                <w:sz w:val="28"/>
                <w:szCs w:val="28"/>
                <w:u w:val="single"/>
              </w:rPr>
            </w:pPr>
            <w:r w:rsidRPr="0028142B">
              <w:rPr>
                <w:rFonts w:ascii="Times New Roman" w:hAnsi="Times New Roman" w:cs="Times New Roman"/>
                <w:i w:val="0"/>
                <w:color w:val="auto"/>
                <w:sz w:val="28"/>
                <w:szCs w:val="28"/>
                <w:u w:val="single"/>
              </w:rPr>
              <w:t>Гостиница «Фатеж»</w:t>
            </w:r>
          </w:p>
        </w:tc>
      </w:tr>
      <w:tr w:rsidR="00D27D1B" w:rsidRPr="0028142B" w:rsidTr="0020279A">
        <w:tc>
          <w:tcPr>
            <w:tcW w:w="4785" w:type="dxa"/>
          </w:tcPr>
          <w:p w:rsidR="00D27D1B" w:rsidRPr="0028142B" w:rsidRDefault="00D27D1B"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Расположение</w:t>
            </w:r>
          </w:p>
        </w:tc>
        <w:tc>
          <w:tcPr>
            <w:tcW w:w="4537" w:type="dxa"/>
          </w:tcPr>
          <w:p w:rsidR="00D27D1B" w:rsidRPr="0028142B" w:rsidRDefault="00D27D1B" w:rsidP="00B41511">
            <w:pPr>
              <w:rPr>
                <w:sz w:val="28"/>
                <w:szCs w:val="28"/>
              </w:rPr>
            </w:pPr>
            <w:smartTag w:uri="urn:schemas-microsoft-com:office:smarttags" w:element="metricconverter">
              <w:smartTagPr>
                <w:attr w:name="ProductID" w:val="40 км"/>
              </w:smartTagPr>
              <w:r w:rsidRPr="0028142B">
                <w:rPr>
                  <w:sz w:val="28"/>
                  <w:szCs w:val="28"/>
                </w:rPr>
                <w:t>40 км</w:t>
              </w:r>
            </w:smartTag>
            <w:r w:rsidRPr="0028142B">
              <w:rPr>
                <w:sz w:val="28"/>
                <w:szCs w:val="28"/>
              </w:rPr>
              <w:t>. от Курска</w:t>
            </w:r>
          </w:p>
        </w:tc>
      </w:tr>
      <w:tr w:rsidR="00D27D1B" w:rsidRPr="0028142B" w:rsidTr="0020279A">
        <w:tc>
          <w:tcPr>
            <w:tcW w:w="4785" w:type="dxa"/>
          </w:tcPr>
          <w:p w:rsidR="00D27D1B" w:rsidRPr="0028142B" w:rsidRDefault="00D27D1B" w:rsidP="00B41511">
            <w:pPr>
              <w:rPr>
                <w:bCs/>
                <w:sz w:val="28"/>
                <w:szCs w:val="28"/>
              </w:rPr>
            </w:pPr>
            <w:r w:rsidRPr="0028142B">
              <w:rPr>
                <w:bCs/>
                <w:sz w:val="28"/>
                <w:szCs w:val="28"/>
              </w:rPr>
              <w:t>Год открытия</w:t>
            </w:r>
          </w:p>
        </w:tc>
        <w:tc>
          <w:tcPr>
            <w:tcW w:w="4537" w:type="dxa"/>
          </w:tcPr>
          <w:p w:rsidR="00D27D1B" w:rsidRPr="0028142B" w:rsidRDefault="00D27D1B" w:rsidP="00B41511">
            <w:pPr>
              <w:rPr>
                <w:sz w:val="28"/>
                <w:szCs w:val="28"/>
              </w:rPr>
            </w:pPr>
            <w:smartTag w:uri="urn:schemas-microsoft-com:office:smarttags" w:element="metricconverter">
              <w:smartTagPr>
                <w:attr w:name="ProductID" w:val="2005 г"/>
              </w:smartTagPr>
              <w:r w:rsidRPr="0028142B">
                <w:rPr>
                  <w:sz w:val="28"/>
                  <w:szCs w:val="28"/>
                </w:rPr>
                <w:t>2005 г</w:t>
              </w:r>
            </w:smartTag>
            <w:r w:rsidRPr="0028142B">
              <w:rPr>
                <w:sz w:val="28"/>
                <w:szCs w:val="28"/>
              </w:rPr>
              <w:t>.</w:t>
            </w:r>
          </w:p>
        </w:tc>
      </w:tr>
      <w:tr w:rsidR="00D27D1B" w:rsidRPr="0028142B" w:rsidTr="0020279A">
        <w:tc>
          <w:tcPr>
            <w:tcW w:w="4785" w:type="dxa"/>
          </w:tcPr>
          <w:p w:rsidR="00D27D1B" w:rsidRPr="0028142B" w:rsidRDefault="00D27D1B" w:rsidP="00B41511">
            <w:pPr>
              <w:rPr>
                <w:bCs/>
                <w:sz w:val="28"/>
                <w:szCs w:val="28"/>
              </w:rPr>
            </w:pPr>
            <w:r w:rsidRPr="0028142B">
              <w:rPr>
                <w:bCs/>
                <w:sz w:val="28"/>
                <w:szCs w:val="28"/>
              </w:rPr>
              <w:t>Ф.И.О. руководителя</w:t>
            </w:r>
          </w:p>
        </w:tc>
        <w:tc>
          <w:tcPr>
            <w:tcW w:w="4537" w:type="dxa"/>
          </w:tcPr>
          <w:p w:rsidR="00D27D1B" w:rsidRPr="0028142B" w:rsidRDefault="00D27D1B" w:rsidP="00B41511">
            <w:pPr>
              <w:rPr>
                <w:sz w:val="28"/>
                <w:szCs w:val="28"/>
              </w:rPr>
            </w:pPr>
            <w:r w:rsidRPr="0028142B">
              <w:rPr>
                <w:sz w:val="28"/>
                <w:szCs w:val="28"/>
              </w:rPr>
              <w:t>Пронина Валентина Васильевна</w:t>
            </w:r>
          </w:p>
        </w:tc>
      </w:tr>
      <w:tr w:rsidR="00D27D1B" w:rsidRPr="0028142B" w:rsidTr="0020279A">
        <w:tc>
          <w:tcPr>
            <w:tcW w:w="4785" w:type="dxa"/>
          </w:tcPr>
          <w:p w:rsidR="00D27D1B" w:rsidRPr="0028142B" w:rsidRDefault="00D27D1B" w:rsidP="00B41511">
            <w:pPr>
              <w:pStyle w:val="6"/>
              <w:spacing w:before="0"/>
              <w:rPr>
                <w:rFonts w:ascii="Times New Roman" w:hAnsi="Times New Roman" w:cs="Times New Roman"/>
                <w:i w:val="0"/>
                <w:color w:val="auto"/>
                <w:sz w:val="28"/>
                <w:szCs w:val="28"/>
              </w:rPr>
            </w:pPr>
            <w:r w:rsidRPr="0028142B">
              <w:rPr>
                <w:rFonts w:ascii="Times New Roman" w:hAnsi="Times New Roman" w:cs="Times New Roman"/>
                <w:i w:val="0"/>
                <w:color w:val="auto"/>
                <w:sz w:val="28"/>
                <w:szCs w:val="28"/>
              </w:rPr>
              <w:t>Адрес, телефон</w:t>
            </w:r>
          </w:p>
        </w:tc>
        <w:tc>
          <w:tcPr>
            <w:tcW w:w="4537" w:type="dxa"/>
          </w:tcPr>
          <w:p w:rsidR="00D27D1B" w:rsidRPr="0028142B" w:rsidRDefault="00D27D1B" w:rsidP="00B41511">
            <w:pPr>
              <w:rPr>
                <w:sz w:val="28"/>
                <w:szCs w:val="28"/>
              </w:rPr>
            </w:pPr>
            <w:r w:rsidRPr="0028142B">
              <w:rPr>
                <w:sz w:val="28"/>
                <w:szCs w:val="28"/>
              </w:rPr>
              <w:t>Курская обл., г. Фатеж,</w:t>
            </w:r>
          </w:p>
          <w:p w:rsidR="00D27D1B" w:rsidRPr="0028142B" w:rsidRDefault="00D27D1B" w:rsidP="00B41511">
            <w:pPr>
              <w:rPr>
                <w:sz w:val="28"/>
                <w:szCs w:val="28"/>
              </w:rPr>
            </w:pPr>
            <w:r w:rsidRPr="0028142B">
              <w:rPr>
                <w:sz w:val="28"/>
                <w:szCs w:val="28"/>
              </w:rPr>
              <w:t>ул. Загородняя,24</w:t>
            </w:r>
          </w:p>
          <w:p w:rsidR="00D27D1B" w:rsidRPr="0028142B" w:rsidRDefault="00D27D1B" w:rsidP="00B41511">
            <w:pPr>
              <w:rPr>
                <w:sz w:val="28"/>
                <w:szCs w:val="28"/>
              </w:rPr>
            </w:pPr>
            <w:r w:rsidRPr="0028142B">
              <w:rPr>
                <w:sz w:val="28"/>
                <w:szCs w:val="28"/>
              </w:rPr>
              <w:t>тел.(47144) 2-11-75,  2-28-85, 2-25-51</w:t>
            </w:r>
          </w:p>
        </w:tc>
      </w:tr>
      <w:tr w:rsidR="00D27D1B" w:rsidRPr="0028142B" w:rsidTr="0020279A">
        <w:tc>
          <w:tcPr>
            <w:tcW w:w="4785" w:type="dxa"/>
          </w:tcPr>
          <w:p w:rsidR="00D27D1B" w:rsidRPr="0028142B" w:rsidRDefault="00D27D1B" w:rsidP="00B41511">
            <w:pPr>
              <w:pStyle w:val="5"/>
              <w:spacing w:before="0"/>
              <w:rPr>
                <w:rFonts w:ascii="Times New Roman" w:hAnsi="Times New Roman" w:cs="Times New Roman"/>
                <w:color w:val="auto"/>
                <w:sz w:val="28"/>
                <w:szCs w:val="28"/>
              </w:rPr>
            </w:pPr>
            <w:r w:rsidRPr="0028142B">
              <w:rPr>
                <w:rFonts w:ascii="Times New Roman" w:hAnsi="Times New Roman" w:cs="Times New Roman"/>
                <w:color w:val="auto"/>
                <w:sz w:val="28"/>
                <w:szCs w:val="28"/>
              </w:rPr>
              <w:t>Кол-во номеров</w:t>
            </w:r>
          </w:p>
        </w:tc>
        <w:tc>
          <w:tcPr>
            <w:tcW w:w="4537" w:type="dxa"/>
          </w:tcPr>
          <w:p w:rsidR="00D27D1B" w:rsidRPr="0028142B" w:rsidRDefault="00D27D1B" w:rsidP="00B41511">
            <w:pPr>
              <w:rPr>
                <w:sz w:val="28"/>
                <w:szCs w:val="28"/>
              </w:rPr>
            </w:pPr>
            <w:r w:rsidRPr="0028142B">
              <w:rPr>
                <w:sz w:val="28"/>
                <w:szCs w:val="28"/>
              </w:rPr>
              <w:t>32</w:t>
            </w:r>
          </w:p>
        </w:tc>
      </w:tr>
      <w:tr w:rsidR="00D27D1B" w:rsidRPr="0028142B" w:rsidTr="0020279A">
        <w:tc>
          <w:tcPr>
            <w:tcW w:w="4785" w:type="dxa"/>
          </w:tcPr>
          <w:p w:rsidR="00D27D1B" w:rsidRPr="0028142B" w:rsidRDefault="00D27D1B" w:rsidP="00B41511">
            <w:pPr>
              <w:rPr>
                <w:sz w:val="28"/>
                <w:szCs w:val="28"/>
              </w:rPr>
            </w:pPr>
            <w:r w:rsidRPr="0028142B">
              <w:rPr>
                <w:bCs/>
                <w:sz w:val="28"/>
                <w:szCs w:val="28"/>
              </w:rPr>
              <w:t>Кол-во мест</w:t>
            </w:r>
          </w:p>
        </w:tc>
        <w:tc>
          <w:tcPr>
            <w:tcW w:w="4537" w:type="dxa"/>
          </w:tcPr>
          <w:p w:rsidR="00D27D1B" w:rsidRPr="0028142B" w:rsidRDefault="00D27D1B" w:rsidP="00B41511">
            <w:pPr>
              <w:rPr>
                <w:sz w:val="28"/>
                <w:szCs w:val="28"/>
              </w:rPr>
            </w:pPr>
            <w:r w:rsidRPr="0028142B">
              <w:rPr>
                <w:sz w:val="28"/>
                <w:szCs w:val="28"/>
              </w:rPr>
              <w:t>64</w:t>
            </w:r>
          </w:p>
        </w:tc>
      </w:tr>
    </w:tbl>
    <w:p w:rsidR="00D27D1B" w:rsidRPr="006E4604" w:rsidRDefault="00D27D1B" w:rsidP="00B41511"/>
    <w:p w:rsidR="00176D2D" w:rsidRDefault="00176D2D" w:rsidP="00B41511"/>
    <w:p w:rsidR="009437D8" w:rsidRDefault="009437D8" w:rsidP="00B41511">
      <w:pPr>
        <w:spacing w:after="200"/>
        <w:rPr>
          <w:b/>
          <w:bCs/>
          <w:sz w:val="40"/>
          <w:szCs w:val="40"/>
          <w:u w:val="single"/>
        </w:rPr>
      </w:pPr>
      <w:r>
        <w:rPr>
          <w:b/>
          <w:bCs/>
          <w:sz w:val="40"/>
          <w:szCs w:val="40"/>
          <w:u w:val="single"/>
        </w:rPr>
        <w:br w:type="page"/>
      </w:r>
    </w:p>
    <w:p w:rsidR="0068012B" w:rsidRPr="00294EE0" w:rsidRDefault="0027556F" w:rsidP="00294EE0">
      <w:pPr>
        <w:pStyle w:val="2"/>
        <w:rPr>
          <w:u w:val="single"/>
        </w:rPr>
      </w:pPr>
      <w:bookmarkStart w:id="3" w:name="_БЛОК_4"/>
      <w:bookmarkEnd w:id="3"/>
      <w:r w:rsidRPr="00294EE0">
        <w:rPr>
          <w:u w:val="single"/>
        </w:rPr>
        <w:lastRenderedPageBreak/>
        <w:t>БЛОК 4</w:t>
      </w:r>
    </w:p>
    <w:p w:rsidR="00066EFA" w:rsidRPr="00294EE0" w:rsidRDefault="00066EFA" w:rsidP="00294EE0">
      <w:pPr>
        <w:pStyle w:val="2"/>
        <w:rPr>
          <w:caps/>
          <w:u w:val="single"/>
        </w:rPr>
      </w:pPr>
      <w:r w:rsidRPr="00294EE0">
        <w:rPr>
          <w:caps/>
          <w:u w:val="single"/>
        </w:rPr>
        <w:t>Реестр туристских баз</w:t>
      </w:r>
    </w:p>
    <w:p w:rsidR="00AB35CD" w:rsidRDefault="0068012B" w:rsidP="00294EE0">
      <w:pPr>
        <w:pStyle w:val="2"/>
        <w:rPr>
          <w:caps/>
        </w:rPr>
      </w:pPr>
      <w:r w:rsidRPr="00294EE0">
        <w:rPr>
          <w:caps/>
          <w:u w:val="single"/>
        </w:rPr>
        <w:t>Курской области</w:t>
      </w:r>
    </w:p>
    <w:p w:rsidR="00066EFA" w:rsidRPr="00066EFA" w:rsidRDefault="00066EFA" w:rsidP="00B41511">
      <w:pPr>
        <w:jc w:val="center"/>
        <w:rPr>
          <w:b/>
          <w:caps/>
          <w:sz w:val="40"/>
          <w:szCs w:val="40"/>
          <w:u w:val="single"/>
        </w:rPr>
      </w:pPr>
    </w:p>
    <w:tbl>
      <w:tblPr>
        <w:tblpPr w:leftFromText="181" w:rightFromText="181" w:vertAnchor="text" w:horzAnchor="margin" w:tblpXSpec="center" w:tblpY="1"/>
        <w:tblOverlap w:val="neve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93"/>
        <w:gridCol w:w="3327"/>
        <w:gridCol w:w="1709"/>
        <w:gridCol w:w="1417"/>
      </w:tblGrid>
      <w:tr w:rsidR="009437D8" w:rsidRPr="00150F65" w:rsidTr="00066EFA">
        <w:trPr>
          <w:cantSplit/>
          <w:tblHeader/>
        </w:trPr>
        <w:tc>
          <w:tcPr>
            <w:tcW w:w="817" w:type="dxa"/>
            <w:shd w:val="clear" w:color="auto" w:fill="D9D9D9" w:themeFill="background1" w:themeFillShade="D9"/>
          </w:tcPr>
          <w:p w:rsidR="009437D8" w:rsidRPr="00150F65" w:rsidRDefault="009437D8" w:rsidP="00066EFA">
            <w:pPr>
              <w:jc w:val="center"/>
              <w:rPr>
                <w:b/>
                <w:sz w:val="28"/>
                <w:szCs w:val="28"/>
              </w:rPr>
            </w:pPr>
            <w:r w:rsidRPr="00150F65">
              <w:rPr>
                <w:b/>
                <w:sz w:val="28"/>
                <w:szCs w:val="28"/>
              </w:rPr>
              <w:t>№</w:t>
            </w:r>
          </w:p>
        </w:tc>
        <w:tc>
          <w:tcPr>
            <w:tcW w:w="2193" w:type="dxa"/>
            <w:shd w:val="clear" w:color="auto" w:fill="D9D9D9" w:themeFill="background1" w:themeFillShade="D9"/>
          </w:tcPr>
          <w:p w:rsidR="009437D8" w:rsidRPr="00150F65" w:rsidRDefault="009437D8" w:rsidP="00066EFA">
            <w:pPr>
              <w:jc w:val="center"/>
              <w:rPr>
                <w:b/>
                <w:sz w:val="28"/>
                <w:szCs w:val="28"/>
              </w:rPr>
            </w:pPr>
            <w:r w:rsidRPr="00150F65">
              <w:rPr>
                <w:b/>
                <w:sz w:val="28"/>
                <w:szCs w:val="28"/>
              </w:rPr>
              <w:t xml:space="preserve">Полное наименование </w:t>
            </w:r>
          </w:p>
        </w:tc>
        <w:tc>
          <w:tcPr>
            <w:tcW w:w="3327" w:type="dxa"/>
            <w:shd w:val="clear" w:color="auto" w:fill="D9D9D9" w:themeFill="background1" w:themeFillShade="D9"/>
          </w:tcPr>
          <w:p w:rsidR="009437D8" w:rsidRPr="00150F65" w:rsidRDefault="009437D8" w:rsidP="00066EFA">
            <w:pPr>
              <w:jc w:val="center"/>
              <w:rPr>
                <w:b/>
                <w:sz w:val="28"/>
                <w:szCs w:val="28"/>
              </w:rPr>
            </w:pPr>
            <w:r w:rsidRPr="00150F65">
              <w:rPr>
                <w:b/>
                <w:sz w:val="28"/>
                <w:szCs w:val="28"/>
              </w:rPr>
              <w:t>Адрес, контактные телефоны, адрес электронной почты, сайта</w:t>
            </w:r>
          </w:p>
        </w:tc>
        <w:tc>
          <w:tcPr>
            <w:tcW w:w="1709" w:type="dxa"/>
            <w:shd w:val="clear" w:color="auto" w:fill="D9D9D9" w:themeFill="background1" w:themeFillShade="D9"/>
          </w:tcPr>
          <w:p w:rsidR="009437D8" w:rsidRPr="00150F65" w:rsidRDefault="009437D8" w:rsidP="00066EFA">
            <w:pPr>
              <w:jc w:val="center"/>
              <w:rPr>
                <w:b/>
                <w:sz w:val="28"/>
                <w:szCs w:val="28"/>
              </w:rPr>
            </w:pPr>
            <w:r w:rsidRPr="00150F65">
              <w:rPr>
                <w:b/>
                <w:sz w:val="28"/>
                <w:szCs w:val="28"/>
              </w:rPr>
              <w:t>Ф.И.О. руководителя</w:t>
            </w:r>
          </w:p>
        </w:tc>
        <w:tc>
          <w:tcPr>
            <w:tcW w:w="1417" w:type="dxa"/>
            <w:shd w:val="clear" w:color="auto" w:fill="D9D9D9" w:themeFill="background1" w:themeFillShade="D9"/>
          </w:tcPr>
          <w:p w:rsidR="009437D8" w:rsidRPr="00150F65" w:rsidRDefault="009437D8" w:rsidP="00066EFA">
            <w:pPr>
              <w:jc w:val="center"/>
              <w:rPr>
                <w:b/>
                <w:sz w:val="28"/>
                <w:szCs w:val="28"/>
              </w:rPr>
            </w:pPr>
            <w:r w:rsidRPr="00150F65">
              <w:rPr>
                <w:b/>
                <w:sz w:val="28"/>
                <w:szCs w:val="28"/>
              </w:rPr>
              <w:t>Количество мест</w:t>
            </w:r>
          </w:p>
        </w:tc>
      </w:tr>
      <w:tr w:rsidR="009437D8" w:rsidRPr="00150F65" w:rsidTr="00066EFA">
        <w:trPr>
          <w:cantSplit/>
          <w:tblHeader/>
        </w:trPr>
        <w:tc>
          <w:tcPr>
            <w:tcW w:w="817" w:type="dxa"/>
          </w:tcPr>
          <w:p w:rsidR="009437D8" w:rsidRPr="00150F65" w:rsidRDefault="009437D8" w:rsidP="00066EFA">
            <w:pPr>
              <w:pStyle w:val="ac"/>
              <w:numPr>
                <w:ilvl w:val="0"/>
                <w:numId w:val="3"/>
              </w:numPr>
              <w:spacing w:after="0" w:line="240" w:lineRule="auto"/>
              <w:jc w:val="center"/>
              <w:rPr>
                <w:szCs w:val="28"/>
              </w:rPr>
            </w:pPr>
          </w:p>
        </w:tc>
        <w:tc>
          <w:tcPr>
            <w:tcW w:w="2193" w:type="dxa"/>
          </w:tcPr>
          <w:p w:rsidR="009437D8" w:rsidRPr="00150F65" w:rsidRDefault="009437D8" w:rsidP="00066EFA">
            <w:pPr>
              <w:jc w:val="both"/>
              <w:rPr>
                <w:sz w:val="28"/>
                <w:szCs w:val="28"/>
              </w:rPr>
            </w:pPr>
            <w:r w:rsidRPr="00150F65">
              <w:rPr>
                <w:sz w:val="28"/>
                <w:szCs w:val="28"/>
              </w:rPr>
              <w:t>База отдыха «Серебряный»</w:t>
            </w:r>
          </w:p>
        </w:tc>
        <w:tc>
          <w:tcPr>
            <w:tcW w:w="3327" w:type="dxa"/>
          </w:tcPr>
          <w:p w:rsidR="009437D8" w:rsidRPr="00150F65" w:rsidRDefault="009437D8" w:rsidP="00066EFA">
            <w:pPr>
              <w:jc w:val="both"/>
              <w:rPr>
                <w:bCs/>
                <w:sz w:val="28"/>
                <w:szCs w:val="28"/>
              </w:rPr>
            </w:pPr>
            <w:r w:rsidRPr="00150F65">
              <w:rPr>
                <w:bCs/>
                <w:sz w:val="28"/>
                <w:szCs w:val="28"/>
              </w:rPr>
              <w:t>Курская область, Льговский район, хутор Серебряный</w:t>
            </w:r>
          </w:p>
          <w:p w:rsidR="009437D8" w:rsidRPr="00150F65" w:rsidRDefault="009437D8" w:rsidP="00066EFA">
            <w:pPr>
              <w:jc w:val="both"/>
              <w:rPr>
                <w:bCs/>
                <w:sz w:val="28"/>
                <w:szCs w:val="28"/>
              </w:rPr>
            </w:pPr>
            <w:r w:rsidRPr="00150F65">
              <w:rPr>
                <w:bCs/>
                <w:sz w:val="28"/>
                <w:szCs w:val="28"/>
              </w:rPr>
              <w:t>8-920-876-10-10</w:t>
            </w:r>
          </w:p>
          <w:p w:rsidR="009437D8" w:rsidRPr="00150F65" w:rsidRDefault="009437D8" w:rsidP="00066EFA">
            <w:pPr>
              <w:jc w:val="both"/>
              <w:rPr>
                <w:sz w:val="28"/>
                <w:szCs w:val="28"/>
              </w:rPr>
            </w:pPr>
            <w:r w:rsidRPr="00150F65">
              <w:rPr>
                <w:bCs/>
                <w:sz w:val="28"/>
                <w:szCs w:val="28"/>
              </w:rPr>
              <w:t>8-915-513-21-15</w:t>
            </w:r>
          </w:p>
        </w:tc>
        <w:tc>
          <w:tcPr>
            <w:tcW w:w="1709" w:type="dxa"/>
          </w:tcPr>
          <w:p w:rsidR="009437D8" w:rsidRPr="00150F65" w:rsidRDefault="009437D8" w:rsidP="00066EFA">
            <w:pPr>
              <w:jc w:val="both"/>
              <w:rPr>
                <w:sz w:val="28"/>
                <w:szCs w:val="28"/>
              </w:rPr>
            </w:pPr>
            <w:r w:rsidRPr="00150F65">
              <w:rPr>
                <w:bCs/>
                <w:sz w:val="28"/>
                <w:szCs w:val="28"/>
              </w:rPr>
              <w:t>Коростелев Максим Владимирович</w:t>
            </w:r>
          </w:p>
        </w:tc>
        <w:tc>
          <w:tcPr>
            <w:tcW w:w="1417" w:type="dxa"/>
          </w:tcPr>
          <w:p w:rsidR="009437D8" w:rsidRPr="00150F65" w:rsidRDefault="009437D8" w:rsidP="00066EFA">
            <w:pPr>
              <w:jc w:val="center"/>
              <w:rPr>
                <w:sz w:val="28"/>
                <w:szCs w:val="28"/>
              </w:rPr>
            </w:pPr>
            <w:r w:rsidRPr="00150F65">
              <w:rPr>
                <w:bCs/>
                <w:sz w:val="28"/>
                <w:szCs w:val="28"/>
              </w:rPr>
              <w:t>44</w:t>
            </w:r>
          </w:p>
        </w:tc>
      </w:tr>
      <w:tr w:rsidR="009437D8" w:rsidRPr="00150F65" w:rsidTr="00066EFA">
        <w:trPr>
          <w:cantSplit/>
          <w:tblHeader/>
        </w:trPr>
        <w:tc>
          <w:tcPr>
            <w:tcW w:w="817" w:type="dxa"/>
          </w:tcPr>
          <w:p w:rsidR="009437D8" w:rsidRPr="00150F65" w:rsidRDefault="009437D8" w:rsidP="00066EFA">
            <w:pPr>
              <w:pStyle w:val="ac"/>
              <w:numPr>
                <w:ilvl w:val="0"/>
                <w:numId w:val="3"/>
              </w:numPr>
              <w:spacing w:after="0" w:line="240" w:lineRule="auto"/>
              <w:rPr>
                <w:szCs w:val="28"/>
              </w:rPr>
            </w:pPr>
          </w:p>
        </w:tc>
        <w:tc>
          <w:tcPr>
            <w:tcW w:w="2193" w:type="dxa"/>
          </w:tcPr>
          <w:p w:rsidR="009437D8" w:rsidRPr="00150F65" w:rsidRDefault="009437D8" w:rsidP="00066EFA">
            <w:pPr>
              <w:jc w:val="both"/>
              <w:rPr>
                <w:sz w:val="28"/>
                <w:szCs w:val="28"/>
              </w:rPr>
            </w:pPr>
            <w:r w:rsidRPr="00150F65">
              <w:rPr>
                <w:bCs/>
                <w:sz w:val="28"/>
                <w:szCs w:val="28"/>
              </w:rPr>
              <w:t>Туристическая и рыболовная база «Песчаный»</w:t>
            </w:r>
          </w:p>
        </w:tc>
        <w:tc>
          <w:tcPr>
            <w:tcW w:w="3327" w:type="dxa"/>
          </w:tcPr>
          <w:p w:rsidR="009437D8" w:rsidRPr="00150F65" w:rsidRDefault="009437D8" w:rsidP="00066EFA">
            <w:pPr>
              <w:jc w:val="both"/>
              <w:rPr>
                <w:bCs/>
                <w:sz w:val="28"/>
                <w:szCs w:val="28"/>
              </w:rPr>
            </w:pPr>
            <w:r w:rsidRPr="00150F65">
              <w:rPr>
                <w:bCs/>
                <w:sz w:val="28"/>
                <w:szCs w:val="28"/>
              </w:rPr>
              <w:t>Курская область, Железногорский район, берег Громашовского песчаного карьера</w:t>
            </w:r>
          </w:p>
          <w:p w:rsidR="009437D8" w:rsidRPr="00150F65" w:rsidRDefault="009437D8" w:rsidP="00066EFA">
            <w:pPr>
              <w:jc w:val="both"/>
              <w:rPr>
                <w:bCs/>
                <w:sz w:val="28"/>
                <w:szCs w:val="28"/>
              </w:rPr>
            </w:pPr>
            <w:r w:rsidRPr="00150F65">
              <w:rPr>
                <w:bCs/>
                <w:sz w:val="28"/>
                <w:szCs w:val="28"/>
              </w:rPr>
              <w:t>Тел. (47148) 7-11-50</w:t>
            </w:r>
          </w:p>
          <w:p w:rsidR="009437D8" w:rsidRPr="00150F65" w:rsidRDefault="009437D8" w:rsidP="00066EFA">
            <w:pPr>
              <w:jc w:val="both"/>
              <w:rPr>
                <w:bCs/>
                <w:sz w:val="28"/>
                <w:szCs w:val="28"/>
              </w:rPr>
            </w:pPr>
            <w:r w:rsidRPr="00150F65">
              <w:rPr>
                <w:bCs/>
                <w:sz w:val="28"/>
                <w:szCs w:val="28"/>
              </w:rPr>
              <w:t>8-903-633-76-11</w:t>
            </w:r>
          </w:p>
        </w:tc>
        <w:tc>
          <w:tcPr>
            <w:tcW w:w="1709" w:type="dxa"/>
          </w:tcPr>
          <w:p w:rsidR="009437D8" w:rsidRPr="00150F65" w:rsidRDefault="009437D8" w:rsidP="00066EFA">
            <w:pPr>
              <w:jc w:val="both"/>
              <w:rPr>
                <w:bCs/>
                <w:sz w:val="28"/>
                <w:szCs w:val="28"/>
              </w:rPr>
            </w:pPr>
            <w:r w:rsidRPr="00150F65">
              <w:rPr>
                <w:bCs/>
                <w:sz w:val="28"/>
                <w:szCs w:val="28"/>
              </w:rPr>
              <w:t>Игнатова Елена Алексеевна</w:t>
            </w:r>
          </w:p>
        </w:tc>
        <w:tc>
          <w:tcPr>
            <w:tcW w:w="1417" w:type="dxa"/>
          </w:tcPr>
          <w:p w:rsidR="009437D8" w:rsidRPr="00150F65" w:rsidRDefault="009437D8" w:rsidP="00066EFA">
            <w:pPr>
              <w:jc w:val="center"/>
              <w:rPr>
                <w:bCs/>
                <w:sz w:val="28"/>
                <w:szCs w:val="28"/>
              </w:rPr>
            </w:pPr>
            <w:r w:rsidRPr="00150F65">
              <w:rPr>
                <w:bCs/>
                <w:sz w:val="28"/>
                <w:szCs w:val="28"/>
              </w:rPr>
              <w:t>66</w:t>
            </w:r>
          </w:p>
        </w:tc>
      </w:tr>
      <w:tr w:rsidR="009437D8" w:rsidRPr="00150F65" w:rsidTr="00066EFA">
        <w:trPr>
          <w:cantSplit/>
          <w:tblHeader/>
        </w:trPr>
        <w:tc>
          <w:tcPr>
            <w:tcW w:w="817" w:type="dxa"/>
          </w:tcPr>
          <w:p w:rsidR="009437D8" w:rsidRPr="00150F65" w:rsidRDefault="009437D8" w:rsidP="00066EFA">
            <w:pPr>
              <w:pStyle w:val="ac"/>
              <w:numPr>
                <w:ilvl w:val="0"/>
                <w:numId w:val="3"/>
              </w:numPr>
              <w:spacing w:after="0" w:line="240" w:lineRule="auto"/>
              <w:rPr>
                <w:szCs w:val="28"/>
              </w:rPr>
            </w:pPr>
          </w:p>
        </w:tc>
        <w:tc>
          <w:tcPr>
            <w:tcW w:w="2193" w:type="dxa"/>
          </w:tcPr>
          <w:p w:rsidR="009437D8" w:rsidRPr="00150F65" w:rsidRDefault="009437D8" w:rsidP="00066EFA">
            <w:pPr>
              <w:jc w:val="both"/>
              <w:rPr>
                <w:bCs/>
                <w:sz w:val="28"/>
                <w:szCs w:val="28"/>
              </w:rPr>
            </w:pPr>
            <w:r w:rsidRPr="00150F65">
              <w:rPr>
                <w:bCs/>
                <w:sz w:val="28"/>
                <w:szCs w:val="28"/>
              </w:rPr>
              <w:t>База отдыха «Стадион»</w:t>
            </w:r>
          </w:p>
        </w:tc>
        <w:tc>
          <w:tcPr>
            <w:tcW w:w="3327" w:type="dxa"/>
          </w:tcPr>
          <w:p w:rsidR="009437D8" w:rsidRPr="00150F65" w:rsidRDefault="009437D8" w:rsidP="00066EFA">
            <w:pPr>
              <w:jc w:val="both"/>
              <w:rPr>
                <w:bCs/>
                <w:sz w:val="28"/>
                <w:szCs w:val="28"/>
              </w:rPr>
            </w:pPr>
            <w:r w:rsidRPr="00150F65">
              <w:rPr>
                <w:bCs/>
                <w:sz w:val="28"/>
                <w:szCs w:val="28"/>
              </w:rPr>
              <w:t>Курская область, д.Нижнекасиново</w:t>
            </w:r>
          </w:p>
          <w:p w:rsidR="009437D8" w:rsidRPr="00150F65" w:rsidRDefault="009437D8" w:rsidP="00066EFA">
            <w:pPr>
              <w:jc w:val="both"/>
              <w:rPr>
                <w:bCs/>
                <w:sz w:val="28"/>
                <w:szCs w:val="28"/>
              </w:rPr>
            </w:pPr>
            <w:r w:rsidRPr="00150F65">
              <w:rPr>
                <w:bCs/>
                <w:sz w:val="28"/>
                <w:szCs w:val="28"/>
              </w:rPr>
              <w:t>(4712) 74-77-67</w:t>
            </w:r>
          </w:p>
          <w:p w:rsidR="009437D8" w:rsidRPr="00150F65" w:rsidRDefault="009437D8" w:rsidP="00066EFA">
            <w:pPr>
              <w:jc w:val="both"/>
              <w:rPr>
                <w:bCs/>
                <w:sz w:val="28"/>
                <w:szCs w:val="28"/>
              </w:rPr>
            </w:pPr>
            <w:r w:rsidRPr="00150F65">
              <w:rPr>
                <w:bCs/>
                <w:sz w:val="28"/>
                <w:szCs w:val="28"/>
              </w:rPr>
              <w:t>8-920-708-68-68</w:t>
            </w:r>
          </w:p>
          <w:p w:rsidR="009437D8" w:rsidRPr="00150F65" w:rsidRDefault="00B352BF" w:rsidP="00066EFA">
            <w:pPr>
              <w:jc w:val="both"/>
              <w:rPr>
                <w:bCs/>
                <w:sz w:val="28"/>
                <w:szCs w:val="28"/>
              </w:rPr>
            </w:pPr>
            <w:hyperlink r:id="rId14" w:history="1">
              <w:r w:rsidR="009437D8" w:rsidRPr="00150F65">
                <w:rPr>
                  <w:rStyle w:val="a4"/>
                  <w:sz w:val="28"/>
                  <w:szCs w:val="28"/>
                  <w:lang w:val="en-US"/>
                </w:rPr>
                <w:t>www</w:t>
              </w:r>
              <w:r w:rsidR="009437D8" w:rsidRPr="00150F65">
                <w:rPr>
                  <w:rStyle w:val="a4"/>
                  <w:sz w:val="28"/>
                  <w:szCs w:val="28"/>
                </w:rPr>
                <w:t>.отдых-курск.рф</w:t>
              </w:r>
            </w:hyperlink>
          </w:p>
        </w:tc>
        <w:tc>
          <w:tcPr>
            <w:tcW w:w="1709" w:type="dxa"/>
          </w:tcPr>
          <w:p w:rsidR="009437D8" w:rsidRPr="00150F65" w:rsidRDefault="009437D8" w:rsidP="00066EFA">
            <w:pPr>
              <w:jc w:val="both"/>
              <w:rPr>
                <w:bCs/>
                <w:sz w:val="28"/>
                <w:szCs w:val="28"/>
              </w:rPr>
            </w:pPr>
            <w:r w:rsidRPr="00150F65">
              <w:rPr>
                <w:bCs/>
                <w:sz w:val="28"/>
                <w:szCs w:val="28"/>
              </w:rPr>
              <w:t xml:space="preserve">Королев Виталлий Николаевич  </w:t>
            </w:r>
          </w:p>
        </w:tc>
        <w:tc>
          <w:tcPr>
            <w:tcW w:w="1417" w:type="dxa"/>
          </w:tcPr>
          <w:p w:rsidR="009437D8" w:rsidRPr="00150F65" w:rsidRDefault="009437D8" w:rsidP="00066EFA">
            <w:pPr>
              <w:jc w:val="center"/>
              <w:rPr>
                <w:bCs/>
                <w:sz w:val="28"/>
                <w:szCs w:val="28"/>
              </w:rPr>
            </w:pPr>
            <w:r w:rsidRPr="00150F65">
              <w:rPr>
                <w:bCs/>
                <w:sz w:val="28"/>
                <w:szCs w:val="28"/>
              </w:rPr>
              <w:t>20</w:t>
            </w:r>
          </w:p>
        </w:tc>
      </w:tr>
      <w:tr w:rsidR="009437D8" w:rsidRPr="00150F65" w:rsidTr="00066EFA">
        <w:trPr>
          <w:cantSplit/>
          <w:trHeight w:val="989"/>
          <w:tblHeader/>
        </w:trPr>
        <w:tc>
          <w:tcPr>
            <w:tcW w:w="817" w:type="dxa"/>
          </w:tcPr>
          <w:p w:rsidR="009437D8" w:rsidRPr="00150F65" w:rsidRDefault="009437D8" w:rsidP="00066EFA">
            <w:pPr>
              <w:pStyle w:val="ac"/>
              <w:numPr>
                <w:ilvl w:val="0"/>
                <w:numId w:val="3"/>
              </w:numPr>
              <w:spacing w:after="0" w:line="240" w:lineRule="auto"/>
              <w:rPr>
                <w:szCs w:val="28"/>
              </w:rPr>
            </w:pPr>
          </w:p>
        </w:tc>
        <w:tc>
          <w:tcPr>
            <w:tcW w:w="2193" w:type="dxa"/>
          </w:tcPr>
          <w:p w:rsidR="009437D8" w:rsidRPr="00150F65" w:rsidRDefault="009437D8" w:rsidP="00066EFA">
            <w:pPr>
              <w:jc w:val="both"/>
              <w:rPr>
                <w:sz w:val="28"/>
                <w:szCs w:val="28"/>
              </w:rPr>
            </w:pPr>
            <w:r w:rsidRPr="00150F65">
              <w:rPr>
                <w:bCs/>
                <w:sz w:val="28"/>
                <w:szCs w:val="28"/>
              </w:rPr>
              <w:t>Рыбацкий пруд в с.Троица</w:t>
            </w:r>
          </w:p>
        </w:tc>
        <w:tc>
          <w:tcPr>
            <w:tcW w:w="3327" w:type="dxa"/>
          </w:tcPr>
          <w:p w:rsidR="009437D8" w:rsidRPr="00150F65" w:rsidRDefault="009437D8" w:rsidP="00066EFA">
            <w:pPr>
              <w:jc w:val="both"/>
              <w:rPr>
                <w:bCs/>
                <w:sz w:val="28"/>
                <w:szCs w:val="28"/>
              </w:rPr>
            </w:pPr>
            <w:r w:rsidRPr="00150F65">
              <w:rPr>
                <w:bCs/>
                <w:sz w:val="28"/>
                <w:szCs w:val="28"/>
              </w:rPr>
              <w:t>Курский район, с.Троица</w:t>
            </w:r>
          </w:p>
          <w:p w:rsidR="009437D8" w:rsidRPr="00150F65" w:rsidRDefault="009437D8" w:rsidP="00066EFA">
            <w:pPr>
              <w:jc w:val="both"/>
              <w:rPr>
                <w:bCs/>
                <w:sz w:val="28"/>
                <w:szCs w:val="28"/>
              </w:rPr>
            </w:pPr>
            <w:r w:rsidRPr="00150F65">
              <w:rPr>
                <w:bCs/>
                <w:sz w:val="28"/>
                <w:szCs w:val="28"/>
              </w:rPr>
              <w:t>(4712) 31-10-00</w:t>
            </w:r>
          </w:p>
          <w:p w:rsidR="009437D8" w:rsidRPr="00150F65" w:rsidRDefault="009437D8" w:rsidP="00066EFA">
            <w:pPr>
              <w:jc w:val="both"/>
              <w:rPr>
                <w:bCs/>
                <w:sz w:val="28"/>
                <w:szCs w:val="28"/>
              </w:rPr>
            </w:pPr>
            <w:r w:rsidRPr="00150F65">
              <w:rPr>
                <w:bCs/>
                <w:sz w:val="28"/>
                <w:szCs w:val="28"/>
              </w:rPr>
              <w:t>(4712) 31-17-37</w:t>
            </w:r>
          </w:p>
          <w:p w:rsidR="009437D8" w:rsidRPr="00150F65" w:rsidRDefault="009437D8" w:rsidP="00066EFA">
            <w:pPr>
              <w:jc w:val="both"/>
              <w:rPr>
                <w:bCs/>
                <w:sz w:val="28"/>
                <w:szCs w:val="28"/>
              </w:rPr>
            </w:pPr>
            <w:r w:rsidRPr="00150F65">
              <w:rPr>
                <w:bCs/>
                <w:sz w:val="28"/>
                <w:szCs w:val="28"/>
                <w:lang w:val="en-US"/>
              </w:rPr>
              <w:t>www</w:t>
            </w:r>
            <w:r w:rsidRPr="00150F65">
              <w:rPr>
                <w:bCs/>
                <w:sz w:val="28"/>
                <w:szCs w:val="28"/>
              </w:rPr>
              <w:t>.</w:t>
            </w:r>
            <w:r w:rsidRPr="00150F65">
              <w:rPr>
                <w:bCs/>
                <w:sz w:val="28"/>
                <w:szCs w:val="28"/>
                <w:lang w:val="en-US"/>
              </w:rPr>
              <w:t>otdih</w:t>
            </w:r>
            <w:r w:rsidRPr="00150F65">
              <w:rPr>
                <w:bCs/>
                <w:sz w:val="28"/>
                <w:szCs w:val="28"/>
              </w:rPr>
              <w:t>46.</w:t>
            </w:r>
            <w:r w:rsidRPr="00150F65">
              <w:rPr>
                <w:bCs/>
                <w:sz w:val="28"/>
                <w:szCs w:val="28"/>
                <w:lang w:val="en-US"/>
              </w:rPr>
              <w:t>ru</w:t>
            </w:r>
          </w:p>
          <w:p w:rsidR="009437D8" w:rsidRPr="00150F65" w:rsidRDefault="009437D8" w:rsidP="00066EFA">
            <w:pPr>
              <w:jc w:val="both"/>
              <w:rPr>
                <w:bCs/>
                <w:sz w:val="28"/>
                <w:szCs w:val="28"/>
              </w:rPr>
            </w:pPr>
          </w:p>
        </w:tc>
        <w:tc>
          <w:tcPr>
            <w:tcW w:w="1709" w:type="dxa"/>
          </w:tcPr>
          <w:p w:rsidR="009437D8" w:rsidRPr="00150F65" w:rsidRDefault="009437D8" w:rsidP="00066EFA">
            <w:pPr>
              <w:jc w:val="both"/>
              <w:rPr>
                <w:bCs/>
                <w:sz w:val="28"/>
                <w:szCs w:val="28"/>
              </w:rPr>
            </w:pPr>
          </w:p>
        </w:tc>
        <w:tc>
          <w:tcPr>
            <w:tcW w:w="1417" w:type="dxa"/>
          </w:tcPr>
          <w:p w:rsidR="009437D8" w:rsidRPr="00150F65" w:rsidRDefault="009437D8" w:rsidP="00066EFA">
            <w:pPr>
              <w:jc w:val="center"/>
              <w:rPr>
                <w:bCs/>
                <w:sz w:val="28"/>
                <w:szCs w:val="28"/>
              </w:rPr>
            </w:pPr>
          </w:p>
        </w:tc>
      </w:tr>
      <w:tr w:rsidR="009437D8" w:rsidRPr="00150F65" w:rsidTr="00066EFA">
        <w:trPr>
          <w:cantSplit/>
          <w:tblHeader/>
        </w:trPr>
        <w:tc>
          <w:tcPr>
            <w:tcW w:w="817" w:type="dxa"/>
          </w:tcPr>
          <w:p w:rsidR="009437D8" w:rsidRPr="00150F65" w:rsidRDefault="009437D8" w:rsidP="00066EFA">
            <w:pPr>
              <w:pStyle w:val="ac"/>
              <w:numPr>
                <w:ilvl w:val="0"/>
                <w:numId w:val="3"/>
              </w:numPr>
              <w:spacing w:after="0" w:line="240" w:lineRule="auto"/>
              <w:rPr>
                <w:szCs w:val="28"/>
              </w:rPr>
            </w:pPr>
          </w:p>
        </w:tc>
        <w:tc>
          <w:tcPr>
            <w:tcW w:w="2193" w:type="dxa"/>
          </w:tcPr>
          <w:p w:rsidR="009437D8" w:rsidRPr="00150F65" w:rsidRDefault="009437D8" w:rsidP="00066EFA">
            <w:pPr>
              <w:jc w:val="both"/>
              <w:rPr>
                <w:sz w:val="28"/>
                <w:szCs w:val="28"/>
              </w:rPr>
            </w:pPr>
            <w:r w:rsidRPr="00150F65">
              <w:rPr>
                <w:bCs/>
                <w:sz w:val="28"/>
                <w:szCs w:val="28"/>
              </w:rPr>
              <w:t>База активного отдыха «9 ВАЛ»</w:t>
            </w:r>
          </w:p>
        </w:tc>
        <w:tc>
          <w:tcPr>
            <w:tcW w:w="3327" w:type="dxa"/>
          </w:tcPr>
          <w:p w:rsidR="009437D8" w:rsidRPr="00150F65" w:rsidRDefault="009437D8" w:rsidP="00066EFA">
            <w:pPr>
              <w:jc w:val="both"/>
              <w:rPr>
                <w:bCs/>
                <w:sz w:val="28"/>
                <w:szCs w:val="28"/>
              </w:rPr>
            </w:pPr>
            <w:r w:rsidRPr="00150F65">
              <w:rPr>
                <w:bCs/>
                <w:sz w:val="28"/>
                <w:szCs w:val="28"/>
              </w:rPr>
              <w:t>г.Курск, парк Солянка, 30</w:t>
            </w:r>
          </w:p>
          <w:p w:rsidR="009437D8" w:rsidRPr="00150F65" w:rsidRDefault="009437D8" w:rsidP="00066EFA">
            <w:pPr>
              <w:jc w:val="both"/>
              <w:rPr>
                <w:bCs/>
                <w:sz w:val="28"/>
                <w:szCs w:val="28"/>
              </w:rPr>
            </w:pPr>
            <w:r w:rsidRPr="00150F65">
              <w:rPr>
                <w:bCs/>
                <w:sz w:val="28"/>
                <w:szCs w:val="28"/>
              </w:rPr>
              <w:t>8-915-515-52-25</w:t>
            </w:r>
          </w:p>
          <w:p w:rsidR="009437D8" w:rsidRPr="00150F65" w:rsidRDefault="009437D8" w:rsidP="00066EFA">
            <w:pPr>
              <w:jc w:val="both"/>
              <w:rPr>
                <w:bCs/>
                <w:sz w:val="28"/>
                <w:szCs w:val="28"/>
              </w:rPr>
            </w:pPr>
            <w:r w:rsidRPr="00150F65">
              <w:rPr>
                <w:bCs/>
                <w:sz w:val="28"/>
                <w:szCs w:val="28"/>
              </w:rPr>
              <w:t>8-910-315-77-71</w:t>
            </w:r>
          </w:p>
          <w:p w:rsidR="009437D8" w:rsidRPr="00150F65" w:rsidRDefault="009437D8" w:rsidP="00066EFA">
            <w:pPr>
              <w:jc w:val="both"/>
              <w:rPr>
                <w:bCs/>
                <w:sz w:val="28"/>
                <w:szCs w:val="28"/>
              </w:rPr>
            </w:pPr>
            <w:r w:rsidRPr="00150F65">
              <w:rPr>
                <w:bCs/>
                <w:sz w:val="28"/>
                <w:szCs w:val="28"/>
              </w:rPr>
              <w:t>8-930-856-78-88</w:t>
            </w:r>
          </w:p>
          <w:p w:rsidR="009437D8" w:rsidRPr="00150F65" w:rsidRDefault="00B352BF" w:rsidP="00066EFA">
            <w:pPr>
              <w:jc w:val="both"/>
              <w:rPr>
                <w:bCs/>
                <w:sz w:val="28"/>
                <w:szCs w:val="28"/>
              </w:rPr>
            </w:pPr>
            <w:hyperlink r:id="rId15" w:history="1">
              <w:r w:rsidR="009437D8" w:rsidRPr="00150F65">
                <w:rPr>
                  <w:rStyle w:val="a4"/>
                  <w:sz w:val="28"/>
                  <w:szCs w:val="28"/>
                  <w:lang w:val="en-US"/>
                </w:rPr>
                <w:t>www</w:t>
              </w:r>
              <w:r w:rsidR="009437D8" w:rsidRPr="00150F65">
                <w:rPr>
                  <w:rStyle w:val="a4"/>
                  <w:sz w:val="28"/>
                  <w:szCs w:val="28"/>
                </w:rPr>
                <w:t>.пк9вал.рф</w:t>
              </w:r>
            </w:hyperlink>
          </w:p>
        </w:tc>
        <w:tc>
          <w:tcPr>
            <w:tcW w:w="1709" w:type="dxa"/>
          </w:tcPr>
          <w:p w:rsidR="009437D8" w:rsidRPr="00150F65" w:rsidRDefault="009437D8" w:rsidP="00066EFA">
            <w:pPr>
              <w:jc w:val="both"/>
              <w:rPr>
                <w:bCs/>
                <w:sz w:val="28"/>
                <w:szCs w:val="28"/>
              </w:rPr>
            </w:pPr>
            <w:r w:rsidRPr="00150F65">
              <w:rPr>
                <w:bCs/>
                <w:sz w:val="28"/>
                <w:szCs w:val="28"/>
              </w:rPr>
              <w:t xml:space="preserve">Гусев Андрей Владимирович </w:t>
            </w:r>
          </w:p>
        </w:tc>
        <w:tc>
          <w:tcPr>
            <w:tcW w:w="1417" w:type="dxa"/>
          </w:tcPr>
          <w:p w:rsidR="009437D8" w:rsidRPr="00150F65" w:rsidRDefault="009437D8" w:rsidP="00066EFA">
            <w:pPr>
              <w:jc w:val="center"/>
              <w:rPr>
                <w:bCs/>
                <w:sz w:val="28"/>
                <w:szCs w:val="28"/>
              </w:rPr>
            </w:pPr>
            <w:r w:rsidRPr="00150F65">
              <w:rPr>
                <w:bCs/>
                <w:sz w:val="28"/>
                <w:szCs w:val="28"/>
              </w:rPr>
              <w:t>287</w:t>
            </w:r>
          </w:p>
        </w:tc>
      </w:tr>
      <w:tr w:rsidR="009437D8" w:rsidRPr="00150F65" w:rsidTr="00066EFA">
        <w:trPr>
          <w:cantSplit/>
          <w:tblHeader/>
        </w:trPr>
        <w:tc>
          <w:tcPr>
            <w:tcW w:w="817" w:type="dxa"/>
          </w:tcPr>
          <w:p w:rsidR="009437D8" w:rsidRPr="00150F65" w:rsidRDefault="009437D8" w:rsidP="00066EFA">
            <w:pPr>
              <w:pStyle w:val="ac"/>
              <w:numPr>
                <w:ilvl w:val="0"/>
                <w:numId w:val="3"/>
              </w:numPr>
              <w:spacing w:after="0" w:line="240" w:lineRule="auto"/>
              <w:rPr>
                <w:szCs w:val="28"/>
              </w:rPr>
            </w:pPr>
          </w:p>
        </w:tc>
        <w:tc>
          <w:tcPr>
            <w:tcW w:w="2193" w:type="dxa"/>
          </w:tcPr>
          <w:p w:rsidR="009437D8" w:rsidRPr="00150F65" w:rsidRDefault="009437D8" w:rsidP="00066EFA">
            <w:pPr>
              <w:jc w:val="both"/>
              <w:rPr>
                <w:sz w:val="28"/>
                <w:szCs w:val="28"/>
              </w:rPr>
            </w:pPr>
            <w:r w:rsidRPr="00150F65">
              <w:rPr>
                <w:bCs/>
                <w:sz w:val="28"/>
                <w:szCs w:val="28"/>
              </w:rPr>
              <w:t>База отдыха «Рай»</w:t>
            </w:r>
          </w:p>
        </w:tc>
        <w:tc>
          <w:tcPr>
            <w:tcW w:w="3327" w:type="dxa"/>
          </w:tcPr>
          <w:p w:rsidR="009437D8" w:rsidRPr="00150F65" w:rsidRDefault="009437D8" w:rsidP="00066EFA">
            <w:pPr>
              <w:jc w:val="both"/>
              <w:rPr>
                <w:bCs/>
                <w:sz w:val="28"/>
                <w:szCs w:val="28"/>
              </w:rPr>
            </w:pPr>
            <w:r w:rsidRPr="00150F65">
              <w:rPr>
                <w:bCs/>
                <w:sz w:val="28"/>
                <w:szCs w:val="28"/>
              </w:rPr>
              <w:t>Курская область, г.Железногорск, федеральная трасса Тросна-Калиновка, 46 км</w:t>
            </w:r>
          </w:p>
          <w:p w:rsidR="009437D8" w:rsidRPr="00150F65" w:rsidRDefault="009437D8" w:rsidP="00066EFA">
            <w:pPr>
              <w:jc w:val="both"/>
              <w:rPr>
                <w:bCs/>
                <w:sz w:val="28"/>
                <w:szCs w:val="28"/>
              </w:rPr>
            </w:pPr>
            <w:r w:rsidRPr="00150F65">
              <w:rPr>
                <w:bCs/>
                <w:sz w:val="28"/>
                <w:szCs w:val="28"/>
              </w:rPr>
              <w:t>8-930-767-70-66</w:t>
            </w:r>
          </w:p>
        </w:tc>
        <w:tc>
          <w:tcPr>
            <w:tcW w:w="1709" w:type="dxa"/>
          </w:tcPr>
          <w:p w:rsidR="009437D8" w:rsidRPr="00150F65" w:rsidRDefault="009437D8" w:rsidP="00066EFA">
            <w:pPr>
              <w:jc w:val="both"/>
              <w:rPr>
                <w:bCs/>
                <w:sz w:val="28"/>
                <w:szCs w:val="28"/>
              </w:rPr>
            </w:pPr>
            <w:r w:rsidRPr="00150F65">
              <w:rPr>
                <w:bCs/>
                <w:sz w:val="28"/>
                <w:szCs w:val="28"/>
              </w:rPr>
              <w:t xml:space="preserve">Токарев Виктор Михайлович </w:t>
            </w:r>
          </w:p>
        </w:tc>
        <w:tc>
          <w:tcPr>
            <w:tcW w:w="1417" w:type="dxa"/>
          </w:tcPr>
          <w:p w:rsidR="009437D8" w:rsidRPr="00150F65" w:rsidRDefault="009437D8" w:rsidP="00066EFA">
            <w:pPr>
              <w:jc w:val="center"/>
              <w:rPr>
                <w:bCs/>
                <w:sz w:val="28"/>
                <w:szCs w:val="28"/>
              </w:rPr>
            </w:pPr>
            <w:r w:rsidRPr="00150F65">
              <w:rPr>
                <w:bCs/>
                <w:sz w:val="28"/>
                <w:szCs w:val="28"/>
              </w:rPr>
              <w:t>162</w:t>
            </w:r>
          </w:p>
        </w:tc>
      </w:tr>
      <w:tr w:rsidR="00FE4858" w:rsidRPr="00150F65" w:rsidTr="00066EFA">
        <w:trPr>
          <w:cantSplit/>
          <w:tblHeader/>
        </w:trPr>
        <w:tc>
          <w:tcPr>
            <w:tcW w:w="817" w:type="dxa"/>
          </w:tcPr>
          <w:p w:rsidR="00FE4858" w:rsidRPr="00150F65" w:rsidRDefault="00FE4858" w:rsidP="00066EFA">
            <w:pPr>
              <w:pStyle w:val="ac"/>
              <w:numPr>
                <w:ilvl w:val="0"/>
                <w:numId w:val="3"/>
              </w:numPr>
              <w:spacing w:after="0" w:line="240" w:lineRule="auto"/>
              <w:rPr>
                <w:szCs w:val="28"/>
              </w:rPr>
            </w:pPr>
          </w:p>
        </w:tc>
        <w:tc>
          <w:tcPr>
            <w:tcW w:w="2193" w:type="dxa"/>
          </w:tcPr>
          <w:p w:rsidR="00FE4858" w:rsidRPr="00150F65" w:rsidRDefault="00FE4858" w:rsidP="00066EFA">
            <w:pPr>
              <w:rPr>
                <w:sz w:val="28"/>
                <w:szCs w:val="28"/>
              </w:rPr>
            </w:pPr>
            <w:r w:rsidRPr="00150F65">
              <w:rPr>
                <w:sz w:val="28"/>
                <w:szCs w:val="28"/>
              </w:rPr>
              <w:t>База отдыха «Сейм»</w:t>
            </w:r>
          </w:p>
        </w:tc>
        <w:tc>
          <w:tcPr>
            <w:tcW w:w="3327" w:type="dxa"/>
          </w:tcPr>
          <w:p w:rsidR="00FE4858" w:rsidRPr="00150F65" w:rsidRDefault="00FE4858" w:rsidP="00066EFA">
            <w:pPr>
              <w:rPr>
                <w:sz w:val="28"/>
                <w:szCs w:val="28"/>
              </w:rPr>
            </w:pPr>
            <w:r w:rsidRPr="00150F65">
              <w:rPr>
                <w:sz w:val="28"/>
                <w:szCs w:val="28"/>
              </w:rPr>
              <w:t>Курская область, Курский район, п. Дурнево, 72-19-91</w:t>
            </w:r>
          </w:p>
          <w:p w:rsidR="00FE4858" w:rsidRPr="00150F65" w:rsidRDefault="00FE4858" w:rsidP="00066EFA">
            <w:pPr>
              <w:rPr>
                <w:sz w:val="28"/>
                <w:szCs w:val="28"/>
              </w:rPr>
            </w:pPr>
            <w:r w:rsidRPr="00150F65">
              <w:rPr>
                <w:sz w:val="28"/>
                <w:szCs w:val="28"/>
              </w:rPr>
              <w:t>www.seim-kursk.ru</w:t>
            </w:r>
          </w:p>
        </w:tc>
        <w:tc>
          <w:tcPr>
            <w:tcW w:w="1709" w:type="dxa"/>
          </w:tcPr>
          <w:p w:rsidR="00FE4858" w:rsidRPr="00150F65" w:rsidRDefault="00FE4858" w:rsidP="00066EFA">
            <w:pPr>
              <w:rPr>
                <w:sz w:val="28"/>
                <w:szCs w:val="28"/>
              </w:rPr>
            </w:pPr>
            <w:r w:rsidRPr="00150F65">
              <w:rPr>
                <w:sz w:val="28"/>
                <w:szCs w:val="28"/>
              </w:rPr>
              <w:t>Минаев Андрей Владимирович</w:t>
            </w:r>
          </w:p>
        </w:tc>
        <w:tc>
          <w:tcPr>
            <w:tcW w:w="1417" w:type="dxa"/>
          </w:tcPr>
          <w:p w:rsidR="00FE4858" w:rsidRPr="00150F65" w:rsidRDefault="00FE4858" w:rsidP="00066EFA">
            <w:pPr>
              <w:jc w:val="center"/>
              <w:rPr>
                <w:sz w:val="28"/>
                <w:szCs w:val="28"/>
              </w:rPr>
            </w:pPr>
            <w:r w:rsidRPr="00150F65">
              <w:rPr>
                <w:sz w:val="28"/>
                <w:szCs w:val="28"/>
              </w:rPr>
              <w:t>150</w:t>
            </w:r>
          </w:p>
        </w:tc>
      </w:tr>
      <w:tr w:rsidR="00FE4858" w:rsidRPr="00150F65" w:rsidTr="00066EFA">
        <w:trPr>
          <w:cantSplit/>
          <w:tblHeader/>
        </w:trPr>
        <w:tc>
          <w:tcPr>
            <w:tcW w:w="817" w:type="dxa"/>
          </w:tcPr>
          <w:p w:rsidR="00FE4858" w:rsidRPr="00150F65" w:rsidRDefault="00FE4858" w:rsidP="00066EFA">
            <w:pPr>
              <w:pStyle w:val="ac"/>
              <w:numPr>
                <w:ilvl w:val="0"/>
                <w:numId w:val="3"/>
              </w:numPr>
              <w:spacing w:after="0" w:line="240" w:lineRule="auto"/>
              <w:rPr>
                <w:szCs w:val="28"/>
              </w:rPr>
            </w:pPr>
          </w:p>
        </w:tc>
        <w:tc>
          <w:tcPr>
            <w:tcW w:w="2193" w:type="dxa"/>
          </w:tcPr>
          <w:p w:rsidR="00FE4858" w:rsidRPr="00150F65" w:rsidRDefault="003C28B9" w:rsidP="00066EFA">
            <w:pPr>
              <w:rPr>
                <w:sz w:val="28"/>
                <w:szCs w:val="28"/>
              </w:rPr>
            </w:pPr>
            <w:r w:rsidRPr="00150F65">
              <w:rPr>
                <w:sz w:val="28"/>
                <w:szCs w:val="28"/>
              </w:rPr>
              <w:t>База отдыха «Веретено»</w:t>
            </w:r>
          </w:p>
        </w:tc>
        <w:tc>
          <w:tcPr>
            <w:tcW w:w="3327" w:type="dxa"/>
          </w:tcPr>
          <w:p w:rsidR="003C28B9" w:rsidRPr="00150F65" w:rsidRDefault="003C28B9" w:rsidP="00066EFA">
            <w:pPr>
              <w:pStyle w:val="a3"/>
              <w:shd w:val="clear" w:color="auto" w:fill="FFFFFF"/>
              <w:spacing w:before="0" w:beforeAutospacing="0" w:after="0" w:afterAutospacing="0"/>
              <w:jc w:val="both"/>
              <w:rPr>
                <w:rFonts w:ascii="Times New Roman" w:hAnsi="Times New Roman" w:cs="Times New Roman"/>
                <w:color w:val="auto"/>
                <w:sz w:val="28"/>
                <w:szCs w:val="28"/>
              </w:rPr>
            </w:pPr>
            <w:r w:rsidRPr="00150F65">
              <w:rPr>
                <w:rFonts w:ascii="Times New Roman" w:hAnsi="Times New Roman" w:cs="Times New Roman"/>
                <w:color w:val="auto"/>
                <w:sz w:val="28"/>
                <w:szCs w:val="28"/>
              </w:rPr>
              <w:t>Курская обл., с. Веретенино, 40-й км. автодороги Тросна-Калиновка</w:t>
            </w:r>
          </w:p>
          <w:p w:rsidR="003C28B9" w:rsidRPr="00150F65" w:rsidRDefault="003C28B9" w:rsidP="00066EFA">
            <w:pPr>
              <w:pStyle w:val="a3"/>
              <w:shd w:val="clear" w:color="auto" w:fill="FFFFFF"/>
              <w:spacing w:before="0" w:beforeAutospacing="0" w:after="0" w:afterAutospacing="0"/>
              <w:jc w:val="both"/>
              <w:rPr>
                <w:rFonts w:ascii="Times New Roman" w:hAnsi="Times New Roman" w:cs="Times New Roman"/>
                <w:color w:val="auto"/>
                <w:sz w:val="28"/>
                <w:szCs w:val="28"/>
              </w:rPr>
            </w:pPr>
            <w:r w:rsidRPr="00150F65">
              <w:rPr>
                <w:rFonts w:ascii="Times New Roman" w:hAnsi="Times New Roman" w:cs="Times New Roman"/>
                <w:color w:val="auto"/>
                <w:sz w:val="28"/>
                <w:szCs w:val="28"/>
              </w:rPr>
              <w:t>E-mail:</w:t>
            </w:r>
            <w:r w:rsidRPr="00150F65">
              <w:rPr>
                <w:rStyle w:val="apple-converted-space"/>
                <w:rFonts w:ascii="Times New Roman" w:hAnsi="Times New Roman" w:cs="Times New Roman"/>
                <w:color w:val="auto"/>
                <w:sz w:val="28"/>
                <w:szCs w:val="28"/>
              </w:rPr>
              <w:t> </w:t>
            </w:r>
            <w:hyperlink r:id="rId16" w:history="1">
              <w:r w:rsidRPr="00150F65">
                <w:rPr>
                  <w:rStyle w:val="a4"/>
                  <w:rFonts w:ascii="Times New Roman" w:hAnsi="Times New Roman" w:cs="Times New Roman"/>
                  <w:color w:val="auto"/>
                  <w:sz w:val="28"/>
                  <w:szCs w:val="28"/>
                  <w:u w:val="none"/>
                </w:rPr>
                <w:t>massold@fecity.ru</w:t>
              </w:r>
            </w:hyperlink>
          </w:p>
          <w:p w:rsidR="003C28B9" w:rsidRPr="00150F65" w:rsidRDefault="003C28B9" w:rsidP="00066EFA">
            <w:pPr>
              <w:pStyle w:val="a3"/>
              <w:shd w:val="clear" w:color="auto" w:fill="FFFFFF"/>
              <w:spacing w:before="0" w:beforeAutospacing="0" w:after="0" w:afterAutospacing="0"/>
              <w:jc w:val="both"/>
              <w:rPr>
                <w:rFonts w:ascii="Times New Roman" w:hAnsi="Times New Roman" w:cs="Times New Roman"/>
                <w:color w:val="auto"/>
                <w:sz w:val="28"/>
                <w:szCs w:val="28"/>
              </w:rPr>
            </w:pPr>
            <w:r w:rsidRPr="00150F65">
              <w:rPr>
                <w:rFonts w:ascii="Times New Roman" w:hAnsi="Times New Roman" w:cs="Times New Roman"/>
                <w:color w:val="auto"/>
                <w:sz w:val="28"/>
                <w:szCs w:val="28"/>
              </w:rPr>
              <w:t>www .</w:t>
            </w:r>
            <w:hyperlink r:id="rId17" w:tgtFrame="_blank" w:history="1">
              <w:r w:rsidRPr="00150F65">
                <w:rPr>
                  <w:rStyle w:val="a4"/>
                  <w:rFonts w:ascii="Times New Roman" w:hAnsi="Times New Roman" w:cs="Times New Roman"/>
                  <w:color w:val="auto"/>
                  <w:sz w:val="28"/>
                  <w:szCs w:val="28"/>
                  <w:u w:val="none"/>
                  <w:shd w:val="clear" w:color="auto" w:fill="FFFFFF"/>
                </w:rPr>
                <w:t>veretenino.ru</w:t>
              </w:r>
            </w:hyperlink>
          </w:p>
          <w:p w:rsidR="003C28B9" w:rsidRPr="00150F65" w:rsidRDefault="003C28B9" w:rsidP="00066EFA">
            <w:pPr>
              <w:shd w:val="clear" w:color="auto" w:fill="FFFFFF"/>
              <w:jc w:val="both"/>
              <w:rPr>
                <w:sz w:val="28"/>
                <w:szCs w:val="28"/>
              </w:rPr>
            </w:pPr>
            <w:r w:rsidRPr="00150F65">
              <w:rPr>
                <w:sz w:val="28"/>
                <w:szCs w:val="28"/>
              </w:rPr>
              <w:t>Тел.: +7 (47148) 7 56 96  </w:t>
            </w:r>
          </w:p>
          <w:p w:rsidR="003C28B9" w:rsidRPr="00150F65" w:rsidRDefault="003C28B9" w:rsidP="00066EFA">
            <w:pPr>
              <w:shd w:val="clear" w:color="auto" w:fill="FFFFFF"/>
              <w:jc w:val="both"/>
              <w:rPr>
                <w:sz w:val="28"/>
                <w:szCs w:val="28"/>
              </w:rPr>
            </w:pPr>
            <w:r w:rsidRPr="00150F65">
              <w:rPr>
                <w:sz w:val="28"/>
                <w:szCs w:val="28"/>
              </w:rPr>
              <w:t>Тел./факс: +7 910 218 63 50</w:t>
            </w:r>
          </w:p>
          <w:p w:rsidR="00FE4858" w:rsidRPr="00150F65" w:rsidRDefault="00FE4858" w:rsidP="00066EFA">
            <w:pPr>
              <w:rPr>
                <w:sz w:val="28"/>
                <w:szCs w:val="28"/>
              </w:rPr>
            </w:pPr>
          </w:p>
        </w:tc>
        <w:tc>
          <w:tcPr>
            <w:tcW w:w="1709" w:type="dxa"/>
          </w:tcPr>
          <w:p w:rsidR="00FE4858" w:rsidRPr="00150F65" w:rsidRDefault="003C28B9" w:rsidP="00066EFA">
            <w:pPr>
              <w:rPr>
                <w:sz w:val="28"/>
                <w:szCs w:val="28"/>
              </w:rPr>
            </w:pPr>
            <w:r w:rsidRPr="00150F65">
              <w:rPr>
                <w:sz w:val="28"/>
                <w:szCs w:val="28"/>
                <w:shd w:val="clear" w:color="auto" w:fill="FFFFFF"/>
              </w:rPr>
              <w:t>Массольд Сергей Петрович</w:t>
            </w:r>
          </w:p>
        </w:tc>
        <w:tc>
          <w:tcPr>
            <w:tcW w:w="1417" w:type="dxa"/>
          </w:tcPr>
          <w:p w:rsidR="00FE4858" w:rsidRPr="00150F65" w:rsidRDefault="003C28B9" w:rsidP="00066EFA">
            <w:pPr>
              <w:jc w:val="center"/>
              <w:rPr>
                <w:sz w:val="28"/>
                <w:szCs w:val="28"/>
              </w:rPr>
            </w:pPr>
            <w:r w:rsidRPr="00150F65">
              <w:rPr>
                <w:sz w:val="28"/>
                <w:szCs w:val="28"/>
              </w:rPr>
              <w:t>20</w:t>
            </w:r>
          </w:p>
        </w:tc>
      </w:tr>
    </w:tbl>
    <w:p w:rsidR="009437D8" w:rsidRDefault="009437D8" w:rsidP="00B41511">
      <w:pPr>
        <w:jc w:val="center"/>
        <w:rPr>
          <w:b/>
          <w:bCs/>
          <w:sz w:val="40"/>
          <w:szCs w:val="40"/>
          <w:u w:val="single"/>
        </w:rPr>
      </w:pPr>
    </w:p>
    <w:p w:rsidR="009437D8" w:rsidRDefault="009437D8" w:rsidP="00B41511">
      <w:pPr>
        <w:jc w:val="center"/>
        <w:rPr>
          <w:b/>
          <w:bCs/>
          <w:sz w:val="40"/>
          <w:szCs w:val="40"/>
          <w:u w:val="single"/>
        </w:rPr>
      </w:pPr>
    </w:p>
    <w:p w:rsidR="009437D8" w:rsidRDefault="009437D8" w:rsidP="00B41511">
      <w:pPr>
        <w:spacing w:after="200"/>
        <w:rPr>
          <w:b/>
          <w:bCs/>
          <w:sz w:val="40"/>
          <w:szCs w:val="40"/>
          <w:u w:val="single"/>
        </w:rPr>
      </w:pPr>
      <w:r>
        <w:rPr>
          <w:b/>
          <w:bCs/>
          <w:sz w:val="40"/>
          <w:szCs w:val="40"/>
          <w:u w:val="single"/>
        </w:rPr>
        <w:br w:type="page"/>
      </w:r>
    </w:p>
    <w:p w:rsidR="00715068" w:rsidRPr="00C30A73" w:rsidRDefault="009F5D07" w:rsidP="00C30A73">
      <w:pPr>
        <w:pStyle w:val="2"/>
        <w:rPr>
          <w:u w:val="single"/>
        </w:rPr>
      </w:pPr>
      <w:bookmarkStart w:id="4" w:name="_БЛОК_5"/>
      <w:bookmarkEnd w:id="4"/>
      <w:r w:rsidRPr="00C30A73">
        <w:rPr>
          <w:u w:val="single"/>
        </w:rPr>
        <w:lastRenderedPageBreak/>
        <w:t>БЛОК 5</w:t>
      </w:r>
    </w:p>
    <w:p w:rsidR="005108FA" w:rsidRPr="00C30A73" w:rsidRDefault="00066EFA" w:rsidP="00C30A73">
      <w:pPr>
        <w:pStyle w:val="2"/>
        <w:rPr>
          <w:caps/>
          <w:u w:val="single"/>
        </w:rPr>
      </w:pPr>
      <w:r w:rsidRPr="00C30A73">
        <w:rPr>
          <w:caps/>
          <w:u w:val="single"/>
        </w:rPr>
        <w:t>организации</w:t>
      </w:r>
      <w:r w:rsidR="005108FA" w:rsidRPr="00C30A73">
        <w:rPr>
          <w:caps/>
          <w:u w:val="single"/>
        </w:rPr>
        <w:t xml:space="preserve"> общественного питания</w:t>
      </w:r>
      <w:r w:rsidR="00AE4111" w:rsidRPr="00C30A73">
        <w:rPr>
          <w:caps/>
          <w:u w:val="single"/>
        </w:rPr>
        <w:t xml:space="preserve"> г.Курска</w:t>
      </w:r>
    </w:p>
    <w:p w:rsidR="005108FA" w:rsidRDefault="005108FA" w:rsidP="00B41511">
      <w:pPr>
        <w:jc w:val="center"/>
        <w:rPr>
          <w:b/>
          <w:bCs/>
          <w:sz w:val="40"/>
          <w:szCs w:val="40"/>
          <w:u w:val="single"/>
        </w:rPr>
      </w:pPr>
    </w:p>
    <w:tbl>
      <w:tblPr>
        <w:tblpPr w:leftFromText="181" w:rightFromText="181" w:vertAnchor="text" w:horzAnchor="margin" w:tblpXSpec="center" w:tblpY="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086"/>
        <w:gridCol w:w="4718"/>
        <w:gridCol w:w="1559"/>
      </w:tblGrid>
      <w:tr w:rsidR="00150F65" w:rsidRPr="00150F65" w:rsidTr="008D5D8C">
        <w:trPr>
          <w:cantSplit/>
          <w:tblHeader/>
        </w:trPr>
        <w:tc>
          <w:tcPr>
            <w:tcW w:w="1101" w:type="dxa"/>
          </w:tcPr>
          <w:p w:rsidR="00150F65" w:rsidRPr="00150F65" w:rsidRDefault="00150F65" w:rsidP="008D5D8C">
            <w:pPr>
              <w:jc w:val="center"/>
              <w:rPr>
                <w:b/>
                <w:sz w:val="28"/>
                <w:szCs w:val="28"/>
              </w:rPr>
            </w:pPr>
            <w:r w:rsidRPr="00150F65">
              <w:rPr>
                <w:b/>
                <w:sz w:val="28"/>
                <w:szCs w:val="28"/>
              </w:rPr>
              <w:t>№</w:t>
            </w:r>
          </w:p>
        </w:tc>
        <w:tc>
          <w:tcPr>
            <w:tcW w:w="2086" w:type="dxa"/>
          </w:tcPr>
          <w:p w:rsidR="00150F65" w:rsidRPr="00150F65" w:rsidRDefault="00150F65" w:rsidP="008D5D8C">
            <w:pPr>
              <w:jc w:val="center"/>
              <w:rPr>
                <w:b/>
                <w:sz w:val="28"/>
                <w:szCs w:val="28"/>
              </w:rPr>
            </w:pPr>
            <w:r w:rsidRPr="00150F65">
              <w:rPr>
                <w:b/>
                <w:sz w:val="28"/>
                <w:szCs w:val="28"/>
              </w:rPr>
              <w:t xml:space="preserve">Полное наименование </w:t>
            </w:r>
          </w:p>
        </w:tc>
        <w:tc>
          <w:tcPr>
            <w:tcW w:w="4718" w:type="dxa"/>
          </w:tcPr>
          <w:p w:rsidR="00150F65" w:rsidRPr="00150F65" w:rsidRDefault="00150F65" w:rsidP="008D5D8C">
            <w:pPr>
              <w:jc w:val="center"/>
              <w:rPr>
                <w:b/>
                <w:sz w:val="28"/>
                <w:szCs w:val="28"/>
              </w:rPr>
            </w:pPr>
            <w:r w:rsidRPr="00150F65">
              <w:rPr>
                <w:b/>
                <w:sz w:val="28"/>
                <w:szCs w:val="28"/>
              </w:rPr>
              <w:t>Адрес, контактные телефоны, адрес электронной почты, сайта</w:t>
            </w:r>
          </w:p>
        </w:tc>
        <w:tc>
          <w:tcPr>
            <w:tcW w:w="1559" w:type="dxa"/>
          </w:tcPr>
          <w:p w:rsidR="00150F65" w:rsidRPr="00150F65" w:rsidRDefault="00150F65" w:rsidP="008D5D8C">
            <w:pPr>
              <w:jc w:val="center"/>
              <w:rPr>
                <w:b/>
                <w:sz w:val="28"/>
                <w:szCs w:val="28"/>
              </w:rPr>
            </w:pPr>
            <w:r w:rsidRPr="00150F65">
              <w:rPr>
                <w:b/>
                <w:sz w:val="28"/>
                <w:szCs w:val="28"/>
              </w:rPr>
              <w:t>Средний чек, руб</w:t>
            </w:r>
          </w:p>
        </w:tc>
      </w:tr>
      <w:tr w:rsidR="00150F65" w:rsidRPr="00150F65" w:rsidTr="008D5D8C">
        <w:trPr>
          <w:cantSplit/>
          <w:tblHeader/>
        </w:trPr>
        <w:tc>
          <w:tcPr>
            <w:tcW w:w="1101" w:type="dxa"/>
          </w:tcPr>
          <w:p w:rsidR="00150F65" w:rsidRPr="00150F65" w:rsidRDefault="00150F65" w:rsidP="004C0EFC">
            <w:pPr>
              <w:numPr>
                <w:ilvl w:val="0"/>
                <w:numId w:val="154"/>
              </w:numPr>
              <w:contextualSpacing/>
              <w:jc w:val="both"/>
              <w:rPr>
                <w:sz w:val="28"/>
                <w:szCs w:val="28"/>
              </w:rPr>
            </w:pPr>
          </w:p>
        </w:tc>
        <w:tc>
          <w:tcPr>
            <w:tcW w:w="2086" w:type="dxa"/>
          </w:tcPr>
          <w:p w:rsidR="00150F65" w:rsidRPr="00150F65" w:rsidRDefault="00150F65" w:rsidP="008D5D8C">
            <w:pPr>
              <w:jc w:val="both"/>
              <w:rPr>
                <w:sz w:val="28"/>
                <w:szCs w:val="28"/>
              </w:rPr>
            </w:pPr>
            <w:r w:rsidRPr="00150F65">
              <w:rPr>
                <w:sz w:val="28"/>
                <w:szCs w:val="28"/>
              </w:rPr>
              <w:t>Кафе «Chef»</w:t>
            </w:r>
          </w:p>
          <w:p w:rsidR="00150F65" w:rsidRPr="00150F65" w:rsidRDefault="00150F65" w:rsidP="008D5D8C">
            <w:pPr>
              <w:jc w:val="both"/>
              <w:rPr>
                <w:sz w:val="28"/>
                <w:szCs w:val="28"/>
              </w:rPr>
            </w:pPr>
          </w:p>
        </w:tc>
        <w:tc>
          <w:tcPr>
            <w:tcW w:w="4718" w:type="dxa"/>
          </w:tcPr>
          <w:p w:rsidR="00150F65" w:rsidRPr="00150F65" w:rsidRDefault="00150F65" w:rsidP="008D5D8C">
            <w:pPr>
              <w:jc w:val="both"/>
              <w:rPr>
                <w:sz w:val="28"/>
                <w:szCs w:val="28"/>
              </w:rPr>
            </w:pPr>
            <w:r w:rsidRPr="00150F65">
              <w:rPr>
                <w:sz w:val="28"/>
                <w:szCs w:val="28"/>
              </w:rPr>
              <w:t xml:space="preserve">г.Курск, ул. </w:t>
            </w:r>
            <w:hyperlink r:id="rId18" w:history="1">
              <w:r w:rsidRPr="00150F65">
                <w:rPr>
                  <w:sz w:val="28"/>
                  <w:szCs w:val="28"/>
                </w:rPr>
                <w:t>50 лет Октября, 110Б</w:t>
              </w:r>
            </w:hyperlink>
          </w:p>
          <w:p w:rsidR="00150F65" w:rsidRPr="00150F65" w:rsidRDefault="00B352BF" w:rsidP="008D5D8C">
            <w:pPr>
              <w:jc w:val="both"/>
              <w:rPr>
                <w:sz w:val="28"/>
                <w:szCs w:val="28"/>
              </w:rPr>
            </w:pPr>
            <w:hyperlink r:id="rId19" w:history="1">
              <w:r w:rsidR="00150F65" w:rsidRPr="00150F65">
                <w:rPr>
                  <w:sz w:val="28"/>
                  <w:szCs w:val="28"/>
                </w:rPr>
                <w:t>(4712) 31‒15‒33</w:t>
              </w:r>
            </w:hyperlink>
          </w:p>
          <w:p w:rsidR="00150F65" w:rsidRPr="00150F65" w:rsidRDefault="00B352BF" w:rsidP="008D5D8C">
            <w:pPr>
              <w:jc w:val="both"/>
              <w:rPr>
                <w:sz w:val="28"/>
                <w:szCs w:val="28"/>
              </w:rPr>
            </w:pPr>
            <w:hyperlink r:id="rId20" w:tgtFrame="_blank" w:tooltip="mailto:shefstolovka@yandex.ru" w:history="1">
              <w:r w:rsidR="00150F65" w:rsidRPr="00150F65">
                <w:rPr>
                  <w:sz w:val="28"/>
                  <w:szCs w:val="28"/>
                </w:rPr>
                <w:t>shefstolovka@yandex.ru</w:t>
              </w:r>
            </w:hyperlink>
          </w:p>
          <w:p w:rsidR="00150F65" w:rsidRPr="00150F65" w:rsidRDefault="00B352BF" w:rsidP="008D5D8C">
            <w:pPr>
              <w:jc w:val="both"/>
              <w:rPr>
                <w:sz w:val="28"/>
                <w:szCs w:val="28"/>
              </w:rPr>
            </w:pPr>
            <w:hyperlink r:id="rId21" w:tgtFrame="_blank" w:tooltip="www.shefstolovka.ru" w:history="1">
              <w:r w:rsidR="00150F65" w:rsidRPr="00150F65">
                <w:rPr>
                  <w:sz w:val="28"/>
                  <w:szCs w:val="28"/>
                </w:rPr>
                <w:t>www.shefstolovka.ru</w:t>
              </w:r>
            </w:hyperlink>
          </w:p>
        </w:tc>
        <w:tc>
          <w:tcPr>
            <w:tcW w:w="1559" w:type="dxa"/>
          </w:tcPr>
          <w:p w:rsidR="00150F65" w:rsidRPr="00150F65" w:rsidRDefault="00150F65" w:rsidP="008D5D8C">
            <w:pPr>
              <w:jc w:val="center"/>
              <w:rPr>
                <w:sz w:val="28"/>
                <w:szCs w:val="28"/>
              </w:rPr>
            </w:pPr>
            <w:r w:rsidRPr="00150F65">
              <w:rPr>
                <w:sz w:val="28"/>
                <w:szCs w:val="28"/>
              </w:rPr>
              <w:t>320</w:t>
            </w:r>
          </w:p>
        </w:tc>
      </w:tr>
      <w:tr w:rsidR="00150F65" w:rsidRPr="00150F65" w:rsidTr="008D5D8C">
        <w:trPr>
          <w:cantSplit/>
          <w:tblHeader/>
        </w:trPr>
        <w:tc>
          <w:tcPr>
            <w:tcW w:w="1101" w:type="dxa"/>
          </w:tcPr>
          <w:p w:rsidR="00150F65" w:rsidRPr="00150F65" w:rsidRDefault="00150F65" w:rsidP="004C0EFC">
            <w:pPr>
              <w:numPr>
                <w:ilvl w:val="0"/>
                <w:numId w:val="154"/>
              </w:numPr>
              <w:contextualSpacing/>
              <w:jc w:val="both"/>
              <w:rPr>
                <w:sz w:val="28"/>
                <w:szCs w:val="28"/>
              </w:rPr>
            </w:pPr>
          </w:p>
        </w:tc>
        <w:tc>
          <w:tcPr>
            <w:tcW w:w="2086" w:type="dxa"/>
          </w:tcPr>
          <w:p w:rsidR="00150F65" w:rsidRPr="00150F65" w:rsidRDefault="00150F65" w:rsidP="008D5D8C">
            <w:pPr>
              <w:jc w:val="both"/>
              <w:rPr>
                <w:sz w:val="28"/>
                <w:szCs w:val="28"/>
              </w:rPr>
            </w:pPr>
            <w:r w:rsidRPr="00150F65">
              <w:rPr>
                <w:sz w:val="28"/>
                <w:szCs w:val="28"/>
              </w:rPr>
              <w:t>Суши-бар «Sushi House»</w:t>
            </w:r>
          </w:p>
        </w:tc>
        <w:tc>
          <w:tcPr>
            <w:tcW w:w="4718" w:type="dxa"/>
          </w:tcPr>
          <w:p w:rsidR="00150F65" w:rsidRPr="00150F65" w:rsidRDefault="00150F65" w:rsidP="008D5D8C">
            <w:pPr>
              <w:jc w:val="both"/>
              <w:rPr>
                <w:sz w:val="28"/>
                <w:szCs w:val="28"/>
              </w:rPr>
            </w:pPr>
            <w:r w:rsidRPr="00150F65">
              <w:rPr>
                <w:sz w:val="28"/>
                <w:szCs w:val="28"/>
              </w:rPr>
              <w:t xml:space="preserve">г.Курск, ул. </w:t>
            </w:r>
            <w:hyperlink r:id="rId22" w:history="1">
              <w:r w:rsidRPr="00150F65">
                <w:rPr>
                  <w:sz w:val="28"/>
                  <w:szCs w:val="28"/>
                </w:rPr>
                <w:t>Энтузиастов проспект, 8а</w:t>
              </w:r>
            </w:hyperlink>
          </w:p>
          <w:p w:rsidR="00150F65" w:rsidRPr="00150F65" w:rsidRDefault="00B352BF" w:rsidP="008D5D8C">
            <w:pPr>
              <w:jc w:val="both"/>
              <w:rPr>
                <w:sz w:val="28"/>
                <w:szCs w:val="28"/>
              </w:rPr>
            </w:pPr>
            <w:hyperlink r:id="rId23" w:history="1">
              <w:r w:rsidR="00150F65" w:rsidRPr="00150F65">
                <w:rPr>
                  <w:sz w:val="28"/>
                  <w:szCs w:val="28"/>
                </w:rPr>
                <w:t>(4712) 308‒309</w:t>
              </w:r>
            </w:hyperlink>
          </w:p>
          <w:p w:rsidR="00150F65" w:rsidRPr="00150F65" w:rsidRDefault="00B352BF" w:rsidP="008D5D8C">
            <w:pPr>
              <w:jc w:val="both"/>
              <w:rPr>
                <w:sz w:val="28"/>
                <w:szCs w:val="28"/>
              </w:rPr>
            </w:pPr>
            <w:hyperlink r:id="rId24" w:tgtFrame="_blank" w:tooltip="mailto:sushihouse46@mail.ru" w:history="1">
              <w:r w:rsidR="00150F65" w:rsidRPr="00150F65">
                <w:rPr>
                  <w:sz w:val="28"/>
                  <w:szCs w:val="28"/>
                </w:rPr>
                <w:t>sushihouse46@mail.ru</w:t>
              </w:r>
            </w:hyperlink>
          </w:p>
          <w:p w:rsidR="00150F65" w:rsidRPr="00150F65" w:rsidRDefault="00B352BF" w:rsidP="008D5D8C">
            <w:pPr>
              <w:jc w:val="both"/>
              <w:rPr>
                <w:sz w:val="28"/>
                <w:szCs w:val="28"/>
              </w:rPr>
            </w:pPr>
            <w:hyperlink r:id="rId25" w:tgtFrame="_blank" w:tooltip="sushihouse46.ru" w:history="1">
              <w:r w:rsidR="00150F65" w:rsidRPr="00150F65">
                <w:rPr>
                  <w:sz w:val="28"/>
                  <w:szCs w:val="28"/>
                </w:rPr>
                <w:t>sushihouse46.ru</w:t>
              </w:r>
            </w:hyperlink>
          </w:p>
        </w:tc>
        <w:tc>
          <w:tcPr>
            <w:tcW w:w="1559" w:type="dxa"/>
          </w:tcPr>
          <w:p w:rsidR="00150F65" w:rsidRPr="00150F65" w:rsidRDefault="00150F65" w:rsidP="008D5D8C">
            <w:pPr>
              <w:jc w:val="center"/>
              <w:rPr>
                <w:sz w:val="28"/>
                <w:szCs w:val="28"/>
              </w:rPr>
            </w:pPr>
            <w:r w:rsidRPr="00150F65">
              <w:rPr>
                <w:sz w:val="28"/>
                <w:szCs w:val="28"/>
              </w:rPr>
              <w:t>400</w:t>
            </w:r>
          </w:p>
        </w:tc>
      </w:tr>
      <w:tr w:rsidR="00150F65" w:rsidRPr="00150F65" w:rsidTr="008D5D8C">
        <w:trPr>
          <w:cantSplit/>
          <w:tblHeader/>
        </w:trPr>
        <w:tc>
          <w:tcPr>
            <w:tcW w:w="1101" w:type="dxa"/>
          </w:tcPr>
          <w:p w:rsidR="00150F65" w:rsidRPr="00150F65" w:rsidRDefault="00150F65" w:rsidP="004C0EFC">
            <w:pPr>
              <w:numPr>
                <w:ilvl w:val="0"/>
                <w:numId w:val="154"/>
              </w:numPr>
              <w:contextualSpacing/>
              <w:jc w:val="both"/>
              <w:rPr>
                <w:sz w:val="28"/>
                <w:szCs w:val="28"/>
              </w:rPr>
            </w:pPr>
          </w:p>
        </w:tc>
        <w:tc>
          <w:tcPr>
            <w:tcW w:w="2086" w:type="dxa"/>
          </w:tcPr>
          <w:p w:rsidR="00150F65" w:rsidRPr="00150F65" w:rsidRDefault="00150F65" w:rsidP="008D5D8C">
            <w:pPr>
              <w:outlineLvl w:val="0"/>
              <w:rPr>
                <w:sz w:val="28"/>
                <w:szCs w:val="28"/>
              </w:rPr>
            </w:pPr>
            <w:r w:rsidRPr="00150F65">
              <w:rPr>
                <w:sz w:val="28"/>
                <w:szCs w:val="28"/>
              </w:rPr>
              <w:t>Сеть суши-баров</w:t>
            </w:r>
          </w:p>
          <w:p w:rsidR="00150F65" w:rsidRPr="00150F65" w:rsidRDefault="00150F65" w:rsidP="008D5D8C">
            <w:pPr>
              <w:outlineLvl w:val="0"/>
              <w:rPr>
                <w:sz w:val="28"/>
                <w:szCs w:val="28"/>
              </w:rPr>
            </w:pPr>
            <w:r w:rsidRPr="00150F65">
              <w:rPr>
                <w:sz w:val="28"/>
                <w:szCs w:val="28"/>
              </w:rPr>
              <w:t>«Haki Sen Tey»</w:t>
            </w:r>
          </w:p>
          <w:p w:rsidR="00150F65" w:rsidRPr="00150F65" w:rsidRDefault="00150F65" w:rsidP="008D5D8C">
            <w:pPr>
              <w:jc w:val="both"/>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6" w:history="1">
              <w:r w:rsidRPr="00150F65">
                <w:rPr>
                  <w:sz w:val="28"/>
                  <w:szCs w:val="28"/>
                </w:rPr>
                <w:t>Союзная, 26</w:t>
              </w:r>
            </w:hyperlink>
            <w:r w:rsidRPr="00150F65">
              <w:rPr>
                <w:sz w:val="28"/>
                <w:szCs w:val="28"/>
              </w:rPr>
              <w:t xml:space="preserve"> (4712) 22‒22‒12</w:t>
            </w:r>
          </w:p>
          <w:p w:rsidR="00150F65" w:rsidRPr="00150F65" w:rsidRDefault="00B352BF" w:rsidP="008D5D8C">
            <w:pPr>
              <w:shd w:val="clear" w:color="auto" w:fill="FFFFFF"/>
              <w:rPr>
                <w:sz w:val="28"/>
                <w:szCs w:val="28"/>
              </w:rPr>
            </w:pPr>
            <w:hyperlink r:id="rId27" w:history="1">
              <w:r w:rsidR="00150F65" w:rsidRPr="00150F65">
                <w:rPr>
                  <w:sz w:val="28"/>
                  <w:szCs w:val="28"/>
                </w:rPr>
                <w:t>(4712) 34‒00‒00</w:t>
              </w:r>
            </w:hyperlink>
          </w:p>
          <w:p w:rsidR="00150F65" w:rsidRPr="00150F65" w:rsidRDefault="00B352BF" w:rsidP="008D5D8C">
            <w:pPr>
              <w:jc w:val="both"/>
              <w:rPr>
                <w:sz w:val="28"/>
                <w:szCs w:val="28"/>
              </w:rPr>
            </w:pPr>
            <w:hyperlink r:id="rId28" w:tgtFrame="_blank" w:tooltip="www.hakisentey.ru" w:history="1">
              <w:r w:rsidR="00150F65" w:rsidRPr="00150F65">
                <w:rPr>
                  <w:sz w:val="28"/>
                  <w:szCs w:val="28"/>
                </w:rPr>
                <w:t>www.hakisentey.ru</w:t>
              </w:r>
            </w:hyperlink>
          </w:p>
        </w:tc>
        <w:tc>
          <w:tcPr>
            <w:tcW w:w="1559" w:type="dxa"/>
          </w:tcPr>
          <w:p w:rsidR="00150F65" w:rsidRPr="00150F65" w:rsidRDefault="00150F65" w:rsidP="008D5D8C">
            <w:pPr>
              <w:jc w:val="center"/>
              <w:rPr>
                <w:sz w:val="28"/>
                <w:szCs w:val="28"/>
              </w:rPr>
            </w:pPr>
            <w:r w:rsidRPr="00150F65">
              <w:rPr>
                <w:sz w:val="28"/>
                <w:szCs w:val="28"/>
              </w:rPr>
              <w:t>850</w:t>
            </w:r>
          </w:p>
        </w:tc>
      </w:tr>
      <w:tr w:rsidR="00150F65" w:rsidRPr="00150F65" w:rsidTr="008D5D8C">
        <w:trPr>
          <w:cantSplit/>
          <w:tblHeader/>
        </w:trPr>
        <w:tc>
          <w:tcPr>
            <w:tcW w:w="1101" w:type="dxa"/>
          </w:tcPr>
          <w:p w:rsidR="00150F65" w:rsidRPr="00150F65" w:rsidRDefault="00150F65" w:rsidP="004C0EFC">
            <w:pPr>
              <w:numPr>
                <w:ilvl w:val="0"/>
                <w:numId w:val="154"/>
              </w:numPr>
              <w:contextualSpacing/>
              <w:jc w:val="both"/>
              <w:rPr>
                <w:sz w:val="28"/>
                <w:szCs w:val="28"/>
              </w:rPr>
            </w:pPr>
          </w:p>
        </w:tc>
        <w:tc>
          <w:tcPr>
            <w:tcW w:w="2086" w:type="dxa"/>
          </w:tcPr>
          <w:p w:rsidR="00150F65" w:rsidRPr="00150F65" w:rsidRDefault="00150F65" w:rsidP="008D5D8C">
            <w:pPr>
              <w:outlineLvl w:val="0"/>
              <w:rPr>
                <w:sz w:val="28"/>
                <w:szCs w:val="28"/>
              </w:rPr>
            </w:pPr>
            <w:r w:rsidRPr="00150F65">
              <w:rPr>
                <w:sz w:val="28"/>
                <w:szCs w:val="28"/>
              </w:rPr>
              <w:t>Итальянское кафе «Pronto»</w:t>
            </w:r>
          </w:p>
          <w:p w:rsidR="00150F65" w:rsidRPr="00150F65" w:rsidRDefault="00150F65" w:rsidP="008D5D8C">
            <w:pPr>
              <w:jc w:val="both"/>
              <w:rPr>
                <w:sz w:val="28"/>
                <w:szCs w:val="28"/>
              </w:rPr>
            </w:pPr>
          </w:p>
        </w:tc>
        <w:tc>
          <w:tcPr>
            <w:tcW w:w="4718" w:type="dxa"/>
          </w:tcPr>
          <w:p w:rsidR="00150F65" w:rsidRPr="00150F65" w:rsidRDefault="00150F65" w:rsidP="008D5D8C">
            <w:pPr>
              <w:jc w:val="both"/>
              <w:rPr>
                <w:sz w:val="28"/>
                <w:szCs w:val="28"/>
              </w:rPr>
            </w:pPr>
            <w:r w:rsidRPr="00150F65">
              <w:rPr>
                <w:sz w:val="28"/>
                <w:szCs w:val="28"/>
              </w:rPr>
              <w:t xml:space="preserve">г.Курск, ул. </w:t>
            </w:r>
            <w:hyperlink r:id="rId29" w:history="1">
              <w:r w:rsidRPr="00150F65">
                <w:rPr>
                  <w:sz w:val="28"/>
                  <w:szCs w:val="28"/>
                </w:rPr>
                <w:t>Блинова, 29</w:t>
              </w:r>
            </w:hyperlink>
          </w:p>
          <w:p w:rsidR="00150F65" w:rsidRPr="00150F65" w:rsidRDefault="00B352BF" w:rsidP="008D5D8C">
            <w:pPr>
              <w:shd w:val="clear" w:color="auto" w:fill="FFFFFF"/>
              <w:rPr>
                <w:sz w:val="28"/>
                <w:szCs w:val="28"/>
              </w:rPr>
            </w:pPr>
            <w:hyperlink r:id="rId30" w:history="1">
              <w:r w:rsidR="00150F65" w:rsidRPr="00150F65">
                <w:rPr>
                  <w:sz w:val="28"/>
                  <w:szCs w:val="28"/>
                </w:rPr>
                <w:t>(4712) 58‒81‒06</w:t>
              </w:r>
            </w:hyperlink>
          </w:p>
          <w:p w:rsidR="00150F65" w:rsidRPr="00150F65" w:rsidRDefault="00B352BF" w:rsidP="008D5D8C">
            <w:pPr>
              <w:shd w:val="clear" w:color="auto" w:fill="FFFFFF"/>
              <w:rPr>
                <w:sz w:val="28"/>
                <w:szCs w:val="28"/>
              </w:rPr>
            </w:pPr>
            <w:hyperlink r:id="rId31" w:history="1">
              <w:r w:rsidR="00150F65" w:rsidRPr="00150F65">
                <w:rPr>
                  <w:sz w:val="28"/>
                  <w:szCs w:val="28"/>
                </w:rPr>
                <w:t>(4712) 30‒40‒04</w:t>
              </w:r>
            </w:hyperlink>
          </w:p>
          <w:p w:rsidR="00150F65" w:rsidRPr="00150F65" w:rsidRDefault="00B352BF" w:rsidP="008D5D8C">
            <w:pPr>
              <w:shd w:val="clear" w:color="auto" w:fill="FFFFFF"/>
              <w:rPr>
                <w:sz w:val="28"/>
                <w:szCs w:val="28"/>
              </w:rPr>
            </w:pPr>
            <w:hyperlink r:id="rId32" w:history="1">
              <w:r w:rsidR="00150F65" w:rsidRPr="00150F65">
                <w:rPr>
                  <w:sz w:val="28"/>
                  <w:szCs w:val="28"/>
                </w:rPr>
                <w:t>+7‒910‒730‒40‒04</w:t>
              </w:r>
            </w:hyperlink>
          </w:p>
        </w:tc>
        <w:tc>
          <w:tcPr>
            <w:tcW w:w="1559" w:type="dxa"/>
          </w:tcPr>
          <w:p w:rsidR="00150F65" w:rsidRPr="00150F65" w:rsidRDefault="00150F65" w:rsidP="008D5D8C">
            <w:pPr>
              <w:jc w:val="center"/>
              <w:rPr>
                <w:sz w:val="28"/>
                <w:szCs w:val="28"/>
              </w:rPr>
            </w:pPr>
            <w:r w:rsidRPr="00150F65">
              <w:rPr>
                <w:sz w:val="28"/>
                <w:szCs w:val="28"/>
              </w:rPr>
              <w:t>1000</w:t>
            </w:r>
          </w:p>
        </w:tc>
      </w:tr>
      <w:tr w:rsidR="00150F65" w:rsidRPr="00150F65" w:rsidTr="008D5D8C">
        <w:trPr>
          <w:cantSplit/>
          <w:tblHeader/>
        </w:trPr>
        <w:tc>
          <w:tcPr>
            <w:tcW w:w="1101" w:type="dxa"/>
          </w:tcPr>
          <w:p w:rsidR="00150F65" w:rsidRPr="00150F65" w:rsidRDefault="00150F65" w:rsidP="004C0EFC">
            <w:pPr>
              <w:numPr>
                <w:ilvl w:val="0"/>
                <w:numId w:val="154"/>
              </w:numPr>
              <w:contextualSpacing/>
              <w:jc w:val="both"/>
              <w:rPr>
                <w:sz w:val="28"/>
                <w:szCs w:val="28"/>
              </w:rPr>
            </w:pPr>
          </w:p>
        </w:tc>
        <w:tc>
          <w:tcPr>
            <w:tcW w:w="2086" w:type="dxa"/>
          </w:tcPr>
          <w:p w:rsidR="00150F65" w:rsidRPr="00150F65" w:rsidRDefault="00150F65" w:rsidP="008D5D8C">
            <w:pPr>
              <w:outlineLvl w:val="0"/>
              <w:rPr>
                <w:sz w:val="28"/>
                <w:szCs w:val="28"/>
              </w:rPr>
            </w:pPr>
            <w:r w:rsidRPr="00150F65">
              <w:rPr>
                <w:sz w:val="28"/>
                <w:szCs w:val="28"/>
              </w:rPr>
              <w:t xml:space="preserve">Кофейня «Буланже» </w:t>
            </w:r>
          </w:p>
          <w:p w:rsidR="00150F65" w:rsidRPr="00150F65" w:rsidRDefault="00150F65" w:rsidP="008D5D8C">
            <w:pPr>
              <w:jc w:val="both"/>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3" w:history="1">
              <w:r w:rsidRPr="00150F65">
                <w:rPr>
                  <w:sz w:val="28"/>
                  <w:szCs w:val="28"/>
                </w:rPr>
                <w:t>Ленина, 90/2</w:t>
              </w:r>
            </w:hyperlink>
          </w:p>
          <w:p w:rsidR="00150F65" w:rsidRPr="00150F65" w:rsidRDefault="00B352BF" w:rsidP="008D5D8C">
            <w:pPr>
              <w:shd w:val="clear" w:color="auto" w:fill="FFFFFF"/>
              <w:rPr>
                <w:sz w:val="28"/>
                <w:szCs w:val="28"/>
              </w:rPr>
            </w:pPr>
            <w:hyperlink r:id="rId34" w:history="1">
              <w:r w:rsidR="00150F65" w:rsidRPr="00150F65">
                <w:rPr>
                  <w:sz w:val="28"/>
                  <w:szCs w:val="28"/>
                </w:rPr>
                <w:t>(4712) 51‒04‒45</w:t>
              </w:r>
            </w:hyperlink>
          </w:p>
          <w:p w:rsidR="00150F65" w:rsidRPr="00150F65" w:rsidRDefault="00B352BF" w:rsidP="008D5D8C">
            <w:pPr>
              <w:shd w:val="clear" w:color="auto" w:fill="FFFFFF"/>
              <w:rPr>
                <w:sz w:val="28"/>
                <w:szCs w:val="28"/>
              </w:rPr>
            </w:pPr>
            <w:hyperlink r:id="rId35" w:history="1">
              <w:r w:rsidR="00150F65" w:rsidRPr="00150F65">
                <w:rPr>
                  <w:sz w:val="28"/>
                  <w:szCs w:val="28"/>
                </w:rPr>
                <w:t>(4712) 51‒36‒56</w:t>
              </w:r>
            </w:hyperlink>
          </w:p>
        </w:tc>
        <w:tc>
          <w:tcPr>
            <w:tcW w:w="1559" w:type="dxa"/>
          </w:tcPr>
          <w:p w:rsidR="00150F65" w:rsidRPr="00150F65" w:rsidRDefault="00150F65" w:rsidP="008D5D8C">
            <w:pPr>
              <w:jc w:val="center"/>
              <w:rPr>
                <w:sz w:val="28"/>
                <w:szCs w:val="28"/>
              </w:rPr>
            </w:pPr>
            <w:r w:rsidRPr="00150F65">
              <w:rPr>
                <w:sz w:val="28"/>
                <w:szCs w:val="28"/>
              </w:rPr>
              <w:t>800</w:t>
            </w:r>
          </w:p>
        </w:tc>
      </w:tr>
      <w:tr w:rsidR="00150F65" w:rsidRPr="00150F65" w:rsidTr="008D5D8C">
        <w:trPr>
          <w:cantSplit/>
          <w:tblHeader/>
        </w:trPr>
        <w:tc>
          <w:tcPr>
            <w:tcW w:w="1101" w:type="dxa"/>
          </w:tcPr>
          <w:p w:rsidR="00150F65" w:rsidRPr="00150F65" w:rsidRDefault="00150F65" w:rsidP="004C0EFC">
            <w:pPr>
              <w:numPr>
                <w:ilvl w:val="0"/>
                <w:numId w:val="154"/>
              </w:numPr>
              <w:contextualSpacing/>
              <w:jc w:val="both"/>
              <w:rPr>
                <w:sz w:val="28"/>
                <w:szCs w:val="28"/>
              </w:rPr>
            </w:pPr>
          </w:p>
        </w:tc>
        <w:tc>
          <w:tcPr>
            <w:tcW w:w="2086" w:type="dxa"/>
          </w:tcPr>
          <w:p w:rsidR="00150F65" w:rsidRPr="00150F65" w:rsidRDefault="00150F65" w:rsidP="008D5D8C">
            <w:pPr>
              <w:outlineLvl w:val="0"/>
              <w:rPr>
                <w:sz w:val="28"/>
                <w:szCs w:val="28"/>
              </w:rPr>
            </w:pPr>
            <w:r w:rsidRPr="00150F65">
              <w:rPr>
                <w:sz w:val="28"/>
                <w:szCs w:val="28"/>
              </w:rPr>
              <w:t>Ресторан «Диканька»</w:t>
            </w:r>
          </w:p>
          <w:p w:rsidR="00150F65" w:rsidRPr="00150F65" w:rsidRDefault="00150F65" w:rsidP="008D5D8C">
            <w:pPr>
              <w:jc w:val="both"/>
              <w:rPr>
                <w:sz w:val="28"/>
                <w:szCs w:val="28"/>
              </w:rPr>
            </w:pPr>
          </w:p>
        </w:tc>
        <w:tc>
          <w:tcPr>
            <w:tcW w:w="4718" w:type="dxa"/>
          </w:tcPr>
          <w:p w:rsidR="00150F65" w:rsidRPr="00150F65" w:rsidRDefault="00150F65" w:rsidP="008D5D8C">
            <w:pPr>
              <w:jc w:val="both"/>
              <w:rPr>
                <w:sz w:val="28"/>
                <w:szCs w:val="28"/>
              </w:rPr>
            </w:pPr>
            <w:r w:rsidRPr="00150F65">
              <w:rPr>
                <w:sz w:val="28"/>
                <w:szCs w:val="28"/>
              </w:rPr>
              <w:t xml:space="preserve">г.Курск, ул. </w:t>
            </w:r>
            <w:hyperlink r:id="rId36" w:history="1">
              <w:r w:rsidRPr="00150F65">
                <w:rPr>
                  <w:sz w:val="28"/>
                  <w:szCs w:val="28"/>
                </w:rPr>
                <w:t>Дзержинского, 47а</w:t>
              </w:r>
            </w:hyperlink>
          </w:p>
          <w:p w:rsidR="00150F65" w:rsidRPr="00150F65" w:rsidRDefault="00B352BF" w:rsidP="008D5D8C">
            <w:pPr>
              <w:jc w:val="both"/>
              <w:rPr>
                <w:sz w:val="28"/>
                <w:szCs w:val="28"/>
              </w:rPr>
            </w:pPr>
            <w:hyperlink r:id="rId37" w:history="1">
              <w:r w:rsidR="00150F65" w:rsidRPr="00150F65">
                <w:rPr>
                  <w:sz w:val="28"/>
                  <w:szCs w:val="28"/>
                </w:rPr>
                <w:t>(4712) 54‒79‒97</w:t>
              </w:r>
            </w:hyperlink>
          </w:p>
          <w:p w:rsidR="00150F65" w:rsidRPr="00150F65" w:rsidRDefault="00B352BF" w:rsidP="008D5D8C">
            <w:pPr>
              <w:jc w:val="both"/>
              <w:rPr>
                <w:sz w:val="28"/>
                <w:szCs w:val="28"/>
              </w:rPr>
            </w:pPr>
            <w:hyperlink r:id="rId38" w:tgtFrame="_blank" w:tooltip="www.диканька.рф" w:history="1">
              <w:r w:rsidR="00150F65" w:rsidRPr="00150F65">
                <w:rPr>
                  <w:sz w:val="28"/>
                  <w:szCs w:val="28"/>
                </w:rPr>
                <w:t>www.диканька.рф</w:t>
              </w:r>
            </w:hyperlink>
          </w:p>
        </w:tc>
        <w:tc>
          <w:tcPr>
            <w:tcW w:w="1559" w:type="dxa"/>
          </w:tcPr>
          <w:p w:rsidR="00150F65" w:rsidRPr="00150F65" w:rsidRDefault="00150F65" w:rsidP="008D5D8C">
            <w:pPr>
              <w:jc w:val="center"/>
              <w:rPr>
                <w:sz w:val="28"/>
                <w:szCs w:val="28"/>
              </w:rPr>
            </w:pPr>
            <w:r w:rsidRPr="00150F65">
              <w:rPr>
                <w:sz w:val="28"/>
                <w:szCs w:val="28"/>
              </w:rPr>
              <w:t>1000</w:t>
            </w:r>
          </w:p>
        </w:tc>
      </w:tr>
      <w:tr w:rsidR="00150F65" w:rsidRPr="00150F65" w:rsidTr="008D5D8C">
        <w:trPr>
          <w:cantSplit/>
          <w:tblHeader/>
        </w:trPr>
        <w:tc>
          <w:tcPr>
            <w:tcW w:w="1101" w:type="dxa"/>
          </w:tcPr>
          <w:p w:rsidR="00150F65" w:rsidRPr="00150F65" w:rsidRDefault="00150F65" w:rsidP="004C0EFC">
            <w:pPr>
              <w:numPr>
                <w:ilvl w:val="0"/>
                <w:numId w:val="154"/>
              </w:numPr>
              <w:contextualSpacing/>
              <w:jc w:val="both"/>
              <w:rPr>
                <w:sz w:val="28"/>
                <w:szCs w:val="28"/>
              </w:rPr>
            </w:pPr>
          </w:p>
        </w:tc>
        <w:tc>
          <w:tcPr>
            <w:tcW w:w="2086" w:type="dxa"/>
          </w:tcPr>
          <w:p w:rsidR="00150F65" w:rsidRPr="00150F65" w:rsidRDefault="00150F65" w:rsidP="008D5D8C">
            <w:pPr>
              <w:outlineLvl w:val="0"/>
              <w:rPr>
                <w:sz w:val="28"/>
                <w:szCs w:val="28"/>
              </w:rPr>
            </w:pPr>
            <w:r w:rsidRPr="00150F65">
              <w:rPr>
                <w:sz w:val="28"/>
                <w:szCs w:val="28"/>
              </w:rPr>
              <w:t xml:space="preserve">Суши-бар «Суши Кинг» </w:t>
            </w:r>
          </w:p>
          <w:p w:rsidR="00150F65" w:rsidRPr="00150F65" w:rsidRDefault="00150F65" w:rsidP="008D5D8C">
            <w:pPr>
              <w:jc w:val="both"/>
              <w:rPr>
                <w:sz w:val="28"/>
                <w:szCs w:val="28"/>
              </w:rPr>
            </w:pPr>
          </w:p>
        </w:tc>
        <w:tc>
          <w:tcPr>
            <w:tcW w:w="4718" w:type="dxa"/>
          </w:tcPr>
          <w:p w:rsidR="00150F65" w:rsidRPr="00150F65" w:rsidRDefault="00150F65" w:rsidP="008D5D8C">
            <w:pPr>
              <w:jc w:val="both"/>
              <w:rPr>
                <w:sz w:val="28"/>
                <w:szCs w:val="28"/>
              </w:rPr>
            </w:pPr>
            <w:r w:rsidRPr="00150F65">
              <w:rPr>
                <w:sz w:val="28"/>
                <w:szCs w:val="28"/>
              </w:rPr>
              <w:t xml:space="preserve">г.Курск, ул. </w:t>
            </w:r>
            <w:hyperlink r:id="rId39" w:history="1">
              <w:r w:rsidRPr="00150F65">
                <w:rPr>
                  <w:sz w:val="28"/>
                  <w:szCs w:val="28"/>
                </w:rPr>
                <w:t>Карла Маркса, 72/18</w:t>
              </w:r>
            </w:hyperlink>
          </w:p>
          <w:p w:rsidR="00150F65" w:rsidRPr="00150F65" w:rsidRDefault="00B352BF" w:rsidP="008D5D8C">
            <w:pPr>
              <w:jc w:val="both"/>
              <w:rPr>
                <w:sz w:val="28"/>
                <w:szCs w:val="28"/>
              </w:rPr>
            </w:pPr>
            <w:hyperlink r:id="rId40" w:history="1">
              <w:r w:rsidR="00150F65" w:rsidRPr="00150F65">
                <w:rPr>
                  <w:sz w:val="28"/>
                  <w:szCs w:val="28"/>
                </w:rPr>
                <w:t>+7‒920‒263‒46‒46</w:t>
              </w:r>
            </w:hyperlink>
          </w:p>
          <w:p w:rsidR="00150F65" w:rsidRPr="00150F65" w:rsidRDefault="00B352BF" w:rsidP="008D5D8C">
            <w:pPr>
              <w:jc w:val="both"/>
              <w:rPr>
                <w:sz w:val="28"/>
                <w:szCs w:val="28"/>
              </w:rPr>
            </w:pPr>
            <w:hyperlink r:id="rId41" w:tgtFrame="_blank" w:tooltip="www.sushiking46.ru" w:history="1">
              <w:r w:rsidR="00150F65" w:rsidRPr="00150F65">
                <w:rPr>
                  <w:sz w:val="28"/>
                  <w:szCs w:val="28"/>
                </w:rPr>
                <w:t>www.sushiking46.ru</w:t>
              </w:r>
            </w:hyperlink>
          </w:p>
        </w:tc>
        <w:tc>
          <w:tcPr>
            <w:tcW w:w="1559" w:type="dxa"/>
          </w:tcPr>
          <w:p w:rsidR="00150F65" w:rsidRPr="00150F65" w:rsidRDefault="00150F65" w:rsidP="008D5D8C">
            <w:pPr>
              <w:jc w:val="center"/>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contextualSpacing/>
              <w:jc w:val="both"/>
              <w:rPr>
                <w:sz w:val="28"/>
                <w:szCs w:val="28"/>
              </w:rPr>
            </w:pPr>
          </w:p>
        </w:tc>
        <w:tc>
          <w:tcPr>
            <w:tcW w:w="2086" w:type="dxa"/>
          </w:tcPr>
          <w:p w:rsidR="00150F65" w:rsidRPr="00150F65" w:rsidRDefault="00150F65" w:rsidP="008D5D8C">
            <w:pPr>
              <w:outlineLvl w:val="0"/>
              <w:rPr>
                <w:sz w:val="28"/>
                <w:szCs w:val="28"/>
              </w:rPr>
            </w:pPr>
            <w:r w:rsidRPr="00150F65">
              <w:rPr>
                <w:sz w:val="28"/>
                <w:szCs w:val="28"/>
              </w:rPr>
              <w:t>Сеть кафе «Сушка»</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42" w:history="1">
              <w:r w:rsidRPr="00150F65">
                <w:rPr>
                  <w:sz w:val="28"/>
                  <w:szCs w:val="28"/>
                </w:rPr>
                <w:t>Радищева, 40а</w:t>
              </w:r>
            </w:hyperlink>
          </w:p>
          <w:p w:rsidR="00150F65" w:rsidRPr="00150F65" w:rsidRDefault="00B352BF" w:rsidP="008D5D8C">
            <w:pPr>
              <w:shd w:val="clear" w:color="auto" w:fill="FFFFFF"/>
              <w:rPr>
                <w:sz w:val="28"/>
                <w:szCs w:val="28"/>
              </w:rPr>
            </w:pPr>
            <w:hyperlink r:id="rId43" w:history="1">
              <w:r w:rsidR="00150F65" w:rsidRPr="00150F65">
                <w:rPr>
                  <w:sz w:val="28"/>
                  <w:szCs w:val="28"/>
                </w:rPr>
                <w:t>(4712) 58‒70‒00</w:t>
              </w:r>
            </w:hyperlink>
          </w:p>
          <w:p w:rsidR="00150F65" w:rsidRPr="00150F65" w:rsidRDefault="00B352BF" w:rsidP="008D5D8C">
            <w:pPr>
              <w:shd w:val="clear" w:color="auto" w:fill="FFFFFF"/>
              <w:rPr>
                <w:sz w:val="28"/>
                <w:szCs w:val="28"/>
              </w:rPr>
            </w:pPr>
            <w:hyperlink r:id="rId44" w:history="1">
              <w:r w:rsidR="00150F65" w:rsidRPr="00150F65">
                <w:rPr>
                  <w:sz w:val="28"/>
                  <w:szCs w:val="28"/>
                </w:rPr>
                <w:t>(4712) 39‒88‒39</w:t>
              </w:r>
            </w:hyperlink>
          </w:p>
        </w:tc>
        <w:tc>
          <w:tcPr>
            <w:tcW w:w="1559" w:type="dxa"/>
          </w:tcPr>
          <w:p w:rsidR="00150F65" w:rsidRPr="00150F65" w:rsidRDefault="00150F65" w:rsidP="008D5D8C">
            <w:pPr>
              <w:jc w:val="center"/>
              <w:rPr>
                <w:sz w:val="28"/>
                <w:szCs w:val="28"/>
              </w:rPr>
            </w:pPr>
            <w:r w:rsidRPr="00150F65">
              <w:rPr>
                <w:sz w:val="28"/>
                <w:szCs w:val="28"/>
              </w:rPr>
              <w:t>280</w:t>
            </w:r>
          </w:p>
        </w:tc>
      </w:tr>
      <w:tr w:rsidR="00150F65" w:rsidRPr="00150F65" w:rsidTr="008D5D8C">
        <w:trPr>
          <w:cantSplit/>
          <w:tblHeader/>
        </w:trPr>
        <w:tc>
          <w:tcPr>
            <w:tcW w:w="1101" w:type="dxa"/>
          </w:tcPr>
          <w:p w:rsidR="00150F65" w:rsidRPr="00150F65" w:rsidRDefault="00150F65" w:rsidP="004C0EFC">
            <w:pPr>
              <w:numPr>
                <w:ilvl w:val="0"/>
                <w:numId w:val="154"/>
              </w:numPr>
              <w:contextualSpacing/>
              <w:jc w:val="both"/>
              <w:rPr>
                <w:sz w:val="28"/>
                <w:szCs w:val="28"/>
              </w:rPr>
            </w:pPr>
          </w:p>
        </w:tc>
        <w:tc>
          <w:tcPr>
            <w:tcW w:w="2086" w:type="dxa"/>
          </w:tcPr>
          <w:p w:rsidR="00150F65" w:rsidRPr="00150F65" w:rsidRDefault="00150F65" w:rsidP="008D5D8C">
            <w:pPr>
              <w:outlineLvl w:val="0"/>
              <w:rPr>
                <w:sz w:val="28"/>
                <w:szCs w:val="28"/>
              </w:rPr>
            </w:pPr>
            <w:r w:rsidRPr="00150F65">
              <w:rPr>
                <w:sz w:val="28"/>
                <w:szCs w:val="28"/>
              </w:rPr>
              <w:t>Центр отдыха «Время есть»</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45" w:history="1">
              <w:r w:rsidRPr="00150F65">
                <w:rPr>
                  <w:sz w:val="28"/>
                  <w:szCs w:val="28"/>
                </w:rPr>
                <w:t>Ленина, 60</w:t>
              </w:r>
            </w:hyperlink>
          </w:p>
          <w:p w:rsidR="00150F65" w:rsidRPr="00150F65" w:rsidRDefault="00B352BF" w:rsidP="008D5D8C">
            <w:pPr>
              <w:shd w:val="clear" w:color="auto" w:fill="FFFFFF"/>
              <w:rPr>
                <w:sz w:val="28"/>
                <w:szCs w:val="28"/>
              </w:rPr>
            </w:pPr>
            <w:hyperlink r:id="rId46" w:history="1">
              <w:r w:rsidR="00150F65" w:rsidRPr="00150F65">
                <w:rPr>
                  <w:sz w:val="28"/>
                  <w:szCs w:val="28"/>
                </w:rPr>
                <w:t>(4712) 75‒60‒01</w:t>
              </w:r>
            </w:hyperlink>
          </w:p>
        </w:tc>
        <w:tc>
          <w:tcPr>
            <w:tcW w:w="1559" w:type="dxa"/>
          </w:tcPr>
          <w:p w:rsidR="00150F65" w:rsidRPr="00150F65" w:rsidRDefault="00150F65" w:rsidP="008D5D8C">
            <w:pPr>
              <w:jc w:val="center"/>
              <w:rPr>
                <w:sz w:val="28"/>
                <w:szCs w:val="28"/>
              </w:rPr>
            </w:pPr>
            <w:r w:rsidRPr="00150F65">
              <w:rPr>
                <w:sz w:val="28"/>
                <w:szCs w:val="28"/>
              </w:rPr>
              <w:t>300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 xml:space="preserve">Кафе «Все свои» </w:t>
            </w:r>
          </w:p>
          <w:p w:rsidR="00150F65" w:rsidRPr="00150F65" w:rsidRDefault="00150F65" w:rsidP="008D5D8C">
            <w:pPr>
              <w:outlineLvl w:val="0"/>
              <w:rPr>
                <w:sz w:val="28"/>
                <w:szCs w:val="28"/>
              </w:rPr>
            </w:pPr>
          </w:p>
        </w:tc>
        <w:tc>
          <w:tcPr>
            <w:tcW w:w="4718" w:type="dxa"/>
          </w:tcPr>
          <w:p w:rsidR="00150F65" w:rsidRPr="00150F65" w:rsidRDefault="00150F65" w:rsidP="008D5D8C">
            <w:pPr>
              <w:outlineLvl w:val="0"/>
              <w:rPr>
                <w:sz w:val="28"/>
                <w:szCs w:val="28"/>
              </w:rPr>
            </w:pPr>
            <w:r w:rsidRPr="00150F65">
              <w:rPr>
                <w:sz w:val="28"/>
                <w:szCs w:val="28"/>
              </w:rPr>
              <w:t xml:space="preserve">г.Курск, ул. </w:t>
            </w:r>
            <w:hyperlink r:id="rId47" w:history="1">
              <w:r w:rsidRPr="00150F65">
                <w:rPr>
                  <w:bCs/>
                  <w:sz w:val="28"/>
                  <w:szCs w:val="28"/>
                </w:rPr>
                <w:t>Ленина, 8</w:t>
              </w:r>
            </w:hyperlink>
          </w:p>
          <w:p w:rsidR="00150F65" w:rsidRPr="00150F65" w:rsidRDefault="00B352BF" w:rsidP="008D5D8C">
            <w:pPr>
              <w:outlineLvl w:val="0"/>
              <w:rPr>
                <w:sz w:val="28"/>
                <w:szCs w:val="28"/>
              </w:rPr>
            </w:pPr>
            <w:hyperlink r:id="rId48" w:history="1">
              <w:r w:rsidR="00150F65" w:rsidRPr="00150F65">
                <w:rPr>
                  <w:bCs/>
                  <w:sz w:val="28"/>
                  <w:szCs w:val="28"/>
                </w:rPr>
                <w:t>(4712) 31‒13‒12</w:t>
              </w:r>
            </w:hyperlink>
          </w:p>
        </w:tc>
        <w:tc>
          <w:tcPr>
            <w:tcW w:w="1559" w:type="dxa"/>
          </w:tcPr>
          <w:p w:rsidR="00150F65" w:rsidRPr="00150F65" w:rsidRDefault="00150F65" w:rsidP="008D5D8C">
            <w:pPr>
              <w:jc w:val="center"/>
              <w:outlineLvl w:val="0"/>
              <w:rPr>
                <w:sz w:val="28"/>
                <w:szCs w:val="28"/>
              </w:rPr>
            </w:pPr>
            <w:r w:rsidRPr="00150F65">
              <w:rPr>
                <w:sz w:val="28"/>
                <w:szCs w:val="28"/>
              </w:rPr>
              <w:t>700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Суши-бар «Bamboo»</w:t>
            </w:r>
          </w:p>
          <w:p w:rsidR="00150F65" w:rsidRPr="00150F65" w:rsidRDefault="00150F65" w:rsidP="008D5D8C">
            <w:pPr>
              <w:outlineLvl w:val="0"/>
              <w:rPr>
                <w:sz w:val="28"/>
                <w:szCs w:val="28"/>
              </w:rPr>
            </w:pPr>
          </w:p>
        </w:tc>
        <w:tc>
          <w:tcPr>
            <w:tcW w:w="4718" w:type="dxa"/>
          </w:tcPr>
          <w:p w:rsidR="00150F65" w:rsidRPr="00150F65" w:rsidRDefault="00150F65" w:rsidP="008D5D8C">
            <w:pPr>
              <w:outlineLvl w:val="0"/>
              <w:rPr>
                <w:sz w:val="28"/>
                <w:szCs w:val="28"/>
              </w:rPr>
            </w:pPr>
            <w:r w:rsidRPr="00150F65">
              <w:rPr>
                <w:sz w:val="28"/>
                <w:szCs w:val="28"/>
              </w:rPr>
              <w:t xml:space="preserve">г.Курск, ул. </w:t>
            </w:r>
            <w:hyperlink r:id="rId49" w:history="1">
              <w:r w:rsidRPr="00150F65">
                <w:rPr>
                  <w:bCs/>
                  <w:sz w:val="28"/>
                  <w:szCs w:val="28"/>
                </w:rPr>
                <w:t>Радищева, 105</w:t>
              </w:r>
            </w:hyperlink>
          </w:p>
          <w:p w:rsidR="00150F65" w:rsidRPr="00150F65" w:rsidRDefault="00B352BF" w:rsidP="008D5D8C">
            <w:pPr>
              <w:shd w:val="clear" w:color="auto" w:fill="FFFFFF"/>
              <w:rPr>
                <w:sz w:val="28"/>
                <w:szCs w:val="28"/>
              </w:rPr>
            </w:pPr>
            <w:hyperlink r:id="rId50" w:history="1">
              <w:r w:rsidR="00150F65" w:rsidRPr="00150F65">
                <w:rPr>
                  <w:sz w:val="28"/>
                  <w:szCs w:val="28"/>
                </w:rPr>
                <w:t>+7‒920‒700‒57‒00</w:t>
              </w:r>
            </w:hyperlink>
          </w:p>
          <w:p w:rsidR="00150F65" w:rsidRPr="00150F65" w:rsidRDefault="00B352BF" w:rsidP="008D5D8C">
            <w:pPr>
              <w:shd w:val="clear" w:color="auto" w:fill="FFFFFF"/>
              <w:rPr>
                <w:sz w:val="28"/>
                <w:szCs w:val="28"/>
              </w:rPr>
            </w:pPr>
            <w:hyperlink r:id="rId51" w:history="1">
              <w:r w:rsidR="00150F65" w:rsidRPr="00150F65">
                <w:rPr>
                  <w:sz w:val="28"/>
                  <w:szCs w:val="28"/>
                </w:rPr>
                <w:t>+7‒920‒263‒81‒91</w:t>
              </w:r>
            </w:hyperlink>
          </w:p>
          <w:p w:rsidR="00150F65" w:rsidRPr="00150F65" w:rsidRDefault="00B352BF" w:rsidP="008D5D8C">
            <w:pPr>
              <w:outlineLvl w:val="0"/>
              <w:rPr>
                <w:sz w:val="28"/>
                <w:szCs w:val="28"/>
              </w:rPr>
            </w:pPr>
            <w:hyperlink r:id="rId52" w:tgtFrame="_blank" w:tooltip="www.sushi-wok-kursk.ru" w:history="1">
              <w:r w:rsidR="00150F65" w:rsidRPr="00150F65">
                <w:rPr>
                  <w:sz w:val="28"/>
                  <w:szCs w:val="28"/>
                </w:rPr>
                <w:t>www.sushi-wok-kursk.ru</w:t>
              </w:r>
            </w:hyperlink>
          </w:p>
        </w:tc>
        <w:tc>
          <w:tcPr>
            <w:tcW w:w="1559" w:type="dxa"/>
          </w:tcPr>
          <w:p w:rsidR="00150F65" w:rsidRPr="00150F65" w:rsidRDefault="00150F65" w:rsidP="008D5D8C">
            <w:pPr>
              <w:jc w:val="center"/>
              <w:outlineLvl w:val="0"/>
              <w:rPr>
                <w:sz w:val="28"/>
                <w:szCs w:val="28"/>
              </w:rPr>
            </w:pPr>
            <w:r w:rsidRPr="00150F65">
              <w:rPr>
                <w:sz w:val="28"/>
                <w:szCs w:val="28"/>
              </w:rPr>
              <w:t>350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 xml:space="preserve">Ресторан «La Fontana» </w:t>
            </w:r>
          </w:p>
          <w:p w:rsidR="00150F65" w:rsidRPr="00150F65" w:rsidRDefault="00150F65" w:rsidP="008D5D8C">
            <w:pPr>
              <w:outlineLvl w:val="0"/>
              <w:rPr>
                <w:sz w:val="28"/>
                <w:szCs w:val="28"/>
              </w:rPr>
            </w:pPr>
          </w:p>
        </w:tc>
        <w:tc>
          <w:tcPr>
            <w:tcW w:w="4718" w:type="dxa"/>
          </w:tcPr>
          <w:p w:rsidR="00150F65" w:rsidRPr="00150F65" w:rsidRDefault="00150F65" w:rsidP="008D5D8C">
            <w:pPr>
              <w:outlineLvl w:val="0"/>
              <w:rPr>
                <w:sz w:val="28"/>
                <w:szCs w:val="28"/>
              </w:rPr>
            </w:pPr>
            <w:r w:rsidRPr="00150F65">
              <w:rPr>
                <w:sz w:val="28"/>
                <w:szCs w:val="28"/>
              </w:rPr>
              <w:t xml:space="preserve">г.Курск, ул. </w:t>
            </w:r>
            <w:hyperlink r:id="rId53" w:history="1">
              <w:r w:rsidRPr="00150F65">
                <w:rPr>
                  <w:bCs/>
                  <w:sz w:val="28"/>
                  <w:szCs w:val="28"/>
                </w:rPr>
                <w:t>Кати Зеленко, 6в</w:t>
              </w:r>
            </w:hyperlink>
          </w:p>
          <w:p w:rsidR="00150F65" w:rsidRPr="00150F65" w:rsidRDefault="00B352BF" w:rsidP="008D5D8C">
            <w:pPr>
              <w:outlineLvl w:val="0"/>
              <w:rPr>
                <w:sz w:val="28"/>
                <w:szCs w:val="28"/>
              </w:rPr>
            </w:pPr>
            <w:hyperlink r:id="rId54" w:history="1">
              <w:r w:rsidR="00150F65" w:rsidRPr="00150F65">
                <w:rPr>
                  <w:bCs/>
                  <w:sz w:val="28"/>
                  <w:szCs w:val="28"/>
                </w:rPr>
                <w:t>(4712) 70‒16‒41</w:t>
              </w:r>
            </w:hyperlink>
          </w:p>
          <w:p w:rsidR="00150F65" w:rsidRPr="00150F65" w:rsidRDefault="00B352BF" w:rsidP="008D5D8C">
            <w:pPr>
              <w:outlineLvl w:val="0"/>
              <w:rPr>
                <w:sz w:val="28"/>
                <w:szCs w:val="28"/>
              </w:rPr>
            </w:pPr>
            <w:hyperlink r:id="rId55" w:tgtFrame="_blank" w:tooltip="www.lafontana-kursk.ru" w:history="1">
              <w:r w:rsidR="00150F65" w:rsidRPr="00150F65">
                <w:rPr>
                  <w:sz w:val="28"/>
                  <w:szCs w:val="28"/>
                </w:rPr>
                <w:t>www.lafontana-kursk.ru</w:t>
              </w:r>
            </w:hyperlink>
          </w:p>
        </w:tc>
        <w:tc>
          <w:tcPr>
            <w:tcW w:w="1559" w:type="dxa"/>
          </w:tcPr>
          <w:p w:rsidR="00150F65" w:rsidRPr="00150F65" w:rsidRDefault="00150F65" w:rsidP="008D5D8C">
            <w:pPr>
              <w:jc w:val="center"/>
              <w:outlineLvl w:val="0"/>
              <w:rPr>
                <w:sz w:val="28"/>
                <w:szCs w:val="28"/>
              </w:rPr>
            </w:pPr>
            <w:r w:rsidRPr="00150F65">
              <w:rPr>
                <w:sz w:val="28"/>
                <w:szCs w:val="28"/>
              </w:rPr>
              <w:t>600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 xml:space="preserve">Караоке-бар «ВИХАЁ» </w:t>
            </w:r>
          </w:p>
        </w:tc>
        <w:tc>
          <w:tcPr>
            <w:tcW w:w="4718" w:type="dxa"/>
          </w:tcPr>
          <w:p w:rsidR="00150F65" w:rsidRPr="00150F65" w:rsidRDefault="00150F65" w:rsidP="008D5D8C">
            <w:pPr>
              <w:outlineLvl w:val="0"/>
              <w:rPr>
                <w:sz w:val="28"/>
                <w:szCs w:val="28"/>
              </w:rPr>
            </w:pPr>
            <w:r w:rsidRPr="00150F65">
              <w:rPr>
                <w:sz w:val="28"/>
                <w:szCs w:val="28"/>
              </w:rPr>
              <w:t xml:space="preserve">г.Курск, ул. </w:t>
            </w:r>
            <w:hyperlink r:id="rId56" w:history="1">
              <w:r w:rsidRPr="00150F65">
                <w:rPr>
                  <w:bCs/>
                  <w:sz w:val="28"/>
                  <w:szCs w:val="28"/>
                </w:rPr>
                <w:t>Белинского, 29</w:t>
              </w:r>
            </w:hyperlink>
          </w:p>
          <w:p w:rsidR="00150F65" w:rsidRPr="00150F65" w:rsidRDefault="00B352BF" w:rsidP="008D5D8C">
            <w:pPr>
              <w:outlineLvl w:val="0"/>
              <w:rPr>
                <w:sz w:val="28"/>
                <w:szCs w:val="28"/>
              </w:rPr>
            </w:pPr>
            <w:hyperlink r:id="rId57" w:history="1">
              <w:r w:rsidR="00150F65" w:rsidRPr="00150F65">
                <w:rPr>
                  <w:bCs/>
                  <w:sz w:val="28"/>
                  <w:szCs w:val="28"/>
                </w:rPr>
                <w:t>(4712) 74‒00‒41</w:t>
              </w:r>
            </w:hyperlink>
          </w:p>
        </w:tc>
        <w:tc>
          <w:tcPr>
            <w:tcW w:w="1559" w:type="dxa"/>
          </w:tcPr>
          <w:p w:rsidR="00150F65" w:rsidRPr="00150F65" w:rsidRDefault="00150F65" w:rsidP="008D5D8C">
            <w:pPr>
              <w:jc w:val="center"/>
              <w:outlineLvl w:val="0"/>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 xml:space="preserve">Кафе-бар «Amsterdam» </w:t>
            </w:r>
          </w:p>
          <w:p w:rsidR="00150F65" w:rsidRPr="00150F65" w:rsidRDefault="00150F65" w:rsidP="008D5D8C">
            <w:pPr>
              <w:outlineLvl w:val="0"/>
              <w:rPr>
                <w:sz w:val="28"/>
                <w:szCs w:val="28"/>
              </w:rPr>
            </w:pPr>
          </w:p>
        </w:tc>
        <w:tc>
          <w:tcPr>
            <w:tcW w:w="4718" w:type="dxa"/>
          </w:tcPr>
          <w:p w:rsidR="00150F65" w:rsidRPr="00150F65" w:rsidRDefault="00150F65" w:rsidP="008D5D8C">
            <w:pPr>
              <w:outlineLvl w:val="0"/>
              <w:rPr>
                <w:sz w:val="28"/>
                <w:szCs w:val="28"/>
              </w:rPr>
            </w:pPr>
            <w:r w:rsidRPr="00150F65">
              <w:rPr>
                <w:sz w:val="28"/>
                <w:szCs w:val="28"/>
              </w:rPr>
              <w:t xml:space="preserve">г.Курск, ул. </w:t>
            </w:r>
            <w:hyperlink r:id="rId58" w:history="1">
              <w:r w:rsidRPr="00150F65">
                <w:rPr>
                  <w:bCs/>
                  <w:sz w:val="28"/>
                  <w:szCs w:val="28"/>
                </w:rPr>
                <w:t>Дзержинского, 19</w:t>
              </w:r>
            </w:hyperlink>
          </w:p>
          <w:p w:rsidR="00150F65" w:rsidRPr="00150F65" w:rsidRDefault="00B352BF" w:rsidP="008D5D8C">
            <w:pPr>
              <w:outlineLvl w:val="0"/>
              <w:rPr>
                <w:sz w:val="28"/>
                <w:szCs w:val="28"/>
              </w:rPr>
            </w:pPr>
            <w:hyperlink r:id="rId59" w:history="1">
              <w:r w:rsidR="00150F65" w:rsidRPr="00150F65">
                <w:rPr>
                  <w:bCs/>
                  <w:sz w:val="28"/>
                  <w:szCs w:val="28"/>
                </w:rPr>
                <w:t>(4712) 220‒999</w:t>
              </w:r>
            </w:hyperlink>
          </w:p>
          <w:p w:rsidR="00150F65" w:rsidRPr="00150F65" w:rsidRDefault="00B352BF" w:rsidP="008D5D8C">
            <w:pPr>
              <w:outlineLvl w:val="0"/>
              <w:rPr>
                <w:sz w:val="28"/>
                <w:szCs w:val="28"/>
              </w:rPr>
            </w:pPr>
            <w:hyperlink r:id="rId60" w:tgtFrame="_blank" w:tooltip="www.amsterdam.com.ru" w:history="1">
              <w:r w:rsidR="00150F65" w:rsidRPr="00150F65">
                <w:rPr>
                  <w:sz w:val="28"/>
                  <w:szCs w:val="28"/>
                </w:rPr>
                <w:t>www.amsterdam.com.ru</w:t>
              </w:r>
            </w:hyperlink>
          </w:p>
        </w:tc>
        <w:tc>
          <w:tcPr>
            <w:tcW w:w="1559" w:type="dxa"/>
          </w:tcPr>
          <w:p w:rsidR="00150F65" w:rsidRPr="00150F65" w:rsidRDefault="00150F65" w:rsidP="008D5D8C">
            <w:pPr>
              <w:jc w:val="center"/>
              <w:outlineLvl w:val="0"/>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Ресторан быстрого питания «Макдоналдс»</w:t>
            </w:r>
          </w:p>
        </w:tc>
        <w:tc>
          <w:tcPr>
            <w:tcW w:w="4718" w:type="dxa"/>
          </w:tcPr>
          <w:p w:rsidR="00150F65" w:rsidRPr="00150F65" w:rsidRDefault="00150F65" w:rsidP="008D5D8C">
            <w:pPr>
              <w:outlineLvl w:val="0"/>
              <w:rPr>
                <w:sz w:val="28"/>
                <w:szCs w:val="28"/>
              </w:rPr>
            </w:pPr>
            <w:r w:rsidRPr="00150F65">
              <w:rPr>
                <w:sz w:val="28"/>
                <w:szCs w:val="28"/>
              </w:rPr>
              <w:t xml:space="preserve">г.Курск, ул. </w:t>
            </w:r>
            <w:hyperlink r:id="rId61" w:history="1">
              <w:r w:rsidRPr="00150F65">
                <w:rPr>
                  <w:bCs/>
                  <w:sz w:val="28"/>
                  <w:szCs w:val="28"/>
                </w:rPr>
                <w:t>Студенческая, 1</w:t>
              </w:r>
            </w:hyperlink>
          </w:p>
          <w:p w:rsidR="00150F65" w:rsidRPr="00150F65" w:rsidRDefault="00B352BF" w:rsidP="008D5D8C">
            <w:pPr>
              <w:shd w:val="clear" w:color="auto" w:fill="FFFFFF"/>
              <w:rPr>
                <w:sz w:val="28"/>
                <w:szCs w:val="28"/>
              </w:rPr>
            </w:pPr>
            <w:hyperlink r:id="rId62" w:history="1">
              <w:r w:rsidR="00150F65" w:rsidRPr="00150F65">
                <w:rPr>
                  <w:sz w:val="28"/>
                  <w:szCs w:val="28"/>
                </w:rPr>
                <w:t>(4712) 78‒79‒31</w:t>
              </w:r>
            </w:hyperlink>
          </w:p>
          <w:p w:rsidR="00150F65" w:rsidRPr="00150F65" w:rsidRDefault="00B352BF" w:rsidP="008D5D8C">
            <w:pPr>
              <w:shd w:val="clear" w:color="auto" w:fill="FFFFFF"/>
              <w:rPr>
                <w:sz w:val="28"/>
                <w:szCs w:val="28"/>
              </w:rPr>
            </w:pPr>
            <w:hyperlink r:id="rId63" w:history="1">
              <w:r w:rsidR="00150F65" w:rsidRPr="00150F65">
                <w:rPr>
                  <w:sz w:val="28"/>
                  <w:szCs w:val="28"/>
                </w:rPr>
                <w:t>(4712) 78‒79‒30</w:t>
              </w:r>
            </w:hyperlink>
          </w:p>
          <w:p w:rsidR="00150F65" w:rsidRPr="00150F65" w:rsidRDefault="00B352BF" w:rsidP="008D5D8C">
            <w:pPr>
              <w:outlineLvl w:val="0"/>
              <w:rPr>
                <w:sz w:val="28"/>
                <w:szCs w:val="28"/>
              </w:rPr>
            </w:pPr>
            <w:hyperlink r:id="rId64" w:tgtFrame="_blank" w:tooltip="www.mcdonalds.ru" w:history="1">
              <w:r w:rsidR="00150F65" w:rsidRPr="00150F65">
                <w:rPr>
                  <w:sz w:val="28"/>
                  <w:szCs w:val="28"/>
                </w:rPr>
                <w:t>www.mcdonalds.ru</w:t>
              </w:r>
            </w:hyperlink>
          </w:p>
        </w:tc>
        <w:tc>
          <w:tcPr>
            <w:tcW w:w="1559" w:type="dxa"/>
          </w:tcPr>
          <w:p w:rsidR="00150F65" w:rsidRPr="00150F65" w:rsidRDefault="00150F65" w:rsidP="008D5D8C">
            <w:pPr>
              <w:jc w:val="center"/>
              <w:outlineLvl w:val="0"/>
              <w:rPr>
                <w:sz w:val="28"/>
                <w:szCs w:val="28"/>
              </w:rPr>
            </w:pPr>
            <w:r w:rsidRPr="00150F65">
              <w:rPr>
                <w:sz w:val="28"/>
                <w:szCs w:val="28"/>
              </w:rPr>
              <w:t>250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Ресторан «Маруся»</w:t>
            </w:r>
          </w:p>
          <w:p w:rsidR="00150F65" w:rsidRPr="00150F65" w:rsidRDefault="00150F65" w:rsidP="008D5D8C">
            <w:pPr>
              <w:outlineLvl w:val="0"/>
              <w:rPr>
                <w:sz w:val="28"/>
                <w:szCs w:val="28"/>
              </w:rPr>
            </w:pPr>
          </w:p>
        </w:tc>
        <w:tc>
          <w:tcPr>
            <w:tcW w:w="4718" w:type="dxa"/>
          </w:tcPr>
          <w:p w:rsidR="00150F65" w:rsidRPr="00150F65" w:rsidRDefault="00150F65" w:rsidP="008D5D8C">
            <w:pPr>
              <w:outlineLvl w:val="0"/>
              <w:rPr>
                <w:sz w:val="28"/>
                <w:szCs w:val="28"/>
              </w:rPr>
            </w:pPr>
            <w:r w:rsidRPr="00150F65">
              <w:rPr>
                <w:sz w:val="28"/>
                <w:szCs w:val="28"/>
              </w:rPr>
              <w:t xml:space="preserve">г.Курск, ул. </w:t>
            </w:r>
            <w:hyperlink r:id="rId65" w:history="1">
              <w:r w:rsidRPr="00150F65">
                <w:rPr>
                  <w:bCs/>
                  <w:sz w:val="28"/>
                  <w:szCs w:val="28"/>
                </w:rPr>
                <w:t>Карла Маркса, 55/1</w:t>
              </w:r>
            </w:hyperlink>
          </w:p>
          <w:p w:rsidR="00150F65" w:rsidRPr="00150F65" w:rsidRDefault="00B352BF" w:rsidP="008D5D8C">
            <w:pPr>
              <w:outlineLvl w:val="0"/>
              <w:rPr>
                <w:sz w:val="28"/>
                <w:szCs w:val="28"/>
              </w:rPr>
            </w:pPr>
            <w:hyperlink r:id="rId66" w:history="1">
              <w:r w:rsidR="00150F65" w:rsidRPr="00150F65">
                <w:rPr>
                  <w:bCs/>
                  <w:sz w:val="28"/>
                  <w:szCs w:val="28"/>
                </w:rPr>
                <w:t>(4712) 580‒099</w:t>
              </w:r>
            </w:hyperlink>
          </w:p>
          <w:p w:rsidR="00150F65" w:rsidRPr="00150F65" w:rsidRDefault="00B352BF" w:rsidP="008D5D8C">
            <w:pPr>
              <w:outlineLvl w:val="0"/>
              <w:rPr>
                <w:sz w:val="28"/>
                <w:szCs w:val="28"/>
              </w:rPr>
            </w:pPr>
            <w:hyperlink r:id="rId67" w:tgtFrame="_blank" w:tooltip="кофейня1.рф" w:history="1">
              <w:r w:rsidR="00150F65" w:rsidRPr="00150F65">
                <w:rPr>
                  <w:sz w:val="28"/>
                  <w:szCs w:val="28"/>
                </w:rPr>
                <w:t>кофейня1.рф</w:t>
              </w:r>
            </w:hyperlink>
          </w:p>
        </w:tc>
        <w:tc>
          <w:tcPr>
            <w:tcW w:w="1559" w:type="dxa"/>
          </w:tcPr>
          <w:p w:rsidR="00150F65" w:rsidRPr="00150F65" w:rsidRDefault="00150F65" w:rsidP="008D5D8C">
            <w:pPr>
              <w:jc w:val="center"/>
              <w:outlineLvl w:val="0"/>
              <w:rPr>
                <w:sz w:val="28"/>
                <w:szCs w:val="28"/>
              </w:rPr>
            </w:pPr>
            <w:r w:rsidRPr="00150F65">
              <w:rPr>
                <w:sz w:val="28"/>
                <w:szCs w:val="28"/>
              </w:rPr>
              <w:t>800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Суши-бар «Солнце Токио»</w:t>
            </w:r>
          </w:p>
          <w:p w:rsidR="00150F65" w:rsidRPr="00150F65" w:rsidRDefault="00150F65" w:rsidP="008D5D8C">
            <w:pPr>
              <w:outlineLvl w:val="0"/>
              <w:rPr>
                <w:sz w:val="28"/>
                <w:szCs w:val="28"/>
              </w:rPr>
            </w:pPr>
          </w:p>
        </w:tc>
        <w:tc>
          <w:tcPr>
            <w:tcW w:w="4718" w:type="dxa"/>
          </w:tcPr>
          <w:p w:rsidR="00150F65" w:rsidRPr="00150F65" w:rsidRDefault="00150F65" w:rsidP="008D5D8C">
            <w:pPr>
              <w:outlineLvl w:val="0"/>
              <w:rPr>
                <w:sz w:val="28"/>
                <w:szCs w:val="28"/>
              </w:rPr>
            </w:pPr>
            <w:r w:rsidRPr="00150F65">
              <w:rPr>
                <w:sz w:val="28"/>
                <w:szCs w:val="28"/>
              </w:rPr>
              <w:t xml:space="preserve">г.Курск, ул. </w:t>
            </w:r>
            <w:hyperlink r:id="rId68" w:history="1">
              <w:r w:rsidRPr="00150F65">
                <w:rPr>
                  <w:bCs/>
                  <w:sz w:val="28"/>
                  <w:szCs w:val="28"/>
                </w:rPr>
                <w:t>Бойцов 9 Дивизии, 194</w:t>
              </w:r>
            </w:hyperlink>
          </w:p>
          <w:p w:rsidR="00150F65" w:rsidRPr="00150F65" w:rsidRDefault="00B352BF" w:rsidP="008D5D8C">
            <w:pPr>
              <w:outlineLvl w:val="0"/>
              <w:rPr>
                <w:sz w:val="28"/>
                <w:szCs w:val="28"/>
              </w:rPr>
            </w:pPr>
            <w:hyperlink r:id="rId69" w:history="1">
              <w:r w:rsidR="00150F65" w:rsidRPr="00150F65">
                <w:rPr>
                  <w:bCs/>
                  <w:sz w:val="28"/>
                  <w:szCs w:val="28"/>
                </w:rPr>
                <w:t>(4712) 30‒53‒00</w:t>
              </w:r>
            </w:hyperlink>
          </w:p>
          <w:p w:rsidR="00150F65" w:rsidRPr="00150F65" w:rsidRDefault="00B352BF" w:rsidP="008D5D8C">
            <w:pPr>
              <w:outlineLvl w:val="0"/>
              <w:rPr>
                <w:sz w:val="28"/>
                <w:szCs w:val="28"/>
              </w:rPr>
            </w:pPr>
            <w:hyperlink r:id="rId70" w:tgtFrame="_blank" w:tooltip="www.sushi-suntokio.ru" w:history="1">
              <w:r w:rsidR="00150F65" w:rsidRPr="00150F65">
                <w:rPr>
                  <w:sz w:val="28"/>
                  <w:szCs w:val="28"/>
                </w:rPr>
                <w:t>www.sushi-suntokio.ru</w:t>
              </w:r>
            </w:hyperlink>
          </w:p>
        </w:tc>
        <w:tc>
          <w:tcPr>
            <w:tcW w:w="1559" w:type="dxa"/>
          </w:tcPr>
          <w:p w:rsidR="00150F65" w:rsidRPr="00150F65" w:rsidRDefault="00150F65" w:rsidP="008D5D8C">
            <w:pPr>
              <w:jc w:val="center"/>
              <w:outlineLvl w:val="0"/>
              <w:rPr>
                <w:sz w:val="28"/>
                <w:szCs w:val="28"/>
              </w:rPr>
            </w:pP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 xml:space="preserve">Суши-кафе «Кикан» </w:t>
            </w:r>
          </w:p>
          <w:p w:rsidR="00150F65" w:rsidRPr="00150F65" w:rsidRDefault="00150F65" w:rsidP="008D5D8C">
            <w:pPr>
              <w:outlineLvl w:val="0"/>
              <w:rPr>
                <w:sz w:val="28"/>
                <w:szCs w:val="28"/>
              </w:rPr>
            </w:pPr>
          </w:p>
        </w:tc>
        <w:tc>
          <w:tcPr>
            <w:tcW w:w="4718" w:type="dxa"/>
          </w:tcPr>
          <w:p w:rsidR="00150F65" w:rsidRPr="00150F65" w:rsidRDefault="00150F65" w:rsidP="008D5D8C">
            <w:pPr>
              <w:outlineLvl w:val="0"/>
              <w:rPr>
                <w:sz w:val="28"/>
                <w:szCs w:val="28"/>
              </w:rPr>
            </w:pPr>
            <w:r w:rsidRPr="00150F65">
              <w:rPr>
                <w:sz w:val="28"/>
                <w:szCs w:val="28"/>
              </w:rPr>
              <w:t xml:space="preserve">г.Курск,  ул </w:t>
            </w:r>
            <w:hyperlink r:id="rId71" w:history="1">
              <w:r w:rsidRPr="00150F65">
                <w:rPr>
                  <w:bCs/>
                  <w:sz w:val="28"/>
                  <w:szCs w:val="28"/>
                </w:rPr>
                <w:t>Ленина, 63</w:t>
              </w:r>
            </w:hyperlink>
          </w:p>
          <w:p w:rsidR="00150F65" w:rsidRPr="00150F65" w:rsidRDefault="00B352BF" w:rsidP="008D5D8C">
            <w:pPr>
              <w:shd w:val="clear" w:color="auto" w:fill="FFFFFF"/>
              <w:rPr>
                <w:sz w:val="28"/>
                <w:szCs w:val="28"/>
              </w:rPr>
            </w:pPr>
            <w:hyperlink r:id="rId72" w:history="1">
              <w:r w:rsidR="00150F65" w:rsidRPr="00150F65">
                <w:rPr>
                  <w:sz w:val="28"/>
                  <w:szCs w:val="28"/>
                </w:rPr>
                <w:t>(4712) 220‒885</w:t>
              </w:r>
            </w:hyperlink>
          </w:p>
          <w:p w:rsidR="00150F65" w:rsidRPr="00150F65" w:rsidRDefault="00B352BF" w:rsidP="008D5D8C">
            <w:pPr>
              <w:shd w:val="clear" w:color="auto" w:fill="FFFFFF"/>
              <w:rPr>
                <w:sz w:val="28"/>
                <w:szCs w:val="28"/>
              </w:rPr>
            </w:pPr>
            <w:hyperlink r:id="rId73" w:history="1">
              <w:r w:rsidR="00150F65" w:rsidRPr="00150F65">
                <w:rPr>
                  <w:sz w:val="28"/>
                  <w:szCs w:val="28"/>
                </w:rPr>
                <w:t>(4712) 220‒886</w:t>
              </w:r>
            </w:hyperlink>
          </w:p>
          <w:p w:rsidR="00150F65" w:rsidRPr="00150F65" w:rsidRDefault="00B352BF" w:rsidP="008D5D8C">
            <w:pPr>
              <w:shd w:val="clear" w:color="auto" w:fill="FFFFFF"/>
              <w:rPr>
                <w:sz w:val="28"/>
                <w:szCs w:val="28"/>
              </w:rPr>
            </w:pPr>
            <w:hyperlink r:id="rId74" w:history="1">
              <w:r w:rsidR="00150F65" w:rsidRPr="00150F65">
                <w:rPr>
                  <w:sz w:val="28"/>
                  <w:szCs w:val="28"/>
                </w:rPr>
                <w:t>(4712) 58‒79‒56</w:t>
              </w:r>
            </w:hyperlink>
          </w:p>
          <w:p w:rsidR="00150F65" w:rsidRPr="00150F65" w:rsidRDefault="00B352BF" w:rsidP="008D5D8C">
            <w:pPr>
              <w:outlineLvl w:val="0"/>
              <w:rPr>
                <w:sz w:val="28"/>
                <w:szCs w:val="28"/>
              </w:rPr>
            </w:pPr>
            <w:hyperlink r:id="rId75" w:tgtFrame="_blank" w:tooltip="www.kikan46.ru" w:history="1">
              <w:r w:rsidR="00150F65" w:rsidRPr="00150F65">
                <w:rPr>
                  <w:sz w:val="28"/>
                  <w:szCs w:val="28"/>
                </w:rPr>
                <w:t>www.kikan46.ru</w:t>
              </w:r>
            </w:hyperlink>
          </w:p>
        </w:tc>
        <w:tc>
          <w:tcPr>
            <w:tcW w:w="1559" w:type="dxa"/>
          </w:tcPr>
          <w:p w:rsidR="00150F65" w:rsidRPr="00150F65" w:rsidRDefault="00150F65" w:rsidP="008D5D8C">
            <w:pPr>
              <w:jc w:val="center"/>
              <w:outlineLvl w:val="0"/>
              <w:rPr>
                <w:sz w:val="28"/>
                <w:szCs w:val="28"/>
              </w:rPr>
            </w:pPr>
            <w:r w:rsidRPr="00150F65">
              <w:rPr>
                <w:sz w:val="28"/>
                <w:szCs w:val="28"/>
              </w:rPr>
              <w:t>600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Ресторан «Золотая Вобла»</w:t>
            </w:r>
          </w:p>
          <w:p w:rsidR="00150F65" w:rsidRPr="00150F65" w:rsidRDefault="00150F65" w:rsidP="008D5D8C">
            <w:pPr>
              <w:outlineLvl w:val="0"/>
              <w:rPr>
                <w:sz w:val="28"/>
                <w:szCs w:val="28"/>
              </w:rPr>
            </w:pPr>
          </w:p>
        </w:tc>
        <w:tc>
          <w:tcPr>
            <w:tcW w:w="4718" w:type="dxa"/>
          </w:tcPr>
          <w:p w:rsidR="00150F65" w:rsidRPr="00150F65" w:rsidRDefault="00150F65" w:rsidP="008D5D8C">
            <w:pPr>
              <w:outlineLvl w:val="0"/>
              <w:rPr>
                <w:sz w:val="28"/>
                <w:szCs w:val="28"/>
              </w:rPr>
            </w:pPr>
            <w:r w:rsidRPr="00150F65">
              <w:rPr>
                <w:sz w:val="28"/>
                <w:szCs w:val="28"/>
              </w:rPr>
              <w:t xml:space="preserve">г.Курск, ул.  </w:t>
            </w:r>
            <w:hyperlink r:id="rId76" w:history="1">
              <w:r w:rsidRPr="00150F65">
                <w:rPr>
                  <w:bCs/>
                  <w:sz w:val="28"/>
                  <w:szCs w:val="28"/>
                </w:rPr>
                <w:t>Щепкина, 4Б</w:t>
              </w:r>
            </w:hyperlink>
          </w:p>
          <w:p w:rsidR="00150F65" w:rsidRPr="00150F65" w:rsidRDefault="00B352BF" w:rsidP="008D5D8C">
            <w:pPr>
              <w:outlineLvl w:val="0"/>
              <w:rPr>
                <w:sz w:val="28"/>
                <w:szCs w:val="28"/>
              </w:rPr>
            </w:pPr>
            <w:hyperlink r:id="rId77" w:history="1">
              <w:r w:rsidR="00150F65" w:rsidRPr="00150F65">
                <w:rPr>
                  <w:bCs/>
                  <w:sz w:val="28"/>
                  <w:szCs w:val="28"/>
                </w:rPr>
                <w:t>(4712) 73‒30‒56</w:t>
              </w:r>
            </w:hyperlink>
          </w:p>
          <w:p w:rsidR="00150F65" w:rsidRPr="00150F65" w:rsidRDefault="00B352BF" w:rsidP="008D5D8C">
            <w:pPr>
              <w:outlineLvl w:val="0"/>
              <w:rPr>
                <w:sz w:val="28"/>
                <w:szCs w:val="28"/>
              </w:rPr>
            </w:pPr>
            <w:hyperlink r:id="rId78" w:tgtFrame="_blank" w:tooltip="www.vobla.ru" w:history="1">
              <w:r w:rsidR="00150F65" w:rsidRPr="00150F65">
                <w:rPr>
                  <w:sz w:val="28"/>
                  <w:szCs w:val="28"/>
                </w:rPr>
                <w:t>www.vobla.ru</w:t>
              </w:r>
            </w:hyperlink>
          </w:p>
        </w:tc>
        <w:tc>
          <w:tcPr>
            <w:tcW w:w="1559" w:type="dxa"/>
          </w:tcPr>
          <w:p w:rsidR="00150F65" w:rsidRPr="00150F65" w:rsidRDefault="00150F65" w:rsidP="008D5D8C">
            <w:pPr>
              <w:jc w:val="center"/>
              <w:outlineLvl w:val="0"/>
              <w:rPr>
                <w:sz w:val="28"/>
                <w:szCs w:val="28"/>
              </w:rPr>
            </w:pPr>
            <w:r w:rsidRPr="00150F65">
              <w:rPr>
                <w:sz w:val="28"/>
                <w:szCs w:val="28"/>
              </w:rPr>
              <w:t>300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Кафе «Steak house»</w:t>
            </w:r>
          </w:p>
        </w:tc>
        <w:tc>
          <w:tcPr>
            <w:tcW w:w="4718" w:type="dxa"/>
          </w:tcPr>
          <w:p w:rsidR="00150F65" w:rsidRPr="00150F65" w:rsidRDefault="00150F65" w:rsidP="008D5D8C">
            <w:pPr>
              <w:outlineLvl w:val="0"/>
              <w:rPr>
                <w:sz w:val="28"/>
                <w:szCs w:val="28"/>
              </w:rPr>
            </w:pPr>
            <w:r w:rsidRPr="00150F65">
              <w:rPr>
                <w:sz w:val="28"/>
                <w:szCs w:val="28"/>
              </w:rPr>
              <w:t xml:space="preserve">г.Курск, ул.  </w:t>
            </w:r>
            <w:hyperlink r:id="rId79" w:history="1">
              <w:r w:rsidRPr="00150F65">
                <w:rPr>
                  <w:bCs/>
                  <w:sz w:val="28"/>
                  <w:szCs w:val="28"/>
                </w:rPr>
                <w:t>50 лет Октября, 114Б</w:t>
              </w:r>
            </w:hyperlink>
          </w:p>
          <w:p w:rsidR="00150F65" w:rsidRPr="00150F65" w:rsidRDefault="00B352BF" w:rsidP="008D5D8C">
            <w:pPr>
              <w:outlineLvl w:val="0"/>
              <w:rPr>
                <w:sz w:val="28"/>
                <w:szCs w:val="28"/>
              </w:rPr>
            </w:pPr>
            <w:hyperlink r:id="rId80" w:history="1">
              <w:r w:rsidR="00150F65" w:rsidRPr="00150F65">
                <w:rPr>
                  <w:bCs/>
                  <w:sz w:val="28"/>
                  <w:szCs w:val="28"/>
                </w:rPr>
                <w:t>+7‒919‒173‒43‒86</w:t>
              </w:r>
            </w:hyperlink>
          </w:p>
        </w:tc>
        <w:tc>
          <w:tcPr>
            <w:tcW w:w="1559" w:type="dxa"/>
          </w:tcPr>
          <w:p w:rsidR="00150F65" w:rsidRPr="00150F65" w:rsidRDefault="00150F65" w:rsidP="008D5D8C">
            <w:pPr>
              <w:jc w:val="center"/>
              <w:outlineLvl w:val="0"/>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Кафе «TABASCO»</w:t>
            </w:r>
          </w:p>
          <w:p w:rsidR="00150F65" w:rsidRPr="00150F65" w:rsidRDefault="00150F65" w:rsidP="008D5D8C">
            <w:pPr>
              <w:outlineLvl w:val="0"/>
              <w:rPr>
                <w:sz w:val="28"/>
                <w:szCs w:val="28"/>
              </w:rPr>
            </w:pPr>
          </w:p>
        </w:tc>
        <w:tc>
          <w:tcPr>
            <w:tcW w:w="4718" w:type="dxa"/>
          </w:tcPr>
          <w:p w:rsidR="00150F65" w:rsidRPr="00150F65" w:rsidRDefault="00150F65" w:rsidP="008D5D8C">
            <w:pPr>
              <w:outlineLvl w:val="0"/>
              <w:rPr>
                <w:sz w:val="28"/>
                <w:szCs w:val="28"/>
              </w:rPr>
            </w:pPr>
            <w:r w:rsidRPr="00150F65">
              <w:rPr>
                <w:sz w:val="28"/>
                <w:szCs w:val="28"/>
              </w:rPr>
              <w:t xml:space="preserve">г.Курск, ул.  </w:t>
            </w:r>
            <w:hyperlink r:id="rId81" w:history="1">
              <w:r w:rsidRPr="00150F65">
                <w:rPr>
                  <w:bCs/>
                  <w:sz w:val="28"/>
                  <w:szCs w:val="28"/>
                </w:rPr>
                <w:t>50 лет Октября, 116в</w:t>
              </w:r>
            </w:hyperlink>
          </w:p>
          <w:p w:rsidR="00150F65" w:rsidRPr="00150F65" w:rsidRDefault="00B352BF" w:rsidP="008D5D8C">
            <w:pPr>
              <w:outlineLvl w:val="0"/>
              <w:rPr>
                <w:sz w:val="28"/>
                <w:szCs w:val="28"/>
              </w:rPr>
            </w:pPr>
            <w:hyperlink r:id="rId82" w:history="1">
              <w:r w:rsidR="00150F65" w:rsidRPr="00150F65">
                <w:rPr>
                  <w:bCs/>
                  <w:sz w:val="28"/>
                  <w:szCs w:val="28"/>
                </w:rPr>
                <w:t>(4712) 506‒000</w:t>
              </w:r>
            </w:hyperlink>
          </w:p>
          <w:p w:rsidR="00150F65" w:rsidRPr="00150F65" w:rsidRDefault="00B352BF" w:rsidP="008D5D8C">
            <w:pPr>
              <w:outlineLvl w:val="0"/>
              <w:rPr>
                <w:sz w:val="28"/>
                <w:szCs w:val="28"/>
              </w:rPr>
            </w:pPr>
            <w:hyperlink r:id="rId83" w:tgtFrame="_blank" w:tooltip="www.kafe-tabasco.ru" w:history="1">
              <w:r w:rsidR="00150F65" w:rsidRPr="00150F65">
                <w:rPr>
                  <w:sz w:val="28"/>
                  <w:szCs w:val="28"/>
                </w:rPr>
                <w:t>www.kafe-tabasco.ru</w:t>
              </w:r>
            </w:hyperlink>
          </w:p>
        </w:tc>
        <w:tc>
          <w:tcPr>
            <w:tcW w:w="1559" w:type="dxa"/>
          </w:tcPr>
          <w:p w:rsidR="00150F65" w:rsidRPr="00150F65" w:rsidRDefault="00150F65" w:rsidP="008D5D8C">
            <w:pPr>
              <w:jc w:val="center"/>
              <w:outlineLvl w:val="0"/>
              <w:rPr>
                <w:sz w:val="28"/>
                <w:szCs w:val="28"/>
              </w:rPr>
            </w:pPr>
            <w:r w:rsidRPr="00150F65">
              <w:rPr>
                <w:sz w:val="28"/>
                <w:szCs w:val="28"/>
              </w:rPr>
              <w:t>1700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Кафе-бар «Fishka»</w:t>
            </w:r>
          </w:p>
        </w:tc>
        <w:tc>
          <w:tcPr>
            <w:tcW w:w="4718" w:type="dxa"/>
          </w:tcPr>
          <w:p w:rsidR="00150F65" w:rsidRPr="00150F65" w:rsidRDefault="00150F65" w:rsidP="008D5D8C">
            <w:pPr>
              <w:outlineLvl w:val="0"/>
              <w:rPr>
                <w:sz w:val="28"/>
                <w:szCs w:val="28"/>
              </w:rPr>
            </w:pPr>
            <w:r w:rsidRPr="00150F65">
              <w:rPr>
                <w:sz w:val="28"/>
                <w:szCs w:val="28"/>
              </w:rPr>
              <w:t xml:space="preserve">г.Курск, ул.  </w:t>
            </w:r>
            <w:hyperlink r:id="rId84" w:history="1">
              <w:r w:rsidRPr="00150F65">
                <w:rPr>
                  <w:bCs/>
                  <w:sz w:val="28"/>
                  <w:szCs w:val="28"/>
                </w:rPr>
                <w:t>Дзержинского, 50</w:t>
              </w:r>
            </w:hyperlink>
          </w:p>
          <w:p w:rsidR="00150F65" w:rsidRPr="00150F65" w:rsidRDefault="00B352BF" w:rsidP="008D5D8C">
            <w:pPr>
              <w:outlineLvl w:val="0"/>
              <w:rPr>
                <w:sz w:val="28"/>
                <w:szCs w:val="28"/>
              </w:rPr>
            </w:pPr>
            <w:hyperlink r:id="rId85" w:history="1">
              <w:r w:rsidR="00150F65" w:rsidRPr="00150F65">
                <w:rPr>
                  <w:bCs/>
                  <w:sz w:val="28"/>
                  <w:szCs w:val="28"/>
                </w:rPr>
                <w:t>(4712) 30‒77‒37</w:t>
              </w:r>
            </w:hyperlink>
          </w:p>
        </w:tc>
        <w:tc>
          <w:tcPr>
            <w:tcW w:w="1559" w:type="dxa"/>
          </w:tcPr>
          <w:p w:rsidR="00150F65" w:rsidRPr="00150F65" w:rsidRDefault="00150F65" w:rsidP="008D5D8C">
            <w:pPr>
              <w:jc w:val="center"/>
              <w:outlineLvl w:val="0"/>
              <w:rPr>
                <w:sz w:val="28"/>
                <w:szCs w:val="28"/>
              </w:rPr>
            </w:pPr>
            <w:r w:rsidRPr="00150F65">
              <w:rPr>
                <w:sz w:val="28"/>
                <w:szCs w:val="28"/>
              </w:rPr>
              <w:t>450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Кофейня «Шоколадница»</w:t>
            </w:r>
          </w:p>
          <w:p w:rsidR="00150F65" w:rsidRPr="00150F65" w:rsidRDefault="00150F65" w:rsidP="008D5D8C">
            <w:pPr>
              <w:outlineLvl w:val="0"/>
              <w:rPr>
                <w:sz w:val="28"/>
                <w:szCs w:val="28"/>
              </w:rPr>
            </w:pPr>
          </w:p>
        </w:tc>
        <w:tc>
          <w:tcPr>
            <w:tcW w:w="4718" w:type="dxa"/>
          </w:tcPr>
          <w:p w:rsidR="00150F65" w:rsidRPr="00150F65" w:rsidRDefault="00150F65" w:rsidP="008D5D8C">
            <w:pPr>
              <w:outlineLvl w:val="0"/>
              <w:rPr>
                <w:sz w:val="28"/>
                <w:szCs w:val="28"/>
              </w:rPr>
            </w:pPr>
            <w:r w:rsidRPr="00150F65">
              <w:rPr>
                <w:sz w:val="28"/>
                <w:szCs w:val="28"/>
              </w:rPr>
              <w:t xml:space="preserve">г.Курск, ул.  </w:t>
            </w:r>
            <w:hyperlink r:id="rId86" w:history="1">
              <w:r w:rsidRPr="00150F65">
                <w:rPr>
                  <w:bCs/>
                  <w:sz w:val="28"/>
                  <w:szCs w:val="28"/>
                </w:rPr>
                <w:t>Ленина, 12</w:t>
              </w:r>
            </w:hyperlink>
          </w:p>
          <w:p w:rsidR="00150F65" w:rsidRPr="00150F65" w:rsidRDefault="00B352BF" w:rsidP="008D5D8C">
            <w:pPr>
              <w:outlineLvl w:val="0"/>
              <w:rPr>
                <w:sz w:val="28"/>
                <w:szCs w:val="28"/>
              </w:rPr>
            </w:pPr>
            <w:hyperlink r:id="rId87" w:history="1">
              <w:r w:rsidR="00150F65" w:rsidRPr="00150F65">
                <w:rPr>
                  <w:bCs/>
                  <w:sz w:val="28"/>
                  <w:szCs w:val="28"/>
                </w:rPr>
                <w:t>(4712) 22‒02‒30</w:t>
              </w:r>
            </w:hyperlink>
          </w:p>
          <w:p w:rsidR="00150F65" w:rsidRPr="00150F65" w:rsidRDefault="00B352BF" w:rsidP="008D5D8C">
            <w:pPr>
              <w:outlineLvl w:val="0"/>
              <w:rPr>
                <w:sz w:val="28"/>
                <w:szCs w:val="28"/>
              </w:rPr>
            </w:pPr>
            <w:hyperlink r:id="rId88" w:tgtFrame="_blank" w:tooltip="www.shoko.ru" w:history="1">
              <w:r w:rsidR="00150F65" w:rsidRPr="00150F65">
                <w:rPr>
                  <w:sz w:val="28"/>
                  <w:szCs w:val="28"/>
                </w:rPr>
                <w:t>www.shoko.ru</w:t>
              </w:r>
            </w:hyperlink>
          </w:p>
        </w:tc>
        <w:tc>
          <w:tcPr>
            <w:tcW w:w="1559" w:type="dxa"/>
          </w:tcPr>
          <w:p w:rsidR="00150F65" w:rsidRPr="00150F65" w:rsidRDefault="00150F65" w:rsidP="008D5D8C">
            <w:pPr>
              <w:jc w:val="center"/>
              <w:outlineLvl w:val="0"/>
              <w:rPr>
                <w:sz w:val="28"/>
                <w:szCs w:val="28"/>
              </w:rPr>
            </w:pP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Кафе «Дамаск»</w:t>
            </w:r>
          </w:p>
          <w:p w:rsidR="00150F65" w:rsidRPr="00150F65" w:rsidRDefault="00150F65" w:rsidP="008D5D8C">
            <w:pPr>
              <w:outlineLvl w:val="0"/>
              <w:rPr>
                <w:sz w:val="28"/>
                <w:szCs w:val="28"/>
              </w:rPr>
            </w:pPr>
          </w:p>
        </w:tc>
        <w:tc>
          <w:tcPr>
            <w:tcW w:w="4718" w:type="dxa"/>
          </w:tcPr>
          <w:p w:rsidR="00150F65" w:rsidRPr="00150F65" w:rsidRDefault="00150F65" w:rsidP="008D5D8C">
            <w:pPr>
              <w:outlineLvl w:val="0"/>
              <w:rPr>
                <w:sz w:val="28"/>
                <w:szCs w:val="28"/>
              </w:rPr>
            </w:pPr>
            <w:r w:rsidRPr="00150F65">
              <w:rPr>
                <w:sz w:val="28"/>
                <w:szCs w:val="28"/>
              </w:rPr>
              <w:t xml:space="preserve">г.Курск, ул.   </w:t>
            </w:r>
            <w:hyperlink r:id="rId89" w:history="1">
              <w:r w:rsidRPr="00150F65">
                <w:rPr>
                  <w:bCs/>
                  <w:sz w:val="28"/>
                  <w:szCs w:val="28"/>
                </w:rPr>
                <w:t>Ленина, 24</w:t>
              </w:r>
            </w:hyperlink>
          </w:p>
          <w:p w:rsidR="00150F65" w:rsidRPr="00150F65" w:rsidRDefault="00B352BF" w:rsidP="008D5D8C">
            <w:pPr>
              <w:outlineLvl w:val="0"/>
              <w:rPr>
                <w:sz w:val="28"/>
                <w:szCs w:val="28"/>
              </w:rPr>
            </w:pPr>
            <w:hyperlink r:id="rId90" w:history="1">
              <w:r w:rsidR="00150F65" w:rsidRPr="00150F65">
                <w:rPr>
                  <w:bCs/>
                  <w:sz w:val="28"/>
                  <w:szCs w:val="28"/>
                </w:rPr>
                <w:t>+7‒919‒174‒29‒22</w:t>
              </w:r>
            </w:hyperlink>
          </w:p>
        </w:tc>
        <w:tc>
          <w:tcPr>
            <w:tcW w:w="1559" w:type="dxa"/>
          </w:tcPr>
          <w:p w:rsidR="00150F65" w:rsidRPr="00150F65" w:rsidRDefault="00150F65" w:rsidP="008D5D8C">
            <w:pPr>
              <w:jc w:val="center"/>
              <w:outlineLvl w:val="0"/>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Кафе «Эйяфьятлайокудль»</w:t>
            </w:r>
          </w:p>
        </w:tc>
        <w:tc>
          <w:tcPr>
            <w:tcW w:w="4718" w:type="dxa"/>
          </w:tcPr>
          <w:p w:rsidR="00150F65" w:rsidRPr="00150F65" w:rsidRDefault="00150F65" w:rsidP="008D5D8C">
            <w:pPr>
              <w:outlineLvl w:val="0"/>
              <w:rPr>
                <w:sz w:val="28"/>
                <w:szCs w:val="28"/>
              </w:rPr>
            </w:pPr>
            <w:r w:rsidRPr="00150F65">
              <w:rPr>
                <w:sz w:val="28"/>
                <w:szCs w:val="28"/>
              </w:rPr>
              <w:t xml:space="preserve">г.Курск, ул.   </w:t>
            </w:r>
            <w:hyperlink r:id="rId91" w:history="1">
              <w:r w:rsidRPr="00150F65">
                <w:rPr>
                  <w:bCs/>
                  <w:sz w:val="28"/>
                  <w:szCs w:val="28"/>
                </w:rPr>
                <w:t>Ленина, 66</w:t>
              </w:r>
            </w:hyperlink>
          </w:p>
          <w:p w:rsidR="00150F65" w:rsidRPr="00150F65" w:rsidRDefault="00B352BF" w:rsidP="008D5D8C">
            <w:pPr>
              <w:outlineLvl w:val="0"/>
              <w:rPr>
                <w:sz w:val="28"/>
                <w:szCs w:val="28"/>
              </w:rPr>
            </w:pPr>
            <w:hyperlink r:id="rId92" w:tgtFrame="_blank" w:tooltip="www.кафе-эйяфьятлайокудль.рф" w:history="1">
              <w:r w:rsidR="00150F65" w:rsidRPr="00150F65">
                <w:rPr>
                  <w:sz w:val="28"/>
                  <w:szCs w:val="28"/>
                </w:rPr>
                <w:t>www.кафе-эйяфьятлайокудль.рф</w:t>
              </w:r>
            </w:hyperlink>
          </w:p>
          <w:p w:rsidR="00150F65" w:rsidRPr="00150F65" w:rsidRDefault="00B352BF" w:rsidP="008D5D8C">
            <w:pPr>
              <w:outlineLvl w:val="0"/>
              <w:rPr>
                <w:sz w:val="28"/>
                <w:szCs w:val="28"/>
              </w:rPr>
            </w:pPr>
            <w:hyperlink r:id="rId93" w:history="1">
              <w:r w:rsidR="00150F65" w:rsidRPr="00150F65">
                <w:rPr>
                  <w:bCs/>
                  <w:sz w:val="28"/>
                  <w:szCs w:val="28"/>
                </w:rPr>
                <w:t>(4712) 58‒84‒03</w:t>
              </w:r>
            </w:hyperlink>
          </w:p>
        </w:tc>
        <w:tc>
          <w:tcPr>
            <w:tcW w:w="1559" w:type="dxa"/>
          </w:tcPr>
          <w:p w:rsidR="00150F65" w:rsidRPr="00150F65" w:rsidRDefault="00150F65" w:rsidP="008D5D8C">
            <w:pPr>
              <w:jc w:val="center"/>
              <w:outlineLvl w:val="0"/>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Пивной ресторан «Посадоффест»</w:t>
            </w:r>
          </w:p>
        </w:tc>
        <w:tc>
          <w:tcPr>
            <w:tcW w:w="4718" w:type="dxa"/>
          </w:tcPr>
          <w:p w:rsidR="00150F65" w:rsidRPr="00150F65" w:rsidRDefault="00150F65" w:rsidP="008D5D8C">
            <w:pPr>
              <w:outlineLvl w:val="0"/>
              <w:rPr>
                <w:sz w:val="28"/>
                <w:szCs w:val="28"/>
              </w:rPr>
            </w:pPr>
            <w:r w:rsidRPr="00150F65">
              <w:rPr>
                <w:sz w:val="28"/>
                <w:szCs w:val="28"/>
              </w:rPr>
              <w:t xml:space="preserve">г.Курск, ул.   </w:t>
            </w:r>
            <w:hyperlink r:id="rId94" w:history="1">
              <w:r w:rsidRPr="00150F65">
                <w:rPr>
                  <w:bCs/>
                  <w:sz w:val="28"/>
                  <w:szCs w:val="28"/>
                </w:rPr>
                <w:t>Студенческая, 1</w:t>
              </w:r>
            </w:hyperlink>
          </w:p>
          <w:p w:rsidR="00150F65" w:rsidRPr="00150F65" w:rsidRDefault="00B352BF" w:rsidP="008D5D8C">
            <w:pPr>
              <w:outlineLvl w:val="0"/>
              <w:rPr>
                <w:sz w:val="28"/>
                <w:szCs w:val="28"/>
              </w:rPr>
            </w:pPr>
            <w:hyperlink r:id="rId95" w:tgtFrame="_blank" w:tooltip="www.posadoffest.ru" w:history="1">
              <w:r w:rsidR="00150F65" w:rsidRPr="00150F65">
                <w:rPr>
                  <w:sz w:val="28"/>
                  <w:szCs w:val="28"/>
                </w:rPr>
                <w:t>www.posadoffest.ru</w:t>
              </w:r>
            </w:hyperlink>
          </w:p>
        </w:tc>
        <w:tc>
          <w:tcPr>
            <w:tcW w:w="1559" w:type="dxa"/>
          </w:tcPr>
          <w:p w:rsidR="00150F65" w:rsidRPr="00150F65" w:rsidRDefault="00150F65" w:rsidP="008D5D8C">
            <w:pPr>
              <w:jc w:val="center"/>
              <w:outlineLvl w:val="0"/>
              <w:rPr>
                <w:sz w:val="28"/>
                <w:szCs w:val="28"/>
              </w:rPr>
            </w:pPr>
            <w:r w:rsidRPr="00150F65">
              <w:rPr>
                <w:sz w:val="28"/>
                <w:szCs w:val="28"/>
              </w:rPr>
              <w:t>700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Центр отдыха «leCHANTALe»</w:t>
            </w:r>
          </w:p>
        </w:tc>
        <w:tc>
          <w:tcPr>
            <w:tcW w:w="4718" w:type="dxa"/>
          </w:tcPr>
          <w:p w:rsidR="00150F65" w:rsidRPr="00150F65" w:rsidRDefault="00150F65" w:rsidP="008D5D8C">
            <w:pPr>
              <w:outlineLvl w:val="0"/>
              <w:rPr>
                <w:sz w:val="28"/>
                <w:szCs w:val="28"/>
              </w:rPr>
            </w:pPr>
            <w:r w:rsidRPr="00150F65">
              <w:rPr>
                <w:sz w:val="28"/>
                <w:szCs w:val="28"/>
              </w:rPr>
              <w:t xml:space="preserve">г.Курск, ул.    </w:t>
            </w:r>
            <w:hyperlink r:id="rId96" w:history="1">
              <w:r w:rsidRPr="00150F65">
                <w:rPr>
                  <w:bCs/>
                  <w:sz w:val="28"/>
                  <w:szCs w:val="28"/>
                </w:rPr>
                <w:t>Ендовищенская, 4/6</w:t>
              </w:r>
            </w:hyperlink>
          </w:p>
          <w:p w:rsidR="00150F65" w:rsidRPr="00150F65" w:rsidRDefault="00B352BF" w:rsidP="008D5D8C">
            <w:pPr>
              <w:outlineLvl w:val="0"/>
              <w:rPr>
                <w:sz w:val="28"/>
                <w:szCs w:val="28"/>
              </w:rPr>
            </w:pPr>
            <w:hyperlink r:id="rId97" w:history="1">
              <w:r w:rsidR="00150F65" w:rsidRPr="00150F65">
                <w:rPr>
                  <w:bCs/>
                  <w:sz w:val="28"/>
                  <w:szCs w:val="28"/>
                </w:rPr>
                <w:t>(4712) 51‒05‒21</w:t>
              </w:r>
            </w:hyperlink>
          </w:p>
          <w:p w:rsidR="00150F65" w:rsidRPr="00150F65" w:rsidRDefault="00B352BF" w:rsidP="008D5D8C">
            <w:pPr>
              <w:outlineLvl w:val="0"/>
              <w:rPr>
                <w:sz w:val="28"/>
                <w:szCs w:val="28"/>
              </w:rPr>
            </w:pPr>
            <w:hyperlink r:id="rId98" w:tgtFrame="_blank" w:tooltip="vk.com/chantal46" w:history="1">
              <w:r w:rsidR="00150F65" w:rsidRPr="00150F65">
                <w:rPr>
                  <w:sz w:val="28"/>
                  <w:szCs w:val="28"/>
                </w:rPr>
                <w:t>vk.com/chantal46</w:t>
              </w:r>
            </w:hyperlink>
          </w:p>
        </w:tc>
        <w:tc>
          <w:tcPr>
            <w:tcW w:w="1559" w:type="dxa"/>
          </w:tcPr>
          <w:p w:rsidR="00150F65" w:rsidRPr="00150F65" w:rsidRDefault="00150F65" w:rsidP="008D5D8C">
            <w:pPr>
              <w:jc w:val="center"/>
              <w:outlineLvl w:val="0"/>
              <w:rPr>
                <w:sz w:val="28"/>
                <w:szCs w:val="28"/>
              </w:rPr>
            </w:pPr>
            <w:r w:rsidRPr="00150F65">
              <w:rPr>
                <w:sz w:val="28"/>
                <w:szCs w:val="28"/>
              </w:rPr>
              <w:t>1500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Сеть ресторанов быстрого обслуживания «Жар-Пицца»</w:t>
            </w:r>
          </w:p>
        </w:tc>
        <w:tc>
          <w:tcPr>
            <w:tcW w:w="4718" w:type="dxa"/>
          </w:tcPr>
          <w:p w:rsidR="00150F65" w:rsidRPr="00150F65" w:rsidRDefault="00150F65" w:rsidP="008D5D8C">
            <w:pPr>
              <w:outlineLvl w:val="0"/>
              <w:rPr>
                <w:sz w:val="28"/>
                <w:szCs w:val="28"/>
              </w:rPr>
            </w:pPr>
            <w:r w:rsidRPr="00150F65">
              <w:rPr>
                <w:sz w:val="28"/>
                <w:szCs w:val="28"/>
              </w:rPr>
              <w:t xml:space="preserve">г.Курск, ул.    </w:t>
            </w:r>
            <w:hyperlink r:id="rId99" w:history="1">
              <w:r w:rsidRPr="00150F65">
                <w:rPr>
                  <w:bCs/>
                  <w:sz w:val="28"/>
                  <w:szCs w:val="28"/>
                </w:rPr>
                <w:t>Ленина, 20</w:t>
              </w:r>
            </w:hyperlink>
          </w:p>
          <w:p w:rsidR="00150F65" w:rsidRPr="00150F65" w:rsidRDefault="00B352BF" w:rsidP="008D5D8C">
            <w:pPr>
              <w:outlineLvl w:val="0"/>
              <w:rPr>
                <w:sz w:val="28"/>
                <w:szCs w:val="28"/>
              </w:rPr>
            </w:pPr>
            <w:hyperlink r:id="rId100" w:history="1">
              <w:r w:rsidR="00150F65" w:rsidRPr="00150F65">
                <w:rPr>
                  <w:bCs/>
                  <w:sz w:val="28"/>
                  <w:szCs w:val="28"/>
                </w:rPr>
                <w:t>(4712) 58‒65‒45</w:t>
              </w:r>
            </w:hyperlink>
          </w:p>
          <w:p w:rsidR="00150F65" w:rsidRPr="00150F65" w:rsidRDefault="00B352BF" w:rsidP="008D5D8C">
            <w:pPr>
              <w:outlineLvl w:val="0"/>
              <w:rPr>
                <w:sz w:val="28"/>
                <w:szCs w:val="28"/>
              </w:rPr>
            </w:pPr>
            <w:hyperlink r:id="rId101" w:tgtFrame="_blank" w:tooltip="www.zharpizza.ru" w:history="1">
              <w:r w:rsidR="00150F65" w:rsidRPr="00150F65">
                <w:rPr>
                  <w:sz w:val="28"/>
                  <w:szCs w:val="28"/>
                </w:rPr>
                <w:t>www.zharpizza.ru</w:t>
              </w:r>
            </w:hyperlink>
          </w:p>
        </w:tc>
        <w:tc>
          <w:tcPr>
            <w:tcW w:w="1559" w:type="dxa"/>
          </w:tcPr>
          <w:p w:rsidR="00150F65" w:rsidRPr="00150F65" w:rsidRDefault="00150F65" w:rsidP="008D5D8C">
            <w:pPr>
              <w:jc w:val="center"/>
              <w:outlineLvl w:val="0"/>
              <w:rPr>
                <w:sz w:val="28"/>
                <w:szCs w:val="28"/>
              </w:rPr>
            </w:pPr>
            <w:r w:rsidRPr="00150F65">
              <w:rPr>
                <w:sz w:val="28"/>
                <w:szCs w:val="28"/>
              </w:rPr>
              <w:t>200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Ресторан «Марше»</w:t>
            </w:r>
          </w:p>
        </w:tc>
        <w:tc>
          <w:tcPr>
            <w:tcW w:w="4718" w:type="dxa"/>
          </w:tcPr>
          <w:p w:rsidR="00150F65" w:rsidRPr="00150F65" w:rsidRDefault="00150F65" w:rsidP="008D5D8C">
            <w:pPr>
              <w:outlineLvl w:val="0"/>
              <w:rPr>
                <w:sz w:val="28"/>
                <w:szCs w:val="28"/>
              </w:rPr>
            </w:pPr>
            <w:r w:rsidRPr="00150F65">
              <w:rPr>
                <w:sz w:val="28"/>
                <w:szCs w:val="28"/>
              </w:rPr>
              <w:t xml:space="preserve">г.Курск, ул.    </w:t>
            </w:r>
            <w:hyperlink r:id="rId102" w:history="1">
              <w:r w:rsidRPr="00150F65">
                <w:rPr>
                  <w:bCs/>
                  <w:sz w:val="28"/>
                  <w:szCs w:val="28"/>
                </w:rPr>
                <w:t>Ленина, 72</w:t>
              </w:r>
            </w:hyperlink>
          </w:p>
          <w:p w:rsidR="00150F65" w:rsidRPr="00150F65" w:rsidRDefault="00B352BF" w:rsidP="008D5D8C">
            <w:pPr>
              <w:outlineLvl w:val="0"/>
              <w:rPr>
                <w:sz w:val="28"/>
                <w:szCs w:val="28"/>
              </w:rPr>
            </w:pPr>
            <w:hyperlink r:id="rId103" w:history="1">
              <w:r w:rsidR="00150F65" w:rsidRPr="00150F65">
                <w:rPr>
                  <w:bCs/>
                  <w:sz w:val="28"/>
                  <w:szCs w:val="28"/>
                </w:rPr>
                <w:t>+7‒960‒682‒28‒81</w:t>
              </w:r>
            </w:hyperlink>
          </w:p>
          <w:p w:rsidR="00150F65" w:rsidRPr="00150F65" w:rsidRDefault="00B352BF" w:rsidP="008D5D8C">
            <w:pPr>
              <w:outlineLvl w:val="0"/>
              <w:rPr>
                <w:sz w:val="28"/>
                <w:szCs w:val="28"/>
              </w:rPr>
            </w:pPr>
            <w:hyperlink r:id="rId104" w:tgtFrame="_blank" w:history="1">
              <w:r w:rsidR="00150F65" w:rsidRPr="00150F65">
                <w:rPr>
                  <w:sz w:val="28"/>
                  <w:szCs w:val="28"/>
                </w:rPr>
                <w:t>marshekursk</w:t>
              </w:r>
            </w:hyperlink>
          </w:p>
        </w:tc>
        <w:tc>
          <w:tcPr>
            <w:tcW w:w="1559" w:type="dxa"/>
          </w:tcPr>
          <w:p w:rsidR="00150F65" w:rsidRPr="00150F65" w:rsidRDefault="00150F65" w:rsidP="008D5D8C">
            <w:pPr>
              <w:jc w:val="center"/>
              <w:outlineLvl w:val="0"/>
              <w:rPr>
                <w:sz w:val="28"/>
                <w:szCs w:val="28"/>
              </w:rPr>
            </w:pPr>
            <w:r w:rsidRPr="00150F65">
              <w:rPr>
                <w:sz w:val="28"/>
                <w:szCs w:val="28"/>
              </w:rPr>
              <w:t>1500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Кофейня №1, караоке-кафе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05" w:history="1">
              <w:r w:rsidRPr="00150F65">
                <w:rPr>
                  <w:sz w:val="28"/>
                  <w:szCs w:val="28"/>
                </w:rPr>
                <w:t>Карла Маркса, 55/1</w:t>
              </w:r>
            </w:hyperlink>
          </w:p>
          <w:p w:rsidR="00150F65" w:rsidRPr="00150F65" w:rsidRDefault="00B352BF" w:rsidP="008D5D8C">
            <w:pPr>
              <w:shd w:val="clear" w:color="auto" w:fill="FFFFFF"/>
              <w:rPr>
                <w:sz w:val="28"/>
                <w:szCs w:val="28"/>
              </w:rPr>
            </w:pPr>
            <w:hyperlink r:id="rId106" w:history="1">
              <w:r w:rsidR="00150F65" w:rsidRPr="00150F65">
                <w:rPr>
                  <w:sz w:val="28"/>
                  <w:szCs w:val="28"/>
                </w:rPr>
                <w:t>(4712) 580‒099</w:t>
              </w:r>
            </w:hyperlink>
          </w:p>
          <w:p w:rsidR="00150F65" w:rsidRPr="00150F65" w:rsidRDefault="00B352BF" w:rsidP="008D5D8C">
            <w:pPr>
              <w:shd w:val="clear" w:color="auto" w:fill="FFFFFF"/>
              <w:rPr>
                <w:sz w:val="28"/>
                <w:szCs w:val="28"/>
              </w:rPr>
            </w:pPr>
            <w:hyperlink r:id="rId107" w:history="1">
              <w:r w:rsidR="00150F65" w:rsidRPr="00150F65">
                <w:rPr>
                  <w:sz w:val="28"/>
                  <w:szCs w:val="28"/>
                </w:rPr>
                <w:t>(4712) 53‒25‒60</w:t>
              </w:r>
            </w:hyperlink>
          </w:p>
          <w:p w:rsidR="00150F65" w:rsidRPr="00150F65" w:rsidRDefault="00B352BF" w:rsidP="008D5D8C">
            <w:pPr>
              <w:shd w:val="clear" w:color="auto" w:fill="FFFFFF"/>
              <w:rPr>
                <w:sz w:val="28"/>
                <w:szCs w:val="28"/>
              </w:rPr>
            </w:pPr>
            <w:hyperlink r:id="rId108" w:tgtFrame="_blank" w:tooltip="кофейня1.рф" w:history="1">
              <w:r w:rsidR="00150F65" w:rsidRPr="00150F65">
                <w:rPr>
                  <w:sz w:val="28"/>
                  <w:szCs w:val="28"/>
                </w:rPr>
                <w:t>кофейня1.рф</w:t>
              </w:r>
            </w:hyperlink>
          </w:p>
        </w:tc>
        <w:tc>
          <w:tcPr>
            <w:tcW w:w="1559" w:type="dxa"/>
          </w:tcPr>
          <w:p w:rsidR="00150F65" w:rsidRPr="00150F65" w:rsidRDefault="00150F65" w:rsidP="008D5D8C">
            <w:pPr>
              <w:jc w:val="center"/>
              <w:outlineLvl w:val="0"/>
              <w:rPr>
                <w:sz w:val="28"/>
                <w:szCs w:val="28"/>
              </w:rPr>
            </w:pPr>
            <w:r w:rsidRPr="00150F65">
              <w:rPr>
                <w:sz w:val="28"/>
                <w:szCs w:val="28"/>
              </w:rPr>
              <w:t>1000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Баскин Роббинс, кафе</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09" w:history="1">
              <w:r w:rsidRPr="00150F65">
                <w:rPr>
                  <w:sz w:val="28"/>
                  <w:szCs w:val="28"/>
                </w:rPr>
                <w:t>Кати Зеленко, 6Б</w:t>
              </w:r>
            </w:hyperlink>
          </w:p>
          <w:p w:rsidR="00150F65" w:rsidRPr="00150F65" w:rsidRDefault="00B352BF" w:rsidP="008D5D8C">
            <w:pPr>
              <w:shd w:val="clear" w:color="auto" w:fill="FFFFFF"/>
              <w:rPr>
                <w:sz w:val="28"/>
                <w:szCs w:val="28"/>
              </w:rPr>
            </w:pPr>
            <w:hyperlink r:id="rId110" w:history="1">
              <w:r w:rsidR="00150F65" w:rsidRPr="00150F65">
                <w:rPr>
                  <w:sz w:val="28"/>
                  <w:szCs w:val="28"/>
                </w:rPr>
                <w:t>(4712) 78‒77‒88</w:t>
              </w:r>
            </w:hyperlink>
          </w:p>
        </w:tc>
        <w:tc>
          <w:tcPr>
            <w:tcW w:w="1559" w:type="dxa"/>
          </w:tcPr>
          <w:p w:rsidR="00150F65" w:rsidRPr="00150F65" w:rsidRDefault="00150F65" w:rsidP="008D5D8C">
            <w:pPr>
              <w:jc w:val="center"/>
              <w:outlineLvl w:val="0"/>
              <w:rPr>
                <w:sz w:val="28"/>
                <w:szCs w:val="28"/>
              </w:rPr>
            </w:pPr>
            <w:r w:rsidRPr="00150F65">
              <w:rPr>
                <w:sz w:val="28"/>
                <w:szCs w:val="28"/>
              </w:rPr>
              <w:t>350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Анталия,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11" w:history="1">
              <w:r w:rsidRPr="00150F65">
                <w:rPr>
                  <w:sz w:val="28"/>
                  <w:szCs w:val="28"/>
                </w:rPr>
                <w:t>Карла Маркса, 9а</w:t>
              </w:r>
            </w:hyperlink>
            <w:r w:rsidRPr="00150F65">
              <w:rPr>
                <w:sz w:val="28"/>
                <w:szCs w:val="28"/>
              </w:rPr>
              <w:t xml:space="preserve">   </w:t>
            </w:r>
          </w:p>
          <w:p w:rsidR="00150F65" w:rsidRPr="00150F65" w:rsidRDefault="00B352BF" w:rsidP="008D5D8C">
            <w:pPr>
              <w:shd w:val="clear" w:color="auto" w:fill="FFFFFF"/>
              <w:rPr>
                <w:sz w:val="28"/>
                <w:szCs w:val="28"/>
              </w:rPr>
            </w:pPr>
            <w:hyperlink r:id="rId112" w:history="1">
              <w:r w:rsidR="00150F65" w:rsidRPr="00150F65">
                <w:rPr>
                  <w:sz w:val="28"/>
                  <w:szCs w:val="28"/>
                </w:rPr>
                <w:t>+7‒930‒763‒95‒99</w:t>
              </w:r>
            </w:hyperlink>
          </w:p>
          <w:p w:rsidR="00150F65" w:rsidRPr="00150F65" w:rsidRDefault="00B352BF" w:rsidP="008D5D8C">
            <w:pPr>
              <w:shd w:val="clear" w:color="auto" w:fill="FFFFFF"/>
              <w:rPr>
                <w:sz w:val="28"/>
                <w:szCs w:val="28"/>
              </w:rPr>
            </w:pPr>
            <w:hyperlink r:id="rId113" w:tgtFrame="_blank" w:tooltip="cafe-antalya46.ru" w:history="1">
              <w:r w:rsidR="00150F65" w:rsidRPr="00150F65">
                <w:rPr>
                  <w:sz w:val="28"/>
                  <w:szCs w:val="28"/>
                </w:rPr>
                <w:t>cafe-antalya46.ru</w:t>
              </w:r>
            </w:hyperlink>
          </w:p>
        </w:tc>
        <w:tc>
          <w:tcPr>
            <w:tcW w:w="1559" w:type="dxa"/>
          </w:tcPr>
          <w:p w:rsidR="00150F65" w:rsidRPr="00150F65" w:rsidRDefault="00150F65" w:rsidP="008D5D8C">
            <w:pPr>
              <w:jc w:val="center"/>
              <w:outlineLvl w:val="0"/>
              <w:rPr>
                <w:sz w:val="28"/>
                <w:szCs w:val="28"/>
              </w:rPr>
            </w:pPr>
            <w:r w:rsidRPr="00150F65">
              <w:rPr>
                <w:sz w:val="28"/>
                <w:szCs w:val="28"/>
              </w:rPr>
              <w:t>250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Сбарро, кафе быстрого питания</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14" w:history="1">
              <w:r w:rsidRPr="00150F65">
                <w:rPr>
                  <w:sz w:val="28"/>
                  <w:szCs w:val="28"/>
                </w:rPr>
                <w:t>Ленина, 30</w:t>
              </w:r>
            </w:hyperlink>
          </w:p>
          <w:p w:rsidR="00150F65" w:rsidRPr="00150F65" w:rsidRDefault="00150F65" w:rsidP="008D5D8C">
            <w:pPr>
              <w:shd w:val="clear" w:color="auto" w:fill="FFFFFF"/>
              <w:rPr>
                <w:sz w:val="28"/>
                <w:szCs w:val="28"/>
              </w:rPr>
            </w:pPr>
          </w:p>
        </w:tc>
        <w:tc>
          <w:tcPr>
            <w:tcW w:w="1559" w:type="dxa"/>
          </w:tcPr>
          <w:p w:rsidR="00150F65" w:rsidRPr="00150F65" w:rsidRDefault="00150F65" w:rsidP="008D5D8C">
            <w:pPr>
              <w:jc w:val="center"/>
              <w:outlineLvl w:val="0"/>
              <w:rPr>
                <w:sz w:val="28"/>
                <w:szCs w:val="28"/>
              </w:rPr>
            </w:pP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Kill Fish, бар</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15" w:history="1">
              <w:r w:rsidRPr="00150F65">
                <w:rPr>
                  <w:sz w:val="28"/>
                  <w:szCs w:val="28"/>
                </w:rPr>
                <w:t>Ленина, 77Б</w:t>
              </w:r>
            </w:hyperlink>
          </w:p>
          <w:p w:rsidR="00150F65" w:rsidRPr="00150F65" w:rsidRDefault="00B352BF" w:rsidP="008D5D8C">
            <w:pPr>
              <w:shd w:val="clear" w:color="auto" w:fill="FFFFFF"/>
              <w:rPr>
                <w:sz w:val="28"/>
                <w:szCs w:val="28"/>
              </w:rPr>
            </w:pPr>
            <w:hyperlink r:id="rId116" w:history="1">
              <w:r w:rsidR="00150F65" w:rsidRPr="00150F65">
                <w:rPr>
                  <w:sz w:val="28"/>
                  <w:szCs w:val="28"/>
                </w:rPr>
                <w:t>(4712) 74‒54‒89</w:t>
              </w:r>
            </w:hyperlink>
          </w:p>
          <w:p w:rsidR="00150F65" w:rsidRPr="00150F65" w:rsidRDefault="00B352BF" w:rsidP="008D5D8C">
            <w:pPr>
              <w:shd w:val="clear" w:color="auto" w:fill="FFFFFF"/>
              <w:rPr>
                <w:sz w:val="28"/>
                <w:szCs w:val="28"/>
              </w:rPr>
            </w:pPr>
            <w:hyperlink r:id="rId117" w:tgtFrame="_blank" w:tooltip="www.killfish.ru" w:history="1">
              <w:r w:rsidR="00150F65" w:rsidRPr="00150F65">
                <w:rPr>
                  <w:sz w:val="28"/>
                  <w:szCs w:val="28"/>
                </w:rPr>
                <w:t>www.killfish.ru</w:t>
              </w:r>
            </w:hyperlink>
          </w:p>
        </w:tc>
        <w:tc>
          <w:tcPr>
            <w:tcW w:w="1559" w:type="dxa"/>
          </w:tcPr>
          <w:p w:rsidR="00150F65" w:rsidRPr="00150F65" w:rsidRDefault="00150F65" w:rsidP="008D5D8C">
            <w:pPr>
              <w:jc w:val="center"/>
              <w:outlineLvl w:val="0"/>
              <w:rPr>
                <w:sz w:val="28"/>
                <w:szCs w:val="28"/>
              </w:rPr>
            </w:pPr>
            <w:r w:rsidRPr="00150F65">
              <w:rPr>
                <w:sz w:val="28"/>
                <w:szCs w:val="28"/>
              </w:rPr>
              <w:t>400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SKÖL, кафе-паб</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18" w:history="1">
              <w:r w:rsidRPr="00150F65">
                <w:rPr>
                  <w:sz w:val="28"/>
                  <w:szCs w:val="28"/>
                </w:rPr>
                <w:t>Радищева, 87/7</w:t>
              </w:r>
            </w:hyperlink>
          </w:p>
          <w:p w:rsidR="00150F65" w:rsidRPr="00150F65" w:rsidRDefault="00B352BF" w:rsidP="008D5D8C">
            <w:pPr>
              <w:shd w:val="clear" w:color="auto" w:fill="FFFFFF"/>
              <w:rPr>
                <w:sz w:val="28"/>
                <w:szCs w:val="28"/>
              </w:rPr>
            </w:pPr>
            <w:hyperlink r:id="rId119" w:history="1">
              <w:r w:rsidR="00150F65" w:rsidRPr="00150F65">
                <w:rPr>
                  <w:sz w:val="28"/>
                  <w:szCs w:val="28"/>
                </w:rPr>
                <w:t>(4712) 58‒58‒88</w:t>
              </w:r>
            </w:hyperlink>
          </w:p>
          <w:p w:rsidR="00150F65" w:rsidRPr="00150F65" w:rsidRDefault="00B352BF" w:rsidP="008D5D8C">
            <w:pPr>
              <w:shd w:val="clear" w:color="auto" w:fill="FFFFFF"/>
              <w:rPr>
                <w:sz w:val="28"/>
                <w:szCs w:val="28"/>
              </w:rPr>
            </w:pPr>
            <w:hyperlink r:id="rId120" w:history="1">
              <w:r w:rsidR="00150F65" w:rsidRPr="00150F65">
                <w:rPr>
                  <w:sz w:val="28"/>
                  <w:szCs w:val="28"/>
                </w:rPr>
                <w:t>+7‒910‒271‒70‒98</w:t>
              </w:r>
            </w:hyperlink>
          </w:p>
          <w:p w:rsidR="00150F65" w:rsidRPr="00150F65" w:rsidRDefault="00B352BF" w:rsidP="008D5D8C">
            <w:pPr>
              <w:shd w:val="clear" w:color="auto" w:fill="FFFFFF"/>
              <w:rPr>
                <w:sz w:val="28"/>
                <w:szCs w:val="28"/>
              </w:rPr>
            </w:pPr>
            <w:hyperlink r:id="rId121" w:history="1">
              <w:r w:rsidR="00150F65" w:rsidRPr="00150F65">
                <w:rPr>
                  <w:sz w:val="28"/>
                  <w:szCs w:val="28"/>
                </w:rPr>
                <w:t>+7‒926‒933‒17‒03</w:t>
              </w:r>
            </w:hyperlink>
          </w:p>
          <w:p w:rsidR="00150F65" w:rsidRPr="00150F65" w:rsidRDefault="00B352BF" w:rsidP="008D5D8C">
            <w:pPr>
              <w:shd w:val="clear" w:color="auto" w:fill="FFFFFF"/>
              <w:rPr>
                <w:sz w:val="28"/>
                <w:szCs w:val="28"/>
              </w:rPr>
            </w:pPr>
            <w:hyperlink r:id="rId122" w:tgtFrame="_blank" w:tooltip="www.pub-skol.ru" w:history="1">
              <w:r w:rsidR="00150F65" w:rsidRPr="00150F65">
                <w:rPr>
                  <w:sz w:val="28"/>
                  <w:szCs w:val="28"/>
                </w:rPr>
                <w:t>www.pub-skol.ru</w:t>
              </w:r>
            </w:hyperlink>
          </w:p>
        </w:tc>
        <w:tc>
          <w:tcPr>
            <w:tcW w:w="1559" w:type="dxa"/>
          </w:tcPr>
          <w:p w:rsidR="00150F65" w:rsidRPr="00150F65" w:rsidRDefault="00150F65" w:rsidP="008D5D8C">
            <w:pPr>
              <w:jc w:val="center"/>
              <w:outlineLvl w:val="0"/>
              <w:rPr>
                <w:sz w:val="28"/>
                <w:szCs w:val="28"/>
              </w:rPr>
            </w:pPr>
            <w:r w:rsidRPr="00150F65">
              <w:rPr>
                <w:sz w:val="28"/>
                <w:szCs w:val="28"/>
              </w:rPr>
              <w:t>550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Золотая вилка, ресторан</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23" w:history="1">
              <w:r w:rsidRPr="00150F65">
                <w:rPr>
                  <w:sz w:val="28"/>
                  <w:szCs w:val="28"/>
                </w:rPr>
                <w:t>Кожевенная 1-я, 31</w:t>
              </w:r>
            </w:hyperlink>
          </w:p>
          <w:p w:rsidR="00150F65" w:rsidRPr="00150F65" w:rsidRDefault="00B352BF" w:rsidP="008D5D8C">
            <w:pPr>
              <w:shd w:val="clear" w:color="auto" w:fill="FFFFFF"/>
              <w:rPr>
                <w:sz w:val="28"/>
                <w:szCs w:val="28"/>
              </w:rPr>
            </w:pPr>
            <w:hyperlink r:id="rId124" w:history="1">
              <w:r w:rsidR="00150F65" w:rsidRPr="00150F65">
                <w:rPr>
                  <w:sz w:val="28"/>
                  <w:szCs w:val="28"/>
                </w:rPr>
                <w:t>(4712) 77‒04‒46</w:t>
              </w:r>
            </w:hyperlink>
          </w:p>
          <w:p w:rsidR="00150F65" w:rsidRPr="00150F65" w:rsidRDefault="00B352BF" w:rsidP="008D5D8C">
            <w:pPr>
              <w:shd w:val="clear" w:color="auto" w:fill="FFFFFF"/>
              <w:rPr>
                <w:sz w:val="28"/>
                <w:szCs w:val="28"/>
              </w:rPr>
            </w:pPr>
            <w:hyperlink r:id="rId125" w:history="1">
              <w:r w:rsidR="00150F65" w:rsidRPr="00150F65">
                <w:rPr>
                  <w:sz w:val="28"/>
                  <w:szCs w:val="28"/>
                </w:rPr>
                <w:t>(4712) 77‒04‒45</w:t>
              </w:r>
            </w:hyperlink>
          </w:p>
          <w:p w:rsidR="00150F65" w:rsidRPr="00150F65" w:rsidRDefault="00B352BF" w:rsidP="008D5D8C">
            <w:pPr>
              <w:shd w:val="clear" w:color="auto" w:fill="FFFFFF"/>
              <w:rPr>
                <w:sz w:val="28"/>
                <w:szCs w:val="28"/>
              </w:rPr>
            </w:pPr>
            <w:hyperlink r:id="rId126" w:history="1">
              <w:r w:rsidR="00150F65" w:rsidRPr="00150F65">
                <w:rPr>
                  <w:sz w:val="28"/>
                  <w:szCs w:val="28"/>
                </w:rPr>
                <w:t>+7‒920‒722‒77‒11</w:t>
              </w:r>
            </w:hyperlink>
          </w:p>
        </w:tc>
        <w:tc>
          <w:tcPr>
            <w:tcW w:w="1559" w:type="dxa"/>
          </w:tcPr>
          <w:p w:rsidR="00150F65" w:rsidRPr="00150F65" w:rsidRDefault="00150F65" w:rsidP="008D5D8C">
            <w:pPr>
              <w:jc w:val="center"/>
              <w:outlineLvl w:val="0"/>
              <w:rPr>
                <w:sz w:val="28"/>
                <w:szCs w:val="28"/>
              </w:rPr>
            </w:pP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Лиана, стандарт-кафе</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27" w:history="1">
              <w:r w:rsidRPr="00150F65">
                <w:rPr>
                  <w:sz w:val="28"/>
                  <w:szCs w:val="28"/>
                </w:rPr>
                <w:t>Кати Зеленко, 6а</w:t>
              </w:r>
            </w:hyperlink>
          </w:p>
          <w:p w:rsidR="00150F65" w:rsidRPr="00150F65" w:rsidRDefault="00B352BF" w:rsidP="008D5D8C">
            <w:pPr>
              <w:shd w:val="clear" w:color="auto" w:fill="FFFFFF"/>
              <w:rPr>
                <w:sz w:val="28"/>
                <w:szCs w:val="28"/>
              </w:rPr>
            </w:pPr>
            <w:hyperlink r:id="rId128" w:history="1">
              <w:r w:rsidR="00150F65" w:rsidRPr="00150F65">
                <w:rPr>
                  <w:sz w:val="28"/>
                  <w:szCs w:val="28"/>
                </w:rPr>
                <w:t>(4712) 31‒20‒00</w:t>
              </w:r>
            </w:hyperlink>
          </w:p>
        </w:tc>
        <w:tc>
          <w:tcPr>
            <w:tcW w:w="1559" w:type="dxa"/>
          </w:tcPr>
          <w:p w:rsidR="00150F65" w:rsidRPr="00150F65" w:rsidRDefault="00150F65" w:rsidP="008D5D8C">
            <w:pPr>
              <w:jc w:val="center"/>
              <w:outlineLvl w:val="0"/>
              <w:rPr>
                <w:sz w:val="28"/>
                <w:szCs w:val="28"/>
              </w:rPr>
            </w:pPr>
            <w:r w:rsidRPr="00150F65">
              <w:rPr>
                <w:sz w:val="28"/>
                <w:szCs w:val="28"/>
              </w:rPr>
              <w:t>400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Классик, клуб-ресторан</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29" w:history="1">
              <w:r w:rsidRPr="00150F65">
                <w:rPr>
                  <w:sz w:val="28"/>
                  <w:szCs w:val="28"/>
                </w:rPr>
                <w:t>Кулакова проспект, 5Б</w:t>
              </w:r>
            </w:hyperlink>
          </w:p>
          <w:p w:rsidR="00150F65" w:rsidRPr="00150F65" w:rsidRDefault="00B352BF" w:rsidP="008D5D8C">
            <w:pPr>
              <w:shd w:val="clear" w:color="auto" w:fill="FFFFFF"/>
              <w:rPr>
                <w:sz w:val="28"/>
                <w:szCs w:val="28"/>
              </w:rPr>
            </w:pPr>
            <w:hyperlink r:id="rId130" w:history="1">
              <w:r w:rsidR="00150F65" w:rsidRPr="00150F65">
                <w:rPr>
                  <w:sz w:val="28"/>
                  <w:szCs w:val="28"/>
                </w:rPr>
                <w:t>(4712) 37‒20‒19</w:t>
              </w:r>
            </w:hyperlink>
          </w:p>
          <w:p w:rsidR="00150F65" w:rsidRPr="00150F65" w:rsidRDefault="00B352BF" w:rsidP="008D5D8C">
            <w:pPr>
              <w:shd w:val="clear" w:color="auto" w:fill="FFFFFF"/>
              <w:rPr>
                <w:sz w:val="28"/>
                <w:szCs w:val="28"/>
              </w:rPr>
            </w:pPr>
            <w:hyperlink r:id="rId131" w:history="1">
              <w:r w:rsidR="00150F65" w:rsidRPr="00150F65">
                <w:rPr>
                  <w:sz w:val="28"/>
                  <w:szCs w:val="28"/>
                </w:rPr>
                <w:t>+7‒951‒082‒75‒81</w:t>
              </w:r>
            </w:hyperlink>
          </w:p>
          <w:p w:rsidR="00150F65" w:rsidRPr="00150F65" w:rsidRDefault="00B352BF" w:rsidP="008D5D8C">
            <w:pPr>
              <w:shd w:val="clear" w:color="auto" w:fill="FFFFFF"/>
              <w:rPr>
                <w:sz w:val="28"/>
                <w:szCs w:val="28"/>
              </w:rPr>
            </w:pPr>
            <w:hyperlink r:id="rId132" w:tgtFrame="_blank" w:tooltip="klasikkursk.ru" w:history="1">
              <w:r w:rsidR="00150F65" w:rsidRPr="00150F65">
                <w:rPr>
                  <w:sz w:val="28"/>
                  <w:szCs w:val="28"/>
                </w:rPr>
                <w:t>klasikkursk.ru</w:t>
              </w:r>
            </w:hyperlink>
          </w:p>
        </w:tc>
        <w:tc>
          <w:tcPr>
            <w:tcW w:w="1559" w:type="dxa"/>
          </w:tcPr>
          <w:p w:rsidR="00150F65" w:rsidRPr="00150F65" w:rsidRDefault="00150F65" w:rsidP="008D5D8C">
            <w:pPr>
              <w:jc w:val="center"/>
              <w:outlineLvl w:val="0"/>
              <w:rPr>
                <w:sz w:val="28"/>
                <w:szCs w:val="28"/>
              </w:rPr>
            </w:pPr>
            <w:r w:rsidRPr="00150F65">
              <w:rPr>
                <w:sz w:val="28"/>
                <w:szCs w:val="28"/>
              </w:rPr>
              <w:t>1200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Омлет, кафе быстрого питания</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33" w:history="1">
              <w:r w:rsidRPr="00150F65">
                <w:rPr>
                  <w:sz w:val="28"/>
                  <w:szCs w:val="28"/>
                </w:rPr>
                <w:t>Щепкина, 4Б</w:t>
              </w:r>
            </w:hyperlink>
          </w:p>
          <w:p w:rsidR="00150F65" w:rsidRPr="00150F65" w:rsidRDefault="00150F65" w:rsidP="008D5D8C">
            <w:pPr>
              <w:shd w:val="clear" w:color="auto" w:fill="FFFFFF"/>
              <w:rPr>
                <w:sz w:val="28"/>
                <w:szCs w:val="28"/>
              </w:rPr>
            </w:pPr>
          </w:p>
        </w:tc>
        <w:tc>
          <w:tcPr>
            <w:tcW w:w="1559" w:type="dxa"/>
          </w:tcPr>
          <w:p w:rsidR="00150F65" w:rsidRPr="00150F65" w:rsidRDefault="00150F65" w:rsidP="008D5D8C">
            <w:pPr>
              <w:jc w:val="center"/>
              <w:outlineLvl w:val="0"/>
              <w:rPr>
                <w:sz w:val="28"/>
                <w:szCs w:val="28"/>
              </w:rPr>
            </w:pP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Миндаль,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34" w:history="1">
              <w:r w:rsidRPr="00150F65">
                <w:rPr>
                  <w:sz w:val="28"/>
                  <w:szCs w:val="28"/>
                </w:rPr>
                <w:t>Победы проспект, 2в</w:t>
              </w:r>
            </w:hyperlink>
          </w:p>
          <w:p w:rsidR="00150F65" w:rsidRPr="00150F65" w:rsidRDefault="00B352BF" w:rsidP="008D5D8C">
            <w:pPr>
              <w:shd w:val="clear" w:color="auto" w:fill="FFFFFF"/>
              <w:rPr>
                <w:sz w:val="28"/>
                <w:szCs w:val="28"/>
              </w:rPr>
            </w:pPr>
            <w:hyperlink r:id="rId135" w:history="1">
              <w:r w:rsidR="00150F65" w:rsidRPr="00150F65">
                <w:rPr>
                  <w:sz w:val="28"/>
                  <w:szCs w:val="28"/>
                </w:rPr>
                <w:t>+7‒919‒277‒97‒77</w:t>
              </w:r>
            </w:hyperlink>
          </w:p>
          <w:p w:rsidR="00150F65" w:rsidRPr="00150F65" w:rsidRDefault="00B352BF" w:rsidP="008D5D8C">
            <w:pPr>
              <w:shd w:val="clear" w:color="auto" w:fill="FFFFFF"/>
              <w:rPr>
                <w:sz w:val="28"/>
                <w:szCs w:val="28"/>
              </w:rPr>
            </w:pPr>
            <w:hyperlink r:id="rId136" w:history="1">
              <w:r w:rsidR="00150F65" w:rsidRPr="00150F65">
                <w:rPr>
                  <w:sz w:val="28"/>
                  <w:szCs w:val="28"/>
                </w:rPr>
                <w:t>(4712) 22‒02‒20</w:t>
              </w:r>
            </w:hyperlink>
          </w:p>
          <w:p w:rsidR="00150F65" w:rsidRPr="00150F65" w:rsidRDefault="00B352BF" w:rsidP="008D5D8C">
            <w:pPr>
              <w:shd w:val="clear" w:color="auto" w:fill="FFFFFF"/>
              <w:rPr>
                <w:sz w:val="28"/>
                <w:szCs w:val="28"/>
              </w:rPr>
            </w:pPr>
            <w:hyperlink r:id="rId137" w:tgtFrame="_blank" w:tooltip="www.cafemindal46.ru" w:history="1">
              <w:r w:rsidR="00150F65" w:rsidRPr="00150F65">
                <w:rPr>
                  <w:sz w:val="28"/>
                  <w:szCs w:val="28"/>
                </w:rPr>
                <w:t>www.cafemindal46.ru</w:t>
              </w:r>
            </w:hyperlink>
          </w:p>
        </w:tc>
        <w:tc>
          <w:tcPr>
            <w:tcW w:w="1559" w:type="dxa"/>
          </w:tcPr>
          <w:p w:rsidR="00150F65" w:rsidRPr="00150F65" w:rsidRDefault="00150F65" w:rsidP="008D5D8C">
            <w:pPr>
              <w:jc w:val="center"/>
              <w:outlineLvl w:val="0"/>
              <w:rPr>
                <w:sz w:val="28"/>
                <w:szCs w:val="28"/>
              </w:rPr>
            </w:pPr>
            <w:r w:rsidRPr="00150F65">
              <w:rPr>
                <w:sz w:val="28"/>
                <w:szCs w:val="28"/>
              </w:rPr>
              <w:t>1200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Причал, ресторанно-гостиничный комплекс</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38" w:history="1">
              <w:r w:rsidRPr="00150F65">
                <w:rPr>
                  <w:sz w:val="28"/>
                  <w:szCs w:val="28"/>
                </w:rPr>
                <w:t>1-я Моква, Парковая, 4а</w:t>
              </w:r>
            </w:hyperlink>
          </w:p>
          <w:p w:rsidR="00150F65" w:rsidRPr="00150F65" w:rsidRDefault="00B352BF" w:rsidP="008D5D8C">
            <w:pPr>
              <w:shd w:val="clear" w:color="auto" w:fill="FFFFFF"/>
              <w:rPr>
                <w:sz w:val="28"/>
                <w:szCs w:val="28"/>
              </w:rPr>
            </w:pPr>
            <w:hyperlink r:id="rId139" w:history="1">
              <w:r w:rsidR="00150F65" w:rsidRPr="00150F65">
                <w:rPr>
                  <w:sz w:val="28"/>
                  <w:szCs w:val="28"/>
                </w:rPr>
                <w:t>(4712) 200‒202</w:t>
              </w:r>
            </w:hyperlink>
          </w:p>
          <w:p w:rsidR="00150F65" w:rsidRPr="00150F65" w:rsidRDefault="00B352BF" w:rsidP="008D5D8C">
            <w:pPr>
              <w:shd w:val="clear" w:color="auto" w:fill="FFFFFF"/>
              <w:rPr>
                <w:sz w:val="28"/>
                <w:szCs w:val="28"/>
              </w:rPr>
            </w:pPr>
            <w:hyperlink r:id="rId140" w:history="1">
              <w:r w:rsidR="00150F65" w:rsidRPr="00150F65">
                <w:rPr>
                  <w:sz w:val="28"/>
                  <w:szCs w:val="28"/>
                </w:rPr>
                <w:t>(4712) 200‒203</w:t>
              </w:r>
            </w:hyperlink>
          </w:p>
          <w:p w:rsidR="00150F65" w:rsidRPr="00150F65" w:rsidRDefault="00B352BF" w:rsidP="008D5D8C">
            <w:pPr>
              <w:shd w:val="clear" w:color="auto" w:fill="FFFFFF"/>
              <w:rPr>
                <w:sz w:val="28"/>
                <w:szCs w:val="28"/>
              </w:rPr>
            </w:pPr>
            <w:hyperlink r:id="rId141" w:tgtFrame="_blank" w:tooltip="prichalvmokve.ru" w:history="1">
              <w:r w:rsidR="00150F65" w:rsidRPr="00150F65">
                <w:rPr>
                  <w:sz w:val="28"/>
                  <w:szCs w:val="28"/>
                </w:rPr>
                <w:t>prichalvmokve.ru</w:t>
              </w:r>
            </w:hyperlink>
          </w:p>
        </w:tc>
        <w:tc>
          <w:tcPr>
            <w:tcW w:w="1559" w:type="dxa"/>
          </w:tcPr>
          <w:p w:rsidR="00150F65" w:rsidRPr="00150F65" w:rsidRDefault="00150F65" w:rsidP="008D5D8C">
            <w:pPr>
              <w:jc w:val="center"/>
              <w:outlineLvl w:val="0"/>
              <w:rPr>
                <w:sz w:val="28"/>
                <w:szCs w:val="28"/>
              </w:rPr>
            </w:pPr>
            <w:r w:rsidRPr="00150F65">
              <w:rPr>
                <w:sz w:val="28"/>
                <w:szCs w:val="28"/>
              </w:rPr>
              <w:t>300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Быковский, ресторан</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42" w:history="1">
              <w:r w:rsidRPr="00150F65">
                <w:rPr>
                  <w:sz w:val="28"/>
                  <w:szCs w:val="28"/>
                </w:rPr>
                <w:t>Карла Маркса, 10</w:t>
              </w:r>
            </w:hyperlink>
          </w:p>
          <w:p w:rsidR="00150F65" w:rsidRPr="00150F65" w:rsidRDefault="00B352BF" w:rsidP="008D5D8C">
            <w:pPr>
              <w:shd w:val="clear" w:color="auto" w:fill="FFFFFF"/>
              <w:rPr>
                <w:sz w:val="28"/>
                <w:szCs w:val="28"/>
              </w:rPr>
            </w:pPr>
            <w:hyperlink r:id="rId143" w:history="1">
              <w:r w:rsidR="00150F65" w:rsidRPr="00150F65">
                <w:rPr>
                  <w:sz w:val="28"/>
                  <w:szCs w:val="28"/>
                </w:rPr>
                <w:t>+7‒919‒177‒78‒88</w:t>
              </w:r>
            </w:hyperlink>
          </w:p>
          <w:p w:rsidR="00150F65" w:rsidRPr="00150F65" w:rsidRDefault="00B352BF" w:rsidP="008D5D8C">
            <w:pPr>
              <w:shd w:val="clear" w:color="auto" w:fill="FFFFFF"/>
              <w:rPr>
                <w:sz w:val="28"/>
                <w:szCs w:val="28"/>
              </w:rPr>
            </w:pPr>
            <w:hyperlink r:id="rId144" w:tgtFrame="_blank" w:history="1">
              <w:r w:rsidR="00150F65" w:rsidRPr="00150F65">
                <w:rPr>
                  <w:sz w:val="28"/>
                  <w:szCs w:val="28"/>
                </w:rPr>
                <w:t>restoran_bikovskii</w:t>
              </w:r>
            </w:hyperlink>
          </w:p>
        </w:tc>
        <w:tc>
          <w:tcPr>
            <w:tcW w:w="1559" w:type="dxa"/>
          </w:tcPr>
          <w:p w:rsidR="00150F65" w:rsidRPr="00150F65" w:rsidRDefault="00150F65" w:rsidP="008D5D8C">
            <w:pPr>
              <w:jc w:val="center"/>
              <w:outlineLvl w:val="0"/>
              <w:rPr>
                <w:sz w:val="28"/>
                <w:szCs w:val="28"/>
              </w:rPr>
            </w:pP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Пельменная №1</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45" w:history="1">
              <w:r w:rsidRPr="00150F65">
                <w:rPr>
                  <w:sz w:val="28"/>
                  <w:szCs w:val="28"/>
                </w:rPr>
                <w:t>Ленина, 8</w:t>
              </w:r>
            </w:hyperlink>
          </w:p>
          <w:p w:rsidR="00150F65" w:rsidRPr="00150F65" w:rsidRDefault="00B352BF" w:rsidP="008D5D8C">
            <w:pPr>
              <w:shd w:val="clear" w:color="auto" w:fill="FFFFFF"/>
              <w:rPr>
                <w:sz w:val="28"/>
                <w:szCs w:val="28"/>
              </w:rPr>
            </w:pPr>
            <w:hyperlink r:id="rId146" w:history="1">
              <w:r w:rsidR="00150F65" w:rsidRPr="00150F65">
                <w:rPr>
                  <w:sz w:val="28"/>
                  <w:szCs w:val="28"/>
                </w:rPr>
                <w:t>+7‒910‒310‒29‒10</w:t>
              </w:r>
            </w:hyperlink>
          </w:p>
        </w:tc>
        <w:tc>
          <w:tcPr>
            <w:tcW w:w="1559" w:type="dxa"/>
          </w:tcPr>
          <w:p w:rsidR="00150F65" w:rsidRPr="00150F65" w:rsidRDefault="00150F65" w:rsidP="008D5D8C">
            <w:pPr>
              <w:jc w:val="center"/>
              <w:outlineLvl w:val="0"/>
              <w:rPr>
                <w:sz w:val="28"/>
                <w:szCs w:val="28"/>
              </w:rPr>
            </w:pPr>
            <w:r w:rsidRPr="00150F65">
              <w:rPr>
                <w:sz w:val="28"/>
                <w:szCs w:val="28"/>
              </w:rPr>
              <w:t>250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Лайлак,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47" w:history="1">
              <w:r w:rsidRPr="00150F65">
                <w:rPr>
                  <w:sz w:val="28"/>
                  <w:szCs w:val="28"/>
                </w:rPr>
                <w:t>Суворовская, 23</w:t>
              </w:r>
            </w:hyperlink>
          </w:p>
          <w:p w:rsidR="00150F65" w:rsidRPr="00150F65" w:rsidRDefault="00B352BF" w:rsidP="008D5D8C">
            <w:pPr>
              <w:shd w:val="clear" w:color="auto" w:fill="FFFFFF"/>
              <w:rPr>
                <w:sz w:val="28"/>
                <w:szCs w:val="28"/>
              </w:rPr>
            </w:pPr>
            <w:hyperlink r:id="rId148" w:history="1">
              <w:r w:rsidR="00150F65" w:rsidRPr="00150F65">
                <w:rPr>
                  <w:sz w:val="28"/>
                  <w:szCs w:val="28"/>
                </w:rPr>
                <w:t>(4712) 54‒78‒10</w:t>
              </w:r>
            </w:hyperlink>
          </w:p>
          <w:p w:rsidR="00150F65" w:rsidRPr="00150F65" w:rsidRDefault="00B352BF" w:rsidP="008D5D8C">
            <w:pPr>
              <w:shd w:val="clear" w:color="auto" w:fill="FFFFFF"/>
              <w:rPr>
                <w:sz w:val="28"/>
                <w:szCs w:val="28"/>
              </w:rPr>
            </w:pPr>
            <w:hyperlink r:id="rId149" w:history="1">
              <w:r w:rsidR="00150F65" w:rsidRPr="00150F65">
                <w:rPr>
                  <w:sz w:val="28"/>
                  <w:szCs w:val="28"/>
                </w:rPr>
                <w:t>+7‒960‒688‒52‒17</w:t>
              </w:r>
            </w:hyperlink>
          </w:p>
          <w:p w:rsidR="00150F65" w:rsidRPr="00150F65" w:rsidRDefault="00B352BF" w:rsidP="008D5D8C">
            <w:pPr>
              <w:shd w:val="clear" w:color="auto" w:fill="FFFFFF"/>
              <w:rPr>
                <w:sz w:val="28"/>
                <w:szCs w:val="28"/>
              </w:rPr>
            </w:pPr>
            <w:hyperlink r:id="rId150" w:tgtFrame="_blank" w:tooltip="www.laylak.ru" w:history="1">
              <w:r w:rsidR="00150F65" w:rsidRPr="00150F65">
                <w:rPr>
                  <w:sz w:val="28"/>
                  <w:szCs w:val="28"/>
                </w:rPr>
                <w:t>www.laylak.ru</w:t>
              </w:r>
            </w:hyperlink>
          </w:p>
        </w:tc>
        <w:tc>
          <w:tcPr>
            <w:tcW w:w="1559" w:type="dxa"/>
          </w:tcPr>
          <w:p w:rsidR="00150F65" w:rsidRPr="00150F65" w:rsidRDefault="00150F65" w:rsidP="008D5D8C">
            <w:pPr>
              <w:jc w:val="center"/>
              <w:outlineLvl w:val="0"/>
              <w:rPr>
                <w:sz w:val="28"/>
                <w:szCs w:val="28"/>
              </w:rPr>
            </w:pPr>
            <w:r w:rsidRPr="00150F65">
              <w:rPr>
                <w:sz w:val="28"/>
                <w:szCs w:val="28"/>
              </w:rPr>
              <w:t>350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7 футов,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51" w:history="1">
              <w:r w:rsidRPr="00150F65">
                <w:rPr>
                  <w:sz w:val="28"/>
                  <w:szCs w:val="28"/>
                </w:rPr>
                <w:t>Добролюбова, 15а</w:t>
              </w:r>
            </w:hyperlink>
          </w:p>
          <w:p w:rsidR="00150F65" w:rsidRPr="00150F65" w:rsidRDefault="00B352BF" w:rsidP="008D5D8C">
            <w:pPr>
              <w:shd w:val="clear" w:color="auto" w:fill="FFFFFF"/>
              <w:rPr>
                <w:sz w:val="28"/>
                <w:szCs w:val="28"/>
              </w:rPr>
            </w:pPr>
            <w:hyperlink r:id="rId152" w:history="1">
              <w:r w:rsidR="00150F65" w:rsidRPr="00150F65">
                <w:rPr>
                  <w:sz w:val="28"/>
                  <w:szCs w:val="28"/>
                </w:rPr>
                <w:t>(4712) 39‒61‒41</w:t>
              </w:r>
            </w:hyperlink>
          </w:p>
          <w:p w:rsidR="00150F65" w:rsidRPr="00150F65" w:rsidRDefault="00B352BF" w:rsidP="008D5D8C">
            <w:pPr>
              <w:shd w:val="clear" w:color="auto" w:fill="FFFFFF"/>
              <w:rPr>
                <w:sz w:val="28"/>
                <w:szCs w:val="28"/>
              </w:rPr>
            </w:pPr>
            <w:hyperlink r:id="rId153" w:history="1">
              <w:r w:rsidR="00150F65" w:rsidRPr="00150F65">
                <w:rPr>
                  <w:sz w:val="28"/>
                  <w:szCs w:val="28"/>
                </w:rPr>
                <w:t>(4712) 39‒69‒31</w:t>
              </w:r>
            </w:hyperlink>
          </w:p>
        </w:tc>
        <w:tc>
          <w:tcPr>
            <w:tcW w:w="1559" w:type="dxa"/>
          </w:tcPr>
          <w:p w:rsidR="00150F65" w:rsidRPr="00150F65" w:rsidRDefault="00150F65" w:rsidP="008D5D8C">
            <w:pPr>
              <w:jc w:val="center"/>
              <w:outlineLvl w:val="0"/>
              <w:rPr>
                <w:sz w:val="28"/>
                <w:szCs w:val="28"/>
              </w:rPr>
            </w:pPr>
            <w:r w:rsidRPr="00150F65">
              <w:rPr>
                <w:sz w:val="28"/>
                <w:szCs w:val="28"/>
              </w:rPr>
              <w:t>400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Ресторация, кафе</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54" w:history="1">
              <w:r w:rsidRPr="00150F65">
                <w:rPr>
                  <w:sz w:val="28"/>
                  <w:szCs w:val="28"/>
                </w:rPr>
                <w:t>Ленина, 77Б</w:t>
              </w:r>
            </w:hyperlink>
          </w:p>
          <w:p w:rsidR="00150F65" w:rsidRPr="00150F65" w:rsidRDefault="00150F65" w:rsidP="008D5D8C">
            <w:pPr>
              <w:shd w:val="clear" w:color="auto" w:fill="FFFFFF"/>
              <w:rPr>
                <w:sz w:val="28"/>
                <w:szCs w:val="28"/>
              </w:rPr>
            </w:pPr>
          </w:p>
        </w:tc>
        <w:tc>
          <w:tcPr>
            <w:tcW w:w="1559" w:type="dxa"/>
          </w:tcPr>
          <w:p w:rsidR="00150F65" w:rsidRPr="00150F65" w:rsidRDefault="00150F65" w:rsidP="008D5D8C">
            <w:pPr>
              <w:jc w:val="center"/>
              <w:outlineLvl w:val="0"/>
              <w:rPr>
                <w:sz w:val="28"/>
                <w:szCs w:val="28"/>
              </w:rPr>
            </w:pPr>
            <w:r w:rsidRPr="00150F65">
              <w:rPr>
                <w:sz w:val="28"/>
                <w:szCs w:val="28"/>
              </w:rPr>
              <w:t>400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Фаворит, ресторан</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55" w:history="1">
              <w:r w:rsidRPr="00150F65">
                <w:rPr>
                  <w:sz w:val="28"/>
                  <w:szCs w:val="28"/>
                </w:rPr>
                <w:t>Ольшанского, 1а</w:t>
              </w:r>
            </w:hyperlink>
          </w:p>
          <w:p w:rsidR="00150F65" w:rsidRPr="00150F65" w:rsidRDefault="00B352BF" w:rsidP="008D5D8C">
            <w:pPr>
              <w:shd w:val="clear" w:color="auto" w:fill="FFFFFF"/>
              <w:rPr>
                <w:sz w:val="28"/>
                <w:szCs w:val="28"/>
              </w:rPr>
            </w:pPr>
            <w:hyperlink r:id="rId156" w:history="1">
              <w:r w:rsidR="00150F65" w:rsidRPr="00150F65">
                <w:rPr>
                  <w:sz w:val="28"/>
                  <w:szCs w:val="28"/>
                </w:rPr>
                <w:t>(4712) 33‒00‒88</w:t>
              </w:r>
            </w:hyperlink>
          </w:p>
          <w:p w:rsidR="00150F65" w:rsidRPr="00150F65" w:rsidRDefault="00B352BF" w:rsidP="008D5D8C">
            <w:pPr>
              <w:shd w:val="clear" w:color="auto" w:fill="FFFFFF"/>
              <w:rPr>
                <w:sz w:val="28"/>
                <w:szCs w:val="28"/>
              </w:rPr>
            </w:pPr>
            <w:hyperlink r:id="rId157" w:history="1">
              <w:r w:rsidR="00150F65" w:rsidRPr="00150F65">
                <w:rPr>
                  <w:sz w:val="28"/>
                  <w:szCs w:val="28"/>
                </w:rPr>
                <w:t>(4712) 32‒77‒11</w:t>
              </w:r>
            </w:hyperlink>
          </w:p>
          <w:p w:rsidR="00150F65" w:rsidRPr="00150F65" w:rsidRDefault="00B352BF" w:rsidP="008D5D8C">
            <w:pPr>
              <w:shd w:val="clear" w:color="auto" w:fill="FFFFFF"/>
              <w:rPr>
                <w:sz w:val="28"/>
                <w:szCs w:val="28"/>
              </w:rPr>
            </w:pPr>
            <w:hyperlink r:id="rId158" w:tgtFrame="_blank" w:tooltip="www.фаворит-курск.рф" w:history="1">
              <w:r w:rsidR="00150F65" w:rsidRPr="00150F65">
                <w:rPr>
                  <w:sz w:val="28"/>
                  <w:szCs w:val="28"/>
                </w:rPr>
                <w:t>www.фаворит-курск.рф</w:t>
              </w:r>
            </w:hyperlink>
          </w:p>
        </w:tc>
        <w:tc>
          <w:tcPr>
            <w:tcW w:w="1559" w:type="dxa"/>
          </w:tcPr>
          <w:p w:rsidR="00150F65" w:rsidRPr="00150F65" w:rsidRDefault="00150F65" w:rsidP="008D5D8C">
            <w:pPr>
              <w:jc w:val="center"/>
              <w:outlineLvl w:val="0"/>
              <w:rPr>
                <w:sz w:val="28"/>
                <w:szCs w:val="28"/>
              </w:rPr>
            </w:pPr>
            <w:r w:rsidRPr="00150F65">
              <w:rPr>
                <w:sz w:val="28"/>
                <w:szCs w:val="28"/>
              </w:rPr>
              <w:t>800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Ривьера,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59" w:history="1">
              <w:r w:rsidRPr="00150F65">
                <w:rPr>
                  <w:sz w:val="28"/>
                  <w:szCs w:val="28"/>
                </w:rPr>
                <w:t>Красной Армии, 59</w:t>
              </w:r>
            </w:hyperlink>
          </w:p>
        </w:tc>
        <w:tc>
          <w:tcPr>
            <w:tcW w:w="1559" w:type="dxa"/>
          </w:tcPr>
          <w:p w:rsidR="00150F65" w:rsidRPr="00150F65" w:rsidRDefault="00150F65" w:rsidP="008D5D8C">
            <w:pPr>
              <w:jc w:val="center"/>
              <w:outlineLvl w:val="0"/>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Аригато, сеть ресторанов быстрого обслуживания</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60" w:history="1">
              <w:r w:rsidRPr="00150F65">
                <w:rPr>
                  <w:sz w:val="28"/>
                  <w:szCs w:val="28"/>
                </w:rPr>
                <w:t>Вячеслава Клыкова проспект, 60</w:t>
              </w:r>
            </w:hyperlink>
          </w:p>
          <w:p w:rsidR="00150F65" w:rsidRPr="00150F65" w:rsidRDefault="00B352BF" w:rsidP="008D5D8C">
            <w:pPr>
              <w:shd w:val="clear" w:color="auto" w:fill="FFFFFF"/>
              <w:rPr>
                <w:sz w:val="28"/>
                <w:szCs w:val="28"/>
              </w:rPr>
            </w:pPr>
            <w:hyperlink r:id="rId161" w:tgtFrame="_blank" w:tooltip="www.arigato46.ru" w:history="1">
              <w:r w:rsidR="00150F65" w:rsidRPr="00150F65">
                <w:rPr>
                  <w:sz w:val="28"/>
                  <w:szCs w:val="28"/>
                </w:rPr>
                <w:t>www.arigato46.ru</w:t>
              </w:r>
            </w:hyperlink>
          </w:p>
          <w:p w:rsidR="00150F65" w:rsidRPr="00150F65" w:rsidRDefault="00B352BF" w:rsidP="008D5D8C">
            <w:pPr>
              <w:shd w:val="clear" w:color="auto" w:fill="FFFFFF"/>
              <w:rPr>
                <w:sz w:val="28"/>
                <w:szCs w:val="28"/>
              </w:rPr>
            </w:pPr>
            <w:hyperlink r:id="rId162" w:history="1">
              <w:r w:rsidR="00150F65" w:rsidRPr="00150F65">
                <w:rPr>
                  <w:sz w:val="28"/>
                  <w:szCs w:val="28"/>
                </w:rPr>
                <w:t>(4712) 360‒316</w:t>
              </w:r>
            </w:hyperlink>
          </w:p>
          <w:p w:rsidR="00150F65" w:rsidRPr="00150F65" w:rsidRDefault="00B352BF" w:rsidP="008D5D8C">
            <w:pPr>
              <w:shd w:val="clear" w:color="auto" w:fill="FFFFFF"/>
              <w:rPr>
                <w:sz w:val="28"/>
                <w:szCs w:val="28"/>
              </w:rPr>
            </w:pPr>
            <w:hyperlink r:id="rId163" w:history="1">
              <w:r w:rsidR="00150F65" w:rsidRPr="00150F65">
                <w:rPr>
                  <w:sz w:val="28"/>
                  <w:szCs w:val="28"/>
                </w:rPr>
                <w:t>(4712) 312‒613</w:t>
              </w:r>
            </w:hyperlink>
          </w:p>
        </w:tc>
        <w:tc>
          <w:tcPr>
            <w:tcW w:w="1559" w:type="dxa"/>
          </w:tcPr>
          <w:p w:rsidR="00150F65" w:rsidRPr="00150F65" w:rsidRDefault="00150F65" w:rsidP="008D5D8C">
            <w:pPr>
              <w:jc w:val="center"/>
              <w:outlineLvl w:val="0"/>
              <w:rPr>
                <w:sz w:val="28"/>
                <w:szCs w:val="28"/>
              </w:rPr>
            </w:pPr>
            <w:r w:rsidRPr="00150F65">
              <w:rPr>
                <w:sz w:val="28"/>
                <w:szCs w:val="28"/>
              </w:rPr>
              <w:t>400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Domino, креатив-кафе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64" w:history="1">
              <w:r w:rsidRPr="00150F65">
                <w:rPr>
                  <w:sz w:val="28"/>
                  <w:szCs w:val="28"/>
                </w:rPr>
                <w:t>Садовая, 10а</w:t>
              </w:r>
            </w:hyperlink>
          </w:p>
          <w:p w:rsidR="00150F65" w:rsidRPr="00150F65" w:rsidRDefault="00B352BF" w:rsidP="008D5D8C">
            <w:pPr>
              <w:shd w:val="clear" w:color="auto" w:fill="FFFFFF"/>
              <w:rPr>
                <w:sz w:val="28"/>
                <w:szCs w:val="28"/>
              </w:rPr>
            </w:pPr>
            <w:hyperlink r:id="rId165" w:history="1">
              <w:r w:rsidR="00150F65" w:rsidRPr="00150F65">
                <w:rPr>
                  <w:sz w:val="28"/>
                  <w:szCs w:val="28"/>
                </w:rPr>
                <w:t>(4712) 51‒45‒92</w:t>
              </w:r>
            </w:hyperlink>
          </w:p>
          <w:p w:rsidR="00150F65" w:rsidRPr="00150F65" w:rsidRDefault="00B352BF" w:rsidP="008D5D8C">
            <w:pPr>
              <w:shd w:val="clear" w:color="auto" w:fill="FFFFFF"/>
              <w:rPr>
                <w:sz w:val="28"/>
                <w:szCs w:val="28"/>
              </w:rPr>
            </w:pPr>
            <w:hyperlink r:id="rId166" w:tgtFrame="_blank" w:tooltip="www.domino46.ru" w:history="1">
              <w:r w:rsidR="00150F65" w:rsidRPr="00150F65">
                <w:rPr>
                  <w:sz w:val="28"/>
                  <w:szCs w:val="28"/>
                </w:rPr>
                <w:t>www.domino46.ru</w:t>
              </w:r>
            </w:hyperlink>
          </w:p>
        </w:tc>
        <w:tc>
          <w:tcPr>
            <w:tcW w:w="1559" w:type="dxa"/>
          </w:tcPr>
          <w:p w:rsidR="00150F65" w:rsidRPr="00150F65" w:rsidRDefault="00150F65" w:rsidP="008D5D8C">
            <w:pPr>
              <w:jc w:val="center"/>
              <w:outlineLvl w:val="0"/>
              <w:rPr>
                <w:sz w:val="28"/>
                <w:szCs w:val="28"/>
              </w:rPr>
            </w:pPr>
            <w:r w:rsidRPr="00150F65">
              <w:rPr>
                <w:sz w:val="28"/>
                <w:szCs w:val="28"/>
              </w:rPr>
              <w:t>580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Европа, караоке-кафе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67" w:history="1">
              <w:r w:rsidRPr="00150F65">
                <w:rPr>
                  <w:sz w:val="28"/>
                  <w:szCs w:val="28"/>
                </w:rPr>
                <w:t>Карла Маркса, 59</w:t>
              </w:r>
            </w:hyperlink>
          </w:p>
          <w:p w:rsidR="00150F65" w:rsidRPr="00150F65" w:rsidRDefault="00B352BF" w:rsidP="008D5D8C">
            <w:pPr>
              <w:shd w:val="clear" w:color="auto" w:fill="FFFFFF"/>
              <w:rPr>
                <w:sz w:val="28"/>
                <w:szCs w:val="28"/>
              </w:rPr>
            </w:pPr>
            <w:hyperlink r:id="rId168" w:history="1">
              <w:r w:rsidR="00150F65" w:rsidRPr="00150F65">
                <w:rPr>
                  <w:sz w:val="28"/>
                  <w:szCs w:val="28"/>
                </w:rPr>
                <w:t>(4712) 58‒39‒99</w:t>
              </w:r>
            </w:hyperlink>
          </w:p>
          <w:p w:rsidR="00150F65" w:rsidRPr="00150F65" w:rsidRDefault="00B352BF" w:rsidP="008D5D8C">
            <w:pPr>
              <w:shd w:val="clear" w:color="auto" w:fill="FFFFFF"/>
              <w:rPr>
                <w:sz w:val="28"/>
                <w:szCs w:val="28"/>
              </w:rPr>
            </w:pPr>
            <w:hyperlink r:id="rId169" w:tgtFrame="_blank" w:tooltip="www.matrix46.ru" w:history="1">
              <w:r w:rsidR="00150F65" w:rsidRPr="00150F65">
                <w:rPr>
                  <w:sz w:val="28"/>
                  <w:szCs w:val="28"/>
                </w:rPr>
                <w:t>www.matrix46.ru</w:t>
              </w:r>
            </w:hyperlink>
          </w:p>
        </w:tc>
        <w:tc>
          <w:tcPr>
            <w:tcW w:w="1559" w:type="dxa"/>
          </w:tcPr>
          <w:p w:rsidR="00150F65" w:rsidRPr="00150F65" w:rsidRDefault="00150F65" w:rsidP="008D5D8C">
            <w:pPr>
              <w:jc w:val="center"/>
              <w:outlineLvl w:val="0"/>
              <w:rPr>
                <w:sz w:val="28"/>
                <w:szCs w:val="28"/>
              </w:rPr>
            </w:pPr>
            <w:r w:rsidRPr="00150F65">
              <w:rPr>
                <w:sz w:val="28"/>
                <w:szCs w:val="28"/>
              </w:rPr>
              <w:t>650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О`кафе central</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70" w:history="1">
              <w:r w:rsidRPr="00150F65">
                <w:rPr>
                  <w:sz w:val="28"/>
                  <w:szCs w:val="28"/>
                </w:rPr>
                <w:t>Радищева, 18</w:t>
              </w:r>
            </w:hyperlink>
            <w:hyperlink r:id="rId171" w:history="1">
              <w:r w:rsidRPr="00150F65">
                <w:rPr>
                  <w:sz w:val="28"/>
                  <w:szCs w:val="28"/>
                </w:rPr>
                <w:t>(4712) 700‒707</w:t>
              </w:r>
            </w:hyperlink>
          </w:p>
          <w:p w:rsidR="00150F65" w:rsidRPr="00150F65" w:rsidRDefault="00B352BF" w:rsidP="008D5D8C">
            <w:pPr>
              <w:shd w:val="clear" w:color="auto" w:fill="FFFFFF"/>
              <w:rPr>
                <w:sz w:val="28"/>
                <w:szCs w:val="28"/>
              </w:rPr>
            </w:pPr>
            <w:hyperlink r:id="rId172" w:history="1">
              <w:r w:rsidR="00150F65" w:rsidRPr="00150F65">
                <w:rPr>
                  <w:sz w:val="28"/>
                  <w:szCs w:val="28"/>
                </w:rPr>
                <w:t>+7‒905‒158‒00‒22</w:t>
              </w:r>
            </w:hyperlink>
          </w:p>
          <w:p w:rsidR="00150F65" w:rsidRPr="00150F65" w:rsidRDefault="00B352BF" w:rsidP="008D5D8C">
            <w:pPr>
              <w:shd w:val="clear" w:color="auto" w:fill="FFFFFF"/>
              <w:rPr>
                <w:sz w:val="28"/>
                <w:szCs w:val="28"/>
              </w:rPr>
            </w:pPr>
            <w:hyperlink r:id="rId173" w:tgtFrame="_blank" w:tooltip="ocafe46.ru" w:history="1">
              <w:r w:rsidR="00150F65" w:rsidRPr="00150F65">
                <w:rPr>
                  <w:sz w:val="28"/>
                  <w:szCs w:val="28"/>
                </w:rPr>
                <w:t>ocafe46.ru</w:t>
              </w:r>
            </w:hyperlink>
          </w:p>
        </w:tc>
        <w:tc>
          <w:tcPr>
            <w:tcW w:w="1559" w:type="dxa"/>
          </w:tcPr>
          <w:p w:rsidR="00150F65" w:rsidRPr="00150F65" w:rsidRDefault="00150F65" w:rsidP="008D5D8C">
            <w:pPr>
              <w:jc w:val="center"/>
              <w:outlineLvl w:val="0"/>
              <w:rPr>
                <w:sz w:val="28"/>
                <w:szCs w:val="28"/>
              </w:rPr>
            </w:pPr>
            <w:r w:rsidRPr="00150F65">
              <w:rPr>
                <w:sz w:val="28"/>
                <w:szCs w:val="28"/>
              </w:rPr>
              <w:t>350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Мустанг GOLD, кафе-бар</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74" w:history="1">
              <w:r w:rsidRPr="00150F65">
                <w:rPr>
                  <w:sz w:val="28"/>
                  <w:szCs w:val="28"/>
                </w:rPr>
                <w:t>Ленина, 90/2</w:t>
              </w:r>
            </w:hyperlink>
          </w:p>
          <w:p w:rsidR="00150F65" w:rsidRPr="00150F65" w:rsidRDefault="00B352BF" w:rsidP="008D5D8C">
            <w:pPr>
              <w:shd w:val="clear" w:color="auto" w:fill="FFFFFF"/>
              <w:rPr>
                <w:sz w:val="28"/>
                <w:szCs w:val="28"/>
              </w:rPr>
            </w:pPr>
            <w:hyperlink r:id="rId175" w:history="1">
              <w:r w:rsidR="00150F65" w:rsidRPr="00150F65">
                <w:rPr>
                  <w:sz w:val="28"/>
                  <w:szCs w:val="28"/>
                </w:rPr>
                <w:t>(4712) 51‒10‒63</w:t>
              </w:r>
            </w:hyperlink>
          </w:p>
          <w:p w:rsidR="00150F65" w:rsidRPr="00150F65" w:rsidRDefault="00B352BF" w:rsidP="008D5D8C">
            <w:pPr>
              <w:shd w:val="clear" w:color="auto" w:fill="FFFFFF"/>
              <w:rPr>
                <w:sz w:val="28"/>
                <w:szCs w:val="28"/>
              </w:rPr>
            </w:pPr>
            <w:hyperlink r:id="rId176" w:history="1">
              <w:r w:rsidR="00150F65" w:rsidRPr="00150F65">
                <w:rPr>
                  <w:sz w:val="28"/>
                  <w:szCs w:val="28"/>
                </w:rPr>
                <w:t>+7‒951‒329‒45‒44</w:t>
              </w:r>
            </w:hyperlink>
          </w:p>
          <w:p w:rsidR="00150F65" w:rsidRPr="00150F65" w:rsidRDefault="00B352BF" w:rsidP="008D5D8C">
            <w:pPr>
              <w:shd w:val="clear" w:color="auto" w:fill="FFFFFF"/>
              <w:rPr>
                <w:sz w:val="28"/>
                <w:szCs w:val="28"/>
              </w:rPr>
            </w:pPr>
            <w:hyperlink r:id="rId177" w:tgtFrame="_blank" w:tooltip="www.barmustang.ucoz.ru" w:history="1">
              <w:r w:rsidR="00150F65" w:rsidRPr="00150F65">
                <w:rPr>
                  <w:sz w:val="28"/>
                  <w:szCs w:val="28"/>
                </w:rPr>
                <w:t>www.barmustang.ucoz.ru</w:t>
              </w:r>
            </w:hyperlink>
          </w:p>
        </w:tc>
        <w:tc>
          <w:tcPr>
            <w:tcW w:w="1559" w:type="dxa"/>
          </w:tcPr>
          <w:p w:rsidR="00150F65" w:rsidRPr="00150F65" w:rsidRDefault="00150F65" w:rsidP="008D5D8C">
            <w:pPr>
              <w:jc w:val="center"/>
              <w:outlineLvl w:val="0"/>
              <w:rPr>
                <w:sz w:val="28"/>
                <w:szCs w:val="28"/>
              </w:rPr>
            </w:pPr>
            <w:r w:rsidRPr="00150F65">
              <w:rPr>
                <w:sz w:val="28"/>
                <w:szCs w:val="28"/>
              </w:rPr>
              <w:t>1000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Букмекер Паб, ресторан</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78" w:history="1">
              <w:r w:rsidRPr="00150F65">
                <w:rPr>
                  <w:sz w:val="28"/>
                  <w:szCs w:val="28"/>
                </w:rPr>
                <w:t>Верхняя Луговая, 6</w:t>
              </w:r>
            </w:hyperlink>
          </w:p>
          <w:p w:rsidR="00150F65" w:rsidRPr="00150F65" w:rsidRDefault="00B352BF" w:rsidP="008D5D8C">
            <w:pPr>
              <w:shd w:val="clear" w:color="auto" w:fill="FFFFFF"/>
              <w:rPr>
                <w:sz w:val="28"/>
                <w:szCs w:val="28"/>
              </w:rPr>
            </w:pPr>
            <w:hyperlink r:id="rId179" w:history="1">
              <w:r w:rsidR="00150F65" w:rsidRPr="00150F65">
                <w:rPr>
                  <w:sz w:val="28"/>
                  <w:szCs w:val="28"/>
                </w:rPr>
                <w:t>(4712) 54‒98‒34</w:t>
              </w:r>
            </w:hyperlink>
          </w:p>
          <w:p w:rsidR="00150F65" w:rsidRPr="00150F65" w:rsidRDefault="00B352BF" w:rsidP="008D5D8C">
            <w:pPr>
              <w:shd w:val="clear" w:color="auto" w:fill="FFFFFF"/>
              <w:rPr>
                <w:sz w:val="28"/>
                <w:szCs w:val="28"/>
              </w:rPr>
            </w:pPr>
            <w:hyperlink r:id="rId180" w:history="1">
              <w:r w:rsidR="00150F65" w:rsidRPr="00150F65">
                <w:rPr>
                  <w:sz w:val="28"/>
                  <w:szCs w:val="28"/>
                </w:rPr>
                <w:t>+7‒950‒870‒59‒99</w:t>
              </w:r>
            </w:hyperlink>
          </w:p>
          <w:p w:rsidR="00150F65" w:rsidRPr="00150F65" w:rsidRDefault="00B352BF" w:rsidP="008D5D8C">
            <w:pPr>
              <w:shd w:val="clear" w:color="auto" w:fill="FFFFFF"/>
              <w:rPr>
                <w:sz w:val="28"/>
                <w:szCs w:val="28"/>
              </w:rPr>
            </w:pPr>
            <w:hyperlink r:id="rId181" w:tgtFrame="_blank" w:tooltip="www.pab24.ru" w:history="1">
              <w:r w:rsidR="00150F65" w:rsidRPr="00150F65">
                <w:rPr>
                  <w:sz w:val="28"/>
                  <w:szCs w:val="28"/>
                </w:rPr>
                <w:t>www.pab24.ru</w:t>
              </w:r>
            </w:hyperlink>
          </w:p>
        </w:tc>
        <w:tc>
          <w:tcPr>
            <w:tcW w:w="1559" w:type="dxa"/>
          </w:tcPr>
          <w:p w:rsidR="00150F65" w:rsidRPr="00150F65" w:rsidRDefault="00150F65" w:rsidP="008D5D8C">
            <w:pPr>
              <w:jc w:val="center"/>
              <w:outlineLvl w:val="0"/>
              <w:rPr>
                <w:sz w:val="28"/>
                <w:szCs w:val="28"/>
              </w:rPr>
            </w:pPr>
            <w:r w:rsidRPr="00150F65">
              <w:rPr>
                <w:sz w:val="28"/>
                <w:szCs w:val="28"/>
              </w:rPr>
              <w:t>650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ПАРКОВКА ПАБ, пивной ресторан</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82" w:history="1">
              <w:r w:rsidRPr="00150F65">
                <w:rPr>
                  <w:sz w:val="28"/>
                  <w:szCs w:val="28"/>
                </w:rPr>
                <w:t>Серёгина, 15</w:t>
              </w:r>
            </w:hyperlink>
          </w:p>
          <w:p w:rsidR="00150F65" w:rsidRPr="00150F65" w:rsidRDefault="00B352BF" w:rsidP="008D5D8C">
            <w:pPr>
              <w:shd w:val="clear" w:color="auto" w:fill="FFFFFF"/>
              <w:rPr>
                <w:sz w:val="28"/>
                <w:szCs w:val="28"/>
              </w:rPr>
            </w:pPr>
            <w:hyperlink r:id="rId183" w:history="1">
              <w:r w:rsidR="00150F65" w:rsidRPr="00150F65">
                <w:rPr>
                  <w:sz w:val="28"/>
                  <w:szCs w:val="28"/>
                </w:rPr>
                <w:t>(4712) 999‒111</w:t>
              </w:r>
            </w:hyperlink>
          </w:p>
          <w:p w:rsidR="00150F65" w:rsidRPr="00150F65" w:rsidRDefault="00B352BF" w:rsidP="008D5D8C">
            <w:pPr>
              <w:shd w:val="clear" w:color="auto" w:fill="FFFFFF"/>
              <w:rPr>
                <w:sz w:val="28"/>
                <w:szCs w:val="28"/>
              </w:rPr>
            </w:pPr>
            <w:hyperlink r:id="rId184" w:tgtFrame="_blank" w:tooltip="www.parkovka-pub.ru" w:history="1">
              <w:r w:rsidR="00150F65" w:rsidRPr="00150F65">
                <w:rPr>
                  <w:sz w:val="28"/>
                  <w:szCs w:val="28"/>
                </w:rPr>
                <w:t>www.parkovka-pub.ru</w:t>
              </w:r>
            </w:hyperlink>
          </w:p>
        </w:tc>
        <w:tc>
          <w:tcPr>
            <w:tcW w:w="1559" w:type="dxa"/>
          </w:tcPr>
          <w:p w:rsidR="00150F65" w:rsidRPr="00150F65" w:rsidRDefault="00150F65" w:rsidP="008D5D8C">
            <w:pPr>
              <w:jc w:val="center"/>
              <w:outlineLvl w:val="0"/>
              <w:rPr>
                <w:sz w:val="28"/>
                <w:szCs w:val="28"/>
              </w:rPr>
            </w:pPr>
            <w:r w:rsidRPr="00150F65">
              <w:rPr>
                <w:sz w:val="28"/>
                <w:szCs w:val="28"/>
              </w:rPr>
              <w:t>400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Фергана, ресторан узбекской кухни</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85" w:history="1">
              <w:r w:rsidRPr="00150F65">
                <w:rPr>
                  <w:sz w:val="28"/>
                  <w:szCs w:val="28"/>
                </w:rPr>
                <w:t>Дзержинского, 60</w:t>
              </w:r>
            </w:hyperlink>
          </w:p>
          <w:p w:rsidR="00150F65" w:rsidRPr="00150F65" w:rsidRDefault="00B352BF" w:rsidP="008D5D8C">
            <w:pPr>
              <w:shd w:val="clear" w:color="auto" w:fill="FFFFFF"/>
              <w:rPr>
                <w:sz w:val="28"/>
                <w:szCs w:val="28"/>
              </w:rPr>
            </w:pPr>
            <w:hyperlink r:id="rId186" w:history="1">
              <w:r w:rsidR="00150F65" w:rsidRPr="00150F65">
                <w:rPr>
                  <w:sz w:val="28"/>
                  <w:szCs w:val="28"/>
                </w:rPr>
                <w:t>(4712) 742‒777</w:t>
              </w:r>
            </w:hyperlink>
          </w:p>
          <w:p w:rsidR="00150F65" w:rsidRPr="00150F65" w:rsidRDefault="00B352BF" w:rsidP="008D5D8C">
            <w:pPr>
              <w:shd w:val="clear" w:color="auto" w:fill="FFFFFF"/>
              <w:rPr>
                <w:sz w:val="28"/>
                <w:szCs w:val="28"/>
              </w:rPr>
            </w:pPr>
            <w:hyperlink r:id="rId187" w:history="1">
              <w:r w:rsidR="00150F65" w:rsidRPr="00150F65">
                <w:rPr>
                  <w:sz w:val="28"/>
                  <w:szCs w:val="28"/>
                </w:rPr>
                <w:t>+7‒960‒691‒87‒77</w:t>
              </w:r>
            </w:hyperlink>
          </w:p>
          <w:p w:rsidR="00150F65" w:rsidRPr="00150F65" w:rsidRDefault="00B352BF" w:rsidP="008D5D8C">
            <w:pPr>
              <w:shd w:val="clear" w:color="auto" w:fill="FFFFFF"/>
              <w:rPr>
                <w:sz w:val="28"/>
                <w:szCs w:val="28"/>
              </w:rPr>
            </w:pPr>
            <w:hyperlink r:id="rId188" w:tgtFrame="_blank" w:tooltip="www.fergana-kursk.ru" w:history="1">
              <w:r w:rsidR="00150F65" w:rsidRPr="00150F65">
                <w:rPr>
                  <w:sz w:val="28"/>
                  <w:szCs w:val="28"/>
                </w:rPr>
                <w:t>www.fergana-kursk.ru</w:t>
              </w:r>
            </w:hyperlink>
          </w:p>
        </w:tc>
        <w:tc>
          <w:tcPr>
            <w:tcW w:w="1559" w:type="dxa"/>
          </w:tcPr>
          <w:p w:rsidR="00150F65" w:rsidRPr="00150F65" w:rsidRDefault="00150F65" w:rsidP="008D5D8C">
            <w:pPr>
              <w:jc w:val="center"/>
              <w:outlineLvl w:val="0"/>
              <w:rPr>
                <w:sz w:val="28"/>
                <w:szCs w:val="28"/>
              </w:rPr>
            </w:pPr>
            <w:r w:rsidRPr="00150F65">
              <w:rPr>
                <w:sz w:val="28"/>
                <w:szCs w:val="28"/>
              </w:rPr>
              <w:t>800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Утёс, гостиничный комплекс</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89" w:history="1">
              <w:r w:rsidRPr="00150F65">
                <w:rPr>
                  <w:sz w:val="28"/>
                  <w:szCs w:val="28"/>
                </w:rPr>
                <w:t>Ленинского Комсомола проспект, 50а</w:t>
              </w:r>
            </w:hyperlink>
          </w:p>
          <w:p w:rsidR="00150F65" w:rsidRPr="00150F65" w:rsidRDefault="00B352BF" w:rsidP="008D5D8C">
            <w:pPr>
              <w:shd w:val="clear" w:color="auto" w:fill="FFFFFF"/>
              <w:rPr>
                <w:sz w:val="28"/>
                <w:szCs w:val="28"/>
              </w:rPr>
            </w:pPr>
            <w:hyperlink r:id="rId190" w:history="1">
              <w:r w:rsidR="00150F65" w:rsidRPr="00150F65">
                <w:rPr>
                  <w:sz w:val="28"/>
                  <w:szCs w:val="28"/>
                </w:rPr>
                <w:t>(4712) 24‒26‒00</w:t>
              </w:r>
            </w:hyperlink>
          </w:p>
          <w:p w:rsidR="00150F65" w:rsidRPr="00150F65" w:rsidRDefault="00B352BF" w:rsidP="008D5D8C">
            <w:pPr>
              <w:shd w:val="clear" w:color="auto" w:fill="FFFFFF"/>
              <w:rPr>
                <w:sz w:val="28"/>
                <w:szCs w:val="28"/>
              </w:rPr>
            </w:pPr>
            <w:hyperlink r:id="rId191" w:tgtFrame="_blank" w:tooltip="www.utes46.ru" w:history="1">
              <w:r w:rsidR="00150F65" w:rsidRPr="00150F65">
                <w:rPr>
                  <w:sz w:val="28"/>
                  <w:szCs w:val="28"/>
                </w:rPr>
                <w:t>www.utes46.ru</w:t>
              </w:r>
            </w:hyperlink>
          </w:p>
        </w:tc>
        <w:tc>
          <w:tcPr>
            <w:tcW w:w="1559" w:type="dxa"/>
          </w:tcPr>
          <w:p w:rsidR="00150F65" w:rsidRPr="00150F65" w:rsidRDefault="00150F65" w:rsidP="008D5D8C">
            <w:pPr>
              <w:jc w:val="center"/>
              <w:outlineLvl w:val="0"/>
              <w:rPr>
                <w:sz w:val="28"/>
                <w:szCs w:val="28"/>
              </w:rPr>
            </w:pPr>
            <w:r w:rsidRPr="00150F65">
              <w:rPr>
                <w:sz w:val="28"/>
                <w:szCs w:val="28"/>
              </w:rPr>
              <w:t>200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Крым,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92" w:history="1">
              <w:r w:rsidRPr="00150F65">
                <w:rPr>
                  <w:sz w:val="28"/>
                  <w:szCs w:val="28"/>
                </w:rPr>
                <w:t>Ленина, 24</w:t>
              </w:r>
            </w:hyperlink>
          </w:p>
          <w:p w:rsidR="00150F65" w:rsidRPr="00150F65" w:rsidRDefault="00B352BF" w:rsidP="008D5D8C">
            <w:pPr>
              <w:shd w:val="clear" w:color="auto" w:fill="FFFFFF"/>
              <w:rPr>
                <w:sz w:val="28"/>
                <w:szCs w:val="28"/>
              </w:rPr>
            </w:pPr>
            <w:hyperlink r:id="rId193" w:history="1">
              <w:r w:rsidR="00150F65" w:rsidRPr="00150F65">
                <w:rPr>
                  <w:sz w:val="28"/>
                  <w:szCs w:val="28"/>
                </w:rPr>
                <w:t>+7‒920‒264‒22‒22</w:t>
              </w:r>
            </w:hyperlink>
          </w:p>
          <w:p w:rsidR="00150F65" w:rsidRPr="00150F65" w:rsidRDefault="00B352BF" w:rsidP="008D5D8C">
            <w:pPr>
              <w:shd w:val="clear" w:color="auto" w:fill="FFFFFF"/>
              <w:rPr>
                <w:sz w:val="28"/>
                <w:szCs w:val="28"/>
              </w:rPr>
            </w:pPr>
            <w:hyperlink r:id="rId194" w:tgtFrame="_blank" w:tooltip="vk.com/cafe_krim" w:history="1">
              <w:r w:rsidR="00150F65" w:rsidRPr="00150F65">
                <w:rPr>
                  <w:sz w:val="28"/>
                  <w:szCs w:val="28"/>
                </w:rPr>
                <w:t>vk.com/cafe_krim</w:t>
              </w:r>
            </w:hyperlink>
          </w:p>
        </w:tc>
        <w:tc>
          <w:tcPr>
            <w:tcW w:w="1559" w:type="dxa"/>
          </w:tcPr>
          <w:p w:rsidR="00150F65" w:rsidRPr="00150F65" w:rsidRDefault="00150F65" w:rsidP="008D5D8C">
            <w:pPr>
              <w:jc w:val="center"/>
              <w:outlineLvl w:val="0"/>
              <w:rPr>
                <w:sz w:val="28"/>
                <w:szCs w:val="28"/>
              </w:rPr>
            </w:pPr>
            <w:r w:rsidRPr="00150F65">
              <w:rPr>
                <w:sz w:val="28"/>
                <w:szCs w:val="28"/>
              </w:rPr>
              <w:t>400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Рандеву,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95" w:history="1">
              <w:r w:rsidRPr="00150F65">
                <w:rPr>
                  <w:sz w:val="28"/>
                  <w:szCs w:val="28"/>
                </w:rPr>
                <w:t>Дзержинского, 62Б</w:t>
              </w:r>
            </w:hyperlink>
          </w:p>
          <w:p w:rsidR="00150F65" w:rsidRPr="00150F65" w:rsidRDefault="00B352BF" w:rsidP="008D5D8C">
            <w:pPr>
              <w:shd w:val="clear" w:color="auto" w:fill="FFFFFF"/>
              <w:rPr>
                <w:sz w:val="28"/>
                <w:szCs w:val="28"/>
              </w:rPr>
            </w:pPr>
            <w:hyperlink r:id="rId196" w:history="1">
              <w:r w:rsidR="00150F65" w:rsidRPr="00150F65">
                <w:rPr>
                  <w:sz w:val="28"/>
                  <w:szCs w:val="28"/>
                </w:rPr>
                <w:t>(4712) 54‒77‒77</w:t>
              </w:r>
            </w:hyperlink>
          </w:p>
          <w:p w:rsidR="00150F65" w:rsidRPr="00150F65" w:rsidRDefault="00B352BF" w:rsidP="008D5D8C">
            <w:pPr>
              <w:shd w:val="clear" w:color="auto" w:fill="FFFFFF"/>
              <w:rPr>
                <w:sz w:val="28"/>
                <w:szCs w:val="28"/>
              </w:rPr>
            </w:pPr>
            <w:hyperlink r:id="rId197" w:history="1">
              <w:r w:rsidR="00150F65" w:rsidRPr="00150F65">
                <w:rPr>
                  <w:sz w:val="28"/>
                  <w:szCs w:val="28"/>
                </w:rPr>
                <w:t>+7‒951‒088‒61‒68</w:t>
              </w:r>
            </w:hyperlink>
          </w:p>
        </w:tc>
        <w:tc>
          <w:tcPr>
            <w:tcW w:w="1559" w:type="dxa"/>
          </w:tcPr>
          <w:p w:rsidR="00150F65" w:rsidRPr="00150F65" w:rsidRDefault="00150F65" w:rsidP="008D5D8C">
            <w:pPr>
              <w:jc w:val="center"/>
              <w:outlineLvl w:val="0"/>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Лермонтов, ресторан</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198" w:history="1">
              <w:r w:rsidRPr="00150F65">
                <w:rPr>
                  <w:sz w:val="28"/>
                  <w:szCs w:val="28"/>
                </w:rPr>
                <w:t>Карла Маркса, 12</w:t>
              </w:r>
            </w:hyperlink>
          </w:p>
          <w:p w:rsidR="00150F65" w:rsidRPr="00150F65" w:rsidRDefault="00B352BF" w:rsidP="008D5D8C">
            <w:pPr>
              <w:shd w:val="clear" w:color="auto" w:fill="FFFFFF"/>
              <w:rPr>
                <w:sz w:val="28"/>
                <w:szCs w:val="28"/>
              </w:rPr>
            </w:pPr>
            <w:hyperlink r:id="rId199" w:history="1">
              <w:r w:rsidR="00150F65" w:rsidRPr="00150F65">
                <w:rPr>
                  <w:sz w:val="28"/>
                  <w:szCs w:val="28"/>
                </w:rPr>
                <w:t>(4712) 31‒09‒99</w:t>
              </w:r>
            </w:hyperlink>
          </w:p>
          <w:p w:rsidR="00150F65" w:rsidRPr="00150F65" w:rsidRDefault="00B352BF" w:rsidP="008D5D8C">
            <w:pPr>
              <w:shd w:val="clear" w:color="auto" w:fill="FFFFFF"/>
              <w:rPr>
                <w:sz w:val="28"/>
                <w:szCs w:val="28"/>
              </w:rPr>
            </w:pPr>
            <w:hyperlink r:id="rId200" w:history="1">
              <w:r w:rsidR="00150F65" w:rsidRPr="00150F65">
                <w:rPr>
                  <w:sz w:val="28"/>
                  <w:szCs w:val="28"/>
                </w:rPr>
                <w:t>(4712) 22‒22‒40</w:t>
              </w:r>
            </w:hyperlink>
          </w:p>
        </w:tc>
        <w:tc>
          <w:tcPr>
            <w:tcW w:w="1559" w:type="dxa"/>
          </w:tcPr>
          <w:p w:rsidR="00150F65" w:rsidRPr="00150F65" w:rsidRDefault="00150F65" w:rsidP="008D5D8C">
            <w:pPr>
              <w:jc w:val="center"/>
              <w:outlineLvl w:val="0"/>
              <w:rPr>
                <w:sz w:val="28"/>
                <w:szCs w:val="28"/>
              </w:rPr>
            </w:pPr>
            <w:r w:rsidRPr="00150F65">
              <w:rPr>
                <w:sz w:val="28"/>
                <w:szCs w:val="28"/>
              </w:rPr>
              <w:t>800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Капитолий,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01" w:history="1">
              <w:r w:rsidRPr="00150F65">
                <w:rPr>
                  <w:sz w:val="28"/>
                  <w:szCs w:val="28"/>
                </w:rPr>
                <w:t>Дейнеки, 23а</w:t>
              </w:r>
            </w:hyperlink>
          </w:p>
          <w:p w:rsidR="00150F65" w:rsidRPr="00150F65" w:rsidRDefault="00B352BF" w:rsidP="008D5D8C">
            <w:pPr>
              <w:shd w:val="clear" w:color="auto" w:fill="FFFFFF"/>
              <w:rPr>
                <w:sz w:val="28"/>
                <w:szCs w:val="28"/>
              </w:rPr>
            </w:pPr>
            <w:hyperlink r:id="rId202" w:history="1">
              <w:r w:rsidR="00150F65" w:rsidRPr="00150F65">
                <w:rPr>
                  <w:sz w:val="28"/>
                  <w:szCs w:val="28"/>
                </w:rPr>
                <w:t>(4712) 32‒40‒45</w:t>
              </w:r>
            </w:hyperlink>
          </w:p>
        </w:tc>
        <w:tc>
          <w:tcPr>
            <w:tcW w:w="1559" w:type="dxa"/>
          </w:tcPr>
          <w:p w:rsidR="00150F65" w:rsidRPr="00150F65" w:rsidRDefault="00150F65" w:rsidP="008D5D8C">
            <w:pPr>
              <w:jc w:val="center"/>
              <w:outlineLvl w:val="0"/>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Медиа Голд, кафе</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03" w:history="1">
              <w:r w:rsidRPr="00150F65">
                <w:rPr>
                  <w:sz w:val="28"/>
                  <w:szCs w:val="28"/>
                </w:rPr>
                <w:t>50 лет Октября, 88а</w:t>
              </w:r>
            </w:hyperlink>
          </w:p>
          <w:p w:rsidR="00150F65" w:rsidRPr="00150F65" w:rsidRDefault="00B352BF" w:rsidP="008D5D8C">
            <w:pPr>
              <w:shd w:val="clear" w:color="auto" w:fill="FFFFFF"/>
              <w:rPr>
                <w:sz w:val="28"/>
                <w:szCs w:val="28"/>
              </w:rPr>
            </w:pPr>
            <w:hyperlink r:id="rId204" w:history="1">
              <w:r w:rsidR="00150F65" w:rsidRPr="00150F65">
                <w:rPr>
                  <w:sz w:val="28"/>
                  <w:szCs w:val="28"/>
                </w:rPr>
                <w:t>(4712) 73‒08‒33</w:t>
              </w:r>
            </w:hyperlink>
          </w:p>
        </w:tc>
        <w:tc>
          <w:tcPr>
            <w:tcW w:w="1559" w:type="dxa"/>
          </w:tcPr>
          <w:p w:rsidR="00150F65" w:rsidRPr="00150F65" w:rsidRDefault="00150F65" w:rsidP="008D5D8C">
            <w:pPr>
              <w:jc w:val="center"/>
              <w:outlineLvl w:val="0"/>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Базилик,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05" w:history="1">
              <w:r w:rsidRPr="00150F65">
                <w:rPr>
                  <w:sz w:val="28"/>
                  <w:szCs w:val="28"/>
                </w:rPr>
                <w:t>Радищева, 110</w:t>
              </w:r>
            </w:hyperlink>
          </w:p>
          <w:p w:rsidR="00150F65" w:rsidRPr="00150F65" w:rsidRDefault="00B352BF" w:rsidP="008D5D8C">
            <w:pPr>
              <w:shd w:val="clear" w:color="auto" w:fill="FFFFFF"/>
              <w:rPr>
                <w:sz w:val="28"/>
                <w:szCs w:val="28"/>
              </w:rPr>
            </w:pPr>
            <w:hyperlink r:id="rId206" w:history="1">
              <w:r w:rsidR="00150F65" w:rsidRPr="00150F65">
                <w:rPr>
                  <w:sz w:val="28"/>
                  <w:szCs w:val="28"/>
                </w:rPr>
                <w:t>(4712) 36‒00‒35</w:t>
              </w:r>
            </w:hyperlink>
          </w:p>
          <w:p w:rsidR="00150F65" w:rsidRPr="00150F65" w:rsidRDefault="00B352BF" w:rsidP="008D5D8C">
            <w:pPr>
              <w:shd w:val="clear" w:color="auto" w:fill="FFFFFF"/>
              <w:rPr>
                <w:sz w:val="28"/>
                <w:szCs w:val="28"/>
              </w:rPr>
            </w:pPr>
            <w:hyperlink r:id="rId207" w:tgtFrame="_blank" w:tooltip="kafe-bazilic.ru" w:history="1">
              <w:r w:rsidR="00150F65" w:rsidRPr="00150F65">
                <w:rPr>
                  <w:sz w:val="28"/>
                  <w:szCs w:val="28"/>
                </w:rPr>
                <w:t>kafe-bazilic.ru</w:t>
              </w:r>
            </w:hyperlink>
          </w:p>
        </w:tc>
        <w:tc>
          <w:tcPr>
            <w:tcW w:w="1559" w:type="dxa"/>
          </w:tcPr>
          <w:p w:rsidR="00150F65" w:rsidRPr="00150F65" w:rsidRDefault="00150F65" w:rsidP="008D5D8C">
            <w:pPr>
              <w:jc w:val="center"/>
              <w:outlineLvl w:val="0"/>
              <w:rPr>
                <w:sz w:val="28"/>
                <w:szCs w:val="28"/>
              </w:rPr>
            </w:pPr>
            <w:r w:rsidRPr="00150F65">
              <w:rPr>
                <w:sz w:val="28"/>
                <w:szCs w:val="28"/>
              </w:rPr>
              <w:t>300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Primavera, ресторан</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08" w:history="1">
              <w:r w:rsidRPr="00150F65">
                <w:rPr>
                  <w:sz w:val="28"/>
                  <w:szCs w:val="28"/>
                </w:rPr>
                <w:t>Володарского, 70</w:t>
              </w:r>
            </w:hyperlink>
          </w:p>
          <w:p w:rsidR="00150F65" w:rsidRPr="00150F65" w:rsidRDefault="00B352BF" w:rsidP="008D5D8C">
            <w:pPr>
              <w:shd w:val="clear" w:color="auto" w:fill="FFFFFF"/>
              <w:rPr>
                <w:sz w:val="28"/>
                <w:szCs w:val="28"/>
              </w:rPr>
            </w:pPr>
            <w:hyperlink r:id="rId209" w:history="1">
              <w:r w:rsidR="00150F65" w:rsidRPr="00150F65">
                <w:rPr>
                  <w:sz w:val="28"/>
                  <w:szCs w:val="28"/>
                </w:rPr>
                <w:t>+7‒919‒277‒16‒20</w:t>
              </w:r>
            </w:hyperlink>
          </w:p>
        </w:tc>
        <w:tc>
          <w:tcPr>
            <w:tcW w:w="1559" w:type="dxa"/>
          </w:tcPr>
          <w:p w:rsidR="00150F65" w:rsidRPr="00150F65" w:rsidRDefault="00150F65" w:rsidP="008D5D8C">
            <w:pPr>
              <w:jc w:val="center"/>
              <w:outlineLvl w:val="0"/>
              <w:rPr>
                <w:sz w:val="28"/>
                <w:szCs w:val="28"/>
              </w:rPr>
            </w:pPr>
            <w:r w:rsidRPr="00150F65">
              <w:rPr>
                <w:sz w:val="28"/>
                <w:szCs w:val="28"/>
              </w:rPr>
              <w:t>350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DONUT BAR, кофейня</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10" w:history="1">
              <w:r w:rsidRPr="00150F65">
                <w:rPr>
                  <w:sz w:val="28"/>
                  <w:szCs w:val="28"/>
                </w:rPr>
                <w:t>Радищева, 58</w:t>
              </w:r>
            </w:hyperlink>
          </w:p>
          <w:p w:rsidR="00150F65" w:rsidRPr="00150F65" w:rsidRDefault="00B352BF" w:rsidP="008D5D8C">
            <w:pPr>
              <w:shd w:val="clear" w:color="auto" w:fill="FFFFFF"/>
              <w:rPr>
                <w:sz w:val="28"/>
                <w:szCs w:val="28"/>
              </w:rPr>
            </w:pPr>
            <w:hyperlink r:id="rId211" w:tgtFrame="_blank" w:history="1">
              <w:r w:rsidR="00150F65" w:rsidRPr="00150F65">
                <w:rPr>
                  <w:sz w:val="28"/>
                  <w:szCs w:val="28"/>
                </w:rPr>
                <w:t>donut_bar</w:t>
              </w:r>
            </w:hyperlink>
          </w:p>
        </w:tc>
        <w:tc>
          <w:tcPr>
            <w:tcW w:w="1559" w:type="dxa"/>
          </w:tcPr>
          <w:p w:rsidR="00150F65" w:rsidRPr="00150F65" w:rsidRDefault="00150F65" w:rsidP="008D5D8C">
            <w:pPr>
              <w:jc w:val="center"/>
              <w:outlineLvl w:val="0"/>
              <w:rPr>
                <w:sz w:val="28"/>
                <w:szCs w:val="28"/>
              </w:rPr>
            </w:pPr>
            <w:r w:rsidRPr="00150F65">
              <w:rPr>
                <w:sz w:val="28"/>
                <w:szCs w:val="28"/>
              </w:rPr>
              <w:t>200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Аристократ, ресторан</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12" w:history="1">
              <w:r w:rsidRPr="00150F65">
                <w:rPr>
                  <w:sz w:val="28"/>
                  <w:szCs w:val="28"/>
                </w:rPr>
                <w:t>Дзержинского, 40</w:t>
              </w:r>
            </w:hyperlink>
          </w:p>
          <w:p w:rsidR="00150F65" w:rsidRPr="00150F65" w:rsidRDefault="00B352BF" w:rsidP="008D5D8C">
            <w:pPr>
              <w:shd w:val="clear" w:color="auto" w:fill="FFFFFF"/>
              <w:rPr>
                <w:sz w:val="28"/>
                <w:szCs w:val="28"/>
              </w:rPr>
            </w:pPr>
            <w:hyperlink r:id="rId213" w:history="1">
              <w:r w:rsidR="00150F65" w:rsidRPr="00150F65">
                <w:rPr>
                  <w:sz w:val="28"/>
                  <w:szCs w:val="28"/>
                </w:rPr>
                <w:t>(4712) 733‒000</w:t>
              </w:r>
            </w:hyperlink>
          </w:p>
          <w:p w:rsidR="00150F65" w:rsidRPr="00150F65" w:rsidRDefault="00B352BF" w:rsidP="008D5D8C">
            <w:pPr>
              <w:shd w:val="clear" w:color="auto" w:fill="FFFFFF"/>
              <w:rPr>
                <w:sz w:val="28"/>
                <w:szCs w:val="28"/>
              </w:rPr>
            </w:pPr>
            <w:hyperlink r:id="rId214" w:tgtFrame="_blank" w:tooltip="www.grinn-corp.ru" w:history="1">
              <w:r w:rsidR="00150F65" w:rsidRPr="00150F65">
                <w:rPr>
                  <w:sz w:val="28"/>
                  <w:szCs w:val="28"/>
                </w:rPr>
                <w:t>www.grinn-corp.ru</w:t>
              </w:r>
            </w:hyperlink>
          </w:p>
        </w:tc>
        <w:tc>
          <w:tcPr>
            <w:tcW w:w="1559" w:type="dxa"/>
          </w:tcPr>
          <w:p w:rsidR="00150F65" w:rsidRPr="00150F65" w:rsidRDefault="00150F65" w:rsidP="008D5D8C">
            <w:pPr>
              <w:jc w:val="center"/>
              <w:outlineLvl w:val="0"/>
              <w:rPr>
                <w:sz w:val="28"/>
                <w:szCs w:val="28"/>
              </w:rPr>
            </w:pPr>
            <w:r w:rsidRPr="00150F65">
              <w:rPr>
                <w:sz w:val="28"/>
                <w:szCs w:val="28"/>
              </w:rPr>
              <w:t>900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Европа, ресторан</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15" w:history="1">
              <w:r w:rsidRPr="00150F65">
                <w:rPr>
                  <w:sz w:val="28"/>
                  <w:szCs w:val="28"/>
                </w:rPr>
                <w:t>Карла Маркса, 59</w:t>
              </w:r>
            </w:hyperlink>
          </w:p>
          <w:p w:rsidR="00150F65" w:rsidRPr="00150F65" w:rsidRDefault="00B352BF" w:rsidP="008D5D8C">
            <w:pPr>
              <w:shd w:val="clear" w:color="auto" w:fill="FFFFFF"/>
              <w:rPr>
                <w:sz w:val="28"/>
                <w:szCs w:val="28"/>
              </w:rPr>
            </w:pPr>
            <w:hyperlink r:id="rId216" w:history="1">
              <w:r w:rsidR="00150F65" w:rsidRPr="00150F65">
                <w:rPr>
                  <w:sz w:val="28"/>
                  <w:szCs w:val="28"/>
                </w:rPr>
                <w:t>(4712) 58‒39‒99</w:t>
              </w:r>
            </w:hyperlink>
          </w:p>
          <w:p w:rsidR="00150F65" w:rsidRPr="00150F65" w:rsidRDefault="00B352BF" w:rsidP="008D5D8C">
            <w:pPr>
              <w:shd w:val="clear" w:color="auto" w:fill="FFFFFF"/>
              <w:rPr>
                <w:sz w:val="28"/>
                <w:szCs w:val="28"/>
              </w:rPr>
            </w:pPr>
            <w:hyperlink r:id="rId217" w:tgtFrame="_blank" w:tooltip="www.europa-ts.ru" w:history="1">
              <w:r w:rsidR="00150F65" w:rsidRPr="00150F65">
                <w:rPr>
                  <w:sz w:val="28"/>
                  <w:szCs w:val="28"/>
                </w:rPr>
                <w:t>www.europa-ts.ru</w:t>
              </w:r>
            </w:hyperlink>
          </w:p>
        </w:tc>
        <w:tc>
          <w:tcPr>
            <w:tcW w:w="1559" w:type="dxa"/>
          </w:tcPr>
          <w:p w:rsidR="00150F65" w:rsidRPr="00150F65" w:rsidRDefault="00150F65" w:rsidP="008D5D8C">
            <w:pPr>
              <w:jc w:val="center"/>
              <w:outlineLvl w:val="0"/>
              <w:rPr>
                <w:sz w:val="28"/>
                <w:szCs w:val="28"/>
              </w:rPr>
            </w:pPr>
            <w:r w:rsidRPr="00150F65">
              <w:rPr>
                <w:sz w:val="28"/>
                <w:szCs w:val="28"/>
              </w:rPr>
              <w:t>1000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Элитар, кафе-бар</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18" w:history="1">
              <w:r w:rsidRPr="00150F65">
                <w:rPr>
                  <w:sz w:val="28"/>
                  <w:szCs w:val="28"/>
                </w:rPr>
                <w:t>Майский бульвар, 7</w:t>
              </w:r>
            </w:hyperlink>
          </w:p>
          <w:p w:rsidR="00150F65" w:rsidRPr="00150F65" w:rsidRDefault="00B352BF" w:rsidP="008D5D8C">
            <w:pPr>
              <w:shd w:val="clear" w:color="auto" w:fill="FFFFFF"/>
              <w:rPr>
                <w:sz w:val="28"/>
                <w:szCs w:val="28"/>
              </w:rPr>
            </w:pPr>
            <w:hyperlink r:id="rId219" w:history="1">
              <w:r w:rsidR="00150F65" w:rsidRPr="00150F65">
                <w:rPr>
                  <w:sz w:val="28"/>
                  <w:szCs w:val="28"/>
                </w:rPr>
                <w:t>+7‒952‒490‒45‒13</w:t>
              </w:r>
            </w:hyperlink>
          </w:p>
          <w:p w:rsidR="00150F65" w:rsidRPr="00150F65" w:rsidRDefault="00B352BF" w:rsidP="008D5D8C">
            <w:pPr>
              <w:shd w:val="clear" w:color="auto" w:fill="FFFFFF"/>
              <w:rPr>
                <w:sz w:val="28"/>
                <w:szCs w:val="28"/>
              </w:rPr>
            </w:pPr>
            <w:hyperlink r:id="rId220" w:history="1">
              <w:r w:rsidR="00150F65" w:rsidRPr="00150F65">
                <w:rPr>
                  <w:sz w:val="28"/>
                  <w:szCs w:val="28"/>
                </w:rPr>
                <w:t>+7‒952‒490‒45‒19</w:t>
              </w:r>
            </w:hyperlink>
          </w:p>
        </w:tc>
        <w:tc>
          <w:tcPr>
            <w:tcW w:w="1559" w:type="dxa"/>
          </w:tcPr>
          <w:p w:rsidR="00150F65" w:rsidRPr="00150F65" w:rsidRDefault="00150F65" w:rsidP="008D5D8C">
            <w:pPr>
              <w:jc w:val="center"/>
              <w:outlineLvl w:val="0"/>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Keller,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21" w:history="1">
              <w:r w:rsidRPr="00150F65">
                <w:rPr>
                  <w:sz w:val="28"/>
                  <w:szCs w:val="28"/>
                </w:rPr>
                <w:t>Запольная, 56</w:t>
              </w:r>
            </w:hyperlink>
          </w:p>
          <w:p w:rsidR="00150F65" w:rsidRPr="00150F65" w:rsidRDefault="00B352BF" w:rsidP="008D5D8C">
            <w:pPr>
              <w:shd w:val="clear" w:color="auto" w:fill="FFFFFF"/>
              <w:rPr>
                <w:sz w:val="28"/>
                <w:szCs w:val="28"/>
              </w:rPr>
            </w:pPr>
            <w:hyperlink r:id="rId222" w:history="1">
              <w:r w:rsidR="00150F65" w:rsidRPr="00150F65">
                <w:rPr>
                  <w:sz w:val="28"/>
                  <w:szCs w:val="28"/>
                </w:rPr>
                <w:t>+7‒910‒275‒12‒07</w:t>
              </w:r>
            </w:hyperlink>
          </w:p>
        </w:tc>
        <w:tc>
          <w:tcPr>
            <w:tcW w:w="1559" w:type="dxa"/>
          </w:tcPr>
          <w:p w:rsidR="00150F65" w:rsidRPr="00150F65" w:rsidRDefault="00150F65" w:rsidP="008D5D8C">
            <w:pPr>
              <w:jc w:val="center"/>
              <w:outlineLvl w:val="0"/>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Гермес,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23" w:history="1">
              <w:r w:rsidRPr="00150F65">
                <w:rPr>
                  <w:sz w:val="28"/>
                  <w:szCs w:val="28"/>
                </w:rPr>
                <w:t>Белгородская, 12а</w:t>
              </w:r>
            </w:hyperlink>
          </w:p>
          <w:p w:rsidR="00150F65" w:rsidRPr="00150F65" w:rsidRDefault="00B352BF" w:rsidP="008D5D8C">
            <w:pPr>
              <w:shd w:val="clear" w:color="auto" w:fill="FFFFFF"/>
              <w:rPr>
                <w:sz w:val="28"/>
                <w:szCs w:val="28"/>
              </w:rPr>
            </w:pPr>
            <w:hyperlink r:id="rId224" w:history="1">
              <w:r w:rsidR="00150F65" w:rsidRPr="00150F65">
                <w:rPr>
                  <w:sz w:val="28"/>
                  <w:szCs w:val="28"/>
                </w:rPr>
                <w:t>(4712) 38‒36‒88</w:t>
              </w:r>
            </w:hyperlink>
          </w:p>
        </w:tc>
        <w:tc>
          <w:tcPr>
            <w:tcW w:w="1559" w:type="dxa"/>
          </w:tcPr>
          <w:p w:rsidR="00150F65" w:rsidRPr="00150F65" w:rsidRDefault="00150F65" w:rsidP="008D5D8C">
            <w:pPr>
              <w:jc w:val="center"/>
              <w:outlineLvl w:val="0"/>
              <w:rPr>
                <w:sz w:val="28"/>
                <w:szCs w:val="28"/>
              </w:rPr>
            </w:pPr>
            <w:r w:rsidRPr="00150F65">
              <w:rPr>
                <w:sz w:val="28"/>
                <w:szCs w:val="28"/>
              </w:rPr>
              <w:t>150</w:t>
            </w:r>
          </w:p>
        </w:tc>
      </w:tr>
      <w:tr w:rsidR="00150F65" w:rsidRPr="00150F65" w:rsidTr="008D5D8C">
        <w:trPr>
          <w:cantSplit/>
          <w:trHeight w:val="730"/>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Сушняки, суши-бар</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25" w:history="1">
              <w:r w:rsidRPr="00150F65">
                <w:rPr>
                  <w:sz w:val="28"/>
                  <w:szCs w:val="28"/>
                </w:rPr>
                <w:t>Сумская, 44</w:t>
              </w:r>
            </w:hyperlink>
          </w:p>
          <w:p w:rsidR="00150F65" w:rsidRPr="00150F65" w:rsidRDefault="00B352BF" w:rsidP="008D5D8C">
            <w:pPr>
              <w:shd w:val="clear" w:color="auto" w:fill="FFFFFF"/>
              <w:rPr>
                <w:sz w:val="28"/>
                <w:szCs w:val="28"/>
              </w:rPr>
            </w:pPr>
            <w:hyperlink r:id="rId226" w:history="1">
              <w:r w:rsidR="00150F65" w:rsidRPr="00150F65">
                <w:rPr>
                  <w:sz w:val="28"/>
                  <w:szCs w:val="28"/>
                </w:rPr>
                <w:t>8‒800‒250‒57‒88</w:t>
              </w:r>
            </w:hyperlink>
          </w:p>
        </w:tc>
        <w:tc>
          <w:tcPr>
            <w:tcW w:w="1559" w:type="dxa"/>
          </w:tcPr>
          <w:p w:rsidR="00150F65" w:rsidRPr="00150F65" w:rsidRDefault="00150F65" w:rsidP="008D5D8C">
            <w:pPr>
              <w:jc w:val="center"/>
              <w:outlineLvl w:val="0"/>
              <w:rPr>
                <w:sz w:val="28"/>
                <w:szCs w:val="28"/>
              </w:rPr>
            </w:pPr>
            <w:r w:rsidRPr="00150F65">
              <w:rPr>
                <w:sz w:val="28"/>
                <w:szCs w:val="28"/>
              </w:rPr>
              <w:t>300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Старый клен, развлекательный комплекс</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27" w:history="1">
              <w:r w:rsidRPr="00150F65">
                <w:rPr>
                  <w:sz w:val="28"/>
                  <w:szCs w:val="28"/>
                </w:rPr>
                <w:t>Ленина, 54</w:t>
              </w:r>
            </w:hyperlink>
          </w:p>
          <w:p w:rsidR="00150F65" w:rsidRPr="00150F65" w:rsidRDefault="00B352BF" w:rsidP="008D5D8C">
            <w:pPr>
              <w:shd w:val="clear" w:color="auto" w:fill="FFFFFF"/>
              <w:rPr>
                <w:sz w:val="28"/>
                <w:szCs w:val="28"/>
              </w:rPr>
            </w:pPr>
            <w:hyperlink r:id="rId228" w:history="1">
              <w:r w:rsidR="00150F65" w:rsidRPr="00150F65">
                <w:rPr>
                  <w:sz w:val="28"/>
                  <w:szCs w:val="28"/>
                </w:rPr>
                <w:t>(4712) 70‒32‒32</w:t>
              </w:r>
            </w:hyperlink>
          </w:p>
        </w:tc>
        <w:tc>
          <w:tcPr>
            <w:tcW w:w="1559" w:type="dxa"/>
          </w:tcPr>
          <w:p w:rsidR="00150F65" w:rsidRPr="00150F65" w:rsidRDefault="00150F65" w:rsidP="008D5D8C">
            <w:pPr>
              <w:jc w:val="center"/>
              <w:outlineLvl w:val="0"/>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МакПИЦЦА, кафе быстрого питания</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29" w:history="1">
              <w:r w:rsidRPr="00150F65">
                <w:rPr>
                  <w:sz w:val="28"/>
                  <w:szCs w:val="28"/>
                </w:rPr>
                <w:t>Сумская, 39а</w:t>
              </w:r>
            </w:hyperlink>
          </w:p>
          <w:p w:rsidR="00150F65" w:rsidRPr="00150F65" w:rsidRDefault="00B352BF" w:rsidP="008D5D8C">
            <w:pPr>
              <w:shd w:val="clear" w:color="auto" w:fill="FFFFFF"/>
              <w:rPr>
                <w:sz w:val="28"/>
                <w:szCs w:val="28"/>
              </w:rPr>
            </w:pPr>
            <w:hyperlink r:id="rId230" w:history="1">
              <w:r w:rsidR="00150F65" w:rsidRPr="00150F65">
                <w:rPr>
                  <w:sz w:val="28"/>
                  <w:szCs w:val="28"/>
                </w:rPr>
                <w:t>(4712) 22‒07‒22</w:t>
              </w:r>
            </w:hyperlink>
          </w:p>
          <w:p w:rsidR="00150F65" w:rsidRPr="00150F65" w:rsidRDefault="00B352BF" w:rsidP="008D5D8C">
            <w:pPr>
              <w:shd w:val="clear" w:color="auto" w:fill="FFFFFF"/>
              <w:rPr>
                <w:sz w:val="28"/>
                <w:szCs w:val="28"/>
              </w:rPr>
            </w:pPr>
            <w:hyperlink r:id="rId231" w:tgtFrame="_blank" w:tooltip="www.mcpizza.ru" w:history="1">
              <w:r w:rsidR="00150F65" w:rsidRPr="00150F65">
                <w:rPr>
                  <w:sz w:val="28"/>
                  <w:szCs w:val="28"/>
                </w:rPr>
                <w:t>www.mcpizza.ru</w:t>
              </w:r>
            </w:hyperlink>
          </w:p>
          <w:p w:rsidR="00150F65" w:rsidRPr="00150F65" w:rsidRDefault="00B352BF" w:rsidP="008D5D8C">
            <w:pPr>
              <w:shd w:val="clear" w:color="auto" w:fill="FFFFFF"/>
              <w:rPr>
                <w:sz w:val="28"/>
                <w:szCs w:val="28"/>
              </w:rPr>
            </w:pPr>
            <w:hyperlink r:id="rId232" w:tgtFrame="_blank" w:history="1">
              <w:r w:rsidR="00150F65" w:rsidRPr="00150F65">
                <w:rPr>
                  <w:sz w:val="28"/>
                  <w:szCs w:val="28"/>
                </w:rPr>
                <w:t>mcpizza_kursk_dostavka</w:t>
              </w:r>
            </w:hyperlink>
          </w:p>
        </w:tc>
        <w:tc>
          <w:tcPr>
            <w:tcW w:w="1559" w:type="dxa"/>
          </w:tcPr>
          <w:p w:rsidR="00150F65" w:rsidRPr="00150F65" w:rsidRDefault="00150F65" w:rsidP="008D5D8C">
            <w:pPr>
              <w:jc w:val="center"/>
              <w:outlineLvl w:val="0"/>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Горница, ресторан</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г.Курск, ул.</w:t>
            </w:r>
            <w:hyperlink r:id="rId233" w:history="1">
              <w:r w:rsidRPr="00150F65">
                <w:rPr>
                  <w:sz w:val="28"/>
                  <w:szCs w:val="28"/>
                </w:rPr>
                <w:t>Ленина, 2</w:t>
              </w:r>
            </w:hyperlink>
          </w:p>
          <w:p w:rsidR="00150F65" w:rsidRPr="00150F65" w:rsidRDefault="00B352BF" w:rsidP="008D5D8C">
            <w:pPr>
              <w:shd w:val="clear" w:color="auto" w:fill="FFFFFF"/>
              <w:rPr>
                <w:sz w:val="28"/>
                <w:szCs w:val="28"/>
              </w:rPr>
            </w:pPr>
            <w:hyperlink r:id="rId234" w:tgtFrame="_blank" w:tooltip="www.welcome-to-kursk.ru" w:history="1">
              <w:r w:rsidR="00150F65" w:rsidRPr="00150F65">
                <w:rPr>
                  <w:sz w:val="28"/>
                  <w:szCs w:val="28"/>
                </w:rPr>
                <w:t>www.welcome-to-kursk.ru</w:t>
              </w:r>
            </w:hyperlink>
          </w:p>
          <w:p w:rsidR="00150F65" w:rsidRPr="00150F65" w:rsidRDefault="00B352BF" w:rsidP="008D5D8C">
            <w:pPr>
              <w:shd w:val="clear" w:color="auto" w:fill="FFFFFF"/>
              <w:rPr>
                <w:sz w:val="28"/>
                <w:szCs w:val="28"/>
              </w:rPr>
            </w:pPr>
            <w:hyperlink r:id="rId235" w:history="1">
              <w:r w:rsidR="00150F65" w:rsidRPr="00150F65">
                <w:rPr>
                  <w:sz w:val="28"/>
                  <w:szCs w:val="28"/>
                </w:rPr>
                <w:t>(4712) 52‒00‒52</w:t>
              </w:r>
            </w:hyperlink>
          </w:p>
        </w:tc>
        <w:tc>
          <w:tcPr>
            <w:tcW w:w="1559" w:type="dxa"/>
          </w:tcPr>
          <w:p w:rsidR="00150F65" w:rsidRPr="00150F65" w:rsidRDefault="00150F65" w:rsidP="008D5D8C">
            <w:pPr>
              <w:jc w:val="center"/>
              <w:outlineLvl w:val="0"/>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Вокруг света,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г.Курск, ул.</w:t>
            </w:r>
            <w:hyperlink r:id="rId236" w:history="1">
              <w:r w:rsidRPr="00150F65">
                <w:rPr>
                  <w:sz w:val="28"/>
                  <w:szCs w:val="28"/>
                </w:rPr>
                <w:t>Привокзальная площадь, 1</w:t>
              </w:r>
            </w:hyperlink>
          </w:p>
          <w:p w:rsidR="00150F65" w:rsidRPr="00150F65" w:rsidRDefault="00B352BF" w:rsidP="008D5D8C">
            <w:pPr>
              <w:shd w:val="clear" w:color="auto" w:fill="FFFFFF"/>
              <w:rPr>
                <w:sz w:val="28"/>
                <w:szCs w:val="28"/>
              </w:rPr>
            </w:pPr>
            <w:hyperlink r:id="rId237" w:history="1">
              <w:r w:rsidR="00150F65" w:rsidRPr="00150F65">
                <w:rPr>
                  <w:sz w:val="28"/>
                  <w:szCs w:val="28"/>
                </w:rPr>
                <w:t>+7‒915‒516‒01‒05</w:t>
              </w:r>
            </w:hyperlink>
          </w:p>
          <w:p w:rsidR="00150F65" w:rsidRPr="00150F65" w:rsidRDefault="00B352BF" w:rsidP="008D5D8C">
            <w:pPr>
              <w:shd w:val="clear" w:color="auto" w:fill="FFFFFF"/>
              <w:rPr>
                <w:sz w:val="28"/>
                <w:szCs w:val="28"/>
              </w:rPr>
            </w:pPr>
            <w:hyperlink r:id="rId238" w:history="1">
              <w:r w:rsidR="00150F65" w:rsidRPr="00150F65">
                <w:rPr>
                  <w:sz w:val="28"/>
                  <w:szCs w:val="28"/>
                </w:rPr>
                <w:t>+7‒951‒079‒47‒00</w:t>
              </w:r>
            </w:hyperlink>
          </w:p>
          <w:p w:rsidR="00150F65" w:rsidRPr="00150F65" w:rsidRDefault="00B352BF" w:rsidP="008D5D8C">
            <w:pPr>
              <w:shd w:val="clear" w:color="auto" w:fill="FFFFFF"/>
              <w:rPr>
                <w:sz w:val="28"/>
                <w:szCs w:val="28"/>
              </w:rPr>
            </w:pPr>
            <w:hyperlink r:id="rId239" w:tgtFrame="_blank" w:tooltip="cafe-vs.ru" w:history="1">
              <w:r w:rsidR="00150F65" w:rsidRPr="00150F65">
                <w:rPr>
                  <w:sz w:val="28"/>
                  <w:szCs w:val="28"/>
                </w:rPr>
                <w:t>cafe-vs.ru</w:t>
              </w:r>
            </w:hyperlink>
          </w:p>
        </w:tc>
        <w:tc>
          <w:tcPr>
            <w:tcW w:w="1559" w:type="dxa"/>
          </w:tcPr>
          <w:p w:rsidR="00150F65" w:rsidRPr="00150F65" w:rsidRDefault="00150F65" w:rsidP="008D5D8C">
            <w:pPr>
              <w:jc w:val="center"/>
              <w:outlineLvl w:val="0"/>
              <w:rPr>
                <w:sz w:val="28"/>
                <w:szCs w:val="28"/>
              </w:rPr>
            </w:pPr>
            <w:r w:rsidRPr="00150F65">
              <w:rPr>
                <w:sz w:val="28"/>
                <w:szCs w:val="28"/>
              </w:rPr>
              <w:t>150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Английский Паб, ресторан</w:t>
            </w:r>
          </w:p>
        </w:tc>
        <w:tc>
          <w:tcPr>
            <w:tcW w:w="4718" w:type="dxa"/>
          </w:tcPr>
          <w:p w:rsidR="00150F65" w:rsidRPr="00150F65" w:rsidRDefault="00150F65" w:rsidP="008D5D8C">
            <w:pPr>
              <w:shd w:val="clear" w:color="auto" w:fill="FFFFFF"/>
              <w:rPr>
                <w:sz w:val="28"/>
                <w:szCs w:val="28"/>
              </w:rPr>
            </w:pPr>
            <w:r w:rsidRPr="00150F65">
              <w:rPr>
                <w:sz w:val="28"/>
                <w:szCs w:val="28"/>
              </w:rPr>
              <w:t>г.Курск, ул.</w:t>
            </w:r>
            <w:hyperlink r:id="rId240" w:history="1">
              <w:r w:rsidRPr="00150F65">
                <w:rPr>
                  <w:sz w:val="28"/>
                  <w:szCs w:val="28"/>
                </w:rPr>
                <w:t>Дзержинского, 40</w:t>
              </w:r>
            </w:hyperlink>
          </w:p>
          <w:p w:rsidR="00150F65" w:rsidRPr="00150F65" w:rsidRDefault="00B352BF" w:rsidP="008D5D8C">
            <w:pPr>
              <w:shd w:val="clear" w:color="auto" w:fill="FFFFFF"/>
              <w:rPr>
                <w:sz w:val="28"/>
                <w:szCs w:val="28"/>
              </w:rPr>
            </w:pPr>
            <w:hyperlink r:id="rId241" w:history="1">
              <w:r w:rsidR="00150F65" w:rsidRPr="00150F65">
                <w:rPr>
                  <w:sz w:val="28"/>
                  <w:szCs w:val="28"/>
                </w:rPr>
                <w:t>(4712) 54‒20‒36</w:t>
              </w:r>
            </w:hyperlink>
          </w:p>
        </w:tc>
        <w:tc>
          <w:tcPr>
            <w:tcW w:w="1559" w:type="dxa"/>
          </w:tcPr>
          <w:p w:rsidR="00150F65" w:rsidRPr="00150F65" w:rsidRDefault="00150F65" w:rsidP="008D5D8C">
            <w:pPr>
              <w:jc w:val="center"/>
              <w:outlineLvl w:val="0"/>
              <w:rPr>
                <w:sz w:val="28"/>
                <w:szCs w:val="28"/>
              </w:rPr>
            </w:pPr>
            <w:r w:rsidRPr="00150F65">
              <w:rPr>
                <w:sz w:val="28"/>
                <w:szCs w:val="28"/>
              </w:rPr>
              <w:t>800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Хуторок,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г.Курск, ул.</w:t>
            </w:r>
            <w:hyperlink r:id="rId242" w:history="1">
              <w:r w:rsidRPr="00150F65">
                <w:rPr>
                  <w:sz w:val="28"/>
                  <w:szCs w:val="28"/>
                </w:rPr>
                <w:t>Бойцов 9 Дивизии, 185в</w:t>
              </w:r>
            </w:hyperlink>
          </w:p>
          <w:p w:rsidR="00150F65" w:rsidRPr="00150F65" w:rsidRDefault="00B352BF" w:rsidP="008D5D8C">
            <w:pPr>
              <w:shd w:val="clear" w:color="auto" w:fill="FFFFFF"/>
              <w:rPr>
                <w:sz w:val="28"/>
                <w:szCs w:val="28"/>
              </w:rPr>
            </w:pPr>
            <w:hyperlink r:id="rId243" w:history="1">
              <w:r w:rsidR="00150F65" w:rsidRPr="00150F65">
                <w:rPr>
                  <w:sz w:val="28"/>
                  <w:szCs w:val="28"/>
                </w:rPr>
                <w:t>(4712) 39‒85‒89</w:t>
              </w:r>
            </w:hyperlink>
          </w:p>
        </w:tc>
        <w:tc>
          <w:tcPr>
            <w:tcW w:w="1559" w:type="dxa"/>
          </w:tcPr>
          <w:p w:rsidR="00150F65" w:rsidRPr="00150F65" w:rsidRDefault="00150F65" w:rsidP="008D5D8C">
            <w:pPr>
              <w:jc w:val="center"/>
              <w:outlineLvl w:val="0"/>
              <w:rPr>
                <w:sz w:val="28"/>
                <w:szCs w:val="28"/>
              </w:rPr>
            </w:pPr>
            <w:r w:rsidRPr="00150F65">
              <w:rPr>
                <w:sz w:val="28"/>
                <w:szCs w:val="28"/>
              </w:rPr>
              <w:t>700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Ретро,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г.Курск, ул.</w:t>
            </w:r>
            <w:hyperlink r:id="rId244" w:history="1">
              <w:r w:rsidRPr="00150F65">
                <w:rPr>
                  <w:sz w:val="28"/>
                  <w:szCs w:val="28"/>
                </w:rPr>
                <w:t>Парковая, 5а</w:t>
              </w:r>
            </w:hyperlink>
          </w:p>
          <w:p w:rsidR="00150F65" w:rsidRPr="00150F65" w:rsidRDefault="00B352BF" w:rsidP="008D5D8C">
            <w:pPr>
              <w:shd w:val="clear" w:color="auto" w:fill="FFFFFF"/>
              <w:rPr>
                <w:sz w:val="28"/>
                <w:szCs w:val="28"/>
              </w:rPr>
            </w:pPr>
            <w:hyperlink r:id="rId245" w:history="1">
              <w:r w:rsidR="00150F65" w:rsidRPr="00150F65">
                <w:rPr>
                  <w:sz w:val="28"/>
                  <w:szCs w:val="28"/>
                </w:rPr>
                <w:t>(4712) 371‒555</w:t>
              </w:r>
            </w:hyperlink>
          </w:p>
          <w:p w:rsidR="00150F65" w:rsidRPr="00150F65" w:rsidRDefault="00B352BF" w:rsidP="008D5D8C">
            <w:pPr>
              <w:shd w:val="clear" w:color="auto" w:fill="FFFFFF"/>
              <w:rPr>
                <w:sz w:val="28"/>
                <w:szCs w:val="28"/>
              </w:rPr>
            </w:pPr>
            <w:hyperlink r:id="rId246" w:tgtFrame="_blank" w:tooltip="www.retrocafe.nm.ru" w:history="1">
              <w:r w:rsidR="00150F65" w:rsidRPr="00150F65">
                <w:rPr>
                  <w:sz w:val="28"/>
                  <w:szCs w:val="28"/>
                </w:rPr>
                <w:t>www.retrocafe.nm.ru</w:t>
              </w:r>
            </w:hyperlink>
          </w:p>
        </w:tc>
        <w:tc>
          <w:tcPr>
            <w:tcW w:w="1559" w:type="dxa"/>
          </w:tcPr>
          <w:p w:rsidR="00150F65" w:rsidRPr="00150F65" w:rsidRDefault="00150F65" w:rsidP="008D5D8C">
            <w:pPr>
              <w:jc w:val="center"/>
              <w:outlineLvl w:val="0"/>
              <w:rPr>
                <w:sz w:val="28"/>
                <w:szCs w:val="28"/>
              </w:rPr>
            </w:pPr>
            <w:r w:rsidRPr="00150F65">
              <w:rPr>
                <w:sz w:val="28"/>
                <w:szCs w:val="28"/>
              </w:rPr>
              <w:t>1000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Невский, ресторан</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г.Курск, ул.</w:t>
            </w:r>
            <w:hyperlink r:id="rId247" w:history="1">
              <w:r w:rsidRPr="00150F65">
                <w:rPr>
                  <w:sz w:val="28"/>
                  <w:szCs w:val="28"/>
                </w:rPr>
                <w:t>Сумская, 9</w:t>
              </w:r>
            </w:hyperlink>
          </w:p>
          <w:p w:rsidR="00150F65" w:rsidRPr="00150F65" w:rsidRDefault="00B352BF" w:rsidP="008D5D8C">
            <w:pPr>
              <w:shd w:val="clear" w:color="auto" w:fill="FFFFFF"/>
              <w:rPr>
                <w:sz w:val="28"/>
                <w:szCs w:val="28"/>
              </w:rPr>
            </w:pPr>
            <w:hyperlink r:id="rId248" w:history="1">
              <w:r w:rsidR="00150F65" w:rsidRPr="00150F65">
                <w:rPr>
                  <w:sz w:val="28"/>
                  <w:szCs w:val="28"/>
                </w:rPr>
                <w:t>(4712) 39‒09‒00</w:t>
              </w:r>
            </w:hyperlink>
          </w:p>
          <w:p w:rsidR="00150F65" w:rsidRPr="00150F65" w:rsidRDefault="00B352BF" w:rsidP="008D5D8C">
            <w:pPr>
              <w:shd w:val="clear" w:color="auto" w:fill="FFFFFF"/>
              <w:rPr>
                <w:sz w:val="28"/>
                <w:szCs w:val="28"/>
              </w:rPr>
            </w:pPr>
            <w:hyperlink r:id="rId249" w:history="1">
              <w:r w:rsidR="00150F65" w:rsidRPr="00150F65">
                <w:rPr>
                  <w:sz w:val="28"/>
                  <w:szCs w:val="28"/>
                </w:rPr>
                <w:t>(4712) 39‒09‒01</w:t>
              </w:r>
            </w:hyperlink>
          </w:p>
          <w:p w:rsidR="00150F65" w:rsidRPr="00150F65" w:rsidRDefault="00B352BF" w:rsidP="008D5D8C">
            <w:pPr>
              <w:shd w:val="clear" w:color="auto" w:fill="FFFFFF"/>
              <w:rPr>
                <w:sz w:val="28"/>
                <w:szCs w:val="28"/>
              </w:rPr>
            </w:pPr>
            <w:hyperlink r:id="rId250" w:history="1">
              <w:r w:rsidR="00150F65" w:rsidRPr="00150F65">
                <w:rPr>
                  <w:sz w:val="28"/>
                  <w:szCs w:val="28"/>
                </w:rPr>
                <w:t>(4712) 39‒99‒18</w:t>
              </w:r>
            </w:hyperlink>
          </w:p>
          <w:p w:rsidR="00150F65" w:rsidRPr="00150F65" w:rsidRDefault="00B352BF" w:rsidP="008D5D8C">
            <w:pPr>
              <w:shd w:val="clear" w:color="auto" w:fill="FFFFFF"/>
              <w:rPr>
                <w:sz w:val="28"/>
                <w:szCs w:val="28"/>
              </w:rPr>
            </w:pPr>
            <w:hyperlink r:id="rId251" w:tgtFrame="_blank" w:tooltip="www.avrorakursk.ru" w:history="1">
              <w:r w:rsidR="00150F65" w:rsidRPr="00150F65">
                <w:rPr>
                  <w:sz w:val="28"/>
                  <w:szCs w:val="28"/>
                </w:rPr>
                <w:t>www.avrorakursk.ru</w:t>
              </w:r>
            </w:hyperlink>
          </w:p>
        </w:tc>
        <w:tc>
          <w:tcPr>
            <w:tcW w:w="1559" w:type="dxa"/>
          </w:tcPr>
          <w:p w:rsidR="00150F65" w:rsidRPr="00150F65" w:rsidRDefault="00150F65" w:rsidP="008D5D8C">
            <w:pPr>
              <w:jc w:val="center"/>
              <w:outlineLvl w:val="0"/>
              <w:rPr>
                <w:sz w:val="28"/>
                <w:szCs w:val="28"/>
              </w:rPr>
            </w:pPr>
            <w:r w:rsidRPr="00150F65">
              <w:rPr>
                <w:sz w:val="28"/>
                <w:szCs w:val="28"/>
              </w:rPr>
              <w:t>1200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Ной, кафе</w:t>
            </w:r>
          </w:p>
          <w:p w:rsidR="00150F65" w:rsidRPr="00150F65" w:rsidRDefault="00150F65" w:rsidP="008D5D8C">
            <w:pPr>
              <w:outlineLvl w:val="0"/>
              <w:rPr>
                <w:sz w:val="28"/>
                <w:szCs w:val="28"/>
              </w:rPr>
            </w:pPr>
          </w:p>
        </w:tc>
        <w:tc>
          <w:tcPr>
            <w:tcW w:w="4718" w:type="dxa"/>
          </w:tcPr>
          <w:p w:rsidR="00150F65" w:rsidRPr="00150F65" w:rsidRDefault="00B352BF" w:rsidP="008D5D8C">
            <w:pPr>
              <w:shd w:val="clear" w:color="auto" w:fill="FFFFFF"/>
              <w:rPr>
                <w:sz w:val="28"/>
                <w:szCs w:val="28"/>
              </w:rPr>
            </w:pPr>
            <w:hyperlink r:id="rId252" w:history="1">
              <w:r w:rsidR="00150F65" w:rsidRPr="00150F65">
                <w:rPr>
                  <w:sz w:val="28"/>
                  <w:szCs w:val="28"/>
                </w:rPr>
                <w:t>Пост Кривец, 11</w:t>
              </w:r>
            </w:hyperlink>
          </w:p>
          <w:p w:rsidR="00150F65" w:rsidRPr="00150F65" w:rsidRDefault="00B352BF" w:rsidP="008D5D8C">
            <w:pPr>
              <w:shd w:val="clear" w:color="auto" w:fill="FFFFFF"/>
              <w:rPr>
                <w:sz w:val="28"/>
                <w:szCs w:val="28"/>
              </w:rPr>
            </w:pPr>
            <w:hyperlink r:id="rId253" w:history="1">
              <w:r w:rsidR="00150F65" w:rsidRPr="00150F65">
                <w:rPr>
                  <w:sz w:val="28"/>
                  <w:szCs w:val="28"/>
                </w:rPr>
                <w:t>(4712) 22‒07‒11</w:t>
              </w:r>
            </w:hyperlink>
          </w:p>
        </w:tc>
        <w:tc>
          <w:tcPr>
            <w:tcW w:w="1559" w:type="dxa"/>
          </w:tcPr>
          <w:p w:rsidR="00150F65" w:rsidRPr="00150F65" w:rsidRDefault="00150F65" w:rsidP="008D5D8C">
            <w:pPr>
              <w:jc w:val="center"/>
              <w:outlineLvl w:val="0"/>
              <w:rPr>
                <w:sz w:val="28"/>
                <w:szCs w:val="28"/>
              </w:rPr>
            </w:pPr>
            <w:r w:rsidRPr="00150F65">
              <w:rPr>
                <w:sz w:val="28"/>
                <w:szCs w:val="28"/>
              </w:rPr>
              <w:t>300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Эли-S,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г.Курск, ул.</w:t>
            </w:r>
            <w:hyperlink r:id="rId254" w:history="1">
              <w:r w:rsidRPr="00150F65">
                <w:rPr>
                  <w:sz w:val="28"/>
                  <w:szCs w:val="28"/>
                </w:rPr>
                <w:t>Черняховского, 6</w:t>
              </w:r>
            </w:hyperlink>
          </w:p>
          <w:p w:rsidR="00150F65" w:rsidRPr="00150F65" w:rsidRDefault="00B352BF" w:rsidP="008D5D8C">
            <w:pPr>
              <w:shd w:val="clear" w:color="auto" w:fill="FFFFFF"/>
              <w:rPr>
                <w:sz w:val="28"/>
                <w:szCs w:val="28"/>
              </w:rPr>
            </w:pPr>
            <w:hyperlink r:id="rId255" w:history="1">
              <w:r w:rsidR="00150F65" w:rsidRPr="00150F65">
                <w:rPr>
                  <w:sz w:val="28"/>
                  <w:szCs w:val="28"/>
                </w:rPr>
                <w:t>(4712) 32‒20‒50</w:t>
              </w:r>
            </w:hyperlink>
          </w:p>
          <w:p w:rsidR="00150F65" w:rsidRPr="00150F65" w:rsidRDefault="00B352BF" w:rsidP="008D5D8C">
            <w:pPr>
              <w:shd w:val="clear" w:color="auto" w:fill="FFFFFF"/>
              <w:rPr>
                <w:sz w:val="28"/>
                <w:szCs w:val="28"/>
              </w:rPr>
            </w:pPr>
            <w:hyperlink r:id="rId256" w:history="1">
              <w:r w:rsidR="00150F65" w:rsidRPr="00150F65">
                <w:rPr>
                  <w:sz w:val="28"/>
                  <w:szCs w:val="28"/>
                </w:rPr>
                <w:t>+7‒920‒700‒49‒21</w:t>
              </w:r>
            </w:hyperlink>
          </w:p>
        </w:tc>
        <w:tc>
          <w:tcPr>
            <w:tcW w:w="1559" w:type="dxa"/>
          </w:tcPr>
          <w:p w:rsidR="00150F65" w:rsidRPr="00150F65" w:rsidRDefault="00150F65" w:rsidP="008D5D8C">
            <w:pPr>
              <w:jc w:val="center"/>
              <w:outlineLvl w:val="0"/>
              <w:rPr>
                <w:sz w:val="28"/>
                <w:szCs w:val="28"/>
              </w:rPr>
            </w:pPr>
            <w:r w:rsidRPr="00150F65">
              <w:rPr>
                <w:sz w:val="28"/>
                <w:szCs w:val="28"/>
              </w:rPr>
              <w:t>450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На крыше,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г.Курск, ул.</w:t>
            </w:r>
            <w:hyperlink r:id="rId257" w:history="1">
              <w:r w:rsidRPr="00150F65">
                <w:rPr>
                  <w:sz w:val="28"/>
                  <w:szCs w:val="28"/>
                </w:rPr>
                <w:t>Союзная, 37а</w:t>
              </w:r>
            </w:hyperlink>
          </w:p>
          <w:p w:rsidR="00150F65" w:rsidRPr="00150F65" w:rsidRDefault="00B352BF" w:rsidP="008D5D8C">
            <w:pPr>
              <w:shd w:val="clear" w:color="auto" w:fill="FFFFFF"/>
              <w:rPr>
                <w:sz w:val="28"/>
                <w:szCs w:val="28"/>
              </w:rPr>
            </w:pPr>
            <w:hyperlink r:id="rId258" w:history="1">
              <w:r w:rsidR="00150F65" w:rsidRPr="00150F65">
                <w:rPr>
                  <w:sz w:val="28"/>
                  <w:szCs w:val="28"/>
                </w:rPr>
                <w:t>(4712) 34‒05‒02</w:t>
              </w:r>
            </w:hyperlink>
          </w:p>
          <w:p w:rsidR="00150F65" w:rsidRPr="00150F65" w:rsidRDefault="00B352BF" w:rsidP="008D5D8C">
            <w:pPr>
              <w:shd w:val="clear" w:color="auto" w:fill="FFFFFF"/>
              <w:rPr>
                <w:sz w:val="28"/>
                <w:szCs w:val="28"/>
              </w:rPr>
            </w:pPr>
            <w:hyperlink r:id="rId259" w:history="1">
              <w:r w:rsidR="00150F65" w:rsidRPr="00150F65">
                <w:rPr>
                  <w:sz w:val="28"/>
                  <w:szCs w:val="28"/>
                </w:rPr>
                <w:t>+7‒910‒315‒00‒16</w:t>
              </w:r>
            </w:hyperlink>
          </w:p>
        </w:tc>
        <w:tc>
          <w:tcPr>
            <w:tcW w:w="1559" w:type="dxa"/>
          </w:tcPr>
          <w:p w:rsidR="00150F65" w:rsidRPr="00150F65" w:rsidRDefault="00150F65" w:rsidP="008D5D8C">
            <w:pPr>
              <w:jc w:val="center"/>
              <w:outlineLvl w:val="0"/>
              <w:rPr>
                <w:sz w:val="28"/>
                <w:szCs w:val="28"/>
              </w:rPr>
            </w:pPr>
            <w:r w:rsidRPr="00150F65">
              <w:rPr>
                <w:sz w:val="28"/>
                <w:szCs w:val="28"/>
              </w:rPr>
              <w:t>600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Анжи,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60" w:history="1">
              <w:r w:rsidRPr="00150F65">
                <w:rPr>
                  <w:sz w:val="28"/>
                  <w:szCs w:val="28"/>
                </w:rPr>
                <w:t>Красный Октябрь, 85</w:t>
              </w:r>
            </w:hyperlink>
          </w:p>
          <w:p w:rsidR="00150F65" w:rsidRPr="00150F65" w:rsidRDefault="00B352BF" w:rsidP="008D5D8C">
            <w:pPr>
              <w:shd w:val="clear" w:color="auto" w:fill="FFFFFF"/>
              <w:rPr>
                <w:sz w:val="28"/>
                <w:szCs w:val="28"/>
              </w:rPr>
            </w:pPr>
            <w:hyperlink r:id="rId261" w:history="1">
              <w:r w:rsidR="00150F65" w:rsidRPr="00150F65">
                <w:rPr>
                  <w:sz w:val="28"/>
                  <w:szCs w:val="28"/>
                </w:rPr>
                <w:t>(4712) 58‒02‒33</w:t>
              </w:r>
            </w:hyperlink>
          </w:p>
        </w:tc>
        <w:tc>
          <w:tcPr>
            <w:tcW w:w="1559" w:type="dxa"/>
          </w:tcPr>
          <w:p w:rsidR="00150F65" w:rsidRPr="00150F65" w:rsidRDefault="00150F65" w:rsidP="008D5D8C">
            <w:pPr>
              <w:jc w:val="center"/>
              <w:outlineLvl w:val="0"/>
              <w:rPr>
                <w:sz w:val="28"/>
                <w:szCs w:val="28"/>
              </w:rPr>
            </w:pPr>
            <w:r w:rsidRPr="00150F65">
              <w:rPr>
                <w:sz w:val="28"/>
                <w:szCs w:val="28"/>
              </w:rPr>
              <w:t>390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IL Patio, ресторан итальянской кухни</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62" w:history="1">
              <w:r w:rsidRPr="00150F65">
                <w:rPr>
                  <w:sz w:val="28"/>
                  <w:szCs w:val="28"/>
                </w:rPr>
                <w:t>Ленина, 30</w:t>
              </w:r>
            </w:hyperlink>
          </w:p>
          <w:p w:rsidR="00150F65" w:rsidRPr="00150F65" w:rsidRDefault="00B352BF" w:rsidP="008D5D8C">
            <w:pPr>
              <w:shd w:val="clear" w:color="auto" w:fill="FFFFFF"/>
              <w:rPr>
                <w:sz w:val="28"/>
                <w:szCs w:val="28"/>
              </w:rPr>
            </w:pPr>
            <w:hyperlink r:id="rId263" w:history="1">
              <w:r w:rsidR="00150F65" w:rsidRPr="00150F65">
                <w:rPr>
                  <w:sz w:val="28"/>
                  <w:szCs w:val="28"/>
                </w:rPr>
                <w:t>+7‒910‒022‒60‒10</w:t>
              </w:r>
            </w:hyperlink>
          </w:p>
          <w:p w:rsidR="00150F65" w:rsidRPr="00150F65" w:rsidRDefault="00B352BF" w:rsidP="008D5D8C">
            <w:pPr>
              <w:shd w:val="clear" w:color="auto" w:fill="FFFFFF"/>
              <w:rPr>
                <w:sz w:val="28"/>
                <w:szCs w:val="28"/>
              </w:rPr>
            </w:pPr>
            <w:hyperlink r:id="rId264" w:history="1">
              <w:r w:rsidR="00150F65" w:rsidRPr="00150F65">
                <w:rPr>
                  <w:sz w:val="28"/>
                  <w:szCs w:val="28"/>
                </w:rPr>
                <w:t>(4712) 30‒60‒10</w:t>
              </w:r>
            </w:hyperlink>
          </w:p>
          <w:p w:rsidR="00150F65" w:rsidRPr="00150F65" w:rsidRDefault="00150F65" w:rsidP="008D5D8C">
            <w:pPr>
              <w:shd w:val="clear" w:color="auto" w:fill="FFFFFF"/>
              <w:rPr>
                <w:sz w:val="28"/>
                <w:szCs w:val="28"/>
              </w:rPr>
            </w:pPr>
          </w:p>
        </w:tc>
        <w:tc>
          <w:tcPr>
            <w:tcW w:w="1559" w:type="dxa"/>
          </w:tcPr>
          <w:p w:rsidR="00150F65" w:rsidRPr="00150F65" w:rsidRDefault="00150F65" w:rsidP="008D5D8C">
            <w:pPr>
              <w:jc w:val="center"/>
              <w:outlineLvl w:val="0"/>
              <w:rPr>
                <w:sz w:val="28"/>
                <w:szCs w:val="28"/>
              </w:rPr>
            </w:pPr>
            <w:r w:rsidRPr="00150F65">
              <w:rPr>
                <w:sz w:val="28"/>
                <w:szCs w:val="28"/>
              </w:rPr>
              <w:t>700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Астория,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65" w:history="1">
              <w:r w:rsidRPr="00150F65">
                <w:rPr>
                  <w:sz w:val="28"/>
                  <w:szCs w:val="28"/>
                </w:rPr>
                <w:t>Бойцов 9 Дивизии, 185а</w:t>
              </w:r>
            </w:hyperlink>
          </w:p>
          <w:p w:rsidR="00150F65" w:rsidRPr="00150F65" w:rsidRDefault="00B352BF" w:rsidP="008D5D8C">
            <w:pPr>
              <w:shd w:val="clear" w:color="auto" w:fill="FFFFFF"/>
              <w:rPr>
                <w:sz w:val="28"/>
                <w:szCs w:val="28"/>
              </w:rPr>
            </w:pPr>
            <w:hyperlink r:id="rId266" w:history="1">
              <w:r w:rsidR="00150F65" w:rsidRPr="00150F65">
                <w:rPr>
                  <w:sz w:val="28"/>
                  <w:szCs w:val="28"/>
                </w:rPr>
                <w:t>(4712) 31‒10‒85</w:t>
              </w:r>
            </w:hyperlink>
          </w:p>
          <w:p w:rsidR="00150F65" w:rsidRPr="00150F65" w:rsidRDefault="00B352BF" w:rsidP="008D5D8C">
            <w:pPr>
              <w:shd w:val="clear" w:color="auto" w:fill="FFFFFF"/>
              <w:rPr>
                <w:sz w:val="28"/>
                <w:szCs w:val="28"/>
              </w:rPr>
            </w:pPr>
            <w:hyperlink r:id="rId267" w:history="1">
              <w:r w:rsidR="00150F65" w:rsidRPr="00150F65">
                <w:rPr>
                  <w:sz w:val="28"/>
                  <w:szCs w:val="28"/>
                </w:rPr>
                <w:t>+7‒930‒859‒33‒30</w:t>
              </w:r>
            </w:hyperlink>
          </w:p>
        </w:tc>
        <w:tc>
          <w:tcPr>
            <w:tcW w:w="1559" w:type="dxa"/>
          </w:tcPr>
          <w:p w:rsidR="00150F65" w:rsidRPr="00150F65" w:rsidRDefault="00150F65" w:rsidP="008D5D8C">
            <w:pPr>
              <w:jc w:val="center"/>
              <w:outlineLvl w:val="0"/>
              <w:rPr>
                <w:sz w:val="28"/>
                <w:szCs w:val="28"/>
              </w:rPr>
            </w:pPr>
            <w:r w:rsidRPr="00150F65">
              <w:rPr>
                <w:sz w:val="28"/>
                <w:szCs w:val="28"/>
              </w:rPr>
              <w:t>350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Велиция,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68" w:history="1">
              <w:r w:rsidRPr="00150F65">
                <w:rPr>
                  <w:sz w:val="28"/>
                  <w:szCs w:val="28"/>
                </w:rPr>
                <w:t>Дружбы проспект, 1</w:t>
              </w:r>
            </w:hyperlink>
          </w:p>
          <w:p w:rsidR="00150F65" w:rsidRPr="00150F65" w:rsidRDefault="00B352BF" w:rsidP="008D5D8C">
            <w:pPr>
              <w:shd w:val="clear" w:color="auto" w:fill="FFFFFF"/>
              <w:rPr>
                <w:sz w:val="28"/>
                <w:szCs w:val="28"/>
              </w:rPr>
            </w:pPr>
            <w:hyperlink r:id="rId269" w:history="1">
              <w:r w:rsidR="00150F65" w:rsidRPr="00150F65">
                <w:rPr>
                  <w:sz w:val="28"/>
                  <w:szCs w:val="28"/>
                </w:rPr>
                <w:t>+7‒951‒333‒11‒11</w:t>
              </w:r>
            </w:hyperlink>
          </w:p>
        </w:tc>
        <w:tc>
          <w:tcPr>
            <w:tcW w:w="1559" w:type="dxa"/>
          </w:tcPr>
          <w:p w:rsidR="00150F65" w:rsidRPr="00150F65" w:rsidRDefault="00150F65" w:rsidP="008D5D8C">
            <w:pPr>
              <w:jc w:val="center"/>
              <w:outlineLvl w:val="0"/>
              <w:rPr>
                <w:sz w:val="28"/>
                <w:szCs w:val="28"/>
              </w:rPr>
            </w:pPr>
            <w:r w:rsidRPr="00150F65">
              <w:rPr>
                <w:sz w:val="28"/>
                <w:szCs w:val="28"/>
              </w:rPr>
              <w:t>300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Krystal,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70" w:history="1">
              <w:r w:rsidRPr="00150F65">
                <w:rPr>
                  <w:sz w:val="28"/>
                  <w:szCs w:val="28"/>
                </w:rPr>
                <w:t>Энгельса, 43</w:t>
              </w:r>
            </w:hyperlink>
          </w:p>
          <w:p w:rsidR="00150F65" w:rsidRPr="00150F65" w:rsidRDefault="00B352BF" w:rsidP="008D5D8C">
            <w:pPr>
              <w:shd w:val="clear" w:color="auto" w:fill="FFFFFF"/>
              <w:rPr>
                <w:sz w:val="28"/>
                <w:szCs w:val="28"/>
              </w:rPr>
            </w:pPr>
            <w:hyperlink r:id="rId271" w:history="1">
              <w:r w:rsidR="00150F65" w:rsidRPr="00150F65">
                <w:rPr>
                  <w:sz w:val="28"/>
                  <w:szCs w:val="28"/>
                </w:rPr>
                <w:t>(4712) 77‒08‒70</w:t>
              </w:r>
            </w:hyperlink>
          </w:p>
        </w:tc>
        <w:tc>
          <w:tcPr>
            <w:tcW w:w="1559" w:type="dxa"/>
          </w:tcPr>
          <w:p w:rsidR="00150F65" w:rsidRPr="00150F65" w:rsidRDefault="00150F65" w:rsidP="008D5D8C">
            <w:pPr>
              <w:jc w:val="center"/>
              <w:outlineLvl w:val="0"/>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Burger King, кафе быстрого питания</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72" w:history="1">
              <w:r w:rsidRPr="00150F65">
                <w:rPr>
                  <w:sz w:val="28"/>
                  <w:szCs w:val="28"/>
                </w:rPr>
                <w:t>Дзержинского, 40</w:t>
              </w:r>
            </w:hyperlink>
          </w:p>
          <w:p w:rsidR="00150F65" w:rsidRPr="00150F65" w:rsidRDefault="00B352BF" w:rsidP="008D5D8C">
            <w:pPr>
              <w:shd w:val="clear" w:color="auto" w:fill="FFFFFF"/>
              <w:rPr>
                <w:sz w:val="28"/>
                <w:szCs w:val="28"/>
              </w:rPr>
            </w:pPr>
            <w:hyperlink r:id="rId273" w:tgtFrame="_blank" w:tooltip="www.burgerking.ru" w:history="1">
              <w:r w:rsidR="00150F65" w:rsidRPr="00150F65">
                <w:rPr>
                  <w:sz w:val="28"/>
                  <w:szCs w:val="28"/>
                </w:rPr>
                <w:t>www.burgerking.ru</w:t>
              </w:r>
            </w:hyperlink>
          </w:p>
        </w:tc>
        <w:tc>
          <w:tcPr>
            <w:tcW w:w="1559" w:type="dxa"/>
          </w:tcPr>
          <w:p w:rsidR="00150F65" w:rsidRPr="00150F65" w:rsidRDefault="00150F65" w:rsidP="008D5D8C">
            <w:pPr>
              <w:jc w:val="center"/>
              <w:outlineLvl w:val="0"/>
              <w:rPr>
                <w:sz w:val="28"/>
                <w:szCs w:val="28"/>
              </w:rPr>
            </w:pPr>
            <w:r w:rsidRPr="00150F65">
              <w:rPr>
                <w:sz w:val="28"/>
                <w:szCs w:val="28"/>
              </w:rPr>
              <w:t>200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Огонёк,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74" w:history="1">
              <w:r w:rsidRPr="00150F65">
                <w:rPr>
                  <w:sz w:val="28"/>
                  <w:szCs w:val="28"/>
                </w:rPr>
                <w:t>Энгельса, 8</w:t>
              </w:r>
            </w:hyperlink>
          </w:p>
          <w:p w:rsidR="00150F65" w:rsidRPr="00150F65" w:rsidRDefault="00B352BF" w:rsidP="008D5D8C">
            <w:pPr>
              <w:shd w:val="clear" w:color="auto" w:fill="FFFFFF"/>
              <w:rPr>
                <w:sz w:val="28"/>
                <w:szCs w:val="28"/>
              </w:rPr>
            </w:pPr>
            <w:hyperlink r:id="rId275" w:history="1">
              <w:r w:rsidR="00150F65" w:rsidRPr="00150F65">
                <w:rPr>
                  <w:sz w:val="28"/>
                  <w:szCs w:val="28"/>
                </w:rPr>
                <w:t>(4712) 31‒13‒25</w:t>
              </w:r>
            </w:hyperlink>
          </w:p>
          <w:p w:rsidR="00150F65" w:rsidRPr="00150F65" w:rsidRDefault="00B352BF" w:rsidP="008D5D8C">
            <w:pPr>
              <w:shd w:val="clear" w:color="auto" w:fill="FFFFFF"/>
              <w:rPr>
                <w:sz w:val="28"/>
                <w:szCs w:val="28"/>
              </w:rPr>
            </w:pPr>
            <w:hyperlink r:id="rId276" w:history="1">
              <w:r w:rsidR="00150F65" w:rsidRPr="00150F65">
                <w:rPr>
                  <w:sz w:val="28"/>
                  <w:szCs w:val="28"/>
                </w:rPr>
                <w:t>(4712) 31‒02‒54</w:t>
              </w:r>
            </w:hyperlink>
          </w:p>
          <w:p w:rsidR="00150F65" w:rsidRPr="00150F65" w:rsidRDefault="00B352BF" w:rsidP="008D5D8C">
            <w:pPr>
              <w:shd w:val="clear" w:color="auto" w:fill="FFFFFF"/>
              <w:rPr>
                <w:sz w:val="28"/>
                <w:szCs w:val="28"/>
              </w:rPr>
            </w:pPr>
            <w:hyperlink r:id="rId277" w:tgtFrame="_blank" w:tooltip="www.samobranka46.ru" w:history="1">
              <w:r w:rsidR="00150F65" w:rsidRPr="00150F65">
                <w:rPr>
                  <w:sz w:val="28"/>
                  <w:szCs w:val="28"/>
                </w:rPr>
                <w:t>www.samobranka46.ru</w:t>
              </w:r>
            </w:hyperlink>
          </w:p>
        </w:tc>
        <w:tc>
          <w:tcPr>
            <w:tcW w:w="1559" w:type="dxa"/>
          </w:tcPr>
          <w:p w:rsidR="00150F65" w:rsidRPr="00150F65" w:rsidRDefault="00150F65" w:rsidP="008D5D8C">
            <w:pPr>
              <w:jc w:val="center"/>
              <w:outlineLvl w:val="0"/>
              <w:rPr>
                <w:sz w:val="28"/>
                <w:szCs w:val="28"/>
              </w:rPr>
            </w:pPr>
            <w:r w:rsidRPr="00150F65">
              <w:rPr>
                <w:sz w:val="28"/>
                <w:szCs w:val="28"/>
              </w:rPr>
              <w:t>200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BIERHAUS, кафе-бар</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78" w:history="1">
              <w:r w:rsidRPr="00150F65">
                <w:rPr>
                  <w:sz w:val="28"/>
                  <w:szCs w:val="28"/>
                </w:rPr>
                <w:t>Пучковка, 53</w:t>
              </w:r>
            </w:hyperlink>
          </w:p>
          <w:p w:rsidR="00150F65" w:rsidRPr="00150F65" w:rsidRDefault="00B352BF" w:rsidP="008D5D8C">
            <w:pPr>
              <w:shd w:val="clear" w:color="auto" w:fill="FFFFFF"/>
              <w:rPr>
                <w:sz w:val="28"/>
                <w:szCs w:val="28"/>
              </w:rPr>
            </w:pPr>
            <w:hyperlink r:id="rId279" w:history="1">
              <w:r w:rsidR="00150F65" w:rsidRPr="00150F65">
                <w:rPr>
                  <w:sz w:val="28"/>
                  <w:szCs w:val="28"/>
                </w:rPr>
                <w:t>(4712) 31‒23‒71</w:t>
              </w:r>
            </w:hyperlink>
          </w:p>
          <w:p w:rsidR="00150F65" w:rsidRPr="00150F65" w:rsidRDefault="00B352BF" w:rsidP="008D5D8C">
            <w:pPr>
              <w:shd w:val="clear" w:color="auto" w:fill="FFFFFF"/>
              <w:rPr>
                <w:sz w:val="28"/>
                <w:szCs w:val="28"/>
              </w:rPr>
            </w:pPr>
            <w:hyperlink r:id="rId280" w:history="1">
              <w:r w:rsidR="00150F65" w:rsidRPr="00150F65">
                <w:rPr>
                  <w:sz w:val="28"/>
                  <w:szCs w:val="28"/>
                </w:rPr>
                <w:t>+7‒919‒170‒27‒45</w:t>
              </w:r>
            </w:hyperlink>
          </w:p>
        </w:tc>
        <w:tc>
          <w:tcPr>
            <w:tcW w:w="1559" w:type="dxa"/>
          </w:tcPr>
          <w:p w:rsidR="00150F65" w:rsidRPr="00150F65" w:rsidRDefault="00150F65" w:rsidP="008D5D8C">
            <w:pPr>
              <w:jc w:val="center"/>
              <w:outlineLvl w:val="0"/>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Selfie, lounge cafe</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81" w:history="1">
              <w:r w:rsidRPr="00150F65">
                <w:rPr>
                  <w:sz w:val="28"/>
                  <w:szCs w:val="28"/>
                </w:rPr>
                <w:t>Ленина, 99</w:t>
              </w:r>
            </w:hyperlink>
          </w:p>
          <w:p w:rsidR="00150F65" w:rsidRPr="00150F65" w:rsidRDefault="00B352BF" w:rsidP="008D5D8C">
            <w:pPr>
              <w:shd w:val="clear" w:color="auto" w:fill="FFFFFF"/>
              <w:rPr>
                <w:sz w:val="28"/>
                <w:szCs w:val="28"/>
              </w:rPr>
            </w:pPr>
            <w:hyperlink r:id="rId282" w:history="1">
              <w:r w:rsidR="00150F65" w:rsidRPr="00150F65">
                <w:rPr>
                  <w:sz w:val="28"/>
                  <w:szCs w:val="28"/>
                </w:rPr>
                <w:t>(4712) 22‒72‒29</w:t>
              </w:r>
            </w:hyperlink>
          </w:p>
        </w:tc>
        <w:tc>
          <w:tcPr>
            <w:tcW w:w="1559" w:type="dxa"/>
          </w:tcPr>
          <w:p w:rsidR="00150F65" w:rsidRPr="00150F65" w:rsidRDefault="00150F65" w:rsidP="008D5D8C">
            <w:pPr>
              <w:jc w:val="center"/>
              <w:outlineLvl w:val="0"/>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Бриз,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83" w:history="1">
              <w:r w:rsidRPr="00150F65">
                <w:rPr>
                  <w:sz w:val="28"/>
                  <w:szCs w:val="28"/>
                </w:rPr>
                <w:t>Косухина, 37а</w:t>
              </w:r>
            </w:hyperlink>
          </w:p>
          <w:p w:rsidR="00150F65" w:rsidRPr="00150F65" w:rsidRDefault="00B352BF" w:rsidP="008D5D8C">
            <w:pPr>
              <w:shd w:val="clear" w:color="auto" w:fill="FFFFFF"/>
              <w:rPr>
                <w:sz w:val="28"/>
                <w:szCs w:val="28"/>
              </w:rPr>
            </w:pPr>
            <w:hyperlink r:id="rId284" w:history="1">
              <w:r w:rsidR="00150F65" w:rsidRPr="00150F65">
                <w:rPr>
                  <w:sz w:val="28"/>
                  <w:szCs w:val="28"/>
                </w:rPr>
                <w:t>(4712) 50‒43‒44</w:t>
              </w:r>
            </w:hyperlink>
          </w:p>
        </w:tc>
        <w:tc>
          <w:tcPr>
            <w:tcW w:w="1559" w:type="dxa"/>
          </w:tcPr>
          <w:p w:rsidR="00150F65" w:rsidRPr="00150F65" w:rsidRDefault="00150F65" w:rsidP="008D5D8C">
            <w:pPr>
              <w:jc w:val="center"/>
              <w:outlineLvl w:val="0"/>
              <w:rPr>
                <w:sz w:val="28"/>
                <w:szCs w:val="28"/>
              </w:rPr>
            </w:pPr>
            <w:r w:rsidRPr="00150F65">
              <w:rPr>
                <w:sz w:val="28"/>
                <w:szCs w:val="28"/>
              </w:rPr>
              <w:t>1200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Изюминка,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85" w:history="1">
              <w:r w:rsidRPr="00150F65">
                <w:rPr>
                  <w:sz w:val="28"/>
                  <w:szCs w:val="28"/>
                </w:rPr>
                <w:t>Суворовская, 15</w:t>
              </w:r>
            </w:hyperlink>
          </w:p>
          <w:p w:rsidR="00150F65" w:rsidRPr="00150F65" w:rsidRDefault="00B352BF" w:rsidP="008D5D8C">
            <w:pPr>
              <w:shd w:val="clear" w:color="auto" w:fill="FFFFFF"/>
              <w:rPr>
                <w:sz w:val="28"/>
                <w:szCs w:val="28"/>
              </w:rPr>
            </w:pPr>
            <w:hyperlink r:id="rId286" w:history="1">
              <w:r w:rsidR="00150F65" w:rsidRPr="00150F65">
                <w:rPr>
                  <w:sz w:val="28"/>
                  <w:szCs w:val="28"/>
                </w:rPr>
                <w:t>(4712) 52‒91‒01</w:t>
              </w:r>
            </w:hyperlink>
          </w:p>
        </w:tc>
        <w:tc>
          <w:tcPr>
            <w:tcW w:w="1559" w:type="dxa"/>
          </w:tcPr>
          <w:p w:rsidR="00150F65" w:rsidRPr="00150F65" w:rsidRDefault="00150F65" w:rsidP="008D5D8C">
            <w:pPr>
              <w:jc w:val="center"/>
              <w:outlineLvl w:val="0"/>
              <w:rPr>
                <w:sz w:val="28"/>
                <w:szCs w:val="28"/>
              </w:rPr>
            </w:pPr>
            <w:r w:rsidRPr="00150F65">
              <w:rPr>
                <w:sz w:val="28"/>
                <w:szCs w:val="28"/>
              </w:rPr>
              <w:t>110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Авлабар,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87" w:history="1">
              <w:r w:rsidRPr="00150F65">
                <w:rPr>
                  <w:sz w:val="28"/>
                  <w:szCs w:val="28"/>
                </w:rPr>
                <w:t>Карла Либкнехта, 31</w:t>
              </w:r>
            </w:hyperlink>
          </w:p>
          <w:p w:rsidR="00150F65" w:rsidRPr="00150F65" w:rsidRDefault="00B352BF" w:rsidP="008D5D8C">
            <w:pPr>
              <w:shd w:val="clear" w:color="auto" w:fill="FFFFFF"/>
              <w:rPr>
                <w:sz w:val="28"/>
                <w:szCs w:val="28"/>
              </w:rPr>
            </w:pPr>
            <w:hyperlink r:id="rId288" w:history="1">
              <w:r w:rsidR="00150F65" w:rsidRPr="00150F65">
                <w:rPr>
                  <w:sz w:val="28"/>
                  <w:szCs w:val="28"/>
                </w:rPr>
                <w:t>(4712) 54‒97‒25</w:t>
              </w:r>
            </w:hyperlink>
          </w:p>
        </w:tc>
        <w:tc>
          <w:tcPr>
            <w:tcW w:w="1559" w:type="dxa"/>
          </w:tcPr>
          <w:p w:rsidR="00150F65" w:rsidRPr="00150F65" w:rsidRDefault="00150F65" w:rsidP="008D5D8C">
            <w:pPr>
              <w:jc w:val="center"/>
              <w:outlineLvl w:val="0"/>
              <w:rPr>
                <w:sz w:val="28"/>
                <w:szCs w:val="28"/>
              </w:rPr>
            </w:pPr>
            <w:r w:rsidRPr="00150F65">
              <w:rPr>
                <w:sz w:val="28"/>
                <w:szCs w:val="28"/>
              </w:rPr>
              <w:t>800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ARARAT gold,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89" w:history="1">
              <w:r w:rsidRPr="00150F65">
                <w:rPr>
                  <w:sz w:val="28"/>
                  <w:szCs w:val="28"/>
                </w:rPr>
                <w:t>50 лет Октября, 130а</w:t>
              </w:r>
            </w:hyperlink>
          </w:p>
          <w:p w:rsidR="00150F65" w:rsidRPr="00150F65" w:rsidRDefault="00B352BF" w:rsidP="008D5D8C">
            <w:pPr>
              <w:shd w:val="clear" w:color="auto" w:fill="FFFFFF"/>
              <w:rPr>
                <w:sz w:val="28"/>
                <w:szCs w:val="28"/>
              </w:rPr>
            </w:pPr>
            <w:hyperlink r:id="rId290" w:history="1">
              <w:r w:rsidR="00150F65" w:rsidRPr="00150F65">
                <w:rPr>
                  <w:sz w:val="28"/>
                  <w:szCs w:val="28"/>
                </w:rPr>
                <w:t>+7‒919‒212‒45‒64</w:t>
              </w:r>
            </w:hyperlink>
          </w:p>
          <w:p w:rsidR="00150F65" w:rsidRPr="00150F65" w:rsidRDefault="00B352BF" w:rsidP="008D5D8C">
            <w:pPr>
              <w:shd w:val="clear" w:color="auto" w:fill="FFFFFF"/>
              <w:rPr>
                <w:sz w:val="28"/>
                <w:szCs w:val="28"/>
              </w:rPr>
            </w:pPr>
            <w:hyperlink r:id="rId291" w:history="1">
              <w:r w:rsidR="00150F65" w:rsidRPr="00150F65">
                <w:rPr>
                  <w:sz w:val="28"/>
                  <w:szCs w:val="28"/>
                </w:rPr>
                <w:t>(4712) 99‒90‒90</w:t>
              </w:r>
            </w:hyperlink>
          </w:p>
        </w:tc>
        <w:tc>
          <w:tcPr>
            <w:tcW w:w="1559" w:type="dxa"/>
          </w:tcPr>
          <w:p w:rsidR="00150F65" w:rsidRPr="00150F65" w:rsidRDefault="00150F65" w:rsidP="008D5D8C">
            <w:pPr>
              <w:jc w:val="center"/>
              <w:outlineLvl w:val="0"/>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Козловица, чешский пивной ресторан</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92" w:history="1">
              <w:r w:rsidRPr="00150F65">
                <w:rPr>
                  <w:sz w:val="28"/>
                  <w:szCs w:val="28"/>
                </w:rPr>
                <w:t>Гайдара, 10</w:t>
              </w:r>
            </w:hyperlink>
          </w:p>
          <w:p w:rsidR="00150F65" w:rsidRPr="00150F65" w:rsidRDefault="00B352BF" w:rsidP="008D5D8C">
            <w:pPr>
              <w:shd w:val="clear" w:color="auto" w:fill="FFFFFF"/>
              <w:rPr>
                <w:sz w:val="28"/>
                <w:szCs w:val="28"/>
              </w:rPr>
            </w:pPr>
            <w:hyperlink r:id="rId293" w:history="1">
              <w:r w:rsidR="00150F65" w:rsidRPr="00150F65">
                <w:rPr>
                  <w:sz w:val="28"/>
                  <w:szCs w:val="28"/>
                </w:rPr>
                <w:t>(4712) 99‒96‒66</w:t>
              </w:r>
            </w:hyperlink>
          </w:p>
          <w:p w:rsidR="00150F65" w:rsidRPr="00150F65" w:rsidRDefault="00B352BF" w:rsidP="008D5D8C">
            <w:pPr>
              <w:shd w:val="clear" w:color="auto" w:fill="FFFFFF"/>
              <w:rPr>
                <w:sz w:val="28"/>
                <w:szCs w:val="28"/>
              </w:rPr>
            </w:pPr>
            <w:hyperlink r:id="rId294" w:tgtFrame="_blank" w:tooltip="www.kozlovica.ru" w:history="1">
              <w:r w:rsidR="00150F65" w:rsidRPr="00150F65">
                <w:rPr>
                  <w:sz w:val="28"/>
                  <w:szCs w:val="28"/>
                </w:rPr>
                <w:t>www.kozlovica.ru</w:t>
              </w:r>
            </w:hyperlink>
          </w:p>
        </w:tc>
        <w:tc>
          <w:tcPr>
            <w:tcW w:w="1559" w:type="dxa"/>
          </w:tcPr>
          <w:p w:rsidR="00150F65" w:rsidRPr="00150F65" w:rsidRDefault="00150F65" w:rsidP="008D5D8C">
            <w:pPr>
              <w:jc w:val="center"/>
              <w:outlineLvl w:val="0"/>
              <w:rPr>
                <w:sz w:val="28"/>
                <w:szCs w:val="28"/>
              </w:rPr>
            </w:pPr>
            <w:r w:rsidRPr="00150F65">
              <w:rPr>
                <w:sz w:val="28"/>
                <w:szCs w:val="28"/>
              </w:rPr>
              <w:t>850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Мидас,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95" w:history="1">
              <w:r w:rsidRPr="00150F65">
                <w:rPr>
                  <w:sz w:val="28"/>
                  <w:szCs w:val="28"/>
                </w:rPr>
                <w:t>Союзная, 18</w:t>
              </w:r>
            </w:hyperlink>
          </w:p>
          <w:p w:rsidR="00150F65" w:rsidRPr="00150F65" w:rsidRDefault="00B352BF" w:rsidP="008D5D8C">
            <w:pPr>
              <w:shd w:val="clear" w:color="auto" w:fill="FFFFFF"/>
              <w:rPr>
                <w:sz w:val="28"/>
                <w:szCs w:val="28"/>
              </w:rPr>
            </w:pPr>
            <w:hyperlink r:id="rId296" w:history="1">
              <w:r w:rsidR="00150F65" w:rsidRPr="00150F65">
                <w:rPr>
                  <w:sz w:val="28"/>
                  <w:szCs w:val="28"/>
                </w:rPr>
                <w:t>(4712) 34‒32‒11</w:t>
              </w:r>
            </w:hyperlink>
          </w:p>
        </w:tc>
        <w:tc>
          <w:tcPr>
            <w:tcW w:w="1559" w:type="dxa"/>
          </w:tcPr>
          <w:p w:rsidR="00150F65" w:rsidRPr="00150F65" w:rsidRDefault="00150F65" w:rsidP="008D5D8C">
            <w:pPr>
              <w:jc w:val="center"/>
              <w:outlineLvl w:val="0"/>
              <w:rPr>
                <w:sz w:val="28"/>
                <w:szCs w:val="28"/>
              </w:rPr>
            </w:pPr>
            <w:r w:rsidRPr="00150F65">
              <w:rPr>
                <w:sz w:val="28"/>
                <w:szCs w:val="28"/>
              </w:rPr>
              <w:t>250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Кафе на ул. Асеева, 1</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297" w:history="1">
              <w:r w:rsidRPr="00150F65">
                <w:rPr>
                  <w:sz w:val="28"/>
                  <w:szCs w:val="28"/>
                </w:rPr>
                <w:t>Асеева, 1/1</w:t>
              </w:r>
            </w:hyperlink>
          </w:p>
          <w:p w:rsidR="00150F65" w:rsidRPr="00150F65" w:rsidRDefault="00B352BF" w:rsidP="008D5D8C">
            <w:pPr>
              <w:shd w:val="clear" w:color="auto" w:fill="FFFFFF"/>
              <w:rPr>
                <w:sz w:val="28"/>
                <w:szCs w:val="28"/>
              </w:rPr>
            </w:pPr>
            <w:hyperlink r:id="rId298" w:history="1">
              <w:r w:rsidR="00150F65" w:rsidRPr="00150F65">
                <w:rPr>
                  <w:sz w:val="28"/>
                  <w:szCs w:val="28"/>
                </w:rPr>
                <w:t>+7‒910‒215‒22‒20</w:t>
              </w:r>
            </w:hyperlink>
          </w:p>
        </w:tc>
        <w:tc>
          <w:tcPr>
            <w:tcW w:w="1559" w:type="dxa"/>
          </w:tcPr>
          <w:p w:rsidR="00150F65" w:rsidRPr="00150F65" w:rsidRDefault="00150F65" w:rsidP="008D5D8C">
            <w:pPr>
              <w:jc w:val="center"/>
              <w:outlineLvl w:val="0"/>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Сосновый бор,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г.Курск, ул.</w:t>
            </w:r>
            <w:hyperlink r:id="rId299" w:history="1">
              <w:r w:rsidRPr="00150F65">
                <w:rPr>
                  <w:sz w:val="28"/>
                  <w:szCs w:val="28"/>
                </w:rPr>
                <w:t>Энгельса, 150/2</w:t>
              </w:r>
            </w:hyperlink>
          </w:p>
          <w:p w:rsidR="00150F65" w:rsidRPr="00150F65" w:rsidRDefault="00B352BF" w:rsidP="008D5D8C">
            <w:pPr>
              <w:shd w:val="clear" w:color="auto" w:fill="FFFFFF"/>
              <w:rPr>
                <w:sz w:val="28"/>
                <w:szCs w:val="28"/>
              </w:rPr>
            </w:pPr>
            <w:hyperlink r:id="rId300" w:history="1">
              <w:r w:rsidR="00150F65" w:rsidRPr="00150F65">
                <w:rPr>
                  <w:sz w:val="28"/>
                  <w:szCs w:val="28"/>
                </w:rPr>
                <w:t>+7‒903‒876‒77‒75</w:t>
              </w:r>
            </w:hyperlink>
          </w:p>
          <w:p w:rsidR="00150F65" w:rsidRPr="00150F65" w:rsidRDefault="00B352BF" w:rsidP="008D5D8C">
            <w:pPr>
              <w:shd w:val="clear" w:color="auto" w:fill="FFFFFF"/>
              <w:rPr>
                <w:sz w:val="28"/>
                <w:szCs w:val="28"/>
              </w:rPr>
            </w:pPr>
            <w:hyperlink r:id="rId301" w:history="1">
              <w:r w:rsidR="00150F65" w:rsidRPr="00150F65">
                <w:rPr>
                  <w:sz w:val="28"/>
                  <w:szCs w:val="28"/>
                </w:rPr>
                <w:t>+7‒909‒239‒31‒99</w:t>
              </w:r>
            </w:hyperlink>
          </w:p>
          <w:p w:rsidR="00150F65" w:rsidRPr="00150F65" w:rsidRDefault="00B352BF" w:rsidP="008D5D8C">
            <w:pPr>
              <w:shd w:val="clear" w:color="auto" w:fill="FFFFFF"/>
              <w:rPr>
                <w:sz w:val="28"/>
                <w:szCs w:val="28"/>
              </w:rPr>
            </w:pPr>
            <w:hyperlink r:id="rId302" w:tgtFrame="_blank" w:tooltip="www.sosnbor46.ru" w:history="1">
              <w:r w:rsidR="00150F65" w:rsidRPr="00150F65">
                <w:rPr>
                  <w:sz w:val="28"/>
                  <w:szCs w:val="28"/>
                </w:rPr>
                <w:t>www.sosnbor46.ru</w:t>
              </w:r>
            </w:hyperlink>
          </w:p>
        </w:tc>
        <w:tc>
          <w:tcPr>
            <w:tcW w:w="1559" w:type="dxa"/>
          </w:tcPr>
          <w:p w:rsidR="00150F65" w:rsidRPr="00150F65" w:rsidRDefault="00150F65" w:rsidP="008D5D8C">
            <w:pPr>
              <w:jc w:val="center"/>
              <w:outlineLvl w:val="0"/>
              <w:rPr>
                <w:sz w:val="28"/>
                <w:szCs w:val="28"/>
              </w:rPr>
            </w:pPr>
            <w:r w:rsidRPr="00150F65">
              <w:rPr>
                <w:sz w:val="28"/>
                <w:szCs w:val="28"/>
              </w:rPr>
              <w:t>150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GAS coffee, кофейня</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03" w:history="1">
              <w:r w:rsidRPr="00150F65">
                <w:rPr>
                  <w:sz w:val="28"/>
                  <w:szCs w:val="28"/>
                </w:rPr>
                <w:t>Радищева, 25</w:t>
              </w:r>
            </w:hyperlink>
          </w:p>
          <w:p w:rsidR="00150F65" w:rsidRPr="00150F65" w:rsidRDefault="00150F65" w:rsidP="008D5D8C">
            <w:pPr>
              <w:shd w:val="clear" w:color="auto" w:fill="FFFFFF"/>
              <w:rPr>
                <w:sz w:val="28"/>
                <w:szCs w:val="28"/>
              </w:rPr>
            </w:pPr>
          </w:p>
        </w:tc>
        <w:tc>
          <w:tcPr>
            <w:tcW w:w="1559" w:type="dxa"/>
          </w:tcPr>
          <w:p w:rsidR="00150F65" w:rsidRPr="00150F65" w:rsidRDefault="00150F65" w:rsidP="008D5D8C">
            <w:pPr>
              <w:jc w:val="center"/>
              <w:outlineLvl w:val="0"/>
              <w:rPr>
                <w:sz w:val="28"/>
                <w:szCs w:val="28"/>
              </w:rPr>
            </w:pPr>
            <w:r w:rsidRPr="00150F65">
              <w:rPr>
                <w:sz w:val="28"/>
                <w:szCs w:val="28"/>
              </w:rPr>
              <w:t>300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Точка, коктейль-бар</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04" w:history="1">
              <w:r w:rsidRPr="00150F65">
                <w:rPr>
                  <w:sz w:val="28"/>
                  <w:szCs w:val="28"/>
                </w:rPr>
                <w:t>Павлуновского, 115/18</w:t>
              </w:r>
            </w:hyperlink>
          </w:p>
          <w:p w:rsidR="00150F65" w:rsidRPr="00150F65" w:rsidRDefault="00B352BF" w:rsidP="008D5D8C">
            <w:pPr>
              <w:shd w:val="clear" w:color="auto" w:fill="FFFFFF"/>
              <w:rPr>
                <w:sz w:val="28"/>
                <w:szCs w:val="28"/>
              </w:rPr>
            </w:pPr>
            <w:hyperlink r:id="rId305" w:history="1">
              <w:r w:rsidR="00150F65" w:rsidRPr="00150F65">
                <w:rPr>
                  <w:sz w:val="28"/>
                  <w:szCs w:val="28"/>
                </w:rPr>
                <w:t>(4712) 50‒37‒33</w:t>
              </w:r>
            </w:hyperlink>
          </w:p>
          <w:p w:rsidR="00150F65" w:rsidRPr="00150F65" w:rsidRDefault="00B352BF" w:rsidP="008D5D8C">
            <w:pPr>
              <w:shd w:val="clear" w:color="auto" w:fill="FFFFFF"/>
              <w:rPr>
                <w:sz w:val="28"/>
                <w:szCs w:val="28"/>
              </w:rPr>
            </w:pPr>
            <w:hyperlink r:id="rId306" w:history="1">
              <w:r w:rsidR="00150F65" w:rsidRPr="00150F65">
                <w:rPr>
                  <w:sz w:val="28"/>
                  <w:szCs w:val="28"/>
                </w:rPr>
                <w:t>+7‒920‒709‒40‒00</w:t>
              </w:r>
            </w:hyperlink>
          </w:p>
          <w:p w:rsidR="00150F65" w:rsidRPr="00150F65" w:rsidRDefault="00B352BF" w:rsidP="008D5D8C">
            <w:pPr>
              <w:shd w:val="clear" w:color="auto" w:fill="FFFFFF"/>
              <w:rPr>
                <w:sz w:val="28"/>
                <w:szCs w:val="28"/>
              </w:rPr>
            </w:pPr>
            <w:hyperlink r:id="rId307" w:history="1">
              <w:r w:rsidR="00150F65" w:rsidRPr="00150F65">
                <w:rPr>
                  <w:sz w:val="28"/>
                  <w:szCs w:val="28"/>
                </w:rPr>
                <w:t>+7‒910‒315‒29‒24</w:t>
              </w:r>
            </w:hyperlink>
          </w:p>
        </w:tc>
        <w:tc>
          <w:tcPr>
            <w:tcW w:w="1559" w:type="dxa"/>
          </w:tcPr>
          <w:p w:rsidR="00150F65" w:rsidRPr="00150F65" w:rsidRDefault="00150F65" w:rsidP="008D5D8C">
            <w:pPr>
              <w:jc w:val="center"/>
              <w:outlineLvl w:val="0"/>
              <w:rPr>
                <w:sz w:val="28"/>
                <w:szCs w:val="28"/>
              </w:rPr>
            </w:pPr>
            <w:r w:rsidRPr="00150F65">
              <w:rPr>
                <w:sz w:val="28"/>
                <w:szCs w:val="28"/>
              </w:rPr>
              <w:t>350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Богданна, ресторан</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08" w:history="1">
              <w:r w:rsidRPr="00150F65">
                <w:rPr>
                  <w:sz w:val="28"/>
                  <w:szCs w:val="28"/>
                </w:rPr>
                <w:t>Карла Либкнехта, 2</w:t>
              </w:r>
            </w:hyperlink>
          </w:p>
          <w:p w:rsidR="00150F65" w:rsidRPr="00150F65" w:rsidRDefault="00B352BF" w:rsidP="008D5D8C">
            <w:pPr>
              <w:shd w:val="clear" w:color="auto" w:fill="FFFFFF"/>
              <w:rPr>
                <w:sz w:val="28"/>
                <w:szCs w:val="28"/>
              </w:rPr>
            </w:pPr>
            <w:hyperlink r:id="rId309" w:history="1">
              <w:r w:rsidR="00150F65" w:rsidRPr="00150F65">
                <w:rPr>
                  <w:sz w:val="28"/>
                  <w:szCs w:val="28"/>
                </w:rPr>
                <w:t>4712) 56‒09‒96</w:t>
              </w:r>
            </w:hyperlink>
          </w:p>
          <w:p w:rsidR="00150F65" w:rsidRPr="00150F65" w:rsidRDefault="00B352BF" w:rsidP="008D5D8C">
            <w:pPr>
              <w:shd w:val="clear" w:color="auto" w:fill="FFFFFF"/>
              <w:rPr>
                <w:sz w:val="28"/>
                <w:szCs w:val="28"/>
              </w:rPr>
            </w:pPr>
            <w:hyperlink r:id="rId310" w:history="1">
              <w:r w:rsidR="00150F65" w:rsidRPr="00150F65">
                <w:rPr>
                  <w:sz w:val="28"/>
                  <w:szCs w:val="28"/>
                </w:rPr>
                <w:t>+7‒910‒311‒30‒78</w:t>
              </w:r>
            </w:hyperlink>
          </w:p>
        </w:tc>
        <w:tc>
          <w:tcPr>
            <w:tcW w:w="1559" w:type="dxa"/>
          </w:tcPr>
          <w:p w:rsidR="00150F65" w:rsidRPr="00150F65" w:rsidRDefault="00150F65" w:rsidP="008D5D8C">
            <w:pPr>
              <w:jc w:val="center"/>
              <w:outlineLvl w:val="0"/>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Нелидовъ, ресторан</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11" w:history="1">
              <w:r w:rsidRPr="00150F65">
                <w:rPr>
                  <w:sz w:val="28"/>
                  <w:szCs w:val="28"/>
                </w:rPr>
                <w:t>Духовец, Духовец пос, 1</w:t>
              </w:r>
            </w:hyperlink>
          </w:p>
          <w:p w:rsidR="00150F65" w:rsidRPr="00150F65" w:rsidRDefault="00B352BF" w:rsidP="008D5D8C">
            <w:pPr>
              <w:shd w:val="clear" w:color="auto" w:fill="FFFFFF"/>
              <w:rPr>
                <w:sz w:val="28"/>
                <w:szCs w:val="28"/>
              </w:rPr>
            </w:pPr>
            <w:hyperlink r:id="rId312" w:history="1">
              <w:r w:rsidR="00150F65" w:rsidRPr="00150F65">
                <w:rPr>
                  <w:sz w:val="28"/>
                  <w:szCs w:val="28"/>
                </w:rPr>
                <w:t>(4712) 31‒11‒60</w:t>
              </w:r>
            </w:hyperlink>
          </w:p>
          <w:p w:rsidR="00150F65" w:rsidRPr="00150F65" w:rsidRDefault="00B352BF" w:rsidP="008D5D8C">
            <w:pPr>
              <w:shd w:val="clear" w:color="auto" w:fill="FFFFFF"/>
              <w:rPr>
                <w:sz w:val="28"/>
                <w:szCs w:val="28"/>
              </w:rPr>
            </w:pPr>
            <w:hyperlink r:id="rId313" w:history="1">
              <w:r w:rsidR="00150F65" w:rsidRPr="00150F65">
                <w:rPr>
                  <w:sz w:val="28"/>
                  <w:szCs w:val="28"/>
                </w:rPr>
                <w:t>+7‒910‒731‒11‒60</w:t>
              </w:r>
            </w:hyperlink>
          </w:p>
          <w:p w:rsidR="00150F65" w:rsidRPr="00150F65" w:rsidRDefault="00B352BF" w:rsidP="008D5D8C">
            <w:pPr>
              <w:shd w:val="clear" w:color="auto" w:fill="FFFFFF"/>
              <w:rPr>
                <w:sz w:val="28"/>
                <w:szCs w:val="28"/>
              </w:rPr>
            </w:pPr>
            <w:hyperlink r:id="rId314" w:tgtFrame="_blank" w:tooltip="www.nelidoff.ru" w:history="1">
              <w:r w:rsidR="00150F65" w:rsidRPr="00150F65">
                <w:rPr>
                  <w:sz w:val="28"/>
                  <w:szCs w:val="28"/>
                </w:rPr>
                <w:t>www.nelidoff.ru</w:t>
              </w:r>
            </w:hyperlink>
          </w:p>
        </w:tc>
        <w:tc>
          <w:tcPr>
            <w:tcW w:w="1559" w:type="dxa"/>
          </w:tcPr>
          <w:p w:rsidR="00150F65" w:rsidRPr="00150F65" w:rsidRDefault="00150F65" w:rsidP="008D5D8C">
            <w:pPr>
              <w:jc w:val="center"/>
              <w:outlineLvl w:val="0"/>
              <w:rPr>
                <w:sz w:val="28"/>
                <w:szCs w:val="28"/>
              </w:rPr>
            </w:pPr>
            <w:r w:rsidRPr="00150F65">
              <w:rPr>
                <w:sz w:val="28"/>
                <w:szCs w:val="28"/>
              </w:rPr>
              <w:t>1500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Золотая вилка, кафе</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15" w:history="1">
              <w:r w:rsidRPr="00150F65">
                <w:rPr>
                  <w:sz w:val="28"/>
                  <w:szCs w:val="28"/>
                </w:rPr>
                <w:t>Литовская, 2</w:t>
              </w:r>
            </w:hyperlink>
          </w:p>
          <w:p w:rsidR="00150F65" w:rsidRPr="00150F65" w:rsidRDefault="00B352BF" w:rsidP="008D5D8C">
            <w:pPr>
              <w:shd w:val="clear" w:color="auto" w:fill="FFFFFF"/>
              <w:rPr>
                <w:sz w:val="28"/>
                <w:szCs w:val="28"/>
              </w:rPr>
            </w:pPr>
            <w:hyperlink r:id="rId316" w:history="1">
              <w:r w:rsidR="00150F65" w:rsidRPr="00150F65">
                <w:rPr>
                  <w:sz w:val="28"/>
                  <w:szCs w:val="28"/>
                </w:rPr>
                <w:t>+7‒951‒070‒62‒22</w:t>
              </w:r>
            </w:hyperlink>
          </w:p>
        </w:tc>
        <w:tc>
          <w:tcPr>
            <w:tcW w:w="1559" w:type="dxa"/>
          </w:tcPr>
          <w:p w:rsidR="00150F65" w:rsidRPr="00150F65" w:rsidRDefault="00150F65" w:rsidP="008D5D8C">
            <w:pPr>
              <w:jc w:val="center"/>
              <w:outlineLvl w:val="0"/>
              <w:rPr>
                <w:sz w:val="28"/>
                <w:szCs w:val="28"/>
              </w:rPr>
            </w:pPr>
            <w:r w:rsidRPr="00150F65">
              <w:rPr>
                <w:sz w:val="28"/>
                <w:szCs w:val="28"/>
              </w:rPr>
              <w:t>400</w:t>
            </w:r>
          </w:p>
        </w:tc>
      </w:tr>
      <w:tr w:rsidR="00150F65" w:rsidRPr="00150F65" w:rsidTr="008D5D8C">
        <w:trPr>
          <w:cantSplit/>
          <w:trHeight w:val="722"/>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Старый парк, кафе</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17" w:history="1">
              <w:r w:rsidRPr="00150F65">
                <w:rPr>
                  <w:sz w:val="28"/>
                  <w:szCs w:val="28"/>
                </w:rPr>
                <w:t>Красная площадь, 7</w:t>
              </w:r>
            </w:hyperlink>
          </w:p>
          <w:p w:rsidR="00150F65" w:rsidRPr="00150F65" w:rsidRDefault="00150F65" w:rsidP="008D5D8C">
            <w:pPr>
              <w:shd w:val="clear" w:color="auto" w:fill="FFFFFF"/>
              <w:rPr>
                <w:sz w:val="28"/>
                <w:szCs w:val="28"/>
              </w:rPr>
            </w:pPr>
          </w:p>
        </w:tc>
        <w:tc>
          <w:tcPr>
            <w:tcW w:w="1559" w:type="dxa"/>
          </w:tcPr>
          <w:p w:rsidR="00150F65" w:rsidRPr="00150F65" w:rsidRDefault="00150F65" w:rsidP="008D5D8C">
            <w:pPr>
              <w:jc w:val="center"/>
              <w:outlineLvl w:val="0"/>
              <w:rPr>
                <w:sz w:val="28"/>
                <w:szCs w:val="28"/>
              </w:rPr>
            </w:pPr>
            <w:r w:rsidRPr="00150F65">
              <w:rPr>
                <w:sz w:val="28"/>
                <w:szCs w:val="28"/>
              </w:rPr>
              <w:t>300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Mesto,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г.Курск, ул.</w:t>
            </w:r>
            <w:hyperlink r:id="rId318" w:history="1">
              <w:r w:rsidRPr="00150F65">
                <w:rPr>
                  <w:sz w:val="28"/>
                  <w:szCs w:val="28"/>
                </w:rPr>
                <w:t>Ленина, 74</w:t>
              </w:r>
            </w:hyperlink>
          </w:p>
          <w:p w:rsidR="00150F65" w:rsidRPr="00150F65" w:rsidRDefault="00B352BF" w:rsidP="008D5D8C">
            <w:pPr>
              <w:shd w:val="clear" w:color="auto" w:fill="FFFFFF"/>
              <w:rPr>
                <w:sz w:val="28"/>
                <w:szCs w:val="28"/>
              </w:rPr>
            </w:pPr>
            <w:hyperlink r:id="rId319" w:history="1">
              <w:r w:rsidR="00150F65" w:rsidRPr="00150F65">
                <w:rPr>
                  <w:sz w:val="28"/>
                  <w:szCs w:val="28"/>
                </w:rPr>
                <w:t>(4712) 56‒92‒16</w:t>
              </w:r>
            </w:hyperlink>
          </w:p>
        </w:tc>
        <w:tc>
          <w:tcPr>
            <w:tcW w:w="1559" w:type="dxa"/>
          </w:tcPr>
          <w:p w:rsidR="00150F65" w:rsidRPr="00150F65" w:rsidRDefault="00150F65" w:rsidP="008D5D8C">
            <w:pPr>
              <w:jc w:val="center"/>
              <w:outlineLvl w:val="0"/>
              <w:rPr>
                <w:sz w:val="28"/>
                <w:szCs w:val="28"/>
              </w:rPr>
            </w:pPr>
            <w:r w:rsidRPr="00150F65">
              <w:rPr>
                <w:sz w:val="28"/>
                <w:szCs w:val="28"/>
              </w:rPr>
              <w:t>300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Бульвар,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20" w:history="1">
              <w:r w:rsidRPr="00150F65">
                <w:rPr>
                  <w:sz w:val="28"/>
                  <w:szCs w:val="28"/>
                </w:rPr>
                <w:t>Косухина, 37а</w:t>
              </w:r>
            </w:hyperlink>
          </w:p>
          <w:p w:rsidR="00150F65" w:rsidRPr="00150F65" w:rsidRDefault="00B352BF" w:rsidP="008D5D8C">
            <w:pPr>
              <w:shd w:val="clear" w:color="auto" w:fill="FFFFFF"/>
              <w:rPr>
                <w:sz w:val="28"/>
                <w:szCs w:val="28"/>
              </w:rPr>
            </w:pPr>
            <w:hyperlink r:id="rId321" w:history="1">
              <w:r w:rsidR="00150F65" w:rsidRPr="00150F65">
                <w:rPr>
                  <w:sz w:val="28"/>
                  <w:szCs w:val="28"/>
                </w:rPr>
                <w:t>(4712) 73‒55‒73</w:t>
              </w:r>
            </w:hyperlink>
          </w:p>
          <w:p w:rsidR="00150F65" w:rsidRPr="00150F65" w:rsidRDefault="00B352BF" w:rsidP="008D5D8C">
            <w:pPr>
              <w:shd w:val="clear" w:color="auto" w:fill="FFFFFF"/>
              <w:rPr>
                <w:sz w:val="28"/>
                <w:szCs w:val="28"/>
              </w:rPr>
            </w:pPr>
            <w:hyperlink r:id="rId322" w:tgtFrame="_blank" w:tooltip="cafebulvar46.ru" w:history="1">
              <w:r w:rsidR="00150F65" w:rsidRPr="00150F65">
                <w:rPr>
                  <w:sz w:val="28"/>
                  <w:szCs w:val="28"/>
                </w:rPr>
                <w:t>cafebulvar46.ru</w:t>
              </w:r>
            </w:hyperlink>
          </w:p>
        </w:tc>
        <w:tc>
          <w:tcPr>
            <w:tcW w:w="1559" w:type="dxa"/>
          </w:tcPr>
          <w:p w:rsidR="00150F65" w:rsidRPr="00150F65" w:rsidRDefault="00150F65" w:rsidP="008D5D8C">
            <w:pPr>
              <w:jc w:val="center"/>
              <w:outlineLvl w:val="0"/>
              <w:rPr>
                <w:sz w:val="28"/>
                <w:szCs w:val="28"/>
              </w:rPr>
            </w:pPr>
            <w:r w:rsidRPr="00150F65">
              <w:rPr>
                <w:sz w:val="28"/>
                <w:szCs w:val="28"/>
              </w:rPr>
              <w:t>300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Встреча, бар</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w:t>
            </w:r>
            <w:hyperlink r:id="rId323" w:history="1">
              <w:r w:rsidRPr="00150F65">
                <w:rPr>
                  <w:sz w:val="28"/>
                  <w:szCs w:val="28"/>
                </w:rPr>
                <w:t>Кулакова проспект, 5Б</w:t>
              </w:r>
            </w:hyperlink>
          </w:p>
          <w:p w:rsidR="00150F65" w:rsidRPr="00150F65" w:rsidRDefault="00B352BF" w:rsidP="008D5D8C">
            <w:pPr>
              <w:shd w:val="clear" w:color="auto" w:fill="FFFFFF"/>
              <w:rPr>
                <w:sz w:val="28"/>
                <w:szCs w:val="28"/>
              </w:rPr>
            </w:pPr>
            <w:hyperlink r:id="rId324" w:history="1">
              <w:r w:rsidR="00150F65" w:rsidRPr="00150F65">
                <w:rPr>
                  <w:sz w:val="28"/>
                  <w:szCs w:val="28"/>
                </w:rPr>
                <w:t>(4712) 37‒33‒32</w:t>
              </w:r>
            </w:hyperlink>
          </w:p>
        </w:tc>
        <w:tc>
          <w:tcPr>
            <w:tcW w:w="1559" w:type="dxa"/>
          </w:tcPr>
          <w:p w:rsidR="00150F65" w:rsidRPr="00150F65" w:rsidRDefault="00150F65" w:rsidP="008D5D8C">
            <w:pPr>
              <w:jc w:val="center"/>
              <w:outlineLvl w:val="0"/>
              <w:rPr>
                <w:sz w:val="28"/>
                <w:szCs w:val="28"/>
              </w:rPr>
            </w:pPr>
            <w:r w:rsidRPr="00150F65">
              <w:rPr>
                <w:sz w:val="28"/>
                <w:szCs w:val="28"/>
              </w:rPr>
              <w:t>700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Дача, ресторан</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г.Курск, ул.</w:t>
            </w:r>
            <w:hyperlink r:id="rId325" w:history="1">
              <w:r w:rsidRPr="00150F65">
                <w:rPr>
                  <w:sz w:val="28"/>
                  <w:szCs w:val="28"/>
                </w:rPr>
                <w:t>Карла Маркса, 59</w:t>
              </w:r>
            </w:hyperlink>
          </w:p>
          <w:p w:rsidR="00150F65" w:rsidRPr="00150F65" w:rsidRDefault="00B352BF" w:rsidP="008D5D8C">
            <w:pPr>
              <w:shd w:val="clear" w:color="auto" w:fill="FFFFFF"/>
              <w:rPr>
                <w:sz w:val="28"/>
                <w:szCs w:val="28"/>
              </w:rPr>
            </w:pPr>
            <w:hyperlink r:id="rId326" w:history="1">
              <w:r w:rsidR="00150F65" w:rsidRPr="00150F65">
                <w:rPr>
                  <w:sz w:val="28"/>
                  <w:szCs w:val="28"/>
                </w:rPr>
                <w:t>(4712) 58‒37‒00</w:t>
              </w:r>
            </w:hyperlink>
          </w:p>
        </w:tc>
        <w:tc>
          <w:tcPr>
            <w:tcW w:w="1559" w:type="dxa"/>
          </w:tcPr>
          <w:p w:rsidR="00150F65" w:rsidRPr="00150F65" w:rsidRDefault="00150F65" w:rsidP="008D5D8C">
            <w:pPr>
              <w:jc w:val="center"/>
              <w:outlineLvl w:val="0"/>
              <w:rPr>
                <w:sz w:val="28"/>
                <w:szCs w:val="28"/>
              </w:rPr>
            </w:pPr>
            <w:r w:rsidRPr="00150F65">
              <w:rPr>
                <w:sz w:val="28"/>
                <w:szCs w:val="28"/>
              </w:rPr>
              <w:t>200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Dudu kebab house, кафе турецкой кухни</w:t>
            </w:r>
          </w:p>
        </w:tc>
        <w:tc>
          <w:tcPr>
            <w:tcW w:w="4718" w:type="dxa"/>
          </w:tcPr>
          <w:p w:rsidR="00150F65" w:rsidRPr="00150F65" w:rsidRDefault="00150F65" w:rsidP="008D5D8C">
            <w:pPr>
              <w:shd w:val="clear" w:color="auto" w:fill="FFFFFF"/>
              <w:rPr>
                <w:sz w:val="28"/>
                <w:szCs w:val="28"/>
              </w:rPr>
            </w:pPr>
            <w:r w:rsidRPr="00150F65">
              <w:rPr>
                <w:sz w:val="28"/>
                <w:szCs w:val="28"/>
              </w:rPr>
              <w:t>г.Курск, ул.</w:t>
            </w:r>
            <w:hyperlink r:id="rId327" w:history="1">
              <w:r w:rsidRPr="00150F65">
                <w:rPr>
                  <w:sz w:val="28"/>
                  <w:szCs w:val="28"/>
                </w:rPr>
                <w:t>Красной Армии, 2а</w:t>
              </w:r>
            </w:hyperlink>
          </w:p>
          <w:p w:rsidR="00150F65" w:rsidRPr="00150F65" w:rsidRDefault="00B352BF" w:rsidP="008D5D8C">
            <w:pPr>
              <w:shd w:val="clear" w:color="auto" w:fill="FFFFFF"/>
              <w:rPr>
                <w:sz w:val="28"/>
                <w:szCs w:val="28"/>
              </w:rPr>
            </w:pPr>
            <w:hyperlink r:id="rId328" w:history="1">
              <w:r w:rsidR="00150F65" w:rsidRPr="00150F65">
                <w:rPr>
                  <w:sz w:val="28"/>
                  <w:szCs w:val="28"/>
                </w:rPr>
                <w:t>+7‒906‒573‒91‒54</w:t>
              </w:r>
            </w:hyperlink>
          </w:p>
        </w:tc>
        <w:tc>
          <w:tcPr>
            <w:tcW w:w="1559" w:type="dxa"/>
          </w:tcPr>
          <w:p w:rsidR="00150F65" w:rsidRPr="00150F65" w:rsidRDefault="00150F65" w:rsidP="008D5D8C">
            <w:pPr>
              <w:jc w:val="center"/>
              <w:outlineLvl w:val="0"/>
              <w:rPr>
                <w:sz w:val="28"/>
                <w:szCs w:val="28"/>
              </w:rPr>
            </w:pPr>
            <w:r w:rsidRPr="00150F65">
              <w:rPr>
                <w:sz w:val="28"/>
                <w:szCs w:val="28"/>
              </w:rPr>
              <w:t>300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Медведица, столовая-кафе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г.Курск, ул.</w:t>
            </w:r>
            <w:hyperlink r:id="rId329" w:history="1">
              <w:r w:rsidRPr="00150F65">
                <w:rPr>
                  <w:sz w:val="28"/>
                  <w:szCs w:val="28"/>
                </w:rPr>
                <w:t>Агрегатная 3-я, 23з</w:t>
              </w:r>
            </w:hyperlink>
          </w:p>
          <w:p w:rsidR="00150F65" w:rsidRPr="00150F65" w:rsidRDefault="00B352BF" w:rsidP="008D5D8C">
            <w:pPr>
              <w:shd w:val="clear" w:color="auto" w:fill="FFFFFF"/>
              <w:rPr>
                <w:sz w:val="28"/>
                <w:szCs w:val="28"/>
              </w:rPr>
            </w:pPr>
            <w:hyperlink r:id="rId330" w:history="1">
              <w:r w:rsidR="00150F65" w:rsidRPr="00150F65">
                <w:rPr>
                  <w:sz w:val="28"/>
                  <w:szCs w:val="28"/>
                </w:rPr>
                <w:t>(4712) 343‒343</w:t>
              </w:r>
            </w:hyperlink>
          </w:p>
          <w:p w:rsidR="00150F65" w:rsidRPr="00150F65" w:rsidRDefault="00B352BF" w:rsidP="008D5D8C">
            <w:pPr>
              <w:shd w:val="clear" w:color="auto" w:fill="FFFFFF"/>
              <w:rPr>
                <w:sz w:val="28"/>
                <w:szCs w:val="28"/>
              </w:rPr>
            </w:pPr>
            <w:hyperlink r:id="rId331" w:history="1">
              <w:r w:rsidR="00150F65" w:rsidRPr="00150F65">
                <w:rPr>
                  <w:sz w:val="28"/>
                  <w:szCs w:val="28"/>
                </w:rPr>
                <w:t>+7‒910‒218‒33‒18</w:t>
              </w:r>
            </w:hyperlink>
          </w:p>
        </w:tc>
        <w:tc>
          <w:tcPr>
            <w:tcW w:w="1559" w:type="dxa"/>
          </w:tcPr>
          <w:p w:rsidR="00150F65" w:rsidRPr="00150F65" w:rsidRDefault="00150F65" w:rsidP="008D5D8C">
            <w:pPr>
              <w:jc w:val="center"/>
              <w:outlineLvl w:val="0"/>
              <w:rPr>
                <w:sz w:val="28"/>
                <w:szCs w:val="28"/>
              </w:rPr>
            </w:pPr>
            <w:r w:rsidRPr="00150F65">
              <w:rPr>
                <w:sz w:val="28"/>
                <w:szCs w:val="28"/>
              </w:rPr>
              <w:t>100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Арарат,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г.Курск, ул.</w:t>
            </w:r>
            <w:hyperlink r:id="rId332" w:history="1">
              <w:r w:rsidRPr="00150F65">
                <w:rPr>
                  <w:sz w:val="28"/>
                  <w:szCs w:val="28"/>
                </w:rPr>
                <w:t>Станционная, 33/1</w:t>
              </w:r>
            </w:hyperlink>
          </w:p>
          <w:p w:rsidR="00150F65" w:rsidRPr="00150F65" w:rsidRDefault="00B352BF" w:rsidP="008D5D8C">
            <w:pPr>
              <w:shd w:val="clear" w:color="auto" w:fill="FFFFFF"/>
              <w:rPr>
                <w:sz w:val="28"/>
                <w:szCs w:val="28"/>
              </w:rPr>
            </w:pPr>
            <w:hyperlink r:id="rId333" w:history="1">
              <w:r w:rsidR="00150F65" w:rsidRPr="00150F65">
                <w:rPr>
                  <w:sz w:val="28"/>
                  <w:szCs w:val="28"/>
                </w:rPr>
                <w:t>+7‒909‒237‒71‒74</w:t>
              </w:r>
            </w:hyperlink>
          </w:p>
          <w:p w:rsidR="00150F65" w:rsidRPr="00150F65" w:rsidRDefault="00B352BF" w:rsidP="008D5D8C">
            <w:pPr>
              <w:shd w:val="clear" w:color="auto" w:fill="FFFFFF"/>
              <w:rPr>
                <w:sz w:val="28"/>
                <w:szCs w:val="28"/>
              </w:rPr>
            </w:pPr>
            <w:hyperlink r:id="rId334" w:history="1">
              <w:r w:rsidR="00150F65" w:rsidRPr="00150F65">
                <w:rPr>
                  <w:sz w:val="28"/>
                  <w:szCs w:val="28"/>
                </w:rPr>
                <w:t>(4712) 55‒57‒51</w:t>
              </w:r>
            </w:hyperlink>
          </w:p>
        </w:tc>
        <w:tc>
          <w:tcPr>
            <w:tcW w:w="1559" w:type="dxa"/>
          </w:tcPr>
          <w:p w:rsidR="00150F65" w:rsidRPr="00150F65" w:rsidRDefault="00150F65" w:rsidP="008D5D8C">
            <w:pPr>
              <w:jc w:val="center"/>
              <w:outlineLvl w:val="0"/>
              <w:rPr>
                <w:sz w:val="28"/>
                <w:szCs w:val="28"/>
              </w:rPr>
            </w:pPr>
            <w:r w:rsidRPr="00150F65">
              <w:rPr>
                <w:sz w:val="28"/>
                <w:szCs w:val="28"/>
              </w:rPr>
              <w:t>120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Южное,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35" w:history="1">
              <w:r w:rsidRPr="00150F65">
                <w:rPr>
                  <w:sz w:val="28"/>
                  <w:szCs w:val="28"/>
                </w:rPr>
                <w:t>Энгельса, 109</w:t>
              </w:r>
            </w:hyperlink>
          </w:p>
          <w:p w:rsidR="00150F65" w:rsidRPr="00150F65" w:rsidRDefault="00B352BF" w:rsidP="008D5D8C">
            <w:pPr>
              <w:shd w:val="clear" w:color="auto" w:fill="FFFFFF"/>
              <w:rPr>
                <w:sz w:val="28"/>
                <w:szCs w:val="28"/>
              </w:rPr>
            </w:pPr>
            <w:hyperlink r:id="rId336" w:history="1">
              <w:r w:rsidR="00150F65" w:rsidRPr="00150F65">
                <w:rPr>
                  <w:sz w:val="28"/>
                  <w:szCs w:val="28"/>
                </w:rPr>
                <w:t>(4712) 35‒79‒52</w:t>
              </w:r>
            </w:hyperlink>
          </w:p>
        </w:tc>
        <w:tc>
          <w:tcPr>
            <w:tcW w:w="1559" w:type="dxa"/>
          </w:tcPr>
          <w:p w:rsidR="00150F65" w:rsidRPr="00150F65" w:rsidRDefault="00150F65" w:rsidP="008D5D8C">
            <w:pPr>
              <w:jc w:val="center"/>
              <w:outlineLvl w:val="0"/>
              <w:rPr>
                <w:sz w:val="28"/>
                <w:szCs w:val="28"/>
              </w:rPr>
            </w:pPr>
            <w:r w:rsidRPr="00150F65">
              <w:rPr>
                <w:sz w:val="28"/>
                <w:szCs w:val="28"/>
              </w:rPr>
              <w:t>200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Пиаф,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37" w:history="1">
              <w:r w:rsidRPr="00150F65">
                <w:rPr>
                  <w:sz w:val="28"/>
                  <w:szCs w:val="28"/>
                </w:rPr>
                <w:t>Студенческая, 8а</w:t>
              </w:r>
            </w:hyperlink>
          </w:p>
          <w:p w:rsidR="00150F65" w:rsidRPr="00150F65" w:rsidRDefault="00B352BF" w:rsidP="008D5D8C">
            <w:pPr>
              <w:shd w:val="clear" w:color="auto" w:fill="FFFFFF"/>
              <w:rPr>
                <w:sz w:val="28"/>
                <w:szCs w:val="28"/>
              </w:rPr>
            </w:pPr>
            <w:hyperlink r:id="rId338" w:history="1">
              <w:r w:rsidR="00150F65" w:rsidRPr="00150F65">
                <w:rPr>
                  <w:sz w:val="28"/>
                  <w:szCs w:val="28"/>
                </w:rPr>
                <w:t>(4712) 50‒45‒95</w:t>
              </w:r>
            </w:hyperlink>
          </w:p>
        </w:tc>
        <w:tc>
          <w:tcPr>
            <w:tcW w:w="1559" w:type="dxa"/>
          </w:tcPr>
          <w:p w:rsidR="00150F65" w:rsidRPr="00150F65" w:rsidRDefault="00150F65" w:rsidP="008D5D8C">
            <w:pPr>
              <w:jc w:val="center"/>
              <w:outlineLvl w:val="0"/>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Бригантина, кафе-бар</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39" w:history="1">
              <w:r w:rsidRPr="00150F65">
                <w:rPr>
                  <w:sz w:val="28"/>
                  <w:szCs w:val="28"/>
                </w:rPr>
                <w:t>Белгородская, 19</w:t>
              </w:r>
            </w:hyperlink>
          </w:p>
          <w:p w:rsidR="00150F65" w:rsidRPr="00150F65" w:rsidRDefault="00B352BF" w:rsidP="008D5D8C">
            <w:pPr>
              <w:shd w:val="clear" w:color="auto" w:fill="FFFFFF"/>
              <w:rPr>
                <w:sz w:val="28"/>
                <w:szCs w:val="28"/>
              </w:rPr>
            </w:pPr>
            <w:hyperlink r:id="rId340" w:history="1">
              <w:r w:rsidR="00150F65" w:rsidRPr="00150F65">
                <w:rPr>
                  <w:sz w:val="28"/>
                  <w:szCs w:val="28"/>
                </w:rPr>
                <w:t>(4712) 37‒27‒67</w:t>
              </w:r>
            </w:hyperlink>
          </w:p>
        </w:tc>
        <w:tc>
          <w:tcPr>
            <w:tcW w:w="1559" w:type="dxa"/>
          </w:tcPr>
          <w:p w:rsidR="00150F65" w:rsidRPr="00150F65" w:rsidRDefault="00150F65" w:rsidP="008D5D8C">
            <w:pPr>
              <w:jc w:val="center"/>
              <w:outlineLvl w:val="0"/>
              <w:rPr>
                <w:sz w:val="28"/>
                <w:szCs w:val="28"/>
              </w:rPr>
            </w:pPr>
            <w:r w:rsidRPr="00150F65">
              <w:rPr>
                <w:sz w:val="28"/>
                <w:szCs w:val="28"/>
              </w:rPr>
              <w:t>300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Толстяк,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41" w:history="1">
              <w:r w:rsidRPr="00150F65">
                <w:rPr>
                  <w:sz w:val="28"/>
                  <w:szCs w:val="28"/>
                </w:rPr>
                <w:t>Ленина, 20</w:t>
              </w:r>
            </w:hyperlink>
          </w:p>
          <w:p w:rsidR="00150F65" w:rsidRPr="00150F65" w:rsidRDefault="00B352BF" w:rsidP="008D5D8C">
            <w:pPr>
              <w:shd w:val="clear" w:color="auto" w:fill="FFFFFF"/>
              <w:rPr>
                <w:sz w:val="28"/>
                <w:szCs w:val="28"/>
              </w:rPr>
            </w:pPr>
            <w:hyperlink r:id="rId342" w:history="1">
              <w:r w:rsidR="00150F65" w:rsidRPr="00150F65">
                <w:rPr>
                  <w:sz w:val="28"/>
                  <w:szCs w:val="28"/>
                </w:rPr>
                <w:t>(4712) 70‒06‒99</w:t>
              </w:r>
            </w:hyperlink>
          </w:p>
        </w:tc>
        <w:tc>
          <w:tcPr>
            <w:tcW w:w="1559" w:type="dxa"/>
          </w:tcPr>
          <w:p w:rsidR="00150F65" w:rsidRPr="00150F65" w:rsidRDefault="00150F65" w:rsidP="008D5D8C">
            <w:pPr>
              <w:jc w:val="center"/>
              <w:outlineLvl w:val="0"/>
              <w:rPr>
                <w:sz w:val="28"/>
                <w:szCs w:val="28"/>
              </w:rPr>
            </w:pPr>
            <w:r w:rsidRPr="00150F65">
              <w:rPr>
                <w:sz w:val="28"/>
                <w:szCs w:val="28"/>
              </w:rPr>
              <w:t>300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Центральный, ресторан</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43" w:history="1">
              <w:r w:rsidRPr="00150F65">
                <w:rPr>
                  <w:sz w:val="28"/>
                  <w:szCs w:val="28"/>
                </w:rPr>
                <w:t>Ленина, 2</w:t>
              </w:r>
            </w:hyperlink>
          </w:p>
          <w:p w:rsidR="00150F65" w:rsidRPr="00150F65" w:rsidRDefault="00B352BF" w:rsidP="008D5D8C">
            <w:pPr>
              <w:shd w:val="clear" w:color="auto" w:fill="FFFFFF"/>
              <w:rPr>
                <w:sz w:val="28"/>
                <w:szCs w:val="28"/>
              </w:rPr>
            </w:pPr>
            <w:hyperlink r:id="rId344" w:history="1">
              <w:r w:rsidR="00150F65" w:rsidRPr="00150F65">
                <w:rPr>
                  <w:sz w:val="28"/>
                  <w:szCs w:val="28"/>
                </w:rPr>
                <w:t>(4712) 52‒00‒52</w:t>
              </w:r>
            </w:hyperlink>
          </w:p>
        </w:tc>
        <w:tc>
          <w:tcPr>
            <w:tcW w:w="1559" w:type="dxa"/>
          </w:tcPr>
          <w:p w:rsidR="00150F65" w:rsidRPr="00150F65" w:rsidRDefault="00150F65" w:rsidP="008D5D8C">
            <w:pPr>
              <w:jc w:val="center"/>
              <w:outlineLvl w:val="0"/>
              <w:rPr>
                <w:sz w:val="28"/>
                <w:szCs w:val="28"/>
              </w:rPr>
            </w:pPr>
            <w:r w:rsidRPr="00150F65">
              <w:rPr>
                <w:sz w:val="28"/>
                <w:szCs w:val="28"/>
              </w:rPr>
              <w:t>1000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Визави,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45" w:history="1">
              <w:r w:rsidRPr="00150F65">
                <w:rPr>
                  <w:sz w:val="28"/>
                  <w:szCs w:val="28"/>
                </w:rPr>
                <w:t>Прогулочная, 1</w:t>
              </w:r>
            </w:hyperlink>
          </w:p>
          <w:p w:rsidR="00150F65" w:rsidRPr="00150F65" w:rsidRDefault="00B352BF" w:rsidP="008D5D8C">
            <w:pPr>
              <w:shd w:val="clear" w:color="auto" w:fill="FFFFFF"/>
              <w:rPr>
                <w:sz w:val="28"/>
                <w:szCs w:val="28"/>
              </w:rPr>
            </w:pPr>
            <w:hyperlink r:id="rId346" w:history="1">
              <w:r w:rsidR="00150F65" w:rsidRPr="00150F65">
                <w:rPr>
                  <w:sz w:val="28"/>
                  <w:szCs w:val="28"/>
                </w:rPr>
                <w:t>(4712) 533‒555</w:t>
              </w:r>
            </w:hyperlink>
          </w:p>
          <w:p w:rsidR="00150F65" w:rsidRPr="00150F65" w:rsidRDefault="00B352BF" w:rsidP="008D5D8C">
            <w:pPr>
              <w:shd w:val="clear" w:color="auto" w:fill="FFFFFF"/>
              <w:rPr>
                <w:sz w:val="28"/>
                <w:szCs w:val="28"/>
              </w:rPr>
            </w:pPr>
            <w:hyperlink r:id="rId347" w:history="1">
              <w:r w:rsidR="00150F65" w:rsidRPr="00150F65">
                <w:rPr>
                  <w:sz w:val="28"/>
                  <w:szCs w:val="28"/>
                </w:rPr>
                <w:t>(4712) 588‒555</w:t>
              </w:r>
            </w:hyperlink>
          </w:p>
        </w:tc>
        <w:tc>
          <w:tcPr>
            <w:tcW w:w="1559" w:type="dxa"/>
          </w:tcPr>
          <w:p w:rsidR="00150F65" w:rsidRPr="00150F65" w:rsidRDefault="00150F65" w:rsidP="008D5D8C">
            <w:pPr>
              <w:jc w:val="center"/>
              <w:outlineLvl w:val="0"/>
              <w:rPr>
                <w:sz w:val="28"/>
                <w:szCs w:val="28"/>
              </w:rPr>
            </w:pPr>
            <w:r w:rsidRPr="00150F65">
              <w:rPr>
                <w:sz w:val="28"/>
                <w:szCs w:val="28"/>
              </w:rPr>
              <w:t>250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WEST,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48" w:history="1">
              <w:r w:rsidRPr="00150F65">
                <w:rPr>
                  <w:sz w:val="28"/>
                  <w:szCs w:val="28"/>
                </w:rPr>
                <w:t>Дружбы проспект, 3а</w:t>
              </w:r>
            </w:hyperlink>
          </w:p>
          <w:p w:rsidR="00150F65" w:rsidRPr="00150F65" w:rsidRDefault="00B352BF" w:rsidP="008D5D8C">
            <w:pPr>
              <w:shd w:val="clear" w:color="auto" w:fill="FFFFFF"/>
              <w:rPr>
                <w:sz w:val="28"/>
                <w:szCs w:val="28"/>
              </w:rPr>
            </w:pPr>
            <w:hyperlink r:id="rId349" w:history="1">
              <w:r w:rsidR="00150F65" w:rsidRPr="00150F65">
                <w:rPr>
                  <w:sz w:val="28"/>
                  <w:szCs w:val="28"/>
                </w:rPr>
                <w:t>(4712) 57‒73‒47</w:t>
              </w:r>
            </w:hyperlink>
          </w:p>
        </w:tc>
        <w:tc>
          <w:tcPr>
            <w:tcW w:w="1559" w:type="dxa"/>
          </w:tcPr>
          <w:p w:rsidR="00150F65" w:rsidRPr="00150F65" w:rsidRDefault="00150F65" w:rsidP="008D5D8C">
            <w:pPr>
              <w:jc w:val="center"/>
              <w:outlineLvl w:val="0"/>
              <w:rPr>
                <w:sz w:val="28"/>
                <w:szCs w:val="28"/>
              </w:rPr>
            </w:pPr>
            <w:r w:rsidRPr="00150F65">
              <w:rPr>
                <w:sz w:val="28"/>
                <w:szCs w:val="28"/>
              </w:rPr>
              <w:t>200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Батя, русская пивная</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50" w:history="1">
              <w:r w:rsidRPr="00150F65">
                <w:rPr>
                  <w:sz w:val="28"/>
                  <w:szCs w:val="28"/>
                </w:rPr>
                <w:t>Дзержинского, 62</w:t>
              </w:r>
            </w:hyperlink>
          </w:p>
          <w:p w:rsidR="00150F65" w:rsidRPr="00150F65" w:rsidRDefault="00B352BF" w:rsidP="008D5D8C">
            <w:pPr>
              <w:shd w:val="clear" w:color="auto" w:fill="FFFFFF"/>
              <w:rPr>
                <w:sz w:val="28"/>
                <w:szCs w:val="28"/>
              </w:rPr>
            </w:pPr>
            <w:hyperlink r:id="rId351" w:history="1">
              <w:r w:rsidR="00150F65" w:rsidRPr="00150F65">
                <w:rPr>
                  <w:sz w:val="28"/>
                  <w:szCs w:val="28"/>
                </w:rPr>
                <w:t>(4712) 54‒66‒22</w:t>
              </w:r>
            </w:hyperlink>
          </w:p>
          <w:p w:rsidR="00150F65" w:rsidRPr="00150F65" w:rsidRDefault="00B352BF" w:rsidP="008D5D8C">
            <w:pPr>
              <w:shd w:val="clear" w:color="auto" w:fill="FFFFFF"/>
              <w:rPr>
                <w:sz w:val="28"/>
                <w:szCs w:val="28"/>
              </w:rPr>
            </w:pPr>
            <w:hyperlink r:id="rId352" w:tgtFrame="_blank" w:history="1">
              <w:r w:rsidR="00150F65" w:rsidRPr="00150F65">
                <w:rPr>
                  <w:sz w:val="28"/>
                  <w:szCs w:val="28"/>
                </w:rPr>
                <w:t>club14987546</w:t>
              </w:r>
            </w:hyperlink>
          </w:p>
        </w:tc>
        <w:tc>
          <w:tcPr>
            <w:tcW w:w="1559" w:type="dxa"/>
          </w:tcPr>
          <w:p w:rsidR="00150F65" w:rsidRPr="00150F65" w:rsidRDefault="00150F65" w:rsidP="008D5D8C">
            <w:pPr>
              <w:jc w:val="center"/>
              <w:outlineLvl w:val="0"/>
              <w:rPr>
                <w:sz w:val="28"/>
                <w:szCs w:val="28"/>
              </w:rPr>
            </w:pPr>
            <w:r w:rsidRPr="00150F65">
              <w:rPr>
                <w:sz w:val="28"/>
                <w:szCs w:val="28"/>
              </w:rPr>
              <w:t>150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Удача,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53" w:history="1">
              <w:r w:rsidRPr="00150F65">
                <w:rPr>
                  <w:sz w:val="28"/>
                  <w:szCs w:val="28"/>
                </w:rPr>
                <w:t>Дзержинского, 84а</w:t>
              </w:r>
            </w:hyperlink>
          </w:p>
          <w:p w:rsidR="00150F65" w:rsidRPr="00150F65" w:rsidRDefault="00B352BF" w:rsidP="008D5D8C">
            <w:pPr>
              <w:shd w:val="clear" w:color="auto" w:fill="FFFFFF"/>
              <w:rPr>
                <w:sz w:val="28"/>
                <w:szCs w:val="28"/>
              </w:rPr>
            </w:pPr>
            <w:hyperlink r:id="rId354" w:history="1">
              <w:r w:rsidR="00150F65" w:rsidRPr="00150F65">
                <w:rPr>
                  <w:sz w:val="28"/>
                  <w:szCs w:val="28"/>
                </w:rPr>
                <w:t>(4712) 73‒47‒44</w:t>
              </w:r>
            </w:hyperlink>
          </w:p>
          <w:p w:rsidR="00150F65" w:rsidRPr="00150F65" w:rsidRDefault="00150F65" w:rsidP="008D5D8C">
            <w:pPr>
              <w:shd w:val="clear" w:color="auto" w:fill="FFFFFF"/>
              <w:rPr>
                <w:sz w:val="28"/>
                <w:szCs w:val="28"/>
              </w:rPr>
            </w:pPr>
          </w:p>
        </w:tc>
        <w:tc>
          <w:tcPr>
            <w:tcW w:w="1559" w:type="dxa"/>
          </w:tcPr>
          <w:p w:rsidR="00150F65" w:rsidRPr="00150F65" w:rsidRDefault="00150F65" w:rsidP="008D5D8C">
            <w:pPr>
              <w:jc w:val="center"/>
              <w:outlineLvl w:val="0"/>
              <w:rPr>
                <w:sz w:val="28"/>
                <w:szCs w:val="28"/>
              </w:rPr>
            </w:pPr>
            <w:r w:rsidRPr="00150F65">
              <w:rPr>
                <w:sz w:val="28"/>
                <w:szCs w:val="28"/>
              </w:rPr>
              <w:t>1000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Шкатулка, ресторан быстрого питания</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55" w:history="1">
              <w:r w:rsidRPr="00150F65">
                <w:rPr>
                  <w:sz w:val="28"/>
                  <w:szCs w:val="28"/>
                </w:rPr>
                <w:t>Гоголя, 18</w:t>
              </w:r>
            </w:hyperlink>
          </w:p>
          <w:p w:rsidR="00150F65" w:rsidRPr="00150F65" w:rsidRDefault="00B352BF" w:rsidP="008D5D8C">
            <w:pPr>
              <w:shd w:val="clear" w:color="auto" w:fill="FFFFFF"/>
              <w:rPr>
                <w:sz w:val="28"/>
                <w:szCs w:val="28"/>
              </w:rPr>
            </w:pPr>
            <w:hyperlink r:id="rId356" w:history="1">
              <w:r w:rsidR="00150F65" w:rsidRPr="00150F65">
                <w:rPr>
                  <w:sz w:val="28"/>
                  <w:szCs w:val="28"/>
                </w:rPr>
                <w:t>(4712) 58‒64‒34</w:t>
              </w:r>
            </w:hyperlink>
          </w:p>
        </w:tc>
        <w:tc>
          <w:tcPr>
            <w:tcW w:w="1559" w:type="dxa"/>
          </w:tcPr>
          <w:p w:rsidR="00150F65" w:rsidRPr="00150F65" w:rsidRDefault="00150F65" w:rsidP="008D5D8C">
            <w:pPr>
              <w:jc w:val="center"/>
              <w:outlineLvl w:val="0"/>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Блюз,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57" w:history="1">
              <w:r w:rsidRPr="00150F65">
                <w:rPr>
                  <w:sz w:val="28"/>
                  <w:szCs w:val="28"/>
                </w:rPr>
                <w:t>50 лет Октября, 100</w:t>
              </w:r>
            </w:hyperlink>
          </w:p>
          <w:p w:rsidR="00150F65" w:rsidRPr="00150F65" w:rsidRDefault="00B352BF" w:rsidP="008D5D8C">
            <w:pPr>
              <w:shd w:val="clear" w:color="auto" w:fill="FFFFFF"/>
              <w:rPr>
                <w:sz w:val="28"/>
                <w:szCs w:val="28"/>
              </w:rPr>
            </w:pPr>
            <w:hyperlink r:id="rId358" w:history="1">
              <w:r w:rsidR="00150F65" w:rsidRPr="00150F65">
                <w:rPr>
                  <w:sz w:val="28"/>
                  <w:szCs w:val="28"/>
                </w:rPr>
                <w:t>(4712) 57‒58‒02</w:t>
              </w:r>
            </w:hyperlink>
          </w:p>
          <w:p w:rsidR="00150F65" w:rsidRPr="00150F65" w:rsidRDefault="00B352BF" w:rsidP="008D5D8C">
            <w:pPr>
              <w:shd w:val="clear" w:color="auto" w:fill="FFFFFF"/>
              <w:rPr>
                <w:sz w:val="28"/>
                <w:szCs w:val="28"/>
              </w:rPr>
            </w:pPr>
            <w:hyperlink r:id="rId359" w:history="1">
              <w:r w:rsidR="00150F65" w:rsidRPr="00150F65">
                <w:rPr>
                  <w:sz w:val="28"/>
                  <w:szCs w:val="28"/>
                </w:rPr>
                <w:t>+7‒951‒327‒03‒33</w:t>
              </w:r>
            </w:hyperlink>
          </w:p>
        </w:tc>
        <w:tc>
          <w:tcPr>
            <w:tcW w:w="1559" w:type="dxa"/>
          </w:tcPr>
          <w:p w:rsidR="00150F65" w:rsidRPr="00150F65" w:rsidRDefault="00150F65" w:rsidP="008D5D8C">
            <w:pPr>
              <w:jc w:val="center"/>
              <w:outlineLvl w:val="0"/>
              <w:rPr>
                <w:sz w:val="28"/>
                <w:szCs w:val="28"/>
              </w:rPr>
            </w:pPr>
            <w:r w:rsidRPr="00150F65">
              <w:rPr>
                <w:sz w:val="28"/>
                <w:szCs w:val="28"/>
              </w:rPr>
              <w:t>100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У старого мельника, бар-ресторан</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60" w:history="1">
              <w:r w:rsidRPr="00150F65">
                <w:rPr>
                  <w:sz w:val="28"/>
                  <w:szCs w:val="28"/>
                </w:rPr>
                <w:t>Комарова, 11/20</w:t>
              </w:r>
            </w:hyperlink>
          </w:p>
        </w:tc>
        <w:tc>
          <w:tcPr>
            <w:tcW w:w="1559" w:type="dxa"/>
          </w:tcPr>
          <w:p w:rsidR="00150F65" w:rsidRPr="00150F65" w:rsidRDefault="00150F65" w:rsidP="008D5D8C">
            <w:pPr>
              <w:jc w:val="center"/>
              <w:outlineLvl w:val="0"/>
              <w:rPr>
                <w:sz w:val="28"/>
                <w:szCs w:val="28"/>
              </w:rPr>
            </w:pPr>
            <w:r w:rsidRPr="00150F65">
              <w:rPr>
                <w:sz w:val="28"/>
                <w:szCs w:val="28"/>
              </w:rPr>
              <w:t>350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Росинка,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61" w:history="1">
              <w:r w:rsidRPr="00150F65">
                <w:rPr>
                  <w:sz w:val="28"/>
                  <w:szCs w:val="28"/>
                </w:rPr>
                <w:t>Маяковского, 85</w:t>
              </w:r>
            </w:hyperlink>
          </w:p>
          <w:p w:rsidR="00150F65" w:rsidRPr="00150F65" w:rsidRDefault="00B352BF" w:rsidP="008D5D8C">
            <w:pPr>
              <w:shd w:val="clear" w:color="auto" w:fill="FFFFFF"/>
              <w:rPr>
                <w:sz w:val="28"/>
                <w:szCs w:val="28"/>
              </w:rPr>
            </w:pPr>
            <w:hyperlink r:id="rId362" w:history="1">
              <w:r w:rsidR="00150F65" w:rsidRPr="00150F65">
                <w:rPr>
                  <w:sz w:val="28"/>
                  <w:szCs w:val="28"/>
                </w:rPr>
                <w:t>+7‒904‒528‒92‒53</w:t>
              </w:r>
            </w:hyperlink>
          </w:p>
          <w:p w:rsidR="00150F65" w:rsidRPr="00150F65" w:rsidRDefault="00B352BF" w:rsidP="008D5D8C">
            <w:pPr>
              <w:shd w:val="clear" w:color="auto" w:fill="FFFFFF"/>
              <w:rPr>
                <w:sz w:val="28"/>
                <w:szCs w:val="28"/>
              </w:rPr>
            </w:pPr>
            <w:hyperlink r:id="rId363" w:history="1">
              <w:r w:rsidR="00150F65" w:rsidRPr="00150F65">
                <w:rPr>
                  <w:sz w:val="28"/>
                  <w:szCs w:val="28"/>
                </w:rPr>
                <w:t>+7‒951‒079‒44‒66</w:t>
              </w:r>
            </w:hyperlink>
          </w:p>
        </w:tc>
        <w:tc>
          <w:tcPr>
            <w:tcW w:w="1559" w:type="dxa"/>
          </w:tcPr>
          <w:p w:rsidR="00150F65" w:rsidRPr="00150F65" w:rsidRDefault="00150F65" w:rsidP="008D5D8C">
            <w:pPr>
              <w:jc w:val="center"/>
              <w:outlineLvl w:val="0"/>
              <w:rPr>
                <w:sz w:val="28"/>
                <w:szCs w:val="28"/>
              </w:rPr>
            </w:pPr>
            <w:r w:rsidRPr="00150F65">
              <w:rPr>
                <w:sz w:val="28"/>
                <w:szCs w:val="28"/>
              </w:rPr>
              <w:t>120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SUBWAY, кафе быстрого питания</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64" w:history="1">
              <w:r w:rsidRPr="00150F65">
                <w:rPr>
                  <w:sz w:val="28"/>
                  <w:szCs w:val="28"/>
                </w:rPr>
                <w:t>Ленина, 30</w:t>
              </w:r>
            </w:hyperlink>
          </w:p>
          <w:p w:rsidR="00150F65" w:rsidRPr="00150F65" w:rsidRDefault="00B352BF" w:rsidP="008D5D8C">
            <w:pPr>
              <w:shd w:val="clear" w:color="auto" w:fill="FFFFFF"/>
              <w:rPr>
                <w:sz w:val="28"/>
                <w:szCs w:val="28"/>
              </w:rPr>
            </w:pPr>
            <w:hyperlink r:id="rId365" w:tgtFrame="_blank" w:tooltip="www.subway.ru" w:history="1">
              <w:r w:rsidR="00150F65" w:rsidRPr="00150F65">
                <w:rPr>
                  <w:sz w:val="28"/>
                  <w:szCs w:val="28"/>
                </w:rPr>
                <w:t>www.subway.ru</w:t>
              </w:r>
            </w:hyperlink>
          </w:p>
        </w:tc>
        <w:tc>
          <w:tcPr>
            <w:tcW w:w="1559" w:type="dxa"/>
          </w:tcPr>
          <w:p w:rsidR="00150F65" w:rsidRPr="00150F65" w:rsidRDefault="00150F65" w:rsidP="008D5D8C">
            <w:pPr>
              <w:jc w:val="center"/>
              <w:outlineLvl w:val="0"/>
              <w:rPr>
                <w:sz w:val="28"/>
                <w:szCs w:val="28"/>
              </w:rPr>
            </w:pPr>
            <w:r w:rsidRPr="00150F65">
              <w:rPr>
                <w:sz w:val="28"/>
                <w:szCs w:val="28"/>
              </w:rPr>
              <w:t>150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Гурман,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66" w:history="1">
              <w:r w:rsidRPr="00150F65">
                <w:rPr>
                  <w:sz w:val="28"/>
                  <w:szCs w:val="28"/>
                </w:rPr>
                <w:t>50 лет Октября, 173/2</w:t>
              </w:r>
            </w:hyperlink>
          </w:p>
          <w:p w:rsidR="00150F65" w:rsidRPr="00150F65" w:rsidRDefault="00B352BF" w:rsidP="008D5D8C">
            <w:pPr>
              <w:shd w:val="clear" w:color="auto" w:fill="FFFFFF"/>
              <w:rPr>
                <w:sz w:val="28"/>
                <w:szCs w:val="28"/>
              </w:rPr>
            </w:pPr>
            <w:hyperlink r:id="rId367" w:history="1">
              <w:r w:rsidR="00150F65" w:rsidRPr="00150F65">
                <w:rPr>
                  <w:sz w:val="28"/>
                  <w:szCs w:val="28"/>
                </w:rPr>
                <w:t>(4712) 31‒29‒00</w:t>
              </w:r>
            </w:hyperlink>
          </w:p>
          <w:p w:rsidR="00150F65" w:rsidRPr="00150F65" w:rsidRDefault="00B352BF" w:rsidP="008D5D8C">
            <w:pPr>
              <w:shd w:val="clear" w:color="auto" w:fill="FFFFFF"/>
              <w:rPr>
                <w:sz w:val="28"/>
                <w:szCs w:val="28"/>
              </w:rPr>
            </w:pPr>
            <w:hyperlink r:id="rId368" w:history="1">
              <w:r w:rsidR="00150F65" w:rsidRPr="00150F65">
                <w:rPr>
                  <w:sz w:val="28"/>
                  <w:szCs w:val="28"/>
                </w:rPr>
                <w:t>+7‒910‒214‒01‒10</w:t>
              </w:r>
            </w:hyperlink>
          </w:p>
        </w:tc>
        <w:tc>
          <w:tcPr>
            <w:tcW w:w="1559" w:type="dxa"/>
          </w:tcPr>
          <w:p w:rsidR="00150F65" w:rsidRPr="00150F65" w:rsidRDefault="00150F65" w:rsidP="008D5D8C">
            <w:pPr>
              <w:jc w:val="center"/>
              <w:outlineLvl w:val="0"/>
              <w:rPr>
                <w:sz w:val="28"/>
                <w:szCs w:val="28"/>
              </w:rPr>
            </w:pPr>
            <w:r w:rsidRPr="00150F65">
              <w:rPr>
                <w:sz w:val="28"/>
                <w:szCs w:val="28"/>
              </w:rPr>
              <w:t>150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Моква, трактир</w:t>
            </w:r>
          </w:p>
          <w:p w:rsidR="00150F65" w:rsidRPr="00150F65" w:rsidRDefault="00150F65" w:rsidP="008D5D8C">
            <w:pPr>
              <w:outlineLvl w:val="0"/>
              <w:rPr>
                <w:sz w:val="28"/>
                <w:szCs w:val="28"/>
              </w:rPr>
            </w:pPr>
          </w:p>
        </w:tc>
        <w:tc>
          <w:tcPr>
            <w:tcW w:w="4718" w:type="dxa"/>
          </w:tcPr>
          <w:p w:rsidR="00150F65" w:rsidRPr="00150F65" w:rsidRDefault="00B352BF" w:rsidP="008D5D8C">
            <w:pPr>
              <w:shd w:val="clear" w:color="auto" w:fill="FFFFFF"/>
              <w:rPr>
                <w:sz w:val="28"/>
                <w:szCs w:val="28"/>
              </w:rPr>
            </w:pPr>
            <w:hyperlink r:id="rId369" w:history="1">
              <w:r w:rsidR="00150F65" w:rsidRPr="00150F65">
                <w:rPr>
                  <w:sz w:val="28"/>
                  <w:szCs w:val="28"/>
                </w:rPr>
                <w:t>1-я Моква, Рябиновая, 6</w:t>
              </w:r>
            </w:hyperlink>
          </w:p>
          <w:p w:rsidR="00150F65" w:rsidRPr="00150F65" w:rsidRDefault="00B352BF" w:rsidP="008D5D8C">
            <w:pPr>
              <w:shd w:val="clear" w:color="auto" w:fill="FFFFFF"/>
              <w:rPr>
                <w:sz w:val="28"/>
                <w:szCs w:val="28"/>
              </w:rPr>
            </w:pPr>
            <w:hyperlink r:id="rId370" w:history="1">
              <w:r w:rsidR="00150F65" w:rsidRPr="00150F65">
                <w:rPr>
                  <w:sz w:val="28"/>
                  <w:szCs w:val="28"/>
                </w:rPr>
                <w:t>(4712) 59‒42‒20</w:t>
              </w:r>
            </w:hyperlink>
          </w:p>
        </w:tc>
        <w:tc>
          <w:tcPr>
            <w:tcW w:w="1559" w:type="dxa"/>
          </w:tcPr>
          <w:p w:rsidR="00150F65" w:rsidRPr="00150F65" w:rsidRDefault="00150F65" w:rsidP="008D5D8C">
            <w:pPr>
              <w:jc w:val="center"/>
              <w:outlineLvl w:val="0"/>
              <w:rPr>
                <w:sz w:val="28"/>
                <w:szCs w:val="28"/>
              </w:rPr>
            </w:pPr>
            <w:r w:rsidRPr="00150F65">
              <w:rPr>
                <w:sz w:val="28"/>
                <w:szCs w:val="28"/>
              </w:rPr>
              <w:t>400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Шашлычная, кафе</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71" w:history="1">
              <w:r w:rsidRPr="00150F65">
                <w:rPr>
                  <w:sz w:val="28"/>
                  <w:szCs w:val="28"/>
                </w:rPr>
                <w:t>Дейнеки, 20</w:t>
              </w:r>
            </w:hyperlink>
          </w:p>
          <w:p w:rsidR="00150F65" w:rsidRPr="00150F65" w:rsidRDefault="00B352BF" w:rsidP="008D5D8C">
            <w:pPr>
              <w:shd w:val="clear" w:color="auto" w:fill="FFFFFF"/>
              <w:rPr>
                <w:sz w:val="28"/>
                <w:szCs w:val="28"/>
              </w:rPr>
            </w:pPr>
            <w:hyperlink r:id="rId372" w:history="1">
              <w:r w:rsidR="00150F65" w:rsidRPr="00150F65">
                <w:rPr>
                  <w:sz w:val="28"/>
                  <w:szCs w:val="28"/>
                </w:rPr>
                <w:t>(4712) 32‒54‒94</w:t>
              </w:r>
            </w:hyperlink>
          </w:p>
        </w:tc>
        <w:tc>
          <w:tcPr>
            <w:tcW w:w="1559" w:type="dxa"/>
          </w:tcPr>
          <w:p w:rsidR="00150F65" w:rsidRPr="00150F65" w:rsidRDefault="00150F65" w:rsidP="008D5D8C">
            <w:pPr>
              <w:jc w:val="center"/>
              <w:outlineLvl w:val="0"/>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Country Chicken, кафе быстрого питания</w:t>
            </w:r>
          </w:p>
        </w:tc>
        <w:tc>
          <w:tcPr>
            <w:tcW w:w="4718" w:type="dxa"/>
          </w:tcPr>
          <w:p w:rsidR="00150F65" w:rsidRPr="00A67600" w:rsidRDefault="00150F65" w:rsidP="008D5D8C">
            <w:pPr>
              <w:shd w:val="clear" w:color="auto" w:fill="FFFFFF"/>
              <w:rPr>
                <w:sz w:val="28"/>
                <w:szCs w:val="28"/>
                <w:lang w:val="en-US"/>
              </w:rPr>
            </w:pPr>
            <w:r w:rsidRPr="00150F65">
              <w:rPr>
                <w:sz w:val="28"/>
                <w:szCs w:val="28"/>
              </w:rPr>
              <w:t>г</w:t>
            </w:r>
            <w:r w:rsidRPr="00A67600">
              <w:rPr>
                <w:sz w:val="28"/>
                <w:szCs w:val="28"/>
                <w:lang w:val="en-US"/>
              </w:rPr>
              <w:t>.</w:t>
            </w:r>
            <w:r w:rsidRPr="00150F65">
              <w:rPr>
                <w:sz w:val="28"/>
                <w:szCs w:val="28"/>
              </w:rPr>
              <w:t>Курск</w:t>
            </w:r>
            <w:r w:rsidRPr="00A67600">
              <w:rPr>
                <w:sz w:val="28"/>
                <w:szCs w:val="28"/>
                <w:lang w:val="en-US"/>
              </w:rPr>
              <w:t xml:space="preserve">, </w:t>
            </w:r>
            <w:r w:rsidRPr="00150F65">
              <w:rPr>
                <w:sz w:val="28"/>
                <w:szCs w:val="28"/>
              </w:rPr>
              <w:t>ул</w:t>
            </w:r>
            <w:r w:rsidRPr="00A67600">
              <w:rPr>
                <w:sz w:val="28"/>
                <w:szCs w:val="28"/>
                <w:lang w:val="en-US"/>
              </w:rPr>
              <w:t xml:space="preserve">. </w:t>
            </w:r>
            <w:hyperlink r:id="rId373" w:history="1">
              <w:r w:rsidRPr="00150F65">
                <w:rPr>
                  <w:sz w:val="28"/>
                  <w:szCs w:val="28"/>
                </w:rPr>
                <w:t>Ленина</w:t>
              </w:r>
              <w:r w:rsidRPr="00A67600">
                <w:rPr>
                  <w:sz w:val="28"/>
                  <w:szCs w:val="28"/>
                  <w:lang w:val="en-US"/>
                </w:rPr>
                <w:t>, 30</w:t>
              </w:r>
            </w:hyperlink>
          </w:p>
          <w:p w:rsidR="00150F65" w:rsidRPr="00A67600" w:rsidRDefault="00B352BF" w:rsidP="008D5D8C">
            <w:pPr>
              <w:shd w:val="clear" w:color="auto" w:fill="FFFFFF"/>
              <w:rPr>
                <w:sz w:val="28"/>
                <w:szCs w:val="28"/>
                <w:lang w:val="en-US"/>
              </w:rPr>
            </w:pPr>
            <w:hyperlink r:id="rId374" w:tgtFrame="_blank" w:tooltip="country-chicken.ru" w:history="1">
              <w:r w:rsidR="00150F65" w:rsidRPr="00A67600">
                <w:rPr>
                  <w:sz w:val="28"/>
                  <w:szCs w:val="28"/>
                  <w:lang w:val="en-US"/>
                </w:rPr>
                <w:t>country-chicken.ru</w:t>
              </w:r>
            </w:hyperlink>
          </w:p>
        </w:tc>
        <w:tc>
          <w:tcPr>
            <w:tcW w:w="1559" w:type="dxa"/>
          </w:tcPr>
          <w:p w:rsidR="00150F65" w:rsidRPr="00150F65" w:rsidRDefault="00150F65" w:rsidP="008D5D8C">
            <w:pPr>
              <w:jc w:val="center"/>
              <w:outlineLvl w:val="0"/>
              <w:rPr>
                <w:sz w:val="28"/>
                <w:szCs w:val="28"/>
              </w:rPr>
            </w:pPr>
            <w:r w:rsidRPr="00150F65">
              <w:rPr>
                <w:sz w:val="28"/>
                <w:szCs w:val="28"/>
              </w:rPr>
              <w:t>150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ВЛАССТ,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75" w:history="1">
              <w:r w:rsidRPr="00150F65">
                <w:rPr>
                  <w:sz w:val="28"/>
                  <w:szCs w:val="28"/>
                </w:rPr>
                <w:t>Верхняя Луговая, 6</w:t>
              </w:r>
            </w:hyperlink>
          </w:p>
          <w:p w:rsidR="00150F65" w:rsidRPr="00150F65" w:rsidRDefault="00B352BF" w:rsidP="008D5D8C">
            <w:pPr>
              <w:shd w:val="clear" w:color="auto" w:fill="FFFFFF"/>
              <w:rPr>
                <w:sz w:val="28"/>
                <w:szCs w:val="28"/>
              </w:rPr>
            </w:pPr>
            <w:hyperlink r:id="rId376" w:history="1">
              <w:r w:rsidR="00150F65" w:rsidRPr="00150F65">
                <w:rPr>
                  <w:sz w:val="28"/>
                  <w:szCs w:val="28"/>
                </w:rPr>
                <w:t>(4712) 54‒98‒36</w:t>
              </w:r>
            </w:hyperlink>
          </w:p>
        </w:tc>
        <w:tc>
          <w:tcPr>
            <w:tcW w:w="1559" w:type="dxa"/>
          </w:tcPr>
          <w:p w:rsidR="00150F65" w:rsidRPr="00150F65" w:rsidRDefault="00150F65" w:rsidP="008D5D8C">
            <w:pPr>
              <w:jc w:val="center"/>
              <w:outlineLvl w:val="0"/>
              <w:rPr>
                <w:sz w:val="28"/>
                <w:szCs w:val="28"/>
              </w:rPr>
            </w:pPr>
            <w:r w:rsidRPr="00150F65">
              <w:rPr>
                <w:sz w:val="28"/>
                <w:szCs w:val="28"/>
              </w:rPr>
              <w:t>250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Subcafe, кафе быстрого питания</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77" w:history="1">
              <w:r w:rsidRPr="00150F65">
                <w:rPr>
                  <w:sz w:val="28"/>
                  <w:szCs w:val="28"/>
                </w:rPr>
                <w:t>Щепкина, 4Б</w:t>
              </w:r>
            </w:hyperlink>
          </w:p>
        </w:tc>
        <w:tc>
          <w:tcPr>
            <w:tcW w:w="1559" w:type="dxa"/>
          </w:tcPr>
          <w:p w:rsidR="00150F65" w:rsidRPr="00150F65" w:rsidRDefault="00150F65" w:rsidP="008D5D8C">
            <w:pPr>
              <w:jc w:val="center"/>
              <w:outlineLvl w:val="0"/>
              <w:rPr>
                <w:sz w:val="28"/>
                <w:szCs w:val="28"/>
              </w:rPr>
            </w:pPr>
            <w:r w:rsidRPr="00150F65">
              <w:rPr>
                <w:sz w:val="28"/>
                <w:szCs w:val="28"/>
              </w:rPr>
              <w:t>150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Самоваръ, ресторан русской купеческой кухни</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78" w:history="1">
              <w:r w:rsidRPr="00150F65">
                <w:rPr>
                  <w:sz w:val="28"/>
                  <w:szCs w:val="28"/>
                </w:rPr>
                <w:t>Победы проспект, 50</w:t>
              </w:r>
            </w:hyperlink>
          </w:p>
          <w:p w:rsidR="00150F65" w:rsidRPr="00150F65" w:rsidRDefault="00B352BF" w:rsidP="008D5D8C">
            <w:pPr>
              <w:shd w:val="clear" w:color="auto" w:fill="FFFFFF"/>
              <w:rPr>
                <w:sz w:val="28"/>
                <w:szCs w:val="28"/>
              </w:rPr>
            </w:pPr>
            <w:hyperlink r:id="rId379" w:history="1">
              <w:r w:rsidR="00150F65" w:rsidRPr="00150F65">
                <w:rPr>
                  <w:sz w:val="28"/>
                  <w:szCs w:val="28"/>
                </w:rPr>
                <w:t>(4712) 31‒26‒69</w:t>
              </w:r>
            </w:hyperlink>
          </w:p>
          <w:p w:rsidR="00150F65" w:rsidRPr="00150F65" w:rsidRDefault="00B352BF" w:rsidP="008D5D8C">
            <w:pPr>
              <w:shd w:val="clear" w:color="auto" w:fill="FFFFFF"/>
              <w:rPr>
                <w:sz w:val="28"/>
                <w:szCs w:val="28"/>
              </w:rPr>
            </w:pPr>
            <w:hyperlink r:id="rId380" w:history="1">
              <w:r w:rsidR="00150F65" w:rsidRPr="00150F65">
                <w:rPr>
                  <w:sz w:val="28"/>
                  <w:szCs w:val="28"/>
                </w:rPr>
                <w:t>+7‒906‒691‒55‒33</w:t>
              </w:r>
            </w:hyperlink>
          </w:p>
          <w:p w:rsidR="00150F65" w:rsidRPr="00150F65" w:rsidRDefault="00B352BF" w:rsidP="008D5D8C">
            <w:pPr>
              <w:shd w:val="clear" w:color="auto" w:fill="FFFFFF"/>
              <w:rPr>
                <w:sz w:val="28"/>
                <w:szCs w:val="28"/>
              </w:rPr>
            </w:pPr>
            <w:hyperlink r:id="rId381" w:tgtFrame="_blank" w:history="1">
              <w:r w:rsidR="00150F65" w:rsidRPr="00150F65">
                <w:rPr>
                  <w:sz w:val="28"/>
                  <w:szCs w:val="28"/>
                </w:rPr>
                <w:t>restoran_samovar</w:t>
              </w:r>
            </w:hyperlink>
          </w:p>
        </w:tc>
        <w:tc>
          <w:tcPr>
            <w:tcW w:w="1559" w:type="dxa"/>
          </w:tcPr>
          <w:p w:rsidR="00150F65" w:rsidRPr="00150F65" w:rsidRDefault="00150F65" w:rsidP="008D5D8C">
            <w:pPr>
              <w:jc w:val="center"/>
              <w:outlineLvl w:val="0"/>
              <w:rPr>
                <w:sz w:val="28"/>
                <w:szCs w:val="28"/>
              </w:rPr>
            </w:pPr>
            <w:r w:rsidRPr="00150F65">
              <w:rPr>
                <w:sz w:val="28"/>
                <w:szCs w:val="28"/>
              </w:rPr>
              <w:t>600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Вертикаль, кафе</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82" w:history="1">
              <w:r w:rsidRPr="00150F65">
                <w:rPr>
                  <w:sz w:val="28"/>
                  <w:szCs w:val="28"/>
                </w:rPr>
                <w:t>Щигровская 1-я, 52а</w:t>
              </w:r>
            </w:hyperlink>
          </w:p>
          <w:p w:rsidR="00150F65" w:rsidRPr="00150F65" w:rsidRDefault="00B352BF" w:rsidP="008D5D8C">
            <w:pPr>
              <w:shd w:val="clear" w:color="auto" w:fill="FFFFFF"/>
              <w:rPr>
                <w:sz w:val="28"/>
                <w:szCs w:val="28"/>
              </w:rPr>
            </w:pPr>
            <w:hyperlink r:id="rId383" w:history="1">
              <w:r w:rsidR="00150F65" w:rsidRPr="00150F65">
                <w:rPr>
                  <w:sz w:val="28"/>
                  <w:szCs w:val="28"/>
                </w:rPr>
                <w:t>(4712) 77‒12‒21</w:t>
              </w:r>
            </w:hyperlink>
          </w:p>
        </w:tc>
        <w:tc>
          <w:tcPr>
            <w:tcW w:w="1559" w:type="dxa"/>
          </w:tcPr>
          <w:p w:rsidR="00150F65" w:rsidRPr="00150F65" w:rsidRDefault="00150F65" w:rsidP="008D5D8C">
            <w:pPr>
              <w:jc w:val="center"/>
              <w:outlineLvl w:val="0"/>
              <w:rPr>
                <w:sz w:val="28"/>
                <w:szCs w:val="28"/>
              </w:rPr>
            </w:pPr>
            <w:r w:rsidRPr="00150F65">
              <w:rPr>
                <w:sz w:val="28"/>
                <w:szCs w:val="28"/>
              </w:rPr>
              <w:t>160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Талисман,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w:t>
            </w:r>
            <w:hyperlink r:id="rId384" w:history="1">
              <w:r w:rsidRPr="00150F65">
                <w:rPr>
                  <w:sz w:val="28"/>
                  <w:szCs w:val="28"/>
                </w:rPr>
                <w:t>Блинова пер, 2</w:t>
              </w:r>
            </w:hyperlink>
          </w:p>
        </w:tc>
        <w:tc>
          <w:tcPr>
            <w:tcW w:w="1559" w:type="dxa"/>
          </w:tcPr>
          <w:p w:rsidR="00150F65" w:rsidRPr="00150F65" w:rsidRDefault="00150F65" w:rsidP="008D5D8C">
            <w:pPr>
              <w:jc w:val="center"/>
              <w:outlineLvl w:val="0"/>
              <w:rPr>
                <w:sz w:val="28"/>
                <w:szCs w:val="28"/>
              </w:rPr>
            </w:pPr>
            <w:r w:rsidRPr="00150F65">
              <w:rPr>
                <w:sz w:val="28"/>
                <w:szCs w:val="28"/>
              </w:rPr>
              <w:t>150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Oldsmobile Cafe,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85" w:history="1">
              <w:r w:rsidRPr="00150F65">
                <w:rPr>
                  <w:sz w:val="28"/>
                  <w:szCs w:val="28"/>
                </w:rPr>
                <w:t>50 лет Октября, 173а</w:t>
              </w:r>
            </w:hyperlink>
          </w:p>
          <w:p w:rsidR="00150F65" w:rsidRPr="00150F65" w:rsidRDefault="00B352BF" w:rsidP="008D5D8C">
            <w:pPr>
              <w:shd w:val="clear" w:color="auto" w:fill="FFFFFF"/>
              <w:rPr>
                <w:sz w:val="28"/>
                <w:szCs w:val="28"/>
              </w:rPr>
            </w:pPr>
            <w:hyperlink r:id="rId386" w:history="1">
              <w:r w:rsidR="00150F65" w:rsidRPr="00150F65">
                <w:rPr>
                  <w:sz w:val="28"/>
                  <w:szCs w:val="28"/>
                </w:rPr>
                <w:t>(4712) 77‒01‒01</w:t>
              </w:r>
            </w:hyperlink>
          </w:p>
          <w:p w:rsidR="00150F65" w:rsidRPr="00150F65" w:rsidRDefault="00B352BF" w:rsidP="008D5D8C">
            <w:pPr>
              <w:shd w:val="clear" w:color="auto" w:fill="FFFFFF"/>
              <w:rPr>
                <w:sz w:val="28"/>
                <w:szCs w:val="28"/>
              </w:rPr>
            </w:pPr>
            <w:hyperlink r:id="rId387" w:tgtFrame="_blank" w:tooltip="www.oldsmobilecafe.ru" w:history="1">
              <w:r w:rsidR="00150F65" w:rsidRPr="00150F65">
                <w:rPr>
                  <w:sz w:val="28"/>
                  <w:szCs w:val="28"/>
                </w:rPr>
                <w:t>www.oldsmobilecafe.ru</w:t>
              </w:r>
            </w:hyperlink>
          </w:p>
        </w:tc>
        <w:tc>
          <w:tcPr>
            <w:tcW w:w="1559" w:type="dxa"/>
          </w:tcPr>
          <w:p w:rsidR="00150F65" w:rsidRPr="00150F65" w:rsidRDefault="00150F65" w:rsidP="008D5D8C">
            <w:pPr>
              <w:jc w:val="center"/>
              <w:outlineLvl w:val="0"/>
              <w:rPr>
                <w:sz w:val="28"/>
                <w:szCs w:val="28"/>
              </w:rPr>
            </w:pPr>
            <w:r w:rsidRPr="00150F65">
              <w:rPr>
                <w:sz w:val="28"/>
                <w:szCs w:val="28"/>
              </w:rPr>
              <w:t>700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Курское подворье, кафе</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88" w:history="1">
              <w:r w:rsidRPr="00150F65">
                <w:rPr>
                  <w:sz w:val="28"/>
                  <w:szCs w:val="28"/>
                </w:rPr>
                <w:t>Димитрова, 109</w:t>
              </w:r>
            </w:hyperlink>
          </w:p>
          <w:p w:rsidR="00150F65" w:rsidRPr="00150F65" w:rsidRDefault="00150F65" w:rsidP="008D5D8C">
            <w:pPr>
              <w:shd w:val="clear" w:color="auto" w:fill="FFFFFF"/>
              <w:rPr>
                <w:sz w:val="28"/>
                <w:szCs w:val="28"/>
              </w:rPr>
            </w:pPr>
          </w:p>
        </w:tc>
        <w:tc>
          <w:tcPr>
            <w:tcW w:w="1559" w:type="dxa"/>
          </w:tcPr>
          <w:p w:rsidR="00150F65" w:rsidRPr="00150F65" w:rsidRDefault="00150F65" w:rsidP="008D5D8C">
            <w:pPr>
              <w:jc w:val="center"/>
              <w:outlineLvl w:val="0"/>
              <w:rPr>
                <w:sz w:val="28"/>
                <w:szCs w:val="28"/>
              </w:rPr>
            </w:pPr>
            <w:r w:rsidRPr="00150F65">
              <w:rPr>
                <w:sz w:val="28"/>
                <w:szCs w:val="28"/>
              </w:rPr>
              <w:t>200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Трапеза,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89" w:history="1">
              <w:r w:rsidRPr="00150F65">
                <w:rPr>
                  <w:sz w:val="28"/>
                  <w:szCs w:val="28"/>
                </w:rPr>
                <w:t>50 лет Октября, 124е/1</w:t>
              </w:r>
            </w:hyperlink>
          </w:p>
          <w:p w:rsidR="00150F65" w:rsidRPr="00150F65" w:rsidRDefault="00150F65" w:rsidP="008D5D8C">
            <w:pPr>
              <w:shd w:val="clear" w:color="auto" w:fill="FFFFFF"/>
              <w:rPr>
                <w:sz w:val="28"/>
                <w:szCs w:val="28"/>
              </w:rPr>
            </w:pPr>
          </w:p>
        </w:tc>
        <w:tc>
          <w:tcPr>
            <w:tcW w:w="1559" w:type="dxa"/>
          </w:tcPr>
          <w:p w:rsidR="00150F65" w:rsidRPr="00150F65" w:rsidRDefault="00150F65" w:rsidP="008D5D8C">
            <w:pPr>
              <w:jc w:val="center"/>
              <w:outlineLvl w:val="0"/>
              <w:rPr>
                <w:sz w:val="28"/>
                <w:szCs w:val="28"/>
              </w:rPr>
            </w:pPr>
            <w:r w:rsidRPr="00150F65">
              <w:rPr>
                <w:sz w:val="28"/>
                <w:szCs w:val="28"/>
              </w:rPr>
              <w:t>400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Хохлома, кафе быстрого питания</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90" w:history="1">
              <w:r w:rsidRPr="00150F65">
                <w:rPr>
                  <w:sz w:val="28"/>
                  <w:szCs w:val="28"/>
                </w:rPr>
                <w:t>Студенческая, 1</w:t>
              </w:r>
            </w:hyperlink>
          </w:p>
          <w:p w:rsidR="00150F65" w:rsidRPr="00150F65" w:rsidRDefault="00150F65" w:rsidP="008D5D8C">
            <w:pPr>
              <w:shd w:val="clear" w:color="auto" w:fill="FFFFFF"/>
              <w:rPr>
                <w:sz w:val="28"/>
                <w:szCs w:val="28"/>
              </w:rPr>
            </w:pPr>
          </w:p>
        </w:tc>
        <w:tc>
          <w:tcPr>
            <w:tcW w:w="1559" w:type="dxa"/>
          </w:tcPr>
          <w:p w:rsidR="00150F65" w:rsidRPr="00150F65" w:rsidRDefault="00150F65" w:rsidP="008D5D8C">
            <w:pPr>
              <w:jc w:val="center"/>
              <w:outlineLvl w:val="0"/>
              <w:rPr>
                <w:sz w:val="28"/>
                <w:szCs w:val="28"/>
              </w:rPr>
            </w:pPr>
            <w:r w:rsidRPr="00150F65">
              <w:rPr>
                <w:sz w:val="28"/>
                <w:szCs w:val="28"/>
              </w:rPr>
              <w:t>250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Разгуляй,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91" w:history="1">
              <w:r w:rsidRPr="00150F65">
                <w:rPr>
                  <w:sz w:val="28"/>
                  <w:szCs w:val="28"/>
                </w:rPr>
                <w:t>Карла Маркса, 60</w:t>
              </w:r>
            </w:hyperlink>
          </w:p>
          <w:p w:rsidR="00150F65" w:rsidRPr="00150F65" w:rsidRDefault="00150F65" w:rsidP="008D5D8C">
            <w:pPr>
              <w:shd w:val="clear" w:color="auto" w:fill="FFFFFF"/>
              <w:rPr>
                <w:sz w:val="28"/>
                <w:szCs w:val="28"/>
              </w:rPr>
            </w:pPr>
          </w:p>
        </w:tc>
        <w:tc>
          <w:tcPr>
            <w:tcW w:w="1559" w:type="dxa"/>
          </w:tcPr>
          <w:p w:rsidR="00150F65" w:rsidRPr="00150F65" w:rsidRDefault="00150F65" w:rsidP="008D5D8C">
            <w:pPr>
              <w:jc w:val="center"/>
              <w:outlineLvl w:val="0"/>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Coffee Break, кофейня</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92" w:history="1">
              <w:r w:rsidRPr="00150F65">
                <w:rPr>
                  <w:sz w:val="28"/>
                  <w:szCs w:val="28"/>
                </w:rPr>
                <w:t>Ленина, 99</w:t>
              </w:r>
            </w:hyperlink>
          </w:p>
          <w:p w:rsidR="00150F65" w:rsidRPr="00150F65" w:rsidRDefault="00B352BF" w:rsidP="008D5D8C">
            <w:pPr>
              <w:shd w:val="clear" w:color="auto" w:fill="FFFFFF"/>
              <w:rPr>
                <w:sz w:val="28"/>
                <w:szCs w:val="28"/>
              </w:rPr>
            </w:pPr>
            <w:hyperlink r:id="rId393" w:tgtFrame="_blank" w:history="1">
              <w:r w:rsidR="00150F65" w:rsidRPr="00150F65">
                <w:rPr>
                  <w:sz w:val="28"/>
                  <w:szCs w:val="28"/>
                </w:rPr>
                <w:t>club79532218</w:t>
              </w:r>
            </w:hyperlink>
          </w:p>
        </w:tc>
        <w:tc>
          <w:tcPr>
            <w:tcW w:w="1559" w:type="dxa"/>
          </w:tcPr>
          <w:p w:rsidR="00150F65" w:rsidRPr="00150F65" w:rsidRDefault="00150F65" w:rsidP="008D5D8C">
            <w:pPr>
              <w:jc w:val="center"/>
              <w:outlineLvl w:val="0"/>
              <w:rPr>
                <w:sz w:val="28"/>
                <w:szCs w:val="28"/>
              </w:rPr>
            </w:pPr>
            <w:r w:rsidRPr="00150F65">
              <w:rPr>
                <w:sz w:val="28"/>
                <w:szCs w:val="28"/>
              </w:rPr>
              <w:t>200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Караван, кафе узбекской кухни</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94" w:history="1">
              <w:r w:rsidRPr="00150F65">
                <w:rPr>
                  <w:sz w:val="28"/>
                  <w:szCs w:val="28"/>
                </w:rPr>
                <w:t>Верхняя Луговая, 6</w:t>
              </w:r>
            </w:hyperlink>
          </w:p>
        </w:tc>
        <w:tc>
          <w:tcPr>
            <w:tcW w:w="1559" w:type="dxa"/>
          </w:tcPr>
          <w:p w:rsidR="00150F65" w:rsidRPr="00150F65" w:rsidRDefault="00150F65" w:rsidP="008D5D8C">
            <w:pPr>
              <w:jc w:val="center"/>
              <w:outlineLvl w:val="0"/>
              <w:rPr>
                <w:sz w:val="28"/>
                <w:szCs w:val="28"/>
              </w:rPr>
            </w:pPr>
            <w:r w:rsidRPr="00150F65">
              <w:rPr>
                <w:sz w:val="28"/>
                <w:szCs w:val="28"/>
              </w:rPr>
              <w:t>300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Щепкинское, кафе</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95" w:history="1">
              <w:r w:rsidRPr="00150F65">
                <w:rPr>
                  <w:sz w:val="28"/>
                  <w:szCs w:val="28"/>
                </w:rPr>
                <w:t>Дзержинского, 51</w:t>
              </w:r>
            </w:hyperlink>
          </w:p>
          <w:p w:rsidR="00150F65" w:rsidRPr="00150F65" w:rsidRDefault="00150F65" w:rsidP="008D5D8C">
            <w:pPr>
              <w:shd w:val="clear" w:color="auto" w:fill="FFFFFF"/>
              <w:rPr>
                <w:sz w:val="28"/>
                <w:szCs w:val="28"/>
              </w:rPr>
            </w:pPr>
          </w:p>
        </w:tc>
        <w:tc>
          <w:tcPr>
            <w:tcW w:w="1559" w:type="dxa"/>
          </w:tcPr>
          <w:p w:rsidR="00150F65" w:rsidRPr="00150F65" w:rsidRDefault="00150F65" w:rsidP="008D5D8C">
            <w:pPr>
              <w:jc w:val="center"/>
              <w:outlineLvl w:val="0"/>
              <w:rPr>
                <w:sz w:val="28"/>
                <w:szCs w:val="28"/>
              </w:rPr>
            </w:pPr>
            <w:r w:rsidRPr="00150F65">
              <w:rPr>
                <w:sz w:val="28"/>
                <w:szCs w:val="28"/>
              </w:rPr>
              <w:t>200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Азия, кафе быстрого питания</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96" w:history="1">
              <w:r w:rsidRPr="00150F65">
                <w:rPr>
                  <w:sz w:val="28"/>
                  <w:szCs w:val="28"/>
                </w:rPr>
                <w:t>Карла Маркса, 10</w:t>
              </w:r>
            </w:hyperlink>
          </w:p>
          <w:p w:rsidR="00150F65" w:rsidRPr="00150F65" w:rsidRDefault="00150F65" w:rsidP="008D5D8C">
            <w:pPr>
              <w:shd w:val="clear" w:color="auto" w:fill="FFFFFF"/>
              <w:rPr>
                <w:sz w:val="28"/>
                <w:szCs w:val="28"/>
              </w:rPr>
            </w:pPr>
          </w:p>
        </w:tc>
        <w:tc>
          <w:tcPr>
            <w:tcW w:w="1559" w:type="dxa"/>
          </w:tcPr>
          <w:p w:rsidR="00150F65" w:rsidRPr="00150F65" w:rsidRDefault="00150F65" w:rsidP="008D5D8C">
            <w:pPr>
              <w:jc w:val="center"/>
              <w:outlineLvl w:val="0"/>
              <w:rPr>
                <w:sz w:val="28"/>
                <w:szCs w:val="28"/>
              </w:rPr>
            </w:pPr>
            <w:r w:rsidRPr="00150F65">
              <w:rPr>
                <w:sz w:val="28"/>
                <w:szCs w:val="28"/>
              </w:rPr>
              <w:t>200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Лакомка, кафе-кондитерская</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97" w:history="1">
              <w:r w:rsidRPr="00150F65">
                <w:rPr>
                  <w:sz w:val="28"/>
                  <w:szCs w:val="28"/>
                </w:rPr>
                <w:t>Карла Маркса, 10</w:t>
              </w:r>
            </w:hyperlink>
          </w:p>
          <w:p w:rsidR="00150F65" w:rsidRPr="00150F65" w:rsidRDefault="00150F65" w:rsidP="008D5D8C">
            <w:pPr>
              <w:shd w:val="clear" w:color="auto" w:fill="FFFFFF"/>
              <w:rPr>
                <w:sz w:val="28"/>
                <w:szCs w:val="28"/>
              </w:rPr>
            </w:pPr>
          </w:p>
        </w:tc>
        <w:tc>
          <w:tcPr>
            <w:tcW w:w="1559" w:type="dxa"/>
          </w:tcPr>
          <w:p w:rsidR="00150F65" w:rsidRPr="00150F65" w:rsidRDefault="00150F65" w:rsidP="008D5D8C">
            <w:pPr>
              <w:jc w:val="center"/>
              <w:outlineLvl w:val="0"/>
              <w:rPr>
                <w:sz w:val="28"/>
                <w:szCs w:val="28"/>
              </w:rPr>
            </w:pPr>
            <w:r w:rsidRPr="00150F65">
              <w:rPr>
                <w:sz w:val="28"/>
                <w:szCs w:val="28"/>
              </w:rPr>
              <w:t>180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Едок, кафе</w:t>
            </w:r>
          </w:p>
          <w:p w:rsidR="00150F65" w:rsidRPr="00150F65" w:rsidRDefault="00150F65" w:rsidP="008D5D8C">
            <w:pPr>
              <w:outlineLvl w:val="0"/>
              <w:rPr>
                <w:sz w:val="28"/>
                <w:szCs w:val="28"/>
              </w:rPr>
            </w:pP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98" w:history="1">
              <w:r w:rsidRPr="00150F65">
                <w:rPr>
                  <w:sz w:val="28"/>
                  <w:szCs w:val="28"/>
                </w:rPr>
                <w:t>Хрущёва проспект, 5а</w:t>
              </w:r>
            </w:hyperlink>
          </w:p>
        </w:tc>
        <w:tc>
          <w:tcPr>
            <w:tcW w:w="1559" w:type="dxa"/>
          </w:tcPr>
          <w:p w:rsidR="00150F65" w:rsidRPr="00150F65" w:rsidRDefault="00150F65" w:rsidP="008D5D8C">
            <w:pPr>
              <w:jc w:val="center"/>
              <w:outlineLvl w:val="0"/>
              <w:rPr>
                <w:sz w:val="28"/>
                <w:szCs w:val="28"/>
              </w:rPr>
            </w:pPr>
            <w:r w:rsidRPr="00150F65">
              <w:rPr>
                <w:sz w:val="28"/>
                <w:szCs w:val="28"/>
              </w:rPr>
              <w:t>200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Восточный базар, кафе быстрого питания</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399" w:history="1">
              <w:r w:rsidRPr="00150F65">
                <w:rPr>
                  <w:sz w:val="28"/>
                  <w:szCs w:val="28"/>
                </w:rPr>
                <w:t>Ленина, 30</w:t>
              </w:r>
            </w:hyperlink>
          </w:p>
          <w:p w:rsidR="00150F65" w:rsidRPr="00150F65" w:rsidRDefault="00150F65" w:rsidP="008D5D8C">
            <w:pPr>
              <w:shd w:val="clear" w:color="auto" w:fill="FFFFFF"/>
              <w:rPr>
                <w:sz w:val="28"/>
                <w:szCs w:val="28"/>
              </w:rPr>
            </w:pPr>
          </w:p>
        </w:tc>
        <w:tc>
          <w:tcPr>
            <w:tcW w:w="1559" w:type="dxa"/>
          </w:tcPr>
          <w:p w:rsidR="00150F65" w:rsidRPr="00150F65" w:rsidRDefault="00150F65" w:rsidP="008D5D8C">
            <w:pPr>
              <w:jc w:val="center"/>
              <w:outlineLvl w:val="0"/>
              <w:rPr>
                <w:sz w:val="28"/>
                <w:szCs w:val="28"/>
              </w:rPr>
            </w:pPr>
            <w:r w:rsidRPr="00150F65">
              <w:rPr>
                <w:sz w:val="28"/>
                <w:szCs w:val="28"/>
              </w:rPr>
              <w:t>250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YAM KEE, кафе китайской кухни</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400" w:history="1">
              <w:r w:rsidRPr="00150F65">
                <w:rPr>
                  <w:sz w:val="28"/>
                  <w:szCs w:val="28"/>
                </w:rPr>
                <w:t>Ленина, 30</w:t>
              </w:r>
            </w:hyperlink>
          </w:p>
        </w:tc>
        <w:tc>
          <w:tcPr>
            <w:tcW w:w="1559" w:type="dxa"/>
          </w:tcPr>
          <w:p w:rsidR="00150F65" w:rsidRPr="00150F65" w:rsidRDefault="00150F65" w:rsidP="008D5D8C">
            <w:pPr>
              <w:jc w:val="center"/>
              <w:outlineLvl w:val="0"/>
              <w:rPr>
                <w:sz w:val="28"/>
                <w:szCs w:val="28"/>
              </w:rPr>
            </w:pPr>
            <w:r w:rsidRPr="00150F65">
              <w:rPr>
                <w:sz w:val="28"/>
                <w:szCs w:val="28"/>
              </w:rPr>
              <w:t>300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Food Station, кафе</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401" w:history="1">
              <w:r w:rsidRPr="00150F65">
                <w:rPr>
                  <w:sz w:val="28"/>
                  <w:szCs w:val="28"/>
                </w:rPr>
                <w:t>Щепкина, 4Б</w:t>
              </w:r>
            </w:hyperlink>
          </w:p>
          <w:p w:rsidR="00150F65" w:rsidRPr="00150F65" w:rsidRDefault="00150F65" w:rsidP="008D5D8C">
            <w:pPr>
              <w:shd w:val="clear" w:color="auto" w:fill="FFFFFF"/>
              <w:rPr>
                <w:sz w:val="28"/>
                <w:szCs w:val="28"/>
              </w:rPr>
            </w:pPr>
          </w:p>
        </w:tc>
        <w:tc>
          <w:tcPr>
            <w:tcW w:w="1559" w:type="dxa"/>
          </w:tcPr>
          <w:p w:rsidR="00150F65" w:rsidRPr="00150F65" w:rsidRDefault="00150F65" w:rsidP="008D5D8C">
            <w:pPr>
              <w:jc w:val="center"/>
              <w:outlineLvl w:val="0"/>
              <w:rPr>
                <w:sz w:val="28"/>
                <w:szCs w:val="28"/>
              </w:rPr>
            </w:pPr>
            <w:r w:rsidRPr="00150F65">
              <w:rPr>
                <w:sz w:val="28"/>
                <w:szCs w:val="28"/>
              </w:rPr>
              <w:t>250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Шашлычный дом, кафе</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402" w:history="1">
              <w:r w:rsidRPr="00150F65">
                <w:rPr>
                  <w:sz w:val="28"/>
                  <w:szCs w:val="28"/>
                </w:rPr>
                <w:t>Верхняя Казацкая, 301а</w:t>
              </w:r>
            </w:hyperlink>
          </w:p>
          <w:p w:rsidR="00150F65" w:rsidRPr="00150F65" w:rsidRDefault="00B352BF" w:rsidP="008D5D8C">
            <w:pPr>
              <w:shd w:val="clear" w:color="auto" w:fill="FFFFFF"/>
              <w:rPr>
                <w:sz w:val="28"/>
                <w:szCs w:val="28"/>
              </w:rPr>
            </w:pPr>
            <w:hyperlink r:id="rId403" w:history="1">
              <w:r w:rsidR="00150F65" w:rsidRPr="00150F65">
                <w:rPr>
                  <w:sz w:val="28"/>
                  <w:szCs w:val="28"/>
                </w:rPr>
                <w:t>(4712) 74‒77‒37</w:t>
              </w:r>
            </w:hyperlink>
          </w:p>
        </w:tc>
        <w:tc>
          <w:tcPr>
            <w:tcW w:w="1559" w:type="dxa"/>
          </w:tcPr>
          <w:p w:rsidR="00150F65" w:rsidRPr="00150F65" w:rsidRDefault="00150F65" w:rsidP="008D5D8C">
            <w:pPr>
              <w:jc w:val="center"/>
              <w:outlineLvl w:val="0"/>
              <w:rPr>
                <w:sz w:val="28"/>
                <w:szCs w:val="28"/>
              </w:rPr>
            </w:pPr>
            <w:r w:rsidRPr="00150F65">
              <w:rPr>
                <w:sz w:val="28"/>
                <w:szCs w:val="28"/>
              </w:rPr>
              <w:t>500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Чайная ложка, кафе быстрого питания</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404" w:history="1">
              <w:r w:rsidRPr="00150F65">
                <w:rPr>
                  <w:sz w:val="28"/>
                  <w:szCs w:val="28"/>
                </w:rPr>
                <w:t>Ленина, 30</w:t>
              </w:r>
            </w:hyperlink>
          </w:p>
          <w:p w:rsidR="00150F65" w:rsidRPr="00150F65" w:rsidRDefault="00150F65" w:rsidP="008D5D8C">
            <w:pPr>
              <w:shd w:val="clear" w:color="auto" w:fill="FFFFFF"/>
              <w:rPr>
                <w:sz w:val="28"/>
                <w:szCs w:val="28"/>
              </w:rPr>
            </w:pPr>
          </w:p>
        </w:tc>
        <w:tc>
          <w:tcPr>
            <w:tcW w:w="1559" w:type="dxa"/>
          </w:tcPr>
          <w:p w:rsidR="00150F65" w:rsidRPr="00150F65" w:rsidRDefault="00150F65" w:rsidP="008D5D8C">
            <w:pPr>
              <w:jc w:val="center"/>
              <w:outlineLvl w:val="0"/>
              <w:rPr>
                <w:sz w:val="28"/>
                <w:szCs w:val="28"/>
              </w:rPr>
            </w:pPr>
            <w:r w:rsidRPr="00150F65">
              <w:rPr>
                <w:sz w:val="28"/>
                <w:szCs w:val="28"/>
              </w:rPr>
              <w:t>140</w:t>
            </w:r>
          </w:p>
        </w:tc>
      </w:tr>
      <w:tr w:rsidR="00150F65" w:rsidRPr="00150F65" w:rsidTr="008D5D8C">
        <w:trPr>
          <w:cantSplit/>
          <w:tblHeader/>
        </w:trPr>
        <w:tc>
          <w:tcPr>
            <w:tcW w:w="1101" w:type="dxa"/>
          </w:tcPr>
          <w:p w:rsidR="00150F65" w:rsidRPr="00150F65" w:rsidRDefault="00150F65" w:rsidP="004C0EFC">
            <w:pPr>
              <w:numPr>
                <w:ilvl w:val="0"/>
                <w:numId w:val="154"/>
              </w:numPr>
              <w:outlineLvl w:val="0"/>
              <w:rPr>
                <w:sz w:val="28"/>
                <w:szCs w:val="28"/>
              </w:rPr>
            </w:pPr>
          </w:p>
        </w:tc>
        <w:tc>
          <w:tcPr>
            <w:tcW w:w="2086" w:type="dxa"/>
          </w:tcPr>
          <w:p w:rsidR="00150F65" w:rsidRPr="00150F65" w:rsidRDefault="00150F65" w:rsidP="008D5D8C">
            <w:pPr>
              <w:outlineLvl w:val="0"/>
              <w:rPr>
                <w:sz w:val="28"/>
                <w:szCs w:val="28"/>
              </w:rPr>
            </w:pPr>
            <w:r w:rsidRPr="00150F65">
              <w:rPr>
                <w:sz w:val="28"/>
                <w:szCs w:val="28"/>
              </w:rPr>
              <w:t>Тэсти Фэсти, кафе быстрого питания</w:t>
            </w:r>
          </w:p>
        </w:tc>
        <w:tc>
          <w:tcPr>
            <w:tcW w:w="4718" w:type="dxa"/>
          </w:tcPr>
          <w:p w:rsidR="00150F65" w:rsidRPr="00150F65" w:rsidRDefault="00150F65" w:rsidP="008D5D8C">
            <w:pPr>
              <w:shd w:val="clear" w:color="auto" w:fill="FFFFFF"/>
              <w:rPr>
                <w:sz w:val="28"/>
                <w:szCs w:val="28"/>
              </w:rPr>
            </w:pPr>
            <w:r w:rsidRPr="00150F65">
              <w:rPr>
                <w:sz w:val="28"/>
                <w:szCs w:val="28"/>
              </w:rPr>
              <w:t xml:space="preserve">г.Курск, ул.  </w:t>
            </w:r>
            <w:hyperlink r:id="rId405" w:history="1">
              <w:r w:rsidRPr="00150F65">
                <w:rPr>
                  <w:sz w:val="28"/>
                  <w:szCs w:val="28"/>
                </w:rPr>
                <w:t>Щепкина, 4Б</w:t>
              </w:r>
            </w:hyperlink>
          </w:p>
          <w:p w:rsidR="00150F65" w:rsidRPr="00150F65" w:rsidRDefault="00150F65" w:rsidP="008D5D8C">
            <w:pPr>
              <w:shd w:val="clear" w:color="auto" w:fill="FFFFFF"/>
              <w:rPr>
                <w:sz w:val="28"/>
                <w:szCs w:val="28"/>
              </w:rPr>
            </w:pPr>
          </w:p>
        </w:tc>
        <w:tc>
          <w:tcPr>
            <w:tcW w:w="1559" w:type="dxa"/>
          </w:tcPr>
          <w:p w:rsidR="00150F65" w:rsidRPr="00150F65" w:rsidRDefault="00150F65" w:rsidP="008D5D8C">
            <w:pPr>
              <w:jc w:val="center"/>
              <w:outlineLvl w:val="0"/>
              <w:rPr>
                <w:sz w:val="28"/>
                <w:szCs w:val="28"/>
              </w:rPr>
            </w:pPr>
            <w:r w:rsidRPr="00150F65">
              <w:rPr>
                <w:sz w:val="28"/>
                <w:szCs w:val="28"/>
              </w:rPr>
              <w:t>180</w:t>
            </w:r>
          </w:p>
        </w:tc>
      </w:tr>
    </w:tbl>
    <w:p w:rsidR="00150F65" w:rsidRDefault="00150F65" w:rsidP="00B41511">
      <w:pPr>
        <w:jc w:val="center"/>
        <w:rPr>
          <w:b/>
          <w:bCs/>
          <w:sz w:val="40"/>
          <w:szCs w:val="40"/>
          <w:u w:val="single"/>
        </w:rPr>
      </w:pPr>
    </w:p>
    <w:p w:rsidR="00150F65" w:rsidRDefault="00150F65" w:rsidP="00B41511">
      <w:pPr>
        <w:jc w:val="center"/>
        <w:rPr>
          <w:b/>
          <w:bCs/>
          <w:sz w:val="40"/>
          <w:szCs w:val="40"/>
          <w:u w:val="single"/>
        </w:rPr>
      </w:pPr>
    </w:p>
    <w:p w:rsidR="00150F65" w:rsidRDefault="00150F65" w:rsidP="00B41511">
      <w:pPr>
        <w:spacing w:after="200"/>
        <w:rPr>
          <w:b/>
          <w:bCs/>
          <w:sz w:val="40"/>
          <w:szCs w:val="40"/>
          <w:u w:val="single"/>
        </w:rPr>
      </w:pPr>
      <w:r>
        <w:rPr>
          <w:b/>
          <w:bCs/>
          <w:sz w:val="40"/>
          <w:szCs w:val="40"/>
          <w:u w:val="single"/>
        </w:rPr>
        <w:br w:type="page"/>
      </w:r>
    </w:p>
    <w:p w:rsidR="005108FA" w:rsidRPr="00AD6758" w:rsidRDefault="005108FA" w:rsidP="00AD6758">
      <w:pPr>
        <w:pStyle w:val="2"/>
        <w:rPr>
          <w:u w:val="single"/>
        </w:rPr>
      </w:pPr>
      <w:bookmarkStart w:id="5" w:name="_Блок_6"/>
      <w:bookmarkEnd w:id="5"/>
      <w:r w:rsidRPr="00AD6758">
        <w:rPr>
          <w:u w:val="single"/>
        </w:rPr>
        <w:lastRenderedPageBreak/>
        <w:t>Блок 6</w:t>
      </w:r>
    </w:p>
    <w:p w:rsidR="009F5D07" w:rsidRPr="00AD6758" w:rsidRDefault="009F5D07" w:rsidP="00AD6758">
      <w:pPr>
        <w:pStyle w:val="2"/>
        <w:rPr>
          <w:u w:val="single"/>
        </w:rPr>
      </w:pPr>
      <w:r w:rsidRPr="00AD6758">
        <w:rPr>
          <w:u w:val="single"/>
        </w:rPr>
        <w:t xml:space="preserve">Реестр </w:t>
      </w:r>
      <w:r w:rsidR="00304C81" w:rsidRPr="00AD6758">
        <w:rPr>
          <w:u w:val="single"/>
        </w:rPr>
        <w:t>оздоровительных учреждений</w:t>
      </w:r>
      <w:r w:rsidRPr="00AD6758">
        <w:rPr>
          <w:u w:val="single"/>
        </w:rPr>
        <w:t xml:space="preserve"> Курской области </w:t>
      </w:r>
    </w:p>
    <w:p w:rsidR="00304C81" w:rsidRPr="008D5D8C" w:rsidRDefault="00304C81" w:rsidP="00B41511">
      <w:pPr>
        <w:jc w:val="center"/>
        <w:rPr>
          <w:b/>
          <w:caps/>
          <w:sz w:val="40"/>
          <w:szCs w:val="40"/>
          <w:u w:val="single"/>
        </w:rPr>
      </w:pPr>
    </w:p>
    <w:p w:rsidR="009F5D07" w:rsidRPr="00325A15" w:rsidRDefault="009F5D07" w:rsidP="00B41511">
      <w:pPr>
        <w:jc w:val="center"/>
        <w:rPr>
          <w:sz w:val="16"/>
        </w:rPr>
      </w:pPr>
    </w:p>
    <w:tbl>
      <w:tblPr>
        <w:tblW w:w="10348" w:type="dxa"/>
        <w:jc w:val="center"/>
        <w:tblInd w:w="-1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
        <w:gridCol w:w="2268"/>
        <w:gridCol w:w="1985"/>
        <w:gridCol w:w="1558"/>
        <w:gridCol w:w="1702"/>
        <w:gridCol w:w="2363"/>
      </w:tblGrid>
      <w:tr w:rsidR="009F5D07" w:rsidRPr="001B5F64" w:rsidTr="00B6360C">
        <w:trPr>
          <w:tblHeader/>
          <w:jc w:val="center"/>
        </w:trPr>
        <w:tc>
          <w:tcPr>
            <w:tcW w:w="472" w:type="dxa"/>
            <w:shd w:val="clear" w:color="auto" w:fill="D9D9D9" w:themeFill="background1" w:themeFillShade="D9"/>
          </w:tcPr>
          <w:p w:rsidR="009F5D07" w:rsidRPr="001B5F64" w:rsidRDefault="009F5D07" w:rsidP="00B41511">
            <w:pPr>
              <w:jc w:val="center"/>
              <w:rPr>
                <w:b/>
              </w:rPr>
            </w:pPr>
            <w:r w:rsidRPr="001B5F64">
              <w:rPr>
                <w:b/>
              </w:rPr>
              <w:t>№</w:t>
            </w:r>
          </w:p>
        </w:tc>
        <w:tc>
          <w:tcPr>
            <w:tcW w:w="2268" w:type="dxa"/>
            <w:shd w:val="clear" w:color="auto" w:fill="D9D9D9" w:themeFill="background1" w:themeFillShade="D9"/>
          </w:tcPr>
          <w:p w:rsidR="009F5D07" w:rsidRPr="001B5F64" w:rsidRDefault="009F5D07" w:rsidP="00B41511">
            <w:pPr>
              <w:jc w:val="center"/>
              <w:rPr>
                <w:b/>
              </w:rPr>
            </w:pPr>
            <w:r w:rsidRPr="001B5F64">
              <w:rPr>
                <w:b/>
              </w:rPr>
              <w:t>Полное наименование учреждения в соответствии с уставом</w:t>
            </w:r>
          </w:p>
          <w:p w:rsidR="009F5D07" w:rsidRPr="001B5F64" w:rsidRDefault="009F5D07" w:rsidP="00B41511">
            <w:pPr>
              <w:jc w:val="center"/>
              <w:rPr>
                <w:b/>
              </w:rPr>
            </w:pPr>
          </w:p>
        </w:tc>
        <w:tc>
          <w:tcPr>
            <w:tcW w:w="1985" w:type="dxa"/>
            <w:shd w:val="clear" w:color="auto" w:fill="D9D9D9" w:themeFill="background1" w:themeFillShade="D9"/>
          </w:tcPr>
          <w:p w:rsidR="009F5D07" w:rsidRPr="001B5F64" w:rsidRDefault="009F5D07" w:rsidP="00B41511">
            <w:pPr>
              <w:jc w:val="center"/>
              <w:rPr>
                <w:b/>
              </w:rPr>
            </w:pPr>
            <w:r w:rsidRPr="001B5F64">
              <w:rPr>
                <w:b/>
              </w:rPr>
              <w:t>Адрес учреждения фактический и юридический, контактные телефоны, адрес электронной почты, сайта</w:t>
            </w:r>
          </w:p>
        </w:tc>
        <w:tc>
          <w:tcPr>
            <w:tcW w:w="1558" w:type="dxa"/>
            <w:shd w:val="clear" w:color="auto" w:fill="D9D9D9" w:themeFill="background1" w:themeFillShade="D9"/>
          </w:tcPr>
          <w:p w:rsidR="009F5D07" w:rsidRPr="001B5F64" w:rsidRDefault="009F5D07" w:rsidP="00B41511">
            <w:pPr>
              <w:jc w:val="center"/>
              <w:rPr>
                <w:b/>
              </w:rPr>
            </w:pPr>
            <w:r w:rsidRPr="001B5F64">
              <w:rPr>
                <w:b/>
              </w:rPr>
              <w:t>Ф.И.О. руководителя</w:t>
            </w:r>
          </w:p>
        </w:tc>
        <w:tc>
          <w:tcPr>
            <w:tcW w:w="1702" w:type="dxa"/>
            <w:shd w:val="clear" w:color="auto" w:fill="D9D9D9" w:themeFill="background1" w:themeFillShade="D9"/>
          </w:tcPr>
          <w:p w:rsidR="009F5D07" w:rsidRPr="001B5F64" w:rsidRDefault="009F5D07" w:rsidP="00B41511">
            <w:pPr>
              <w:jc w:val="center"/>
              <w:rPr>
                <w:b/>
              </w:rPr>
            </w:pPr>
            <w:r w:rsidRPr="001B5F64">
              <w:rPr>
                <w:b/>
              </w:rPr>
              <w:t>Режим работы (круглогодичный или сезонный), количество мест в смену/заезд</w:t>
            </w:r>
          </w:p>
        </w:tc>
        <w:tc>
          <w:tcPr>
            <w:tcW w:w="2363" w:type="dxa"/>
            <w:shd w:val="clear" w:color="auto" w:fill="D9D9D9" w:themeFill="background1" w:themeFillShade="D9"/>
          </w:tcPr>
          <w:p w:rsidR="009F5D07" w:rsidRPr="001B5F64" w:rsidRDefault="009F5D07" w:rsidP="00B41511">
            <w:pPr>
              <w:jc w:val="center"/>
              <w:rPr>
                <w:b/>
              </w:rPr>
            </w:pPr>
            <w:r w:rsidRPr="001B5F64">
              <w:rPr>
                <w:b/>
              </w:rPr>
              <w:t>Условия для проживания детей и проведения досуга</w:t>
            </w:r>
          </w:p>
        </w:tc>
      </w:tr>
      <w:tr w:rsidR="009F5D07" w:rsidRPr="001B5F64" w:rsidTr="00B6360C">
        <w:trPr>
          <w:trHeight w:val="363"/>
          <w:jc w:val="center"/>
        </w:trPr>
        <w:tc>
          <w:tcPr>
            <w:tcW w:w="10348" w:type="dxa"/>
            <w:gridSpan w:val="6"/>
            <w:shd w:val="clear" w:color="auto" w:fill="D9D9D9"/>
          </w:tcPr>
          <w:p w:rsidR="009F5D07" w:rsidRPr="001B5F64" w:rsidRDefault="009F5D07" w:rsidP="00B41511">
            <w:pPr>
              <w:jc w:val="center"/>
              <w:rPr>
                <w:b/>
              </w:rPr>
            </w:pPr>
            <w:r w:rsidRPr="001B5F64">
              <w:rPr>
                <w:b/>
                <w:i/>
              </w:rPr>
              <w:t>Загородные лагеря Курской области</w:t>
            </w:r>
          </w:p>
        </w:tc>
      </w:tr>
      <w:tr w:rsidR="009F5D07" w:rsidRPr="001B5F64" w:rsidTr="00B6360C">
        <w:trPr>
          <w:trHeight w:val="1273"/>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pPr>
              <w:rPr>
                <w:b/>
              </w:rPr>
            </w:pPr>
            <w:r w:rsidRPr="001B5F64">
              <w:rPr>
                <w:b/>
              </w:rPr>
              <w:t>Детский оздоровительный лагерь</w:t>
            </w:r>
            <w:r w:rsidRPr="001B5F64">
              <w:t xml:space="preserve"> </w:t>
            </w:r>
            <w:r w:rsidRPr="001B5F64">
              <w:rPr>
                <w:b/>
              </w:rPr>
              <w:t>«Дубки»</w:t>
            </w:r>
            <w:r w:rsidRPr="001B5F64">
              <w:t xml:space="preserve"> Курского открытого акционерного общества «Прибор»</w:t>
            </w:r>
          </w:p>
        </w:tc>
        <w:tc>
          <w:tcPr>
            <w:tcW w:w="1985" w:type="dxa"/>
          </w:tcPr>
          <w:p w:rsidR="009F5D07" w:rsidRPr="001B5F64" w:rsidRDefault="009F5D07" w:rsidP="00B41511">
            <w:r w:rsidRPr="001B5F64">
              <w:t xml:space="preserve">Курская область, Курчатовский район, поселок Дичня, урочище «Рахоль» </w:t>
            </w:r>
          </w:p>
          <w:p w:rsidR="009F5D07" w:rsidRPr="001B5F64" w:rsidRDefault="009F5D07" w:rsidP="00B41511">
            <w:r w:rsidRPr="001B5F64">
              <w:t>тел. (47131) 9-38-58; (4712) 53-95-75</w:t>
            </w:r>
          </w:p>
          <w:p w:rsidR="009F5D07" w:rsidRPr="001B5F64" w:rsidRDefault="009F5D07" w:rsidP="00B41511">
            <w:r w:rsidRPr="001B5F64">
              <w:t>http://www.kurskpribor.ru</w:t>
            </w:r>
          </w:p>
          <w:p w:rsidR="009F5D07" w:rsidRPr="001B5F64" w:rsidRDefault="009F5D07" w:rsidP="00B41511">
            <w:r w:rsidRPr="001B5F64">
              <w:rPr>
                <w:lang w:val="en-US"/>
              </w:rPr>
              <w:t>e</w:t>
            </w:r>
            <w:r w:rsidRPr="001B5F64">
              <w:t>-</w:t>
            </w:r>
            <w:r w:rsidRPr="001B5F64">
              <w:rPr>
                <w:lang w:val="en-US"/>
              </w:rPr>
              <w:t>mail</w:t>
            </w:r>
            <w:r w:rsidRPr="001B5F64">
              <w:t xml:space="preserve">: </w:t>
            </w:r>
            <w:r w:rsidRPr="001B5F64">
              <w:rPr>
                <w:lang w:val="en-US"/>
              </w:rPr>
              <w:t>plant</w:t>
            </w:r>
            <w:r w:rsidRPr="001B5F64">
              <w:t>@</w:t>
            </w:r>
            <w:r w:rsidRPr="001B5F64">
              <w:rPr>
                <w:lang w:val="en-US"/>
              </w:rPr>
              <w:t>kurskpribor</w:t>
            </w:r>
            <w:r w:rsidRPr="001B5F64">
              <w:t>.</w:t>
            </w:r>
            <w:r w:rsidRPr="001B5F64">
              <w:rPr>
                <w:lang w:val="en-US"/>
              </w:rPr>
              <w:t>ru</w:t>
            </w:r>
          </w:p>
        </w:tc>
        <w:tc>
          <w:tcPr>
            <w:tcW w:w="1558" w:type="dxa"/>
          </w:tcPr>
          <w:p w:rsidR="009F5D07" w:rsidRPr="001B5F64" w:rsidRDefault="009F5D07" w:rsidP="00B41511">
            <w:r w:rsidRPr="001B5F64">
              <w:t xml:space="preserve">Пронская </w:t>
            </w:r>
          </w:p>
          <w:p w:rsidR="009F5D07" w:rsidRPr="001B5F64" w:rsidRDefault="009F5D07" w:rsidP="00B41511">
            <w:r w:rsidRPr="001B5F64">
              <w:t>Людмила</w:t>
            </w:r>
          </w:p>
          <w:p w:rsidR="009F5D07" w:rsidRPr="001B5F64" w:rsidRDefault="009F5D07" w:rsidP="00B41511">
            <w:r w:rsidRPr="001B5F64">
              <w:t>Владимировна</w:t>
            </w:r>
          </w:p>
        </w:tc>
        <w:tc>
          <w:tcPr>
            <w:tcW w:w="1702" w:type="dxa"/>
          </w:tcPr>
          <w:p w:rsidR="009F5D07" w:rsidRPr="001B5F64" w:rsidRDefault="009F5D07" w:rsidP="00B41511">
            <w:pPr>
              <w:jc w:val="center"/>
            </w:pPr>
            <w:r w:rsidRPr="001B5F64">
              <w:t>сезонный,</w:t>
            </w:r>
          </w:p>
          <w:p w:rsidR="009F5D07" w:rsidRPr="001B5F64" w:rsidRDefault="009F5D07" w:rsidP="00B41511">
            <w:pPr>
              <w:jc w:val="center"/>
            </w:pPr>
            <w:r w:rsidRPr="001B5F64">
              <w:t>июнь-август,</w:t>
            </w:r>
          </w:p>
          <w:p w:rsidR="009F5D07" w:rsidRPr="001B5F64" w:rsidRDefault="009F5D07" w:rsidP="00B41511">
            <w:pPr>
              <w:jc w:val="center"/>
            </w:pPr>
            <w:r w:rsidRPr="001B5F64">
              <w:t>250 мест</w:t>
            </w:r>
          </w:p>
        </w:tc>
        <w:tc>
          <w:tcPr>
            <w:tcW w:w="2363" w:type="dxa"/>
          </w:tcPr>
          <w:p w:rsidR="009F5D07" w:rsidRPr="001B5F64" w:rsidRDefault="009F5D07" w:rsidP="00B41511">
            <w:pPr>
              <w:jc w:val="center"/>
            </w:pPr>
            <w:r w:rsidRPr="001B5F64">
              <w:t xml:space="preserve">1 корпус 3-х этажный (3-х местное расселение), 2 корпуса 2-х этажных (4-х местное расселение). </w:t>
            </w:r>
          </w:p>
          <w:p w:rsidR="009F5D07" w:rsidRPr="001B5F64" w:rsidRDefault="009F5D07" w:rsidP="00B41511">
            <w:pPr>
              <w:jc w:val="center"/>
            </w:pPr>
            <w:r w:rsidRPr="001B5F64">
              <w:t>Кинозал, футбольное поле, баскетбольная,  волейбольная площадки, 8 игровых комнат, летняя крытая эстрада, актовый зал, кинозал. Туристическое оборудование, столы для настольного тенниса, шашки, шахматы, бадминтон, бильярд,  комплекс радиоаппаратуры для дискотеки</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r w:rsidRPr="001B5F64">
              <w:rPr>
                <w:b/>
              </w:rPr>
              <w:t>Детский оздоровительный лагерь им. Зои Космодемьянской</w:t>
            </w:r>
            <w:r w:rsidRPr="001B5F64">
              <w:t xml:space="preserve"> потребительского общества «Коопзаготпромтор</w:t>
            </w:r>
            <w:r w:rsidRPr="001B5F64">
              <w:lastRenderedPageBreak/>
              <w:t>г»</w:t>
            </w:r>
          </w:p>
        </w:tc>
        <w:tc>
          <w:tcPr>
            <w:tcW w:w="1985" w:type="dxa"/>
          </w:tcPr>
          <w:p w:rsidR="009F5D07" w:rsidRPr="001B5F64" w:rsidRDefault="009F5D07" w:rsidP="00B41511">
            <w:smartTag w:uri="urn:schemas-microsoft-com:office:smarttags" w:element="metricconverter">
              <w:smartTagPr>
                <w:attr w:name="ProductID" w:val="305007, г"/>
              </w:smartTagPr>
              <w:r w:rsidRPr="001B5F64">
                <w:lastRenderedPageBreak/>
                <w:t>305007, г</w:t>
              </w:r>
            </w:smartTag>
            <w:r w:rsidRPr="001B5F64">
              <w:t>. Курск, Парк Солянка, тел: 4712-35-15-59</w:t>
            </w:r>
          </w:p>
        </w:tc>
        <w:tc>
          <w:tcPr>
            <w:tcW w:w="1558" w:type="dxa"/>
          </w:tcPr>
          <w:p w:rsidR="009F5D07" w:rsidRPr="001B5F64" w:rsidRDefault="009F5D07" w:rsidP="00B41511">
            <w:r w:rsidRPr="001B5F64">
              <w:t>Грошева</w:t>
            </w:r>
          </w:p>
          <w:p w:rsidR="009F5D07" w:rsidRPr="001B5F64" w:rsidRDefault="009F5D07" w:rsidP="00B41511">
            <w:r w:rsidRPr="001B5F64">
              <w:t>Тамара</w:t>
            </w:r>
          </w:p>
          <w:p w:rsidR="009F5D07" w:rsidRPr="001B5F64" w:rsidRDefault="009F5D07" w:rsidP="00B41511">
            <w:r w:rsidRPr="001B5F64">
              <w:t>Николаевна</w:t>
            </w:r>
          </w:p>
        </w:tc>
        <w:tc>
          <w:tcPr>
            <w:tcW w:w="1702" w:type="dxa"/>
          </w:tcPr>
          <w:p w:rsidR="009F5D07" w:rsidRPr="001B5F64" w:rsidRDefault="009F5D07" w:rsidP="00B41511">
            <w:pPr>
              <w:jc w:val="center"/>
            </w:pPr>
            <w:r w:rsidRPr="001B5F64">
              <w:t>сезонный,</w:t>
            </w:r>
          </w:p>
          <w:p w:rsidR="009F5D07" w:rsidRPr="001B5F64" w:rsidRDefault="009F5D07" w:rsidP="00B41511">
            <w:pPr>
              <w:jc w:val="center"/>
            </w:pPr>
            <w:r w:rsidRPr="001B5F64">
              <w:t>июнь-август,</w:t>
            </w:r>
          </w:p>
          <w:p w:rsidR="009F5D07" w:rsidRPr="001B5F64" w:rsidRDefault="009F5D07" w:rsidP="00B41511">
            <w:pPr>
              <w:jc w:val="center"/>
            </w:pPr>
            <w:r w:rsidRPr="001B5F64">
              <w:t>220 мест</w:t>
            </w:r>
          </w:p>
        </w:tc>
        <w:tc>
          <w:tcPr>
            <w:tcW w:w="2363" w:type="dxa"/>
          </w:tcPr>
          <w:p w:rsidR="009F5D07" w:rsidRPr="001B5F64" w:rsidRDefault="009F5D07" w:rsidP="00B41511">
            <w:pPr>
              <w:jc w:val="center"/>
            </w:pPr>
            <w:r w:rsidRPr="001B5F64">
              <w:t>6 спальных корпусов.</w:t>
            </w:r>
          </w:p>
          <w:p w:rsidR="009F5D07" w:rsidRPr="001B5F64" w:rsidRDefault="009F5D07" w:rsidP="00B41511">
            <w:pPr>
              <w:jc w:val="center"/>
            </w:pPr>
            <w:r w:rsidRPr="001B5F64">
              <w:t xml:space="preserve">Библиотека, актовый зал, летняя эстрада, 2 игровые комнаты, бассейн, волейбольная и </w:t>
            </w:r>
            <w:r w:rsidRPr="001B5F64">
              <w:lastRenderedPageBreak/>
              <w:t>баскетбольная площадки, настольный теннис, бадминтон</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pPr>
              <w:snapToGrid w:val="0"/>
            </w:pPr>
            <w:r w:rsidRPr="001B5F64">
              <w:t xml:space="preserve">Детский оздоровительный лагерь </w:t>
            </w:r>
            <w:r w:rsidRPr="001B5F64">
              <w:rPr>
                <w:b/>
              </w:rPr>
              <w:t xml:space="preserve">имени Ю.Гагарина </w:t>
            </w:r>
            <w:r w:rsidRPr="001B5F64">
              <w:t>Федерального государственного унитарного предприятия «18 Центральный научно-исследовательский институт» Министерства обороны Российской Федерации</w:t>
            </w:r>
          </w:p>
        </w:tc>
        <w:tc>
          <w:tcPr>
            <w:tcW w:w="1985" w:type="dxa"/>
          </w:tcPr>
          <w:p w:rsidR="009F5D07" w:rsidRPr="001B5F64" w:rsidRDefault="009F5D07" w:rsidP="00B41511">
            <w:r w:rsidRPr="001B5F64">
              <w:t>305007 г.Курск</w:t>
            </w:r>
          </w:p>
          <w:p w:rsidR="009F5D07" w:rsidRPr="001B5F64" w:rsidRDefault="009F5D07" w:rsidP="00B41511">
            <w:r w:rsidRPr="001B5F64">
              <w:t xml:space="preserve">парк «Солянка» </w:t>
            </w:r>
          </w:p>
          <w:p w:rsidR="009F5D07" w:rsidRPr="001B5F64" w:rsidRDefault="009F5D07" w:rsidP="00B41511">
            <w:r w:rsidRPr="001B5F64">
              <w:t>Тел. 4712-35-15-14</w:t>
            </w:r>
          </w:p>
          <w:p w:rsidR="009F5D07" w:rsidRPr="001B5F64" w:rsidRDefault="009F5D07" w:rsidP="00B41511"/>
        </w:tc>
        <w:tc>
          <w:tcPr>
            <w:tcW w:w="1558" w:type="dxa"/>
          </w:tcPr>
          <w:p w:rsidR="009F5D07" w:rsidRPr="001B5F64" w:rsidRDefault="009F5D07" w:rsidP="00B41511">
            <w:r w:rsidRPr="001B5F64">
              <w:t>Носов</w:t>
            </w:r>
          </w:p>
          <w:p w:rsidR="009F5D07" w:rsidRPr="001B5F64" w:rsidRDefault="009F5D07" w:rsidP="00B41511">
            <w:r w:rsidRPr="001B5F64">
              <w:t>Павел</w:t>
            </w:r>
          </w:p>
          <w:p w:rsidR="009F5D07" w:rsidRPr="001B5F64" w:rsidRDefault="009F5D07" w:rsidP="00B41511">
            <w:r w:rsidRPr="001B5F64">
              <w:t>Васильевич</w:t>
            </w:r>
          </w:p>
        </w:tc>
        <w:tc>
          <w:tcPr>
            <w:tcW w:w="1702" w:type="dxa"/>
          </w:tcPr>
          <w:p w:rsidR="009F5D07" w:rsidRPr="001B5F64" w:rsidRDefault="009F5D07" w:rsidP="00B41511">
            <w:pPr>
              <w:jc w:val="center"/>
            </w:pPr>
            <w:r w:rsidRPr="001B5F64">
              <w:t>сезонный,</w:t>
            </w:r>
          </w:p>
          <w:p w:rsidR="009F5D07" w:rsidRPr="001B5F64" w:rsidRDefault="009F5D07" w:rsidP="00B41511">
            <w:pPr>
              <w:jc w:val="center"/>
            </w:pPr>
            <w:r w:rsidRPr="001B5F64">
              <w:t>июнь-август,</w:t>
            </w:r>
          </w:p>
          <w:p w:rsidR="009F5D07" w:rsidRPr="001B5F64" w:rsidRDefault="009F5D07" w:rsidP="00B41511">
            <w:pPr>
              <w:jc w:val="center"/>
            </w:pPr>
            <w:r w:rsidRPr="001B5F64">
              <w:t>140 мест</w:t>
            </w:r>
          </w:p>
        </w:tc>
        <w:tc>
          <w:tcPr>
            <w:tcW w:w="2363" w:type="dxa"/>
          </w:tcPr>
          <w:p w:rsidR="009F5D07" w:rsidRPr="001B5F64" w:rsidRDefault="009F5D07" w:rsidP="00B41511">
            <w:pPr>
              <w:jc w:val="center"/>
            </w:pPr>
            <w:r w:rsidRPr="001B5F64">
              <w:t>5 корпусов.</w:t>
            </w:r>
          </w:p>
          <w:p w:rsidR="009F5D07" w:rsidRPr="001B5F64" w:rsidRDefault="009F5D07" w:rsidP="00B41511">
            <w:pPr>
              <w:jc w:val="center"/>
            </w:pPr>
            <w:r w:rsidRPr="001B5F64">
              <w:t>Футбольное поле, волейбольная площадка, баскетбольная площадка, брусья, перекладины, теннисные столы, актовый зал, компьютеры</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pPr>
              <w:snapToGrid w:val="0"/>
            </w:pPr>
            <w:r w:rsidRPr="001B5F64">
              <w:t>Общество с ограниченной ответственностью «</w:t>
            </w:r>
            <w:r w:rsidRPr="001B5F64">
              <w:rPr>
                <w:b/>
              </w:rPr>
              <w:t>Спортивно-оздоровительный центр имени В.Терешковой</w:t>
            </w:r>
            <w:r w:rsidRPr="001B5F64">
              <w:t>»</w:t>
            </w:r>
          </w:p>
        </w:tc>
        <w:tc>
          <w:tcPr>
            <w:tcW w:w="1985" w:type="dxa"/>
          </w:tcPr>
          <w:p w:rsidR="009F5D07" w:rsidRPr="001B5F64" w:rsidRDefault="009F5D07" w:rsidP="00B41511">
            <w:r w:rsidRPr="001B5F64">
              <w:t>305007 г.Курск</w:t>
            </w:r>
          </w:p>
          <w:p w:rsidR="009F5D07" w:rsidRPr="001B5F64" w:rsidRDefault="009F5D07" w:rsidP="00B41511">
            <w:r w:rsidRPr="001B5F64">
              <w:t>урочище Моква</w:t>
            </w:r>
          </w:p>
        </w:tc>
        <w:tc>
          <w:tcPr>
            <w:tcW w:w="1558" w:type="dxa"/>
          </w:tcPr>
          <w:p w:rsidR="009F5D07" w:rsidRPr="001B5F64" w:rsidRDefault="009F5D07" w:rsidP="00B41511">
            <w:r w:rsidRPr="001B5F64">
              <w:t>Лобода</w:t>
            </w:r>
          </w:p>
          <w:p w:rsidR="009F5D07" w:rsidRPr="001B5F64" w:rsidRDefault="009F5D07" w:rsidP="00B41511">
            <w:r w:rsidRPr="001B5F64">
              <w:t>Андрей</w:t>
            </w:r>
          </w:p>
          <w:p w:rsidR="009F5D07" w:rsidRPr="001B5F64" w:rsidRDefault="009F5D07" w:rsidP="00B41511">
            <w:r w:rsidRPr="001B5F64">
              <w:t>Михайлович</w:t>
            </w:r>
          </w:p>
        </w:tc>
        <w:tc>
          <w:tcPr>
            <w:tcW w:w="1702" w:type="dxa"/>
          </w:tcPr>
          <w:p w:rsidR="009F5D07" w:rsidRPr="001B5F64" w:rsidRDefault="009F5D07" w:rsidP="00B41511">
            <w:pPr>
              <w:jc w:val="center"/>
            </w:pPr>
            <w:r w:rsidRPr="001B5F64">
              <w:t>Круглогодичный.</w:t>
            </w:r>
          </w:p>
          <w:p w:rsidR="009F5D07" w:rsidRPr="001B5F64" w:rsidRDefault="009F5D07" w:rsidP="00B41511">
            <w:pPr>
              <w:jc w:val="center"/>
            </w:pPr>
            <w:r w:rsidRPr="001B5F64">
              <w:t>В летний период -</w:t>
            </w:r>
          </w:p>
          <w:p w:rsidR="009F5D07" w:rsidRPr="001B5F64" w:rsidRDefault="009F5D07" w:rsidP="00B41511">
            <w:pPr>
              <w:jc w:val="center"/>
            </w:pPr>
            <w:r w:rsidRPr="001B5F64">
              <w:t>июнь-август,</w:t>
            </w:r>
          </w:p>
          <w:p w:rsidR="009F5D07" w:rsidRPr="001B5F64" w:rsidRDefault="009F5D07" w:rsidP="00B41511">
            <w:pPr>
              <w:jc w:val="center"/>
            </w:pPr>
            <w:r w:rsidRPr="001B5F64">
              <w:t>270 мест</w:t>
            </w:r>
          </w:p>
        </w:tc>
        <w:tc>
          <w:tcPr>
            <w:tcW w:w="2363" w:type="dxa"/>
          </w:tcPr>
          <w:p w:rsidR="009F5D07" w:rsidRPr="001B5F64" w:rsidRDefault="009F5D07" w:rsidP="00B41511">
            <w:pPr>
              <w:jc w:val="center"/>
            </w:pPr>
            <w:r w:rsidRPr="001B5F64">
              <w:t>6 корпусов (36-местные), 6 спальных домиков (5-местные)</w:t>
            </w:r>
          </w:p>
          <w:p w:rsidR="009F5D07" w:rsidRPr="001B5F64" w:rsidRDefault="009F5D07" w:rsidP="00B41511">
            <w:pPr>
              <w:jc w:val="center"/>
            </w:pPr>
            <w:r w:rsidRPr="001B5F64">
              <w:t>1 корпус 2-х этажный (60 мест).</w:t>
            </w:r>
          </w:p>
          <w:p w:rsidR="009F5D07" w:rsidRPr="001B5F64" w:rsidRDefault="009F5D07" w:rsidP="00B41511">
            <w:pPr>
              <w:jc w:val="center"/>
            </w:pPr>
            <w:r w:rsidRPr="001B5F64">
              <w:t>Детская спортивная площадка, теннисные столы, баскетбольная и волейбольная площадки, футбольное поле, крытая эстрада и открытая площадка, спортивный инвентарь</w:t>
            </w:r>
          </w:p>
        </w:tc>
      </w:tr>
      <w:tr w:rsidR="009F5D07" w:rsidRPr="001B5F64" w:rsidTr="00B6360C">
        <w:trPr>
          <w:trHeight w:val="1150"/>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pPr>
              <w:snapToGrid w:val="0"/>
            </w:pPr>
            <w:r w:rsidRPr="001B5F64">
              <w:rPr>
                <w:b/>
              </w:rPr>
              <w:t>Детский оздоровительный лагерь «Олимпиец»</w:t>
            </w:r>
            <w:r w:rsidRPr="001B5F64">
              <w:t xml:space="preserve"> Общество с ограниченной </w:t>
            </w:r>
            <w:r w:rsidRPr="001B5F64">
              <w:lastRenderedPageBreak/>
              <w:t>ответственностью «Спортивный клуб дзюдо г. Курска»</w:t>
            </w:r>
          </w:p>
        </w:tc>
        <w:tc>
          <w:tcPr>
            <w:tcW w:w="1985" w:type="dxa"/>
          </w:tcPr>
          <w:p w:rsidR="009F5D07" w:rsidRPr="001B5F64" w:rsidRDefault="009F5D07" w:rsidP="00B41511">
            <w:r w:rsidRPr="001B5F64">
              <w:lastRenderedPageBreak/>
              <w:t>305007 г.Курск</w:t>
            </w:r>
          </w:p>
          <w:p w:rsidR="009F5D07" w:rsidRPr="001B5F64" w:rsidRDefault="009F5D07" w:rsidP="00B41511">
            <w:r w:rsidRPr="001B5F64">
              <w:t>парк «Солянка», 14</w:t>
            </w:r>
          </w:p>
          <w:p w:rsidR="009F5D07" w:rsidRPr="001B5F64" w:rsidRDefault="009F5D07" w:rsidP="00B41511">
            <w:r w:rsidRPr="001B5F64">
              <w:t>kurskjudo@mail.ru</w:t>
            </w:r>
          </w:p>
        </w:tc>
        <w:tc>
          <w:tcPr>
            <w:tcW w:w="1558" w:type="dxa"/>
          </w:tcPr>
          <w:p w:rsidR="009F5D07" w:rsidRPr="001B5F64" w:rsidRDefault="009F5D07" w:rsidP="00B41511">
            <w:r w:rsidRPr="001B5F64">
              <w:t xml:space="preserve">Шевелева </w:t>
            </w:r>
          </w:p>
          <w:p w:rsidR="009F5D07" w:rsidRPr="001B5F64" w:rsidRDefault="009F5D07" w:rsidP="00B41511">
            <w:r w:rsidRPr="001B5F64">
              <w:t>Наталья</w:t>
            </w:r>
          </w:p>
          <w:p w:rsidR="009F5D07" w:rsidRPr="001B5F64" w:rsidRDefault="009F5D07" w:rsidP="00B41511">
            <w:r w:rsidRPr="001B5F64">
              <w:t>Евгеньевна</w:t>
            </w:r>
          </w:p>
        </w:tc>
        <w:tc>
          <w:tcPr>
            <w:tcW w:w="1702" w:type="dxa"/>
          </w:tcPr>
          <w:p w:rsidR="009F5D07" w:rsidRPr="001B5F64" w:rsidRDefault="009F5D07" w:rsidP="00B41511">
            <w:pPr>
              <w:jc w:val="center"/>
            </w:pPr>
            <w:r w:rsidRPr="001B5F64">
              <w:t>Круглогодичный.</w:t>
            </w:r>
          </w:p>
          <w:p w:rsidR="009F5D07" w:rsidRPr="001B5F64" w:rsidRDefault="009F5D07" w:rsidP="00B41511">
            <w:pPr>
              <w:jc w:val="center"/>
            </w:pPr>
            <w:r w:rsidRPr="001B5F64">
              <w:t xml:space="preserve">В летний период - </w:t>
            </w:r>
          </w:p>
          <w:p w:rsidR="009F5D07" w:rsidRPr="001B5F64" w:rsidRDefault="009F5D07" w:rsidP="00B41511">
            <w:pPr>
              <w:jc w:val="center"/>
            </w:pPr>
            <w:r w:rsidRPr="001B5F64">
              <w:t>июнь-август,</w:t>
            </w:r>
          </w:p>
          <w:p w:rsidR="009F5D07" w:rsidRPr="001B5F64" w:rsidRDefault="009F5D07" w:rsidP="00B41511">
            <w:pPr>
              <w:jc w:val="center"/>
            </w:pPr>
            <w:r w:rsidRPr="001B5F64">
              <w:t>300 мест</w:t>
            </w:r>
          </w:p>
        </w:tc>
        <w:tc>
          <w:tcPr>
            <w:tcW w:w="2363" w:type="dxa"/>
          </w:tcPr>
          <w:p w:rsidR="009F5D07" w:rsidRPr="001B5F64" w:rsidRDefault="009F5D07" w:rsidP="00B41511">
            <w:pPr>
              <w:jc w:val="center"/>
            </w:pPr>
            <w:r w:rsidRPr="001B5F64">
              <w:t>2-х этажный корпус с 3-х местным расселением</w:t>
            </w:r>
          </w:p>
          <w:p w:rsidR="009F5D07" w:rsidRPr="001B5F64" w:rsidRDefault="009F5D07" w:rsidP="00B41511">
            <w:pPr>
              <w:jc w:val="center"/>
            </w:pPr>
            <w:r w:rsidRPr="001B5F64">
              <w:t>Спортивный городок</w:t>
            </w:r>
          </w:p>
          <w:p w:rsidR="009F5D07" w:rsidRPr="001B5F64" w:rsidRDefault="009F5D07" w:rsidP="00B41511">
            <w:pPr>
              <w:jc w:val="center"/>
            </w:pPr>
            <w:r w:rsidRPr="001B5F64">
              <w:t>Футбольное поле</w:t>
            </w:r>
          </w:p>
          <w:p w:rsidR="009F5D07" w:rsidRPr="001B5F64" w:rsidRDefault="009F5D07" w:rsidP="00B41511">
            <w:pPr>
              <w:jc w:val="center"/>
            </w:pPr>
            <w:r w:rsidRPr="001B5F64">
              <w:lastRenderedPageBreak/>
              <w:t>Волейбольная площадка</w:t>
            </w:r>
          </w:p>
          <w:p w:rsidR="009F5D07" w:rsidRPr="001B5F64" w:rsidRDefault="009F5D07" w:rsidP="00B41511">
            <w:pPr>
              <w:jc w:val="center"/>
            </w:pPr>
            <w:r w:rsidRPr="001B5F64">
              <w:t>Крытый спортивный зал</w:t>
            </w:r>
          </w:p>
          <w:p w:rsidR="009F5D07" w:rsidRPr="001B5F64" w:rsidRDefault="009F5D07" w:rsidP="00B41511">
            <w:pPr>
              <w:jc w:val="center"/>
            </w:pPr>
            <w:r w:rsidRPr="001B5F64">
              <w:t>Настольный теннис</w:t>
            </w:r>
          </w:p>
          <w:p w:rsidR="009F5D07" w:rsidRPr="001B5F64" w:rsidRDefault="009F5D07" w:rsidP="00B41511">
            <w:pPr>
              <w:jc w:val="center"/>
            </w:pPr>
            <w:r w:rsidRPr="001B5F64">
              <w:t>Оборудованный пляж</w:t>
            </w:r>
          </w:p>
          <w:p w:rsidR="009F5D07" w:rsidRPr="001B5F64" w:rsidRDefault="009F5D07" w:rsidP="00B41511">
            <w:pPr>
              <w:jc w:val="center"/>
            </w:pPr>
            <w:r w:rsidRPr="001B5F64">
              <w:t>Музыкальное оборудование</w:t>
            </w:r>
          </w:p>
          <w:p w:rsidR="009F5D07" w:rsidRPr="001B5F64" w:rsidRDefault="009F5D07" w:rsidP="00B41511">
            <w:pPr>
              <w:jc w:val="center"/>
            </w:pPr>
            <w:r w:rsidRPr="001B5F64">
              <w:t>Компьютеры</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pPr>
              <w:snapToGrid w:val="0"/>
            </w:pPr>
            <w:r w:rsidRPr="001B5F64">
              <w:t>Муниципальное бюджетное образовательное учреждение дополнительного образования детей «Детский оздоровительно-образовательный (профильный) центр «</w:t>
            </w:r>
            <w:r w:rsidRPr="001B5F64">
              <w:rPr>
                <w:b/>
              </w:rPr>
              <w:t>имени Ульяны Громовой</w:t>
            </w:r>
            <w:r w:rsidRPr="001B5F64">
              <w:t>»</w:t>
            </w:r>
          </w:p>
        </w:tc>
        <w:tc>
          <w:tcPr>
            <w:tcW w:w="1985" w:type="dxa"/>
          </w:tcPr>
          <w:p w:rsidR="009F5D07" w:rsidRPr="001B5F64" w:rsidRDefault="009F5D07" w:rsidP="00B41511">
            <w:r w:rsidRPr="001B5F64">
              <w:t>305007 г.Курск,</w:t>
            </w:r>
          </w:p>
          <w:p w:rsidR="009F5D07" w:rsidRPr="001B5F64" w:rsidRDefault="009F5D07" w:rsidP="00B41511">
            <w:r w:rsidRPr="001B5F64">
              <w:t>парк «Солянка»</w:t>
            </w:r>
          </w:p>
          <w:p w:rsidR="009F5D07" w:rsidRPr="001B5F64" w:rsidRDefault="009F5D07" w:rsidP="00B41511">
            <w:r w:rsidRPr="001B5F64">
              <w:t>(Моква)</w:t>
            </w:r>
          </w:p>
          <w:p w:rsidR="009F5D07" w:rsidRPr="001B5F64" w:rsidRDefault="009F5D07" w:rsidP="00B41511">
            <w:r w:rsidRPr="001B5F64">
              <w:t>Тел/факс: 4712-35-28-25</w:t>
            </w:r>
          </w:p>
          <w:p w:rsidR="009F5D07" w:rsidRPr="001B5F64" w:rsidRDefault="009F5D07" w:rsidP="00B41511">
            <w:r w:rsidRPr="001B5F64">
              <w:t>e-mail  -  imugromovoi@yandex.ru</w:t>
            </w:r>
          </w:p>
          <w:p w:rsidR="009F5D07" w:rsidRPr="001B5F64" w:rsidRDefault="009F5D07" w:rsidP="00B41511"/>
        </w:tc>
        <w:tc>
          <w:tcPr>
            <w:tcW w:w="1558" w:type="dxa"/>
          </w:tcPr>
          <w:p w:rsidR="009F5D07" w:rsidRPr="001B5F64" w:rsidRDefault="009F5D07" w:rsidP="00B41511">
            <w:r w:rsidRPr="001B5F64">
              <w:t>Залунина</w:t>
            </w:r>
          </w:p>
          <w:p w:rsidR="009F5D07" w:rsidRPr="001B5F64" w:rsidRDefault="009F5D07" w:rsidP="00B41511">
            <w:r w:rsidRPr="001B5F64">
              <w:t>Елена</w:t>
            </w:r>
          </w:p>
          <w:p w:rsidR="009F5D07" w:rsidRPr="001B5F64" w:rsidRDefault="009F5D07" w:rsidP="00B41511">
            <w:r w:rsidRPr="001B5F64">
              <w:t>Валентиновна</w:t>
            </w:r>
          </w:p>
        </w:tc>
        <w:tc>
          <w:tcPr>
            <w:tcW w:w="1702" w:type="dxa"/>
          </w:tcPr>
          <w:p w:rsidR="009F5D07" w:rsidRPr="001B5F64" w:rsidRDefault="009F5D07" w:rsidP="00B41511">
            <w:pPr>
              <w:jc w:val="center"/>
            </w:pPr>
            <w:r w:rsidRPr="001B5F64">
              <w:t>Круглогодичный.</w:t>
            </w:r>
          </w:p>
          <w:p w:rsidR="009F5D07" w:rsidRPr="001B5F64" w:rsidRDefault="009F5D07" w:rsidP="00B41511">
            <w:pPr>
              <w:jc w:val="center"/>
            </w:pPr>
            <w:r w:rsidRPr="001B5F64">
              <w:t xml:space="preserve">В летний период - </w:t>
            </w:r>
          </w:p>
          <w:p w:rsidR="009F5D07" w:rsidRPr="001B5F64" w:rsidRDefault="009F5D07" w:rsidP="00B41511">
            <w:pPr>
              <w:jc w:val="center"/>
            </w:pPr>
            <w:r w:rsidRPr="001B5F64">
              <w:t>июнь-август,</w:t>
            </w:r>
          </w:p>
          <w:p w:rsidR="009F5D07" w:rsidRPr="001B5F64" w:rsidRDefault="009F5D07" w:rsidP="00B41511">
            <w:pPr>
              <w:jc w:val="center"/>
            </w:pPr>
            <w:r w:rsidRPr="001B5F64">
              <w:t>210 мест</w:t>
            </w:r>
          </w:p>
        </w:tc>
        <w:tc>
          <w:tcPr>
            <w:tcW w:w="2363" w:type="dxa"/>
          </w:tcPr>
          <w:p w:rsidR="009F5D07" w:rsidRPr="001B5F64" w:rsidRDefault="009F5D07" w:rsidP="00B41511">
            <w:pPr>
              <w:jc w:val="center"/>
            </w:pPr>
            <w:r w:rsidRPr="001B5F64">
              <w:t>7 корпусов (размещение по 8 мест в 4-х комнатах)</w:t>
            </w:r>
          </w:p>
          <w:p w:rsidR="009F5D07" w:rsidRPr="001B5F64" w:rsidRDefault="009F5D07" w:rsidP="00B41511">
            <w:pPr>
              <w:jc w:val="center"/>
            </w:pPr>
            <w:r w:rsidRPr="001B5F64">
              <w:t>Уличные тренажеры, детская игровая площадка с 7 аттракционами, футбольное поле, баскетбольная площадка, городошная площадка.</w:t>
            </w:r>
          </w:p>
          <w:p w:rsidR="009F5D07" w:rsidRPr="001B5F64" w:rsidRDefault="009F5D07" w:rsidP="00B41511">
            <w:pPr>
              <w:jc w:val="center"/>
            </w:pPr>
            <w:r w:rsidRPr="001B5F64">
              <w:t>Крытая эстрада, библиотека, кружковые помещения.</w:t>
            </w:r>
          </w:p>
          <w:p w:rsidR="009F5D07" w:rsidRPr="001B5F64" w:rsidRDefault="009F5D07" w:rsidP="00B41511">
            <w:pPr>
              <w:jc w:val="center"/>
            </w:pPr>
            <w:r w:rsidRPr="001B5F64">
              <w:t>Имеется пляж вблизи лагеря</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pPr>
              <w:snapToGrid w:val="0"/>
            </w:pPr>
            <w:r w:rsidRPr="001B5F64">
              <w:t>Муниципальное бюджетное учреждение «Городской комплексный оздоровительно-досуговый центр детей и молодежи</w:t>
            </w:r>
          </w:p>
          <w:p w:rsidR="009F5D07" w:rsidRPr="001B5F64" w:rsidRDefault="009F5D07" w:rsidP="00B41511">
            <w:pPr>
              <w:snapToGrid w:val="0"/>
              <w:rPr>
                <w:b/>
              </w:rPr>
            </w:pPr>
            <w:r w:rsidRPr="001B5F64">
              <w:rPr>
                <w:b/>
              </w:rPr>
              <w:t>«Орленок»</w:t>
            </w:r>
          </w:p>
        </w:tc>
        <w:tc>
          <w:tcPr>
            <w:tcW w:w="1985" w:type="dxa"/>
          </w:tcPr>
          <w:p w:rsidR="009F5D07" w:rsidRPr="001B5F64" w:rsidRDefault="009F5D07" w:rsidP="00B41511">
            <w:r w:rsidRPr="001B5F64">
              <w:t>305007, г. Курск, парк Солянка,</w:t>
            </w:r>
          </w:p>
          <w:p w:rsidR="009F5D07" w:rsidRPr="001B5F64" w:rsidRDefault="009F5D07" w:rsidP="00B41511">
            <w:r w:rsidRPr="001B5F64">
              <w:t xml:space="preserve"> (4712) 35-15-51</w:t>
            </w:r>
          </w:p>
          <w:p w:rsidR="009F5D07" w:rsidRPr="001B5F64" w:rsidRDefault="00B352BF" w:rsidP="00B41511">
            <w:hyperlink r:id="rId406" w:history="1">
              <w:r w:rsidR="00940E57" w:rsidRPr="001B5F64">
                <w:rPr>
                  <w:rStyle w:val="a4"/>
                </w:rPr>
                <w:t>my.orlenok@yandex.ru</w:t>
              </w:r>
            </w:hyperlink>
          </w:p>
        </w:tc>
        <w:tc>
          <w:tcPr>
            <w:tcW w:w="1558" w:type="dxa"/>
          </w:tcPr>
          <w:p w:rsidR="009F5D07" w:rsidRPr="001B5F64" w:rsidRDefault="009F5D07" w:rsidP="00B41511">
            <w:r w:rsidRPr="001B5F64">
              <w:t xml:space="preserve">Плохих </w:t>
            </w:r>
          </w:p>
          <w:p w:rsidR="009F5D07" w:rsidRPr="001B5F64" w:rsidRDefault="009F5D07" w:rsidP="00B41511">
            <w:r w:rsidRPr="001B5F64">
              <w:t>Дмитрий</w:t>
            </w:r>
          </w:p>
          <w:p w:rsidR="009F5D07" w:rsidRPr="001B5F64" w:rsidRDefault="009F5D07" w:rsidP="00B41511">
            <w:r w:rsidRPr="001B5F64">
              <w:t>Сергеевич</w:t>
            </w:r>
          </w:p>
        </w:tc>
        <w:tc>
          <w:tcPr>
            <w:tcW w:w="1702" w:type="dxa"/>
          </w:tcPr>
          <w:p w:rsidR="009F5D07" w:rsidRPr="001B5F64" w:rsidRDefault="009F5D07" w:rsidP="00B41511">
            <w:pPr>
              <w:jc w:val="center"/>
            </w:pPr>
            <w:r w:rsidRPr="001B5F64">
              <w:t>Круглогодичный.</w:t>
            </w:r>
          </w:p>
          <w:p w:rsidR="009F5D07" w:rsidRPr="001B5F64" w:rsidRDefault="009F5D07" w:rsidP="00B41511">
            <w:pPr>
              <w:jc w:val="center"/>
            </w:pPr>
            <w:r w:rsidRPr="001B5F64">
              <w:t xml:space="preserve">В летний период - </w:t>
            </w:r>
          </w:p>
          <w:p w:rsidR="009F5D07" w:rsidRPr="001B5F64" w:rsidRDefault="009F5D07" w:rsidP="00B41511">
            <w:pPr>
              <w:jc w:val="center"/>
            </w:pPr>
            <w:r w:rsidRPr="001B5F64">
              <w:t>июнь-август,</w:t>
            </w:r>
          </w:p>
          <w:p w:rsidR="009F5D07" w:rsidRPr="001B5F64" w:rsidRDefault="009F5D07" w:rsidP="00B41511">
            <w:pPr>
              <w:jc w:val="center"/>
            </w:pPr>
            <w:r w:rsidRPr="001B5F64">
              <w:t>240 мест</w:t>
            </w:r>
          </w:p>
        </w:tc>
        <w:tc>
          <w:tcPr>
            <w:tcW w:w="2363" w:type="dxa"/>
          </w:tcPr>
          <w:p w:rsidR="009F5D07" w:rsidRPr="001B5F64" w:rsidRDefault="009F5D07" w:rsidP="00B41511">
            <w:pPr>
              <w:jc w:val="center"/>
            </w:pPr>
            <w:r w:rsidRPr="001B5F64">
              <w:t>7 корпусов (размещение по 8 мест в 4-х комнатах).</w:t>
            </w:r>
          </w:p>
          <w:p w:rsidR="009F5D07" w:rsidRPr="001B5F64" w:rsidRDefault="009F5D07" w:rsidP="00B41511">
            <w:pPr>
              <w:jc w:val="center"/>
            </w:pPr>
            <w:r w:rsidRPr="001B5F64">
              <w:t xml:space="preserve">Актовый зал, 2 летние эстрады, детский игровой городок, видеозал, волейбольная и баскетбольная площадки, Компьютерная техника, музыкальное и световое  </w:t>
            </w:r>
            <w:r w:rsidRPr="001B5F64">
              <w:lastRenderedPageBreak/>
              <w:t>оборудование, спутниковое телевидение, спортивный инвентарь</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pPr>
              <w:snapToGrid w:val="0"/>
              <w:rPr>
                <w:b/>
              </w:rPr>
            </w:pPr>
            <w:r w:rsidRPr="001B5F64">
              <w:t xml:space="preserve">Муниципальное казенное учреждение «Детский оздоровительный лагерь </w:t>
            </w:r>
            <w:r w:rsidRPr="001B5F64">
              <w:rPr>
                <w:b/>
              </w:rPr>
              <w:t>«Лесная сказка»</w:t>
            </w:r>
          </w:p>
        </w:tc>
        <w:tc>
          <w:tcPr>
            <w:tcW w:w="1985" w:type="dxa"/>
          </w:tcPr>
          <w:p w:rsidR="009F5D07" w:rsidRPr="001B5F64" w:rsidRDefault="009F5D07" w:rsidP="00B41511">
            <w:r w:rsidRPr="001B5F64">
              <w:t>307910</w:t>
            </w:r>
          </w:p>
          <w:p w:rsidR="009F5D07" w:rsidRPr="001B5F64" w:rsidRDefault="009F5D07" w:rsidP="00B41511">
            <w:r w:rsidRPr="001B5F64">
              <w:t xml:space="preserve"> Курская область</w:t>
            </w:r>
          </w:p>
          <w:p w:rsidR="009F5D07" w:rsidRPr="001B5F64" w:rsidRDefault="009F5D07" w:rsidP="00B41511">
            <w:r w:rsidRPr="001B5F64">
              <w:t>Беловский район</w:t>
            </w:r>
          </w:p>
          <w:p w:rsidR="009F5D07" w:rsidRPr="001B5F64" w:rsidRDefault="009F5D07" w:rsidP="00B41511">
            <w:r w:rsidRPr="001B5F64">
              <w:t>село Бобрава.</w:t>
            </w:r>
          </w:p>
          <w:p w:rsidR="009F5D07" w:rsidRPr="001B5F64" w:rsidRDefault="009F5D07" w:rsidP="00B41511">
            <w:r w:rsidRPr="001B5F64">
              <w:t>Тел. 47149-38-222</w:t>
            </w:r>
          </w:p>
        </w:tc>
        <w:tc>
          <w:tcPr>
            <w:tcW w:w="1558" w:type="dxa"/>
          </w:tcPr>
          <w:p w:rsidR="009F5D07" w:rsidRPr="001B5F64" w:rsidRDefault="009F5D07" w:rsidP="00B41511">
            <w:r w:rsidRPr="001B5F64">
              <w:t>Черкасов</w:t>
            </w:r>
          </w:p>
          <w:p w:rsidR="009F5D07" w:rsidRPr="001B5F64" w:rsidRDefault="009F5D07" w:rsidP="00B41511">
            <w:r w:rsidRPr="001B5F64">
              <w:t>Виктор</w:t>
            </w:r>
          </w:p>
          <w:p w:rsidR="009F5D07" w:rsidRPr="001B5F64" w:rsidRDefault="009F5D07" w:rsidP="00B41511">
            <w:r w:rsidRPr="001B5F64">
              <w:t>Иванович</w:t>
            </w:r>
          </w:p>
        </w:tc>
        <w:tc>
          <w:tcPr>
            <w:tcW w:w="1702" w:type="dxa"/>
          </w:tcPr>
          <w:p w:rsidR="009F5D07" w:rsidRPr="001B5F64" w:rsidRDefault="009F5D07" w:rsidP="00B41511">
            <w:pPr>
              <w:jc w:val="center"/>
            </w:pPr>
            <w:r w:rsidRPr="001B5F64">
              <w:t>Сезонный.</w:t>
            </w:r>
          </w:p>
          <w:p w:rsidR="009F5D07" w:rsidRPr="001B5F64" w:rsidRDefault="009F5D07" w:rsidP="00B41511">
            <w:pPr>
              <w:jc w:val="center"/>
            </w:pPr>
            <w:r w:rsidRPr="001B5F64">
              <w:t>июнь-август,</w:t>
            </w:r>
          </w:p>
          <w:p w:rsidR="009F5D07" w:rsidRPr="001B5F64" w:rsidRDefault="009F5D07" w:rsidP="00B41511">
            <w:pPr>
              <w:jc w:val="center"/>
            </w:pPr>
            <w:r w:rsidRPr="001B5F64">
              <w:t>60 мест</w:t>
            </w:r>
          </w:p>
        </w:tc>
        <w:tc>
          <w:tcPr>
            <w:tcW w:w="2363" w:type="dxa"/>
          </w:tcPr>
          <w:p w:rsidR="009F5D07" w:rsidRPr="001B5F64" w:rsidRDefault="009F5D07" w:rsidP="00B41511">
            <w:pPr>
              <w:jc w:val="center"/>
            </w:pPr>
            <w:r w:rsidRPr="001B5F64">
              <w:t>2 спальных корпуса.</w:t>
            </w:r>
          </w:p>
          <w:p w:rsidR="009F5D07" w:rsidRPr="001B5F64" w:rsidRDefault="009F5D07" w:rsidP="00B41511">
            <w:pPr>
              <w:jc w:val="center"/>
            </w:pPr>
            <w:r w:rsidRPr="001B5F64">
              <w:t>Волейбольная площадка, футбольное поле, теннисный стол. Место для купания на р.Псел</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pPr>
              <w:snapToGrid w:val="0"/>
            </w:pPr>
            <w:r w:rsidRPr="001B5F64">
              <w:t>Детский оздоровительный лагерь «</w:t>
            </w:r>
            <w:r w:rsidRPr="001B5F64">
              <w:rPr>
                <w:b/>
              </w:rPr>
              <w:t>имени А.Гайдара»</w:t>
            </w:r>
          </w:p>
        </w:tc>
        <w:tc>
          <w:tcPr>
            <w:tcW w:w="1985" w:type="dxa"/>
          </w:tcPr>
          <w:p w:rsidR="009F5D07" w:rsidRPr="001B5F64" w:rsidRDefault="009F5D07" w:rsidP="00B41511">
            <w:r w:rsidRPr="001B5F64">
              <w:t>307300</w:t>
            </w:r>
          </w:p>
          <w:p w:rsidR="009F5D07" w:rsidRPr="001B5F64" w:rsidRDefault="009F5D07" w:rsidP="00B41511">
            <w:r w:rsidRPr="001B5F64">
              <w:t>Курская область</w:t>
            </w:r>
          </w:p>
          <w:p w:rsidR="009F5D07" w:rsidRPr="001B5F64" w:rsidRDefault="009F5D07" w:rsidP="00B41511">
            <w:r w:rsidRPr="001B5F64">
              <w:t>Льговский район</w:t>
            </w:r>
          </w:p>
          <w:p w:rsidR="009F5D07" w:rsidRPr="001B5F64" w:rsidRDefault="009F5D07" w:rsidP="00B41511">
            <w:r w:rsidRPr="001B5F64">
              <w:t>деревня Воронино</w:t>
            </w:r>
          </w:p>
          <w:p w:rsidR="009F5D07" w:rsidRPr="001B5F64" w:rsidRDefault="009F5D07" w:rsidP="00B41511">
            <w:pPr>
              <w:ind w:right="-108"/>
            </w:pPr>
            <w:r w:rsidRPr="001B5F64">
              <w:t>Тел. (47140) 223-74</w:t>
            </w:r>
          </w:p>
        </w:tc>
        <w:tc>
          <w:tcPr>
            <w:tcW w:w="1558" w:type="dxa"/>
          </w:tcPr>
          <w:p w:rsidR="009F5D07" w:rsidRPr="001B5F64" w:rsidRDefault="009F5D07" w:rsidP="00B41511">
            <w:r w:rsidRPr="001B5F64">
              <w:t>Еремина</w:t>
            </w:r>
          </w:p>
          <w:p w:rsidR="009F5D07" w:rsidRPr="001B5F64" w:rsidRDefault="009F5D07" w:rsidP="00B41511">
            <w:r w:rsidRPr="001B5F64">
              <w:t>Марина</w:t>
            </w:r>
          </w:p>
          <w:p w:rsidR="009F5D07" w:rsidRPr="001B5F64" w:rsidRDefault="009F5D07" w:rsidP="00B41511">
            <w:r w:rsidRPr="001B5F64">
              <w:t>Евгеньевна</w:t>
            </w:r>
          </w:p>
        </w:tc>
        <w:tc>
          <w:tcPr>
            <w:tcW w:w="1702" w:type="dxa"/>
          </w:tcPr>
          <w:p w:rsidR="009F5D07" w:rsidRPr="001B5F64" w:rsidRDefault="009F5D07" w:rsidP="00B41511">
            <w:pPr>
              <w:jc w:val="center"/>
            </w:pPr>
            <w:r w:rsidRPr="001B5F64">
              <w:t>Сезонный.</w:t>
            </w:r>
          </w:p>
          <w:p w:rsidR="009F5D07" w:rsidRPr="001B5F64" w:rsidRDefault="009F5D07" w:rsidP="00B41511">
            <w:pPr>
              <w:jc w:val="center"/>
            </w:pPr>
            <w:r w:rsidRPr="001B5F64">
              <w:t>июнь-август,</w:t>
            </w:r>
          </w:p>
          <w:p w:rsidR="009F5D07" w:rsidRPr="001B5F64" w:rsidRDefault="009F5D07" w:rsidP="00B41511">
            <w:pPr>
              <w:jc w:val="center"/>
            </w:pPr>
            <w:r w:rsidRPr="001B5F64">
              <w:t>90  мест</w:t>
            </w:r>
          </w:p>
        </w:tc>
        <w:tc>
          <w:tcPr>
            <w:tcW w:w="2363" w:type="dxa"/>
          </w:tcPr>
          <w:p w:rsidR="009F5D07" w:rsidRPr="001B5F64" w:rsidRDefault="009F5D07" w:rsidP="00B41511">
            <w:pPr>
              <w:jc w:val="center"/>
            </w:pPr>
            <w:r w:rsidRPr="001B5F64">
              <w:t>8 домиков для проживания</w:t>
            </w:r>
          </w:p>
          <w:p w:rsidR="009F5D07" w:rsidRPr="001B5F64" w:rsidRDefault="009F5D07" w:rsidP="00B41511">
            <w:pPr>
              <w:jc w:val="center"/>
            </w:pPr>
            <w:r w:rsidRPr="001B5F64">
              <w:t>Волейбольная площадка, футбольное поле, летняя эстрада, теннисная площадка. игровые комнаты</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pPr>
              <w:snapToGrid w:val="0"/>
            </w:pPr>
            <w:r w:rsidRPr="001B5F64">
              <w:t>Муниципальное бюджетное учреждение «Детский оздоровительный лагерь «</w:t>
            </w:r>
            <w:r w:rsidRPr="001B5F64">
              <w:rPr>
                <w:b/>
              </w:rPr>
              <w:t>Солнышко</w:t>
            </w:r>
            <w:r w:rsidRPr="001B5F64">
              <w:t>»</w:t>
            </w:r>
          </w:p>
        </w:tc>
        <w:tc>
          <w:tcPr>
            <w:tcW w:w="1985" w:type="dxa"/>
          </w:tcPr>
          <w:p w:rsidR="009F5D07" w:rsidRPr="001B5F64" w:rsidRDefault="009F5D07" w:rsidP="00B41511">
            <w:r w:rsidRPr="001B5F64">
              <w:t>306268 Курская область, Обоянский р-н, село Шевелёво</w:t>
            </w:r>
          </w:p>
          <w:p w:rsidR="009F5D07" w:rsidRPr="001B5F64" w:rsidRDefault="009F5D07" w:rsidP="00B41511">
            <w:r w:rsidRPr="001B5F64">
              <w:t>Тел.  (47141)            3-22-33, факс 227-46.</w:t>
            </w:r>
          </w:p>
          <w:p w:rsidR="009F5D07" w:rsidRPr="001B5F64" w:rsidRDefault="009F5D07" w:rsidP="00B41511">
            <w:r w:rsidRPr="001B5F64">
              <w:t>Solnishko_oboyan@mail.ru</w:t>
            </w:r>
          </w:p>
        </w:tc>
        <w:tc>
          <w:tcPr>
            <w:tcW w:w="1558" w:type="dxa"/>
          </w:tcPr>
          <w:p w:rsidR="009F5D07" w:rsidRPr="001B5F64" w:rsidRDefault="009F5D07" w:rsidP="00B41511">
            <w:r w:rsidRPr="001B5F64">
              <w:t>Кравцова</w:t>
            </w:r>
          </w:p>
          <w:p w:rsidR="009F5D07" w:rsidRPr="001B5F64" w:rsidRDefault="009F5D07" w:rsidP="00B41511">
            <w:r w:rsidRPr="001B5F64">
              <w:t>Тамара</w:t>
            </w:r>
          </w:p>
          <w:p w:rsidR="009F5D07" w:rsidRPr="001B5F64" w:rsidRDefault="009F5D07" w:rsidP="00B41511">
            <w:r w:rsidRPr="001B5F64">
              <w:t>Викторовна</w:t>
            </w:r>
          </w:p>
        </w:tc>
        <w:tc>
          <w:tcPr>
            <w:tcW w:w="1702" w:type="dxa"/>
          </w:tcPr>
          <w:p w:rsidR="009F5D07" w:rsidRPr="001B5F64" w:rsidRDefault="009F5D07" w:rsidP="00B41511">
            <w:pPr>
              <w:jc w:val="center"/>
            </w:pPr>
            <w:r w:rsidRPr="001B5F64">
              <w:t>Сезонный.</w:t>
            </w:r>
          </w:p>
          <w:p w:rsidR="009F5D07" w:rsidRPr="001B5F64" w:rsidRDefault="009F5D07" w:rsidP="00B41511">
            <w:pPr>
              <w:jc w:val="center"/>
            </w:pPr>
            <w:r w:rsidRPr="001B5F64">
              <w:t>июнь-август,</w:t>
            </w:r>
          </w:p>
          <w:p w:rsidR="009F5D07" w:rsidRPr="001B5F64" w:rsidRDefault="009F5D07" w:rsidP="00B41511">
            <w:pPr>
              <w:jc w:val="center"/>
            </w:pPr>
            <w:r w:rsidRPr="001B5F64">
              <w:t>100 мест</w:t>
            </w:r>
          </w:p>
        </w:tc>
        <w:tc>
          <w:tcPr>
            <w:tcW w:w="2363" w:type="dxa"/>
          </w:tcPr>
          <w:p w:rsidR="009F5D07" w:rsidRPr="001B5F64" w:rsidRDefault="009F5D07" w:rsidP="00B41511">
            <w:pPr>
              <w:jc w:val="center"/>
            </w:pPr>
            <w:r w:rsidRPr="001B5F64">
              <w:t>7 спальных корпусов.</w:t>
            </w:r>
          </w:p>
          <w:p w:rsidR="009F5D07" w:rsidRPr="001B5F64" w:rsidRDefault="009F5D07" w:rsidP="00B41511">
            <w:pPr>
              <w:jc w:val="center"/>
            </w:pPr>
            <w:r w:rsidRPr="001B5F64">
              <w:t>Клуб, стадион, волейбольная, баскетбольная площадка, актовый зал, летняя эстрада</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pPr>
              <w:snapToGrid w:val="0"/>
              <w:rPr>
                <w:b/>
              </w:rPr>
            </w:pPr>
            <w:r w:rsidRPr="001B5F64">
              <w:t xml:space="preserve">Муниципальное казенное учреждение </w:t>
            </w:r>
            <w:r w:rsidRPr="001B5F64">
              <w:rPr>
                <w:b/>
              </w:rPr>
              <w:t>«Пристенский детский оздоровительный лагерь «Орленок»</w:t>
            </w:r>
          </w:p>
          <w:p w:rsidR="009F5D07" w:rsidRPr="001B5F64" w:rsidRDefault="009F5D07" w:rsidP="00B41511">
            <w:pPr>
              <w:snapToGrid w:val="0"/>
            </w:pPr>
            <w:r w:rsidRPr="001B5F64">
              <w:t xml:space="preserve">Курской региональной молодёжной общественной организации «Объединённый </w:t>
            </w:r>
            <w:r w:rsidRPr="001B5F64">
              <w:lastRenderedPageBreak/>
              <w:t>центр «МОНОЛИТ»</w:t>
            </w:r>
          </w:p>
        </w:tc>
        <w:tc>
          <w:tcPr>
            <w:tcW w:w="1985" w:type="dxa"/>
          </w:tcPr>
          <w:p w:rsidR="009F5D07" w:rsidRPr="001B5F64" w:rsidRDefault="009F5D07" w:rsidP="00B41511">
            <w:r w:rsidRPr="001B5F64">
              <w:lastRenderedPageBreak/>
              <w:t xml:space="preserve">306200 </w:t>
            </w:r>
          </w:p>
          <w:p w:rsidR="009F5D07" w:rsidRPr="001B5F64" w:rsidRDefault="009F5D07" w:rsidP="00B41511">
            <w:r w:rsidRPr="001B5F64">
              <w:t>Курская область</w:t>
            </w:r>
          </w:p>
          <w:p w:rsidR="009F5D07" w:rsidRPr="001B5F64" w:rsidRDefault="009F5D07" w:rsidP="00B41511">
            <w:r w:rsidRPr="001B5F64">
              <w:t>Пристенский р-он, пос. Кировский</w:t>
            </w:r>
          </w:p>
          <w:p w:rsidR="009F5D07" w:rsidRPr="001B5F64" w:rsidRDefault="009F5D07" w:rsidP="00B41511">
            <w:pPr>
              <w:ind w:right="-108"/>
            </w:pPr>
            <w:r w:rsidRPr="001B5F64">
              <w:t>Тел. (47134) 311-21</w:t>
            </w:r>
          </w:p>
          <w:p w:rsidR="009F5D07" w:rsidRPr="001B5F64" w:rsidRDefault="009F5D07" w:rsidP="00B41511">
            <w:pPr>
              <w:ind w:right="-108"/>
            </w:pPr>
            <w:r w:rsidRPr="001B5F64">
              <w:t>pristmol@rambler.ru</w:t>
            </w:r>
          </w:p>
        </w:tc>
        <w:tc>
          <w:tcPr>
            <w:tcW w:w="1558" w:type="dxa"/>
          </w:tcPr>
          <w:p w:rsidR="009F5D07" w:rsidRPr="001B5F64" w:rsidRDefault="009F5D07" w:rsidP="00B41511">
            <w:r w:rsidRPr="001B5F64">
              <w:t>Трубников</w:t>
            </w:r>
          </w:p>
          <w:p w:rsidR="009F5D07" w:rsidRPr="001B5F64" w:rsidRDefault="009F5D07" w:rsidP="00B41511">
            <w:r w:rsidRPr="001B5F64">
              <w:t xml:space="preserve">Александр </w:t>
            </w:r>
          </w:p>
          <w:p w:rsidR="009F5D07" w:rsidRPr="001B5F64" w:rsidRDefault="009F5D07" w:rsidP="00B41511">
            <w:r w:rsidRPr="001B5F64">
              <w:t>Петрович</w:t>
            </w:r>
          </w:p>
        </w:tc>
        <w:tc>
          <w:tcPr>
            <w:tcW w:w="1702" w:type="dxa"/>
          </w:tcPr>
          <w:p w:rsidR="009F5D07" w:rsidRPr="001B5F64" w:rsidRDefault="009F5D07" w:rsidP="00B41511">
            <w:pPr>
              <w:jc w:val="center"/>
            </w:pPr>
            <w:r w:rsidRPr="001B5F64">
              <w:t>Сезонный.</w:t>
            </w:r>
          </w:p>
          <w:p w:rsidR="009F5D07" w:rsidRPr="001B5F64" w:rsidRDefault="009F5D07" w:rsidP="00B41511">
            <w:pPr>
              <w:jc w:val="center"/>
            </w:pPr>
            <w:r w:rsidRPr="001B5F64">
              <w:t>июнь-август,</w:t>
            </w:r>
          </w:p>
          <w:p w:rsidR="009F5D07" w:rsidRPr="001B5F64" w:rsidRDefault="009F5D07" w:rsidP="00B41511">
            <w:pPr>
              <w:jc w:val="center"/>
            </w:pPr>
            <w:r w:rsidRPr="001B5F64">
              <w:t>120 мест</w:t>
            </w:r>
          </w:p>
        </w:tc>
        <w:tc>
          <w:tcPr>
            <w:tcW w:w="2363" w:type="dxa"/>
          </w:tcPr>
          <w:p w:rsidR="009F5D07" w:rsidRPr="001B5F64" w:rsidRDefault="009F5D07" w:rsidP="00B41511">
            <w:pPr>
              <w:jc w:val="center"/>
            </w:pPr>
            <w:r w:rsidRPr="001B5F64">
              <w:t>5 спальных корпусов.</w:t>
            </w:r>
          </w:p>
          <w:p w:rsidR="009F5D07" w:rsidRPr="001B5F64" w:rsidRDefault="009F5D07" w:rsidP="00B41511">
            <w:pPr>
              <w:jc w:val="center"/>
            </w:pPr>
            <w:r w:rsidRPr="001B5F64">
              <w:t>Стадион, тир, бассейн, летняя эстрада</w:t>
            </w:r>
          </w:p>
          <w:p w:rsidR="009F5D07" w:rsidRPr="001B5F64" w:rsidRDefault="009F5D07" w:rsidP="00B41511">
            <w:pPr>
              <w:jc w:val="center"/>
            </w:pPr>
            <w:r w:rsidRPr="001B5F64">
              <w:t>Недалеко находится музей «Командный пункт Воронежского фронта»</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r w:rsidRPr="001B5F64">
              <w:t xml:space="preserve">Суджанский межхозяйственный </w:t>
            </w:r>
          </w:p>
          <w:p w:rsidR="009F5D07" w:rsidRPr="001B5F64" w:rsidRDefault="009F5D07" w:rsidP="00B41511">
            <w:pPr>
              <w:rPr>
                <w:b/>
              </w:rPr>
            </w:pPr>
            <w:r w:rsidRPr="001B5F64">
              <w:t xml:space="preserve">детский оздоровительный лагерь </w:t>
            </w:r>
            <w:r w:rsidRPr="001B5F64">
              <w:rPr>
                <w:b/>
              </w:rPr>
              <w:t>«Колосок»</w:t>
            </w:r>
          </w:p>
        </w:tc>
        <w:tc>
          <w:tcPr>
            <w:tcW w:w="1985" w:type="dxa"/>
          </w:tcPr>
          <w:p w:rsidR="009F5D07" w:rsidRPr="001B5F64" w:rsidRDefault="009F5D07" w:rsidP="00B41511">
            <w:r w:rsidRPr="001B5F64">
              <w:t>307800,  Курская область, Суджанский р-он, с. Гуево</w:t>
            </w:r>
          </w:p>
          <w:p w:rsidR="009F5D07" w:rsidRPr="001B5F64" w:rsidRDefault="009F5D07" w:rsidP="00B41511">
            <w:r w:rsidRPr="001B5F64">
              <w:t>Тел. (47143) 31726</w:t>
            </w:r>
          </w:p>
        </w:tc>
        <w:tc>
          <w:tcPr>
            <w:tcW w:w="1558" w:type="dxa"/>
          </w:tcPr>
          <w:p w:rsidR="009F5D07" w:rsidRPr="001B5F64" w:rsidRDefault="009F5D07" w:rsidP="00B41511">
            <w:r w:rsidRPr="001B5F64">
              <w:t>Романенко</w:t>
            </w:r>
          </w:p>
          <w:p w:rsidR="009F5D07" w:rsidRPr="001B5F64" w:rsidRDefault="009F5D07" w:rsidP="00B41511">
            <w:r w:rsidRPr="001B5F64">
              <w:t xml:space="preserve">Михаил </w:t>
            </w:r>
          </w:p>
          <w:p w:rsidR="009F5D07" w:rsidRPr="001B5F64" w:rsidRDefault="009F5D07" w:rsidP="00B41511">
            <w:r w:rsidRPr="001B5F64">
              <w:t>Петрович</w:t>
            </w:r>
          </w:p>
        </w:tc>
        <w:tc>
          <w:tcPr>
            <w:tcW w:w="1702" w:type="dxa"/>
          </w:tcPr>
          <w:p w:rsidR="009F5D07" w:rsidRPr="001B5F64" w:rsidRDefault="009F5D07" w:rsidP="00B41511">
            <w:pPr>
              <w:jc w:val="center"/>
            </w:pPr>
            <w:r w:rsidRPr="001B5F64">
              <w:t>Сезонный.</w:t>
            </w:r>
          </w:p>
          <w:p w:rsidR="009F5D07" w:rsidRPr="001B5F64" w:rsidRDefault="009F5D07" w:rsidP="00B41511">
            <w:pPr>
              <w:jc w:val="center"/>
            </w:pPr>
            <w:r w:rsidRPr="001B5F64">
              <w:t>июнь-август,</w:t>
            </w:r>
          </w:p>
          <w:p w:rsidR="009F5D07" w:rsidRPr="001B5F64" w:rsidRDefault="009F5D07" w:rsidP="00B41511">
            <w:pPr>
              <w:jc w:val="center"/>
            </w:pPr>
            <w:r w:rsidRPr="001B5F64">
              <w:t>125 мест</w:t>
            </w:r>
          </w:p>
        </w:tc>
        <w:tc>
          <w:tcPr>
            <w:tcW w:w="2363" w:type="dxa"/>
          </w:tcPr>
          <w:p w:rsidR="009F5D07" w:rsidRPr="001B5F64" w:rsidRDefault="009F5D07" w:rsidP="00B41511">
            <w:pPr>
              <w:jc w:val="center"/>
            </w:pPr>
            <w:r w:rsidRPr="001B5F64">
              <w:t>Стадион, актовый зал, летняя эстрада</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pPr>
              <w:rPr>
                <w:b/>
              </w:rPr>
            </w:pPr>
            <w:r w:rsidRPr="001B5F64">
              <w:t xml:space="preserve">Муниципальное казённое учреждение </w:t>
            </w:r>
            <w:r w:rsidRPr="001B5F64">
              <w:rPr>
                <w:b/>
              </w:rPr>
              <w:t xml:space="preserve">«Детский оздоровительный лагерь Конышевского района Курской области» </w:t>
            </w:r>
          </w:p>
        </w:tc>
        <w:tc>
          <w:tcPr>
            <w:tcW w:w="1985" w:type="dxa"/>
          </w:tcPr>
          <w:p w:rsidR="009F5D07" w:rsidRPr="001B5F64" w:rsidRDefault="009F5D07" w:rsidP="00B41511">
            <w:r w:rsidRPr="001B5F64">
              <w:t>307635 Курская область, Конышевский р-он, с. Коробкино</w:t>
            </w:r>
          </w:p>
          <w:p w:rsidR="009F5D07" w:rsidRPr="001B5F64" w:rsidRDefault="009F5D07" w:rsidP="00B41511">
            <w:r w:rsidRPr="001B5F64">
              <w:t>Тел (47156) 362-15</w:t>
            </w:r>
          </w:p>
        </w:tc>
        <w:tc>
          <w:tcPr>
            <w:tcW w:w="1558" w:type="dxa"/>
          </w:tcPr>
          <w:p w:rsidR="009F5D07" w:rsidRPr="001B5F64" w:rsidRDefault="009F5D07" w:rsidP="00B41511">
            <w:r w:rsidRPr="001B5F64">
              <w:t>Павлова</w:t>
            </w:r>
          </w:p>
          <w:p w:rsidR="009F5D07" w:rsidRPr="001B5F64" w:rsidRDefault="009F5D07" w:rsidP="00B41511">
            <w:r w:rsidRPr="001B5F64">
              <w:t>Людмила</w:t>
            </w:r>
          </w:p>
          <w:p w:rsidR="009F5D07" w:rsidRPr="001B5F64" w:rsidRDefault="009F5D07" w:rsidP="00B41511">
            <w:r w:rsidRPr="001B5F64">
              <w:t>Павловна</w:t>
            </w:r>
          </w:p>
        </w:tc>
        <w:tc>
          <w:tcPr>
            <w:tcW w:w="1702" w:type="dxa"/>
          </w:tcPr>
          <w:p w:rsidR="009F5D07" w:rsidRPr="001B5F64" w:rsidRDefault="009F5D07" w:rsidP="00B41511">
            <w:pPr>
              <w:jc w:val="center"/>
            </w:pPr>
            <w:r w:rsidRPr="001B5F64">
              <w:t>Сезонный.</w:t>
            </w:r>
          </w:p>
          <w:p w:rsidR="009F5D07" w:rsidRPr="001B5F64" w:rsidRDefault="009F5D07" w:rsidP="00B41511">
            <w:pPr>
              <w:jc w:val="center"/>
            </w:pPr>
            <w:r w:rsidRPr="001B5F64">
              <w:t>июнь-август,</w:t>
            </w:r>
          </w:p>
          <w:p w:rsidR="009F5D07" w:rsidRPr="001B5F64" w:rsidRDefault="009F5D07" w:rsidP="00B41511">
            <w:pPr>
              <w:jc w:val="center"/>
            </w:pPr>
            <w:r w:rsidRPr="001B5F64">
              <w:t>60 мест</w:t>
            </w:r>
          </w:p>
        </w:tc>
        <w:tc>
          <w:tcPr>
            <w:tcW w:w="2363" w:type="dxa"/>
          </w:tcPr>
          <w:p w:rsidR="009F5D07" w:rsidRPr="001B5F64" w:rsidRDefault="009F5D07" w:rsidP="00B41511">
            <w:pPr>
              <w:jc w:val="center"/>
            </w:pPr>
            <w:r w:rsidRPr="001B5F64">
              <w:t>1 спальный корпус.</w:t>
            </w:r>
          </w:p>
          <w:p w:rsidR="009F5D07" w:rsidRPr="001B5F64" w:rsidRDefault="009F5D07" w:rsidP="00B41511">
            <w:pPr>
              <w:jc w:val="center"/>
            </w:pPr>
            <w:r w:rsidRPr="001B5F64">
              <w:t>Баскетбольная и волейбольная площадки, футбольное поле, тир, теннисный стол</w:t>
            </w:r>
          </w:p>
          <w:p w:rsidR="009F5D07" w:rsidRPr="001B5F64" w:rsidRDefault="009F5D07" w:rsidP="00B41511">
            <w:pPr>
              <w:jc w:val="center"/>
            </w:pPr>
            <w:r w:rsidRPr="001B5F64">
              <w:t>Игровая площадка, карусель, горка, качели</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pPr>
              <w:snapToGrid w:val="0"/>
              <w:rPr>
                <w:b/>
              </w:rPr>
            </w:pPr>
            <w:r w:rsidRPr="001B5F64">
              <w:t xml:space="preserve">Муниципальное казенное образовательное учреждение дополнительного образования детей </w:t>
            </w:r>
            <w:r w:rsidRPr="001B5F64">
              <w:rPr>
                <w:b/>
              </w:rPr>
              <w:t>«Детский оздоровительно-образовательный лагерь «Березка</w:t>
            </w:r>
            <w:r w:rsidRPr="001B5F64">
              <w:t>»</w:t>
            </w:r>
          </w:p>
        </w:tc>
        <w:tc>
          <w:tcPr>
            <w:tcW w:w="1985" w:type="dxa"/>
          </w:tcPr>
          <w:p w:rsidR="009F5D07" w:rsidRPr="001B5F64" w:rsidRDefault="009F5D07" w:rsidP="00B41511">
            <w:r w:rsidRPr="001B5F64">
              <w:t xml:space="preserve">307030 </w:t>
            </w:r>
          </w:p>
          <w:p w:rsidR="009F5D07" w:rsidRPr="001B5F64" w:rsidRDefault="009F5D07" w:rsidP="00B41511">
            <w:r w:rsidRPr="001B5F64">
              <w:t>Курская область</w:t>
            </w:r>
          </w:p>
          <w:p w:rsidR="009F5D07" w:rsidRPr="001B5F64" w:rsidRDefault="009F5D07" w:rsidP="00B41511">
            <w:r w:rsidRPr="001B5F64">
              <w:t>Медвенский р-он</w:t>
            </w:r>
          </w:p>
          <w:p w:rsidR="009F5D07" w:rsidRPr="001B5F64" w:rsidRDefault="009F5D07" w:rsidP="00B41511">
            <w:r w:rsidRPr="001B5F64">
              <w:t>с. Паники</w:t>
            </w:r>
          </w:p>
          <w:p w:rsidR="009F5D07" w:rsidRPr="001B5F64" w:rsidRDefault="009F5D07" w:rsidP="00B41511">
            <w:pPr>
              <w:ind w:right="-108"/>
            </w:pPr>
            <w:r w:rsidRPr="001B5F64">
              <w:t>Тел. (47146) 465-86</w:t>
            </w:r>
          </w:p>
        </w:tc>
        <w:tc>
          <w:tcPr>
            <w:tcW w:w="1558" w:type="dxa"/>
          </w:tcPr>
          <w:p w:rsidR="009F5D07" w:rsidRPr="001B5F64" w:rsidRDefault="009F5D07" w:rsidP="00B41511">
            <w:r w:rsidRPr="001B5F64">
              <w:t>Козлитина</w:t>
            </w:r>
          </w:p>
          <w:p w:rsidR="009F5D07" w:rsidRPr="001B5F64" w:rsidRDefault="009F5D07" w:rsidP="00B41511">
            <w:r w:rsidRPr="001B5F64">
              <w:t>Елена</w:t>
            </w:r>
          </w:p>
          <w:p w:rsidR="009F5D07" w:rsidRPr="001B5F64" w:rsidRDefault="009F5D07" w:rsidP="00B41511">
            <w:r w:rsidRPr="001B5F64">
              <w:t>Викторовна</w:t>
            </w:r>
          </w:p>
        </w:tc>
        <w:tc>
          <w:tcPr>
            <w:tcW w:w="1702" w:type="dxa"/>
          </w:tcPr>
          <w:p w:rsidR="009F5D07" w:rsidRPr="001B5F64" w:rsidRDefault="009F5D07" w:rsidP="00B41511">
            <w:pPr>
              <w:jc w:val="center"/>
            </w:pPr>
            <w:r w:rsidRPr="001B5F64">
              <w:t>Сезонный.</w:t>
            </w:r>
          </w:p>
          <w:p w:rsidR="009F5D07" w:rsidRPr="001B5F64" w:rsidRDefault="009F5D07" w:rsidP="00B41511">
            <w:pPr>
              <w:jc w:val="center"/>
            </w:pPr>
            <w:r w:rsidRPr="001B5F64">
              <w:t>июнь-август,</w:t>
            </w:r>
          </w:p>
          <w:p w:rsidR="009F5D07" w:rsidRPr="001B5F64" w:rsidRDefault="009F5D07" w:rsidP="00B41511">
            <w:pPr>
              <w:jc w:val="center"/>
            </w:pPr>
            <w:r w:rsidRPr="001B5F64">
              <w:t>90 лет</w:t>
            </w:r>
          </w:p>
        </w:tc>
        <w:tc>
          <w:tcPr>
            <w:tcW w:w="2363" w:type="dxa"/>
          </w:tcPr>
          <w:p w:rsidR="009F5D07" w:rsidRPr="001B5F64" w:rsidRDefault="009F5D07" w:rsidP="00B41511">
            <w:pPr>
              <w:jc w:val="center"/>
            </w:pPr>
            <w:r w:rsidRPr="001B5F64">
              <w:t>5 спальных корпусов по 18 мест.</w:t>
            </w:r>
          </w:p>
          <w:p w:rsidR="009F5D07" w:rsidRPr="001B5F64" w:rsidRDefault="009F5D07" w:rsidP="00B41511">
            <w:pPr>
              <w:jc w:val="center"/>
            </w:pPr>
            <w:r w:rsidRPr="001B5F64">
              <w:t>Летняя площадка, спортивная площадка, волейбольная, футбольное поле</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pPr>
              <w:snapToGrid w:val="0"/>
              <w:rPr>
                <w:b/>
              </w:rPr>
            </w:pPr>
            <w:r w:rsidRPr="001B5F64">
              <w:t>Муниципальное казенное учреждение дополнительного образования учащихся</w:t>
            </w:r>
            <w:r w:rsidRPr="001B5F64">
              <w:rPr>
                <w:b/>
              </w:rPr>
              <w:t xml:space="preserve"> «Детский оздоровительный лагерь «Солнышко»</w:t>
            </w:r>
          </w:p>
        </w:tc>
        <w:tc>
          <w:tcPr>
            <w:tcW w:w="1985" w:type="dxa"/>
          </w:tcPr>
          <w:p w:rsidR="009F5D07" w:rsidRPr="001B5F64" w:rsidRDefault="009F5D07" w:rsidP="00B41511">
            <w:r w:rsidRPr="001B5F64">
              <w:t>306800,  Курская область</w:t>
            </w:r>
          </w:p>
          <w:p w:rsidR="009F5D07" w:rsidRPr="001B5F64" w:rsidRDefault="009F5D07" w:rsidP="00B41511">
            <w:r w:rsidRPr="001B5F64">
              <w:t>Горшеченский район</w:t>
            </w:r>
          </w:p>
          <w:p w:rsidR="009F5D07" w:rsidRPr="001B5F64" w:rsidRDefault="009F5D07" w:rsidP="00B41511">
            <w:r w:rsidRPr="001B5F64">
              <w:t>пос. Средние Апочки, ул.Советская,6-а</w:t>
            </w:r>
          </w:p>
          <w:p w:rsidR="009F5D07" w:rsidRPr="001B5F64" w:rsidRDefault="009F5D07" w:rsidP="00B41511">
            <w:pPr>
              <w:ind w:right="-108"/>
            </w:pPr>
            <w:r w:rsidRPr="001B5F64">
              <w:t>Тел. (47133) 3-04-72</w:t>
            </w:r>
          </w:p>
          <w:p w:rsidR="009F5D07" w:rsidRPr="001B5F64" w:rsidRDefault="00B352BF" w:rsidP="00B41511">
            <w:pPr>
              <w:ind w:right="-108"/>
            </w:pPr>
            <w:hyperlink r:id="rId407" w:history="1">
              <w:r w:rsidR="00940E57" w:rsidRPr="001B5F64">
                <w:rPr>
                  <w:rStyle w:val="a4"/>
                </w:rPr>
                <w:t>gorshechen622@mail.ru</w:t>
              </w:r>
            </w:hyperlink>
          </w:p>
        </w:tc>
        <w:tc>
          <w:tcPr>
            <w:tcW w:w="1558" w:type="dxa"/>
          </w:tcPr>
          <w:p w:rsidR="009F5D07" w:rsidRPr="001B5F64" w:rsidRDefault="009F5D07" w:rsidP="00B41511">
            <w:r w:rsidRPr="001B5F64">
              <w:t>Сидорова</w:t>
            </w:r>
          </w:p>
          <w:p w:rsidR="009F5D07" w:rsidRPr="001B5F64" w:rsidRDefault="009F5D07" w:rsidP="00B41511">
            <w:r w:rsidRPr="001B5F64">
              <w:t>Тамара</w:t>
            </w:r>
          </w:p>
          <w:p w:rsidR="009F5D07" w:rsidRPr="001B5F64" w:rsidRDefault="009F5D07" w:rsidP="00B41511">
            <w:r w:rsidRPr="001B5F64">
              <w:t>Михайловна</w:t>
            </w:r>
          </w:p>
        </w:tc>
        <w:tc>
          <w:tcPr>
            <w:tcW w:w="1702" w:type="dxa"/>
          </w:tcPr>
          <w:p w:rsidR="009F5D07" w:rsidRPr="001B5F64" w:rsidRDefault="009F5D07" w:rsidP="00B41511">
            <w:pPr>
              <w:jc w:val="center"/>
            </w:pPr>
            <w:r w:rsidRPr="001B5F64">
              <w:t>Сезонный</w:t>
            </w:r>
          </w:p>
          <w:p w:rsidR="009F5D07" w:rsidRPr="001B5F64" w:rsidRDefault="009F5D07" w:rsidP="00B41511">
            <w:pPr>
              <w:jc w:val="center"/>
            </w:pPr>
            <w:r w:rsidRPr="001B5F64">
              <w:t>июль,</w:t>
            </w:r>
          </w:p>
          <w:p w:rsidR="009F5D07" w:rsidRPr="001B5F64" w:rsidRDefault="009F5D07" w:rsidP="00B41511">
            <w:pPr>
              <w:jc w:val="center"/>
            </w:pPr>
            <w:r w:rsidRPr="001B5F64">
              <w:t>60 мест</w:t>
            </w:r>
          </w:p>
        </w:tc>
        <w:tc>
          <w:tcPr>
            <w:tcW w:w="2363" w:type="dxa"/>
          </w:tcPr>
          <w:p w:rsidR="009F5D07" w:rsidRPr="001B5F64" w:rsidRDefault="009F5D07" w:rsidP="00B41511">
            <w:pPr>
              <w:jc w:val="center"/>
            </w:pPr>
            <w:r w:rsidRPr="001B5F64">
              <w:t>1 спальный корпус,</w:t>
            </w:r>
          </w:p>
          <w:p w:rsidR="009F5D07" w:rsidRPr="001B5F64" w:rsidRDefault="009F5D07" w:rsidP="00B41511">
            <w:pPr>
              <w:jc w:val="center"/>
            </w:pPr>
            <w:r w:rsidRPr="001B5F64">
              <w:t>Спортивный зал</w:t>
            </w:r>
          </w:p>
          <w:p w:rsidR="009F5D07" w:rsidRPr="001B5F64" w:rsidRDefault="009F5D07" w:rsidP="00B41511">
            <w:pPr>
              <w:jc w:val="center"/>
            </w:pPr>
            <w:r w:rsidRPr="001B5F64">
              <w:t>Спортивная площадка</w:t>
            </w:r>
          </w:p>
          <w:p w:rsidR="009F5D07" w:rsidRPr="001B5F64" w:rsidRDefault="009F5D07" w:rsidP="00B41511">
            <w:pPr>
              <w:jc w:val="center"/>
            </w:pPr>
            <w:r w:rsidRPr="001B5F64">
              <w:t>Волейбольная площадка</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pPr>
              <w:rPr>
                <w:b/>
              </w:rPr>
            </w:pPr>
            <w:r w:rsidRPr="001B5F64">
              <w:t xml:space="preserve">Муниципальное казенное образовательное учреждение дополнительного </w:t>
            </w:r>
            <w:r w:rsidRPr="001B5F64">
              <w:lastRenderedPageBreak/>
              <w:t xml:space="preserve">образования  детей </w:t>
            </w:r>
            <w:r w:rsidRPr="001B5F64">
              <w:rPr>
                <w:b/>
              </w:rPr>
              <w:t>«Детский оздоровительно-образовательный центр</w:t>
            </w:r>
            <w:r w:rsidRPr="001B5F64">
              <w:t xml:space="preserve"> </w:t>
            </w:r>
            <w:r w:rsidRPr="001B5F64">
              <w:rPr>
                <w:b/>
              </w:rPr>
              <w:t>«Солнышко»</w:t>
            </w:r>
          </w:p>
        </w:tc>
        <w:tc>
          <w:tcPr>
            <w:tcW w:w="1985" w:type="dxa"/>
          </w:tcPr>
          <w:p w:rsidR="009F5D07" w:rsidRPr="001B5F64" w:rsidRDefault="009F5D07" w:rsidP="00B41511">
            <w:r w:rsidRPr="001B5F64">
              <w:lastRenderedPageBreak/>
              <w:t>307472, Курская область, Глушковский район, село Карыж,</w:t>
            </w:r>
          </w:p>
          <w:p w:rsidR="009F5D07" w:rsidRPr="001B5F64" w:rsidRDefault="009F5D07" w:rsidP="00B41511">
            <w:pPr>
              <w:ind w:right="-108"/>
            </w:pPr>
            <w:r w:rsidRPr="001B5F64">
              <w:lastRenderedPageBreak/>
              <w:t>Тел. (47132) 311-94</w:t>
            </w:r>
          </w:p>
        </w:tc>
        <w:tc>
          <w:tcPr>
            <w:tcW w:w="1558" w:type="dxa"/>
          </w:tcPr>
          <w:p w:rsidR="009F5D07" w:rsidRPr="001B5F64" w:rsidRDefault="009F5D07" w:rsidP="00B41511">
            <w:r w:rsidRPr="001B5F64">
              <w:lastRenderedPageBreak/>
              <w:t>Репетенко</w:t>
            </w:r>
          </w:p>
          <w:p w:rsidR="009F5D07" w:rsidRPr="001B5F64" w:rsidRDefault="009F5D07" w:rsidP="00B41511">
            <w:r w:rsidRPr="001B5F64">
              <w:t>Яна Викторовна</w:t>
            </w:r>
          </w:p>
        </w:tc>
        <w:tc>
          <w:tcPr>
            <w:tcW w:w="1702" w:type="dxa"/>
          </w:tcPr>
          <w:p w:rsidR="009F5D07" w:rsidRPr="001B5F64" w:rsidRDefault="009F5D07" w:rsidP="00B41511">
            <w:pPr>
              <w:jc w:val="center"/>
            </w:pPr>
            <w:r w:rsidRPr="001B5F64">
              <w:t>Сезонный,</w:t>
            </w:r>
          </w:p>
          <w:p w:rsidR="009F5D07" w:rsidRPr="001B5F64" w:rsidRDefault="009F5D07" w:rsidP="00B41511">
            <w:pPr>
              <w:jc w:val="center"/>
            </w:pPr>
            <w:r w:rsidRPr="001B5F64">
              <w:t>3 смены</w:t>
            </w:r>
          </w:p>
          <w:p w:rsidR="009F5D07" w:rsidRPr="001B5F64" w:rsidRDefault="009F5D07" w:rsidP="00B41511">
            <w:pPr>
              <w:jc w:val="center"/>
            </w:pPr>
            <w:r w:rsidRPr="001B5F64">
              <w:t>июнь-август</w:t>
            </w:r>
          </w:p>
        </w:tc>
        <w:tc>
          <w:tcPr>
            <w:tcW w:w="2363" w:type="dxa"/>
          </w:tcPr>
          <w:p w:rsidR="009F5D07" w:rsidRPr="001B5F64" w:rsidRDefault="009F5D07" w:rsidP="00B41511">
            <w:pPr>
              <w:jc w:val="center"/>
            </w:pPr>
            <w:r w:rsidRPr="001B5F64">
              <w:t>3 спальных корпуса.</w:t>
            </w:r>
          </w:p>
          <w:p w:rsidR="009F5D07" w:rsidRPr="001B5F64" w:rsidRDefault="009F5D07" w:rsidP="00B41511">
            <w:pPr>
              <w:jc w:val="center"/>
            </w:pPr>
            <w:r w:rsidRPr="001B5F64">
              <w:t>Спортивная площадка, игровые комнаты</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r w:rsidRPr="001B5F64">
              <w:t xml:space="preserve">Детский оздоровительный лагерь </w:t>
            </w:r>
            <w:r w:rsidRPr="001B5F64">
              <w:rPr>
                <w:b/>
              </w:rPr>
              <w:t>«Заря»</w:t>
            </w:r>
            <w:r w:rsidRPr="001B5F64">
              <w:t xml:space="preserve"> Кореневского района Курской области Курской региональной молодёжной общественной организации «Объединённый центр «МОНОЛИТ»</w:t>
            </w:r>
          </w:p>
        </w:tc>
        <w:tc>
          <w:tcPr>
            <w:tcW w:w="1985" w:type="dxa"/>
          </w:tcPr>
          <w:p w:rsidR="009F5D07" w:rsidRPr="001B5F64" w:rsidRDefault="009F5D07" w:rsidP="00B41511">
            <w:r w:rsidRPr="001B5F64">
              <w:t xml:space="preserve">307413, Курская область, Кореневский район, с. Жадино, ДОЛ «Заря»; тел./факс: (47147) 3-24-30  </w:t>
            </w:r>
            <w:r w:rsidRPr="001B5F64">
              <w:rPr>
                <w:lang w:val="en-US"/>
              </w:rPr>
              <w:t>mail</w:t>
            </w:r>
            <w:r w:rsidRPr="001B5F64">
              <w:t xml:space="preserve">: </w:t>
            </w:r>
            <w:hyperlink r:id="rId408" w:history="1">
              <w:r w:rsidRPr="001B5F64">
                <w:rPr>
                  <w:rStyle w:val="a4"/>
                  <w:lang w:val="en-US"/>
                </w:rPr>
                <w:t>centr</w:t>
              </w:r>
              <w:r w:rsidRPr="001B5F64">
                <w:rPr>
                  <w:rStyle w:val="a4"/>
                </w:rPr>
                <w:t>-</w:t>
              </w:r>
              <w:r w:rsidRPr="001B5F64">
                <w:rPr>
                  <w:rStyle w:val="a4"/>
                  <w:lang w:val="en-US"/>
                </w:rPr>
                <w:t>monolit</w:t>
              </w:r>
              <w:r w:rsidRPr="001B5F64">
                <w:rPr>
                  <w:rStyle w:val="a4"/>
                </w:rPr>
                <w:t>@</w:t>
              </w:r>
              <w:r w:rsidRPr="001B5F64">
                <w:rPr>
                  <w:rStyle w:val="a4"/>
                  <w:lang w:val="en-US"/>
                </w:rPr>
                <w:t>mail</w:t>
              </w:r>
              <w:r w:rsidRPr="001B5F64">
                <w:rPr>
                  <w:rStyle w:val="a4"/>
                </w:rPr>
                <w:t>.</w:t>
              </w:r>
              <w:r w:rsidRPr="001B5F64">
                <w:rPr>
                  <w:rStyle w:val="a4"/>
                  <w:lang w:val="en-US"/>
                </w:rPr>
                <w:t>ru</w:t>
              </w:r>
            </w:hyperlink>
            <w:r w:rsidRPr="001B5F64">
              <w:t xml:space="preserve">; сайт: </w:t>
            </w:r>
            <w:r w:rsidRPr="001B5F64">
              <w:rPr>
                <w:lang w:val="en-US"/>
              </w:rPr>
              <w:t>centr</w:t>
            </w:r>
            <w:r w:rsidRPr="001B5F64">
              <w:t>-</w:t>
            </w:r>
            <w:r w:rsidRPr="001B5F64">
              <w:rPr>
                <w:lang w:val="en-US"/>
              </w:rPr>
              <w:t>monolit</w:t>
            </w:r>
            <w:r w:rsidRPr="001B5F64">
              <w:t>.</w:t>
            </w:r>
            <w:r w:rsidRPr="001B5F64">
              <w:rPr>
                <w:lang w:val="en-US"/>
              </w:rPr>
              <w:t>ru</w:t>
            </w:r>
          </w:p>
        </w:tc>
        <w:tc>
          <w:tcPr>
            <w:tcW w:w="1558" w:type="dxa"/>
          </w:tcPr>
          <w:p w:rsidR="009F5D07" w:rsidRPr="001B5F64" w:rsidRDefault="009F5D07" w:rsidP="00B41511">
            <w:r w:rsidRPr="001B5F64">
              <w:t>Трубников</w:t>
            </w:r>
          </w:p>
          <w:p w:rsidR="009F5D07" w:rsidRPr="001B5F64" w:rsidRDefault="009F5D07" w:rsidP="00B41511">
            <w:r w:rsidRPr="001B5F64">
              <w:t xml:space="preserve">Александр </w:t>
            </w:r>
          </w:p>
          <w:p w:rsidR="009F5D07" w:rsidRPr="001B5F64" w:rsidRDefault="009F5D07" w:rsidP="00B41511">
            <w:r w:rsidRPr="001B5F64">
              <w:t>Петрович</w:t>
            </w:r>
          </w:p>
        </w:tc>
        <w:tc>
          <w:tcPr>
            <w:tcW w:w="1702" w:type="dxa"/>
          </w:tcPr>
          <w:p w:rsidR="009F5D07" w:rsidRPr="001B5F64" w:rsidRDefault="009F5D07" w:rsidP="00B41511">
            <w:pPr>
              <w:jc w:val="center"/>
            </w:pPr>
            <w:r w:rsidRPr="001B5F64">
              <w:t>Сезонный,</w:t>
            </w:r>
          </w:p>
          <w:p w:rsidR="009F5D07" w:rsidRPr="001B5F64" w:rsidRDefault="009F5D07" w:rsidP="00B41511">
            <w:pPr>
              <w:jc w:val="center"/>
            </w:pPr>
            <w:r w:rsidRPr="001B5F64">
              <w:t>июнь-август,</w:t>
            </w:r>
          </w:p>
          <w:p w:rsidR="009F5D07" w:rsidRPr="001B5F64" w:rsidRDefault="009F5D07" w:rsidP="00B41511">
            <w:pPr>
              <w:jc w:val="center"/>
            </w:pPr>
            <w:r w:rsidRPr="001B5F64">
              <w:t>240 мест</w:t>
            </w:r>
          </w:p>
        </w:tc>
        <w:tc>
          <w:tcPr>
            <w:tcW w:w="2363" w:type="dxa"/>
          </w:tcPr>
          <w:p w:rsidR="009F5D07" w:rsidRPr="001B5F64" w:rsidRDefault="009F5D07" w:rsidP="00B41511">
            <w:pPr>
              <w:jc w:val="center"/>
            </w:pPr>
            <w:r w:rsidRPr="001B5F64">
              <w:t>3 спальных корпуса.</w:t>
            </w:r>
          </w:p>
          <w:p w:rsidR="009F5D07" w:rsidRPr="001B5F64" w:rsidRDefault="009F5D07" w:rsidP="00B41511">
            <w:pPr>
              <w:jc w:val="center"/>
            </w:pPr>
            <w:r w:rsidRPr="001B5F64">
              <w:t>Волейбольная и баскетбольная комбинированная площадка, футбольное поле, игровая площадка с малыми спортивными формами.</w:t>
            </w:r>
          </w:p>
          <w:p w:rsidR="009F5D07" w:rsidRPr="001B5F64" w:rsidRDefault="009F5D07" w:rsidP="00B41511">
            <w:pPr>
              <w:jc w:val="center"/>
            </w:pPr>
            <w:r w:rsidRPr="001B5F64">
              <w:t>Звуко усилительная аппаратура, радиоузел, световая аппаратура, орг.техника</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r w:rsidRPr="001B5F64">
              <w:t xml:space="preserve">Детский оздоровительный </w:t>
            </w:r>
            <w:r w:rsidRPr="001B5F64">
              <w:rPr>
                <w:b/>
              </w:rPr>
              <w:t>лагерь «Солнышко»</w:t>
            </w:r>
            <w:r w:rsidRPr="001B5F64">
              <w:t xml:space="preserve"> Солнцевского района Курской области Курской региональной молодёжной общественной организации «Объединённый центр «МОНОЛИТ» </w:t>
            </w:r>
          </w:p>
        </w:tc>
        <w:tc>
          <w:tcPr>
            <w:tcW w:w="1985" w:type="dxa"/>
          </w:tcPr>
          <w:p w:rsidR="009F5D07" w:rsidRPr="001B5F64" w:rsidRDefault="009F5D07" w:rsidP="00B41511">
            <w:r w:rsidRPr="001B5F64">
              <w:t>306120, Курская область, Солнцевский р-н, с. Никольское, ул. Солнечная, 8;</w:t>
            </w:r>
          </w:p>
          <w:p w:rsidR="009F5D07" w:rsidRPr="001B5F64" w:rsidRDefault="009F5D07" w:rsidP="00B41511">
            <w:r w:rsidRPr="001B5F64">
              <w:t xml:space="preserve">телефон/факс: (47154) 2-22-29  : </w:t>
            </w:r>
            <w:hyperlink r:id="rId409" w:history="1">
              <w:r w:rsidRPr="001B5F64">
                <w:rPr>
                  <w:rStyle w:val="a4"/>
                  <w:lang w:val="en-US"/>
                </w:rPr>
                <w:t>centr</w:t>
              </w:r>
              <w:r w:rsidRPr="001B5F64">
                <w:rPr>
                  <w:rStyle w:val="a4"/>
                </w:rPr>
                <w:t>-</w:t>
              </w:r>
              <w:r w:rsidRPr="001B5F64">
                <w:rPr>
                  <w:rStyle w:val="a4"/>
                  <w:lang w:val="en-US"/>
                </w:rPr>
                <w:t>monolit</w:t>
              </w:r>
              <w:r w:rsidRPr="001B5F64">
                <w:rPr>
                  <w:rStyle w:val="a4"/>
                </w:rPr>
                <w:t>@</w:t>
              </w:r>
              <w:r w:rsidRPr="001B5F64">
                <w:rPr>
                  <w:rStyle w:val="a4"/>
                  <w:lang w:val="en-US"/>
                </w:rPr>
                <w:t>mail</w:t>
              </w:r>
              <w:r w:rsidRPr="001B5F64">
                <w:rPr>
                  <w:rStyle w:val="a4"/>
                </w:rPr>
                <w:t>.</w:t>
              </w:r>
              <w:r w:rsidRPr="001B5F64">
                <w:rPr>
                  <w:rStyle w:val="a4"/>
                  <w:lang w:val="en-US"/>
                </w:rPr>
                <w:t>ru</w:t>
              </w:r>
            </w:hyperlink>
            <w:r w:rsidRPr="001B5F64">
              <w:t>;</w:t>
            </w:r>
          </w:p>
          <w:p w:rsidR="009F5D07" w:rsidRPr="001B5F64" w:rsidRDefault="009F5D07" w:rsidP="00B41511">
            <w:r w:rsidRPr="001B5F64">
              <w:rPr>
                <w:lang w:val="en-US"/>
              </w:rPr>
              <w:t>www.centr</w:t>
            </w:r>
            <w:r w:rsidRPr="001B5F64">
              <w:t>-</w:t>
            </w:r>
            <w:r w:rsidRPr="001B5F64">
              <w:rPr>
                <w:lang w:val="en-US"/>
              </w:rPr>
              <w:t>monolit</w:t>
            </w:r>
            <w:r w:rsidRPr="001B5F64">
              <w:t>.</w:t>
            </w:r>
            <w:r w:rsidRPr="001B5F64">
              <w:rPr>
                <w:lang w:val="en-US"/>
              </w:rPr>
              <w:t>ru</w:t>
            </w:r>
          </w:p>
        </w:tc>
        <w:tc>
          <w:tcPr>
            <w:tcW w:w="1558" w:type="dxa"/>
          </w:tcPr>
          <w:p w:rsidR="009F5D07" w:rsidRPr="001B5F64" w:rsidRDefault="009F5D07" w:rsidP="00B41511">
            <w:r w:rsidRPr="001B5F64">
              <w:t>Трубников</w:t>
            </w:r>
          </w:p>
          <w:p w:rsidR="009F5D07" w:rsidRPr="001B5F64" w:rsidRDefault="009F5D07" w:rsidP="00B41511">
            <w:r w:rsidRPr="001B5F64">
              <w:t xml:space="preserve">Александр </w:t>
            </w:r>
          </w:p>
          <w:p w:rsidR="009F5D07" w:rsidRPr="001B5F64" w:rsidRDefault="009F5D07" w:rsidP="00B41511">
            <w:r w:rsidRPr="001B5F64">
              <w:t>Петрович</w:t>
            </w:r>
          </w:p>
        </w:tc>
        <w:tc>
          <w:tcPr>
            <w:tcW w:w="1702" w:type="dxa"/>
          </w:tcPr>
          <w:p w:rsidR="009F5D07" w:rsidRPr="001B5F64" w:rsidRDefault="009F5D07" w:rsidP="00B41511">
            <w:pPr>
              <w:jc w:val="center"/>
            </w:pPr>
            <w:r w:rsidRPr="001B5F64">
              <w:t>Сезонный,</w:t>
            </w:r>
          </w:p>
          <w:p w:rsidR="009F5D07" w:rsidRPr="001B5F64" w:rsidRDefault="009F5D07" w:rsidP="00B41511">
            <w:pPr>
              <w:jc w:val="center"/>
            </w:pPr>
            <w:r w:rsidRPr="001B5F64">
              <w:t>июнь-август,</w:t>
            </w:r>
          </w:p>
          <w:p w:rsidR="009F5D07" w:rsidRPr="001B5F64" w:rsidRDefault="009F5D07" w:rsidP="00B41511">
            <w:pPr>
              <w:jc w:val="center"/>
            </w:pPr>
            <w:r w:rsidRPr="001B5F64">
              <w:t>120 мест</w:t>
            </w:r>
          </w:p>
        </w:tc>
        <w:tc>
          <w:tcPr>
            <w:tcW w:w="2363" w:type="dxa"/>
          </w:tcPr>
          <w:p w:rsidR="009F5D07" w:rsidRPr="001B5F64" w:rsidRDefault="009F5D07" w:rsidP="00B41511">
            <w:pPr>
              <w:jc w:val="center"/>
            </w:pPr>
            <w:r w:rsidRPr="001B5F64">
              <w:t>4 спальных корпуса.</w:t>
            </w:r>
          </w:p>
          <w:p w:rsidR="009F5D07" w:rsidRPr="001B5F64" w:rsidRDefault="009F5D07" w:rsidP="00B41511">
            <w:pPr>
              <w:jc w:val="center"/>
            </w:pPr>
            <w:r w:rsidRPr="001B5F64">
              <w:t>Волейбольная, баскетбольная площадки, футбольное поле</w:t>
            </w:r>
          </w:p>
          <w:p w:rsidR="009F5D07" w:rsidRPr="001B5F64" w:rsidRDefault="009F5D07" w:rsidP="00B41511">
            <w:pPr>
              <w:jc w:val="center"/>
            </w:pPr>
            <w:r w:rsidRPr="001B5F64">
              <w:t>актовый зал на 120 мест,</w:t>
            </w:r>
          </w:p>
          <w:p w:rsidR="009F5D07" w:rsidRPr="001B5F64" w:rsidRDefault="009F5D07" w:rsidP="00B41511">
            <w:pPr>
              <w:jc w:val="center"/>
            </w:pPr>
            <w:r w:rsidRPr="001B5F64">
              <w:t>малый актовый зал на 60 мест</w:t>
            </w:r>
          </w:p>
          <w:p w:rsidR="009F5D07" w:rsidRPr="001B5F64" w:rsidRDefault="009F5D07" w:rsidP="00B41511">
            <w:pPr>
              <w:jc w:val="center"/>
            </w:pPr>
            <w:r w:rsidRPr="001B5F64">
              <w:t>Звуко усилительная аппаратура, радиоузел, световая аппаратура, орг.техника</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r w:rsidRPr="001B5F64">
              <w:t xml:space="preserve">Муниципальное автономное учреждение дополнительного образования учащихся </w:t>
            </w:r>
            <w:r w:rsidRPr="001B5F64">
              <w:rPr>
                <w:b/>
              </w:rPr>
              <w:t xml:space="preserve">«Детский оздоровительный </w:t>
            </w:r>
            <w:r w:rsidRPr="001B5F64">
              <w:rPr>
                <w:b/>
              </w:rPr>
              <w:lastRenderedPageBreak/>
              <w:t>лагерь</w:t>
            </w:r>
            <w:r w:rsidRPr="001B5F64">
              <w:t xml:space="preserve"> </w:t>
            </w:r>
            <w:r w:rsidRPr="001B5F64">
              <w:rPr>
                <w:b/>
              </w:rPr>
              <w:t>имени В.Терещенко</w:t>
            </w:r>
            <w:r w:rsidRPr="001B5F64">
              <w:t>»</w:t>
            </w:r>
          </w:p>
        </w:tc>
        <w:tc>
          <w:tcPr>
            <w:tcW w:w="1985" w:type="dxa"/>
          </w:tcPr>
          <w:p w:rsidR="009F5D07" w:rsidRPr="001B5F64" w:rsidRDefault="009F5D07" w:rsidP="00B41511">
            <w:r w:rsidRPr="001B5F64">
              <w:lastRenderedPageBreak/>
              <w:t>306410, Курская область, Щигровский р-н, пос. Зеленая Роща</w:t>
            </w:r>
          </w:p>
          <w:p w:rsidR="009F5D07" w:rsidRPr="001B5F64" w:rsidRDefault="009F5D07" w:rsidP="00B41511">
            <w:pPr>
              <w:ind w:right="-108"/>
            </w:pPr>
            <w:r w:rsidRPr="001B5F64">
              <w:t>Тел. (47145) 452-19</w:t>
            </w:r>
          </w:p>
        </w:tc>
        <w:tc>
          <w:tcPr>
            <w:tcW w:w="1558" w:type="dxa"/>
          </w:tcPr>
          <w:p w:rsidR="009F5D07" w:rsidRPr="001B5F64" w:rsidRDefault="009F5D07" w:rsidP="00B41511">
            <w:r w:rsidRPr="001B5F64">
              <w:t>Бирюкова</w:t>
            </w:r>
          </w:p>
          <w:p w:rsidR="009F5D07" w:rsidRPr="001B5F64" w:rsidRDefault="009F5D07" w:rsidP="00B41511">
            <w:r w:rsidRPr="001B5F64">
              <w:t>Анастасия</w:t>
            </w:r>
          </w:p>
          <w:p w:rsidR="009F5D07" w:rsidRPr="001B5F64" w:rsidRDefault="009F5D07" w:rsidP="00B41511">
            <w:r w:rsidRPr="001B5F64">
              <w:t>Петровна</w:t>
            </w:r>
          </w:p>
        </w:tc>
        <w:tc>
          <w:tcPr>
            <w:tcW w:w="1702" w:type="dxa"/>
          </w:tcPr>
          <w:p w:rsidR="009F5D07" w:rsidRPr="001B5F64" w:rsidRDefault="009F5D07" w:rsidP="00B41511">
            <w:pPr>
              <w:jc w:val="center"/>
            </w:pPr>
            <w:r w:rsidRPr="001B5F64">
              <w:t>Сезонный,</w:t>
            </w:r>
          </w:p>
          <w:p w:rsidR="009F5D07" w:rsidRPr="001B5F64" w:rsidRDefault="009F5D07" w:rsidP="00B41511">
            <w:pPr>
              <w:jc w:val="center"/>
            </w:pPr>
            <w:r w:rsidRPr="001B5F64">
              <w:t>июнь-август,</w:t>
            </w:r>
          </w:p>
          <w:p w:rsidR="009F5D07" w:rsidRPr="001B5F64" w:rsidRDefault="009F5D07" w:rsidP="00B41511">
            <w:pPr>
              <w:jc w:val="center"/>
            </w:pPr>
            <w:r w:rsidRPr="001B5F64">
              <w:t>120 мест</w:t>
            </w:r>
          </w:p>
        </w:tc>
        <w:tc>
          <w:tcPr>
            <w:tcW w:w="2363" w:type="dxa"/>
          </w:tcPr>
          <w:p w:rsidR="009F5D07" w:rsidRPr="001B5F64" w:rsidRDefault="009F5D07" w:rsidP="00B41511">
            <w:pPr>
              <w:jc w:val="center"/>
            </w:pPr>
            <w:r w:rsidRPr="001B5F64">
              <w:t>7 домиков для проживания по 14 мест.</w:t>
            </w:r>
          </w:p>
          <w:p w:rsidR="009F5D07" w:rsidRPr="001B5F64" w:rsidRDefault="009F5D07" w:rsidP="00B41511">
            <w:pPr>
              <w:jc w:val="center"/>
            </w:pPr>
            <w:r w:rsidRPr="001B5F64">
              <w:t xml:space="preserve">Волейбольная и баскетбольные площадки, футбольное поле, спортивный </w:t>
            </w:r>
            <w:r w:rsidRPr="001B5F64">
              <w:lastRenderedPageBreak/>
              <w:t>городок, летняя эстрада</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r w:rsidRPr="001B5F64">
              <w:t xml:space="preserve"> </w:t>
            </w:r>
            <w:r w:rsidRPr="001B5F64">
              <w:rPr>
                <w:b/>
              </w:rPr>
              <w:t>Детский оздоровительный лагерь имени Володи Дубинина</w:t>
            </w:r>
            <w:r w:rsidRPr="001B5F64">
              <w:t xml:space="preserve"> </w:t>
            </w:r>
          </w:p>
        </w:tc>
        <w:tc>
          <w:tcPr>
            <w:tcW w:w="1985" w:type="dxa"/>
          </w:tcPr>
          <w:p w:rsidR="009F5D07" w:rsidRPr="001B5F64" w:rsidRDefault="009F5D07" w:rsidP="00B41511">
            <w:r w:rsidRPr="001B5F64">
              <w:t>305007, г. Курск,</w:t>
            </w:r>
          </w:p>
          <w:p w:rsidR="009F5D07" w:rsidRPr="001B5F64" w:rsidRDefault="009F5D07" w:rsidP="00B41511">
            <w:r w:rsidRPr="001B5F64">
              <w:t>парк Солянка</w:t>
            </w:r>
          </w:p>
          <w:p w:rsidR="009F5D07" w:rsidRPr="001B5F64" w:rsidRDefault="009F5D07" w:rsidP="00B41511">
            <w:r w:rsidRPr="001B5F64">
              <w:t>Тел. (4712) 35-66-66</w:t>
            </w:r>
          </w:p>
        </w:tc>
        <w:tc>
          <w:tcPr>
            <w:tcW w:w="1558" w:type="dxa"/>
          </w:tcPr>
          <w:p w:rsidR="009F5D07" w:rsidRPr="001B5F64" w:rsidRDefault="009F5D07" w:rsidP="00B41511"/>
        </w:tc>
        <w:tc>
          <w:tcPr>
            <w:tcW w:w="1702" w:type="dxa"/>
          </w:tcPr>
          <w:p w:rsidR="009F5D07" w:rsidRPr="001B5F64" w:rsidRDefault="009F5D07" w:rsidP="00B41511">
            <w:pPr>
              <w:jc w:val="center"/>
            </w:pPr>
            <w:r w:rsidRPr="001B5F64">
              <w:t>Сезонный,</w:t>
            </w:r>
          </w:p>
          <w:p w:rsidR="009F5D07" w:rsidRPr="001B5F64" w:rsidRDefault="009F5D07" w:rsidP="00B41511">
            <w:pPr>
              <w:jc w:val="center"/>
            </w:pPr>
            <w:r w:rsidRPr="001B5F64">
              <w:t>июнь-август,</w:t>
            </w:r>
          </w:p>
          <w:p w:rsidR="009F5D07" w:rsidRPr="001B5F64" w:rsidRDefault="009F5D07" w:rsidP="00B41511">
            <w:pPr>
              <w:jc w:val="center"/>
            </w:pPr>
            <w:r w:rsidRPr="001B5F64">
              <w:t>270 мест</w:t>
            </w:r>
          </w:p>
        </w:tc>
        <w:tc>
          <w:tcPr>
            <w:tcW w:w="2363" w:type="dxa"/>
          </w:tcPr>
          <w:p w:rsidR="009F5D07" w:rsidRPr="001B5F64" w:rsidRDefault="009F5D07" w:rsidP="00B41511">
            <w:pPr>
              <w:jc w:val="center"/>
            </w:pPr>
            <w:r w:rsidRPr="001B5F64">
              <w:t>7 спальных корпусов (в т.ч. 1 – 2-х этажный).</w:t>
            </w:r>
          </w:p>
          <w:p w:rsidR="009F5D07" w:rsidRPr="001B5F64" w:rsidRDefault="009F5D07" w:rsidP="00B41511">
            <w:pPr>
              <w:jc w:val="center"/>
            </w:pPr>
            <w:r w:rsidRPr="001B5F64">
              <w:t>Закрытая и летняя эстрада, футбольное поле, волейбольная и баскетбольная площадки, беговая дорожка, клуб, видеозал, звуковая и мультимедийная аппаратура</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pPr>
              <w:rPr>
                <w:b/>
              </w:rPr>
            </w:pPr>
            <w:r w:rsidRPr="001B5F64">
              <w:t>Детский православный летний лагерь</w:t>
            </w:r>
            <w:r w:rsidRPr="001B5F64">
              <w:rPr>
                <w:b/>
              </w:rPr>
              <w:t xml:space="preserve"> «Исток»</w:t>
            </w:r>
          </w:p>
        </w:tc>
        <w:tc>
          <w:tcPr>
            <w:tcW w:w="1985" w:type="dxa"/>
          </w:tcPr>
          <w:p w:rsidR="009F5D07" w:rsidRPr="001B5F64" w:rsidRDefault="009F5D07" w:rsidP="00B41511">
            <w:r w:rsidRPr="001B5F64">
              <w:t>307239 Курская область, Курчатовский район,</w:t>
            </w:r>
          </w:p>
          <w:p w:rsidR="009F5D07" w:rsidRPr="001B5F64" w:rsidRDefault="009F5D07" w:rsidP="00B41511">
            <w:r w:rsidRPr="001B5F64">
              <w:t>местечко Дичня</w:t>
            </w:r>
          </w:p>
          <w:p w:rsidR="009F5D07" w:rsidRPr="001B5F64" w:rsidRDefault="009F5D07" w:rsidP="00B41511">
            <w:pPr>
              <w:ind w:right="-108"/>
            </w:pPr>
            <w:r w:rsidRPr="001B5F64">
              <w:t>Тел. (47131) 939-84</w:t>
            </w:r>
          </w:p>
        </w:tc>
        <w:tc>
          <w:tcPr>
            <w:tcW w:w="1558" w:type="dxa"/>
          </w:tcPr>
          <w:p w:rsidR="009F5D07" w:rsidRPr="001B5F64" w:rsidRDefault="009F5D07" w:rsidP="00B41511">
            <w:r w:rsidRPr="001B5F64">
              <w:t>Калинич</w:t>
            </w:r>
          </w:p>
          <w:p w:rsidR="009F5D07" w:rsidRPr="001B5F64" w:rsidRDefault="009F5D07" w:rsidP="00B41511">
            <w:r w:rsidRPr="001B5F64">
              <w:t>Виталий</w:t>
            </w:r>
          </w:p>
          <w:p w:rsidR="009F5D07" w:rsidRPr="001B5F64" w:rsidRDefault="009F5D07" w:rsidP="00B41511">
            <w:r w:rsidRPr="001B5F64">
              <w:t xml:space="preserve">Михайлович  </w:t>
            </w:r>
          </w:p>
        </w:tc>
        <w:tc>
          <w:tcPr>
            <w:tcW w:w="1702" w:type="dxa"/>
          </w:tcPr>
          <w:p w:rsidR="009F5D07" w:rsidRPr="001B5F64" w:rsidRDefault="009F5D07" w:rsidP="00B41511">
            <w:pPr>
              <w:jc w:val="center"/>
            </w:pPr>
            <w:r w:rsidRPr="001B5F64">
              <w:t>Сезонный,</w:t>
            </w:r>
          </w:p>
          <w:p w:rsidR="009F5D07" w:rsidRPr="001B5F64" w:rsidRDefault="009F5D07" w:rsidP="00B41511">
            <w:pPr>
              <w:jc w:val="center"/>
            </w:pPr>
            <w:r w:rsidRPr="001B5F64">
              <w:t>июнь-август,</w:t>
            </w:r>
          </w:p>
          <w:p w:rsidR="009F5D07" w:rsidRPr="001B5F64" w:rsidRDefault="009F5D07" w:rsidP="00B41511">
            <w:pPr>
              <w:jc w:val="center"/>
            </w:pPr>
            <w:r w:rsidRPr="001B5F64">
              <w:t>96 мест</w:t>
            </w:r>
          </w:p>
        </w:tc>
        <w:tc>
          <w:tcPr>
            <w:tcW w:w="2363" w:type="dxa"/>
          </w:tcPr>
          <w:p w:rsidR="009F5D07" w:rsidRPr="001B5F64" w:rsidRDefault="009F5D07" w:rsidP="00B41511">
            <w:pPr>
              <w:jc w:val="center"/>
            </w:pPr>
            <w:r w:rsidRPr="001B5F64">
              <w:t xml:space="preserve">3 спальных корпуса </w:t>
            </w:r>
          </w:p>
          <w:p w:rsidR="009F5D07" w:rsidRPr="001B5F64" w:rsidRDefault="009F5D07" w:rsidP="00B41511">
            <w:pPr>
              <w:jc w:val="center"/>
            </w:pPr>
            <w:r w:rsidRPr="001B5F64">
              <w:t>по 4 комнаты (8-местных). Футбольное поле, волейбольная и баскетбольная площадки, 2 кинозала, 5 помещений для кружков. 50 велосипедов, 2 байдарки</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pPr>
              <w:rPr>
                <w:b/>
              </w:rPr>
            </w:pPr>
            <w:r w:rsidRPr="001B5F64">
              <w:t xml:space="preserve">Муниципальное казенное физкультурно-спортивное учреждение </w:t>
            </w:r>
            <w:r w:rsidRPr="001B5F64">
              <w:rPr>
                <w:b/>
              </w:rPr>
              <w:t xml:space="preserve">«Олимпиец» </w:t>
            </w:r>
          </w:p>
        </w:tc>
        <w:tc>
          <w:tcPr>
            <w:tcW w:w="1985" w:type="dxa"/>
          </w:tcPr>
          <w:p w:rsidR="009F5D07" w:rsidRPr="001B5F64" w:rsidRDefault="009F5D07" w:rsidP="00B41511">
            <w:pPr>
              <w:ind w:right="-108"/>
            </w:pPr>
            <w:r w:rsidRPr="001B5F64">
              <w:t>Курская область, Железногорский район, урочище Жидеевка.</w:t>
            </w:r>
          </w:p>
          <w:p w:rsidR="009F5D07" w:rsidRPr="001B5F64" w:rsidRDefault="009F5D07" w:rsidP="00B41511">
            <w:pPr>
              <w:ind w:right="-108"/>
            </w:pPr>
            <w:r w:rsidRPr="001B5F64">
              <w:t>Тел. (47148) 2-55-16</w:t>
            </w:r>
          </w:p>
        </w:tc>
        <w:tc>
          <w:tcPr>
            <w:tcW w:w="1558" w:type="dxa"/>
          </w:tcPr>
          <w:p w:rsidR="009F5D07" w:rsidRPr="001B5F64" w:rsidRDefault="009F5D07" w:rsidP="00B41511">
            <w:r w:rsidRPr="001B5F64">
              <w:t>Иванов</w:t>
            </w:r>
          </w:p>
          <w:p w:rsidR="009F5D07" w:rsidRPr="001B5F64" w:rsidRDefault="009F5D07" w:rsidP="00B41511">
            <w:r w:rsidRPr="001B5F64">
              <w:t>Андрей</w:t>
            </w:r>
          </w:p>
          <w:p w:rsidR="009F5D07" w:rsidRPr="001B5F64" w:rsidRDefault="009F5D07" w:rsidP="00B41511">
            <w:r w:rsidRPr="001B5F64">
              <w:t>Викторович</w:t>
            </w:r>
          </w:p>
          <w:p w:rsidR="009F5D07" w:rsidRPr="001B5F64" w:rsidRDefault="009F5D07" w:rsidP="00B41511"/>
        </w:tc>
        <w:tc>
          <w:tcPr>
            <w:tcW w:w="1702" w:type="dxa"/>
          </w:tcPr>
          <w:p w:rsidR="009F5D07" w:rsidRPr="001B5F64" w:rsidRDefault="009F5D07" w:rsidP="00B41511">
            <w:pPr>
              <w:jc w:val="center"/>
            </w:pPr>
            <w:r w:rsidRPr="001B5F64">
              <w:t>Круглогодичный,</w:t>
            </w:r>
          </w:p>
          <w:p w:rsidR="009F5D07" w:rsidRPr="001B5F64" w:rsidRDefault="009F5D07" w:rsidP="00B41511">
            <w:pPr>
              <w:jc w:val="center"/>
            </w:pPr>
            <w:r w:rsidRPr="001B5F64">
              <w:t>100 мест</w:t>
            </w:r>
          </w:p>
        </w:tc>
        <w:tc>
          <w:tcPr>
            <w:tcW w:w="2363" w:type="dxa"/>
          </w:tcPr>
          <w:p w:rsidR="009F5D07" w:rsidRPr="001B5F64" w:rsidRDefault="009F5D07" w:rsidP="00B41511">
            <w:pPr>
              <w:jc w:val="center"/>
            </w:pPr>
          </w:p>
        </w:tc>
      </w:tr>
      <w:tr w:rsidR="009F5D07" w:rsidRPr="001B5F64" w:rsidTr="00B6360C">
        <w:trPr>
          <w:jc w:val="center"/>
        </w:trPr>
        <w:tc>
          <w:tcPr>
            <w:tcW w:w="10348" w:type="dxa"/>
            <w:gridSpan w:val="6"/>
            <w:shd w:val="clear" w:color="auto" w:fill="D9D9D9"/>
          </w:tcPr>
          <w:p w:rsidR="009F5D07" w:rsidRPr="001B5F64" w:rsidRDefault="009F5D07" w:rsidP="00B41511">
            <w:pPr>
              <w:jc w:val="center"/>
              <w:rPr>
                <w:b/>
                <w:i/>
              </w:rPr>
            </w:pPr>
            <w:r w:rsidRPr="001B5F64">
              <w:rPr>
                <w:b/>
                <w:i/>
              </w:rPr>
              <w:t>Санатории Курской области</w:t>
            </w:r>
          </w:p>
          <w:p w:rsidR="009F5D07" w:rsidRPr="001B5F64" w:rsidRDefault="009F5D07" w:rsidP="00B41511">
            <w:pPr>
              <w:jc w:val="center"/>
            </w:pP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r w:rsidRPr="001B5F64">
              <w:t>Частное лечебно-профилактическое учреждение «</w:t>
            </w:r>
            <w:r w:rsidRPr="001B5F64">
              <w:rPr>
                <w:b/>
              </w:rPr>
              <w:t>Санаторий «Горняцкий»</w:t>
            </w:r>
          </w:p>
        </w:tc>
        <w:tc>
          <w:tcPr>
            <w:tcW w:w="1985" w:type="dxa"/>
          </w:tcPr>
          <w:p w:rsidR="009F5D07" w:rsidRPr="001B5F64" w:rsidRDefault="009F5D07" w:rsidP="00B41511">
            <w:pPr>
              <w:ind w:right="-108"/>
            </w:pPr>
            <w:r w:rsidRPr="001B5F64">
              <w:t>Курская область, г.Железногорск, ул.Красных партизан, 11 - юридический адрес</w:t>
            </w:r>
          </w:p>
          <w:p w:rsidR="009F5D07" w:rsidRPr="001B5F64" w:rsidRDefault="009F5D07" w:rsidP="00B41511">
            <w:pPr>
              <w:ind w:right="-108"/>
            </w:pPr>
            <w:r w:rsidRPr="001B5F64">
              <w:t xml:space="preserve">307164, Курская обл., Железногорский </w:t>
            </w:r>
            <w:r w:rsidRPr="001B5F64">
              <w:lastRenderedPageBreak/>
              <w:t>р-н, д.Копенки</w:t>
            </w:r>
          </w:p>
          <w:p w:rsidR="009F5D07" w:rsidRPr="001B5F64" w:rsidRDefault="009F5D07" w:rsidP="00B41511">
            <w:pPr>
              <w:ind w:left="-108"/>
            </w:pPr>
            <w:r w:rsidRPr="001B5F64">
              <w:t>B.Sorokin@mgok.</w:t>
            </w:r>
            <w:r w:rsidRPr="001B5F64">
              <w:rPr>
                <w:lang w:val="en-US"/>
              </w:rPr>
              <w:t>ru</w:t>
            </w:r>
          </w:p>
          <w:p w:rsidR="009F5D07" w:rsidRPr="001B5F64" w:rsidRDefault="009F5D07" w:rsidP="00B41511">
            <w:pPr>
              <w:ind w:right="-108"/>
            </w:pPr>
            <w:r w:rsidRPr="001B5F64">
              <w:t>Тел (47148) 912-01</w:t>
            </w:r>
          </w:p>
        </w:tc>
        <w:tc>
          <w:tcPr>
            <w:tcW w:w="1558" w:type="dxa"/>
          </w:tcPr>
          <w:p w:rsidR="009F5D07" w:rsidRPr="001B5F64" w:rsidRDefault="009F5D07" w:rsidP="00B41511">
            <w:r w:rsidRPr="001B5F64">
              <w:lastRenderedPageBreak/>
              <w:t>Сорокин</w:t>
            </w:r>
          </w:p>
          <w:p w:rsidR="009F5D07" w:rsidRPr="001B5F64" w:rsidRDefault="009F5D07" w:rsidP="00B41511">
            <w:r w:rsidRPr="001B5F64">
              <w:t>Борис</w:t>
            </w:r>
          </w:p>
          <w:p w:rsidR="009F5D07" w:rsidRPr="001B5F64" w:rsidRDefault="009F5D07" w:rsidP="00B41511">
            <w:r w:rsidRPr="001B5F64">
              <w:t>Викторович -главный врач.</w:t>
            </w:r>
          </w:p>
        </w:tc>
        <w:tc>
          <w:tcPr>
            <w:tcW w:w="1702" w:type="dxa"/>
          </w:tcPr>
          <w:p w:rsidR="009F5D07" w:rsidRPr="001B5F64" w:rsidRDefault="009F5D07" w:rsidP="00B41511">
            <w:pPr>
              <w:jc w:val="center"/>
            </w:pPr>
            <w:r w:rsidRPr="001B5F64">
              <w:t xml:space="preserve">Круглогодичный, </w:t>
            </w:r>
          </w:p>
          <w:p w:rsidR="009F5D07" w:rsidRPr="001B5F64" w:rsidRDefault="009F5D07" w:rsidP="00B41511">
            <w:pPr>
              <w:jc w:val="center"/>
            </w:pPr>
            <w:r w:rsidRPr="001B5F64">
              <w:t>300 мест</w:t>
            </w:r>
          </w:p>
        </w:tc>
        <w:tc>
          <w:tcPr>
            <w:tcW w:w="2363" w:type="dxa"/>
          </w:tcPr>
          <w:p w:rsidR="009F5D07" w:rsidRPr="001B5F64" w:rsidRDefault="009F5D07" w:rsidP="00B41511">
            <w:pPr>
              <w:jc w:val="center"/>
            </w:pPr>
            <w:r w:rsidRPr="001B5F64">
              <w:t>3 спальных корпуса (2-х и 3-х этажных) с 4-х местным размещением.</w:t>
            </w:r>
          </w:p>
          <w:p w:rsidR="009F5D07" w:rsidRPr="001B5F64" w:rsidRDefault="009F5D07" w:rsidP="00B41511">
            <w:pPr>
              <w:jc w:val="center"/>
            </w:pPr>
            <w:r w:rsidRPr="001B5F64">
              <w:t xml:space="preserve">Открытый бассейн, Копенское водохранилище с оборудованным пляжем, футбольное </w:t>
            </w:r>
            <w:r w:rsidRPr="001B5F64">
              <w:lastRenderedPageBreak/>
              <w:t>поле, волейбольная и баскетбольная площадки, беговая дорожка, тренажерный зал, настольный теннис</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r w:rsidRPr="001B5F64">
              <w:t xml:space="preserve">Открытое акционерное общество «Курский завод «Маяк» </w:t>
            </w:r>
            <w:r w:rsidRPr="001B5F64">
              <w:rPr>
                <w:b/>
              </w:rPr>
              <w:t>санаторий-профилакторий «Маяк»</w:t>
            </w:r>
            <w:r w:rsidRPr="001B5F64">
              <w:t xml:space="preserve"> ОКОПФ 47</w:t>
            </w:r>
          </w:p>
        </w:tc>
        <w:tc>
          <w:tcPr>
            <w:tcW w:w="1985" w:type="dxa"/>
          </w:tcPr>
          <w:p w:rsidR="009F5D07" w:rsidRPr="001B5F64" w:rsidRDefault="009F5D07" w:rsidP="00B41511">
            <w:r w:rsidRPr="001B5F64">
              <w:t>305007, г.Курск, парк Солянка, 42</w:t>
            </w:r>
          </w:p>
          <w:p w:rsidR="009F5D07" w:rsidRPr="001B5F64" w:rsidRDefault="009F5D07" w:rsidP="00B41511"/>
        </w:tc>
        <w:tc>
          <w:tcPr>
            <w:tcW w:w="1558" w:type="dxa"/>
          </w:tcPr>
          <w:p w:rsidR="009F5D07" w:rsidRPr="001B5F64" w:rsidRDefault="009F5D07" w:rsidP="00B41511">
            <w:r w:rsidRPr="001B5F64">
              <w:t>Костюкова</w:t>
            </w:r>
          </w:p>
          <w:p w:rsidR="009F5D07" w:rsidRPr="001B5F64" w:rsidRDefault="009F5D07" w:rsidP="00B41511">
            <w:r w:rsidRPr="001B5F64">
              <w:t>Наталья</w:t>
            </w:r>
          </w:p>
          <w:p w:rsidR="009F5D07" w:rsidRPr="001B5F64" w:rsidRDefault="009F5D07" w:rsidP="00B41511">
            <w:r w:rsidRPr="001B5F64">
              <w:t>Анатольевна - главный врач</w:t>
            </w:r>
          </w:p>
        </w:tc>
        <w:tc>
          <w:tcPr>
            <w:tcW w:w="1702" w:type="dxa"/>
          </w:tcPr>
          <w:p w:rsidR="009F5D07" w:rsidRPr="001B5F64" w:rsidRDefault="009F5D07" w:rsidP="00B41511">
            <w:pPr>
              <w:jc w:val="center"/>
            </w:pPr>
            <w:r w:rsidRPr="001B5F64">
              <w:t>Круглогодичный,</w:t>
            </w:r>
          </w:p>
          <w:p w:rsidR="009F5D07" w:rsidRPr="001B5F64" w:rsidRDefault="009F5D07" w:rsidP="00B41511">
            <w:pPr>
              <w:jc w:val="center"/>
            </w:pPr>
            <w:r w:rsidRPr="001B5F64">
              <w:t>50 мест</w:t>
            </w:r>
          </w:p>
        </w:tc>
        <w:tc>
          <w:tcPr>
            <w:tcW w:w="2363" w:type="dxa"/>
          </w:tcPr>
          <w:p w:rsidR="009F5D07" w:rsidRPr="001B5F64" w:rsidRDefault="009F5D07" w:rsidP="00B41511">
            <w:pPr>
              <w:jc w:val="center"/>
            </w:pPr>
            <w:r w:rsidRPr="001B5F64">
              <w:t>3-этажный корпус: 45 номеров на 90 к/мест.</w:t>
            </w:r>
          </w:p>
          <w:p w:rsidR="009F5D07" w:rsidRPr="001B5F64" w:rsidRDefault="009F5D07" w:rsidP="00B41511">
            <w:pPr>
              <w:jc w:val="center"/>
            </w:pPr>
            <w:r w:rsidRPr="001B5F64">
              <w:t>Библиотека, настольный теннис, бильярд, волейбольная площадка, конференц-зал на 80 мест</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r w:rsidRPr="001B5F64">
              <w:t xml:space="preserve">Общество с ограниченной ответственностью </w:t>
            </w:r>
            <w:r w:rsidRPr="001B5F64">
              <w:rPr>
                <w:b/>
              </w:rPr>
              <w:t xml:space="preserve">«Санаторий «Моква» </w:t>
            </w:r>
            <w:r w:rsidRPr="001B5F64">
              <w:t>по лечению больных с заболеваниями органов пищеварения и дыхания нетуберкулезного характера»</w:t>
            </w:r>
          </w:p>
        </w:tc>
        <w:tc>
          <w:tcPr>
            <w:tcW w:w="1985" w:type="dxa"/>
          </w:tcPr>
          <w:p w:rsidR="009F5D07" w:rsidRPr="001B5F64" w:rsidRDefault="009F5D07" w:rsidP="00B41511">
            <w:r w:rsidRPr="001B5F64">
              <w:t>305520 Курская обл. Курский р-он д.1я Моква</w:t>
            </w:r>
          </w:p>
        </w:tc>
        <w:tc>
          <w:tcPr>
            <w:tcW w:w="1558" w:type="dxa"/>
          </w:tcPr>
          <w:p w:rsidR="009F5D07" w:rsidRPr="001B5F64" w:rsidRDefault="009F5D07" w:rsidP="00B41511">
            <w:r w:rsidRPr="001B5F64">
              <w:t>Воротынцев Геннадий Федорович -главный врач</w:t>
            </w:r>
          </w:p>
        </w:tc>
        <w:tc>
          <w:tcPr>
            <w:tcW w:w="1702" w:type="dxa"/>
          </w:tcPr>
          <w:p w:rsidR="009F5D07" w:rsidRPr="001B5F64" w:rsidRDefault="009F5D07" w:rsidP="00B41511">
            <w:pPr>
              <w:jc w:val="center"/>
            </w:pPr>
            <w:r w:rsidRPr="001B5F64">
              <w:t>Круглогодичный,</w:t>
            </w:r>
          </w:p>
          <w:p w:rsidR="009F5D07" w:rsidRPr="001B5F64" w:rsidRDefault="009F5D07" w:rsidP="00B41511">
            <w:pPr>
              <w:jc w:val="center"/>
            </w:pPr>
            <w:r w:rsidRPr="001B5F64">
              <w:t>100 мест</w:t>
            </w:r>
          </w:p>
        </w:tc>
        <w:tc>
          <w:tcPr>
            <w:tcW w:w="2363" w:type="dxa"/>
          </w:tcPr>
          <w:p w:rsidR="009F5D07" w:rsidRPr="001B5F64" w:rsidRDefault="009F5D07" w:rsidP="00B41511">
            <w:pPr>
              <w:jc w:val="center"/>
            </w:pPr>
            <w:r w:rsidRPr="001B5F64">
              <w:t>3-х местное размещение.</w:t>
            </w:r>
          </w:p>
          <w:p w:rsidR="009F5D07" w:rsidRPr="001B5F64" w:rsidRDefault="009F5D07" w:rsidP="00B41511">
            <w:pPr>
              <w:jc w:val="center"/>
            </w:pPr>
            <w:r w:rsidRPr="001B5F64">
              <w:t>Футбольное поле, волейбольная и баскетбольная площадки, беговая дорожка, настольный теннис, игровые комнаты, библиотека, актовый зал, летняя эстрада</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r w:rsidRPr="001B5F64">
              <w:t xml:space="preserve">Автономное учреждение здравоохранения Курской области  </w:t>
            </w:r>
            <w:r w:rsidRPr="001B5F64">
              <w:rPr>
                <w:b/>
              </w:rPr>
              <w:t>«Курский областной санаторий «Соловьиные зори»</w:t>
            </w:r>
          </w:p>
        </w:tc>
        <w:tc>
          <w:tcPr>
            <w:tcW w:w="1985" w:type="dxa"/>
          </w:tcPr>
          <w:p w:rsidR="009F5D07" w:rsidRPr="001B5F64" w:rsidRDefault="009F5D07" w:rsidP="00B41511">
            <w:r w:rsidRPr="001B5F64">
              <w:t>305018, г. Курск, 3-й Краснополянский  переулок, 1</w:t>
            </w:r>
          </w:p>
          <w:p w:rsidR="009F5D07" w:rsidRPr="001B5F64" w:rsidRDefault="009F5D07" w:rsidP="00B41511">
            <w:r w:rsidRPr="001B5F64">
              <w:t>305018,  г. Курск, ул. Черняховского, 22 а - 24а</w:t>
            </w:r>
          </w:p>
          <w:p w:rsidR="009F5D07" w:rsidRPr="001B5F64" w:rsidRDefault="009F5D07" w:rsidP="00B41511">
            <w:r w:rsidRPr="001B5F64">
              <w:t>Тел. (4712) 375653 (факс), 370639</w:t>
            </w:r>
          </w:p>
          <w:p w:rsidR="009F5D07" w:rsidRPr="001B5F64" w:rsidRDefault="009F5D07" w:rsidP="00B41511">
            <w:r w:rsidRPr="001B5F64">
              <w:t>Sz-krt@mail.ru   http://solzor.ru</w:t>
            </w:r>
          </w:p>
        </w:tc>
        <w:tc>
          <w:tcPr>
            <w:tcW w:w="1558" w:type="dxa"/>
          </w:tcPr>
          <w:p w:rsidR="009F5D07" w:rsidRPr="001B5F64" w:rsidRDefault="009F5D07" w:rsidP="00B41511">
            <w:r w:rsidRPr="001B5F64">
              <w:t>Богданская</w:t>
            </w:r>
          </w:p>
          <w:p w:rsidR="009F5D07" w:rsidRPr="001B5F64" w:rsidRDefault="009F5D07" w:rsidP="00B41511">
            <w:r w:rsidRPr="001B5F64">
              <w:t>Любовь</w:t>
            </w:r>
          </w:p>
          <w:p w:rsidR="009F5D07" w:rsidRPr="001B5F64" w:rsidRDefault="009F5D07" w:rsidP="00B41511">
            <w:r w:rsidRPr="001B5F64">
              <w:t>Васильевна - главный врач</w:t>
            </w:r>
          </w:p>
        </w:tc>
        <w:tc>
          <w:tcPr>
            <w:tcW w:w="1702" w:type="dxa"/>
          </w:tcPr>
          <w:p w:rsidR="009F5D07" w:rsidRPr="001B5F64" w:rsidRDefault="009F5D07" w:rsidP="00B41511">
            <w:pPr>
              <w:jc w:val="center"/>
            </w:pPr>
            <w:r w:rsidRPr="001B5F64">
              <w:t xml:space="preserve">Круглогодичный, </w:t>
            </w:r>
          </w:p>
          <w:p w:rsidR="009F5D07" w:rsidRPr="001B5F64" w:rsidRDefault="009F5D07" w:rsidP="00B41511">
            <w:pPr>
              <w:jc w:val="center"/>
            </w:pPr>
            <w:r w:rsidRPr="001B5F64">
              <w:t>60 мест</w:t>
            </w:r>
          </w:p>
        </w:tc>
        <w:tc>
          <w:tcPr>
            <w:tcW w:w="2363" w:type="dxa"/>
          </w:tcPr>
          <w:p w:rsidR="009F5D07" w:rsidRPr="001B5F64" w:rsidRDefault="009F5D07" w:rsidP="00B41511">
            <w:pPr>
              <w:jc w:val="center"/>
            </w:pPr>
            <w:r w:rsidRPr="001B5F64">
              <w:t>2-6-местное размещение.</w:t>
            </w:r>
          </w:p>
          <w:p w:rsidR="009F5D07" w:rsidRPr="001B5F64" w:rsidRDefault="009F5D07" w:rsidP="00B41511">
            <w:pPr>
              <w:jc w:val="center"/>
            </w:pPr>
            <w:r w:rsidRPr="001B5F64">
              <w:t>Физкультурно-оздоровительный корпус,</w:t>
            </w:r>
          </w:p>
          <w:p w:rsidR="009F5D07" w:rsidRPr="001B5F64" w:rsidRDefault="009F5D07" w:rsidP="00B41511">
            <w:pPr>
              <w:jc w:val="center"/>
            </w:pPr>
            <w:r w:rsidRPr="001B5F64">
              <w:t>Бассейн, футбольное поле, волейбольная и баскетбольная площадки, беговая дорожка, настольный теннис, игровые комнаты</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r w:rsidRPr="001B5F64">
              <w:t xml:space="preserve">Общество с ограниченной </w:t>
            </w:r>
            <w:r w:rsidRPr="001B5F64">
              <w:lastRenderedPageBreak/>
              <w:t xml:space="preserve">ответственностью </w:t>
            </w:r>
            <w:r w:rsidRPr="001B5F64">
              <w:rPr>
                <w:b/>
              </w:rPr>
              <w:t xml:space="preserve">«Санаторий «Соловушка» </w:t>
            </w:r>
          </w:p>
        </w:tc>
        <w:tc>
          <w:tcPr>
            <w:tcW w:w="1985" w:type="dxa"/>
          </w:tcPr>
          <w:p w:rsidR="009F5D07" w:rsidRPr="001B5F64" w:rsidRDefault="009F5D07" w:rsidP="00B41511">
            <w:r w:rsidRPr="001B5F64">
              <w:lastRenderedPageBreak/>
              <w:t xml:space="preserve">305007, г. Курск, </w:t>
            </w:r>
          </w:p>
          <w:p w:rsidR="009F5D07" w:rsidRPr="001B5F64" w:rsidRDefault="009F5D07" w:rsidP="00B41511">
            <w:r w:rsidRPr="001B5F64">
              <w:t xml:space="preserve">урочище Моква, </w:t>
            </w:r>
            <w:r w:rsidRPr="001B5F64">
              <w:lastRenderedPageBreak/>
              <w:t>д.22</w:t>
            </w:r>
          </w:p>
          <w:p w:rsidR="009F5D07" w:rsidRPr="001B5F64" w:rsidRDefault="009F5D07" w:rsidP="00B41511">
            <w:r w:rsidRPr="001B5F64">
              <w:t>тел.(4712) 35-55-56; 35-15-41;</w:t>
            </w:r>
          </w:p>
          <w:p w:rsidR="009F5D07" w:rsidRPr="001B5F64" w:rsidRDefault="009F5D07" w:rsidP="00B41511">
            <w:r w:rsidRPr="001B5F64">
              <w:t>тел./ Факс (4712) 35-55-56.</w:t>
            </w:r>
          </w:p>
          <w:p w:rsidR="009F5D07" w:rsidRPr="001B5F64" w:rsidRDefault="009F5D07" w:rsidP="00B41511">
            <w:r w:rsidRPr="001B5F64">
              <w:t xml:space="preserve"> </w:t>
            </w:r>
          </w:p>
        </w:tc>
        <w:tc>
          <w:tcPr>
            <w:tcW w:w="1558" w:type="dxa"/>
          </w:tcPr>
          <w:p w:rsidR="009F5D07" w:rsidRPr="001B5F64" w:rsidRDefault="009F5D07" w:rsidP="00B41511">
            <w:r w:rsidRPr="001B5F64">
              <w:lastRenderedPageBreak/>
              <w:t>Денисова</w:t>
            </w:r>
          </w:p>
          <w:p w:rsidR="009F5D07" w:rsidRPr="001B5F64" w:rsidRDefault="009F5D07" w:rsidP="00B41511">
            <w:r w:rsidRPr="001B5F64">
              <w:t>Ирина</w:t>
            </w:r>
          </w:p>
          <w:p w:rsidR="009F5D07" w:rsidRPr="001B5F64" w:rsidRDefault="009F5D07" w:rsidP="00B41511">
            <w:r w:rsidRPr="001B5F64">
              <w:lastRenderedPageBreak/>
              <w:t>Валентиновна - главный врач</w:t>
            </w:r>
          </w:p>
        </w:tc>
        <w:tc>
          <w:tcPr>
            <w:tcW w:w="1702" w:type="dxa"/>
          </w:tcPr>
          <w:p w:rsidR="009F5D07" w:rsidRPr="001B5F64" w:rsidRDefault="009F5D07" w:rsidP="00B41511">
            <w:pPr>
              <w:jc w:val="center"/>
            </w:pPr>
            <w:r w:rsidRPr="001B5F64">
              <w:lastRenderedPageBreak/>
              <w:t>Круглогодичный,</w:t>
            </w:r>
          </w:p>
          <w:p w:rsidR="009F5D07" w:rsidRPr="001B5F64" w:rsidRDefault="009F5D07" w:rsidP="00B41511">
            <w:pPr>
              <w:jc w:val="center"/>
            </w:pPr>
            <w:r w:rsidRPr="001B5F64">
              <w:lastRenderedPageBreak/>
              <w:t>180 мест</w:t>
            </w:r>
          </w:p>
        </w:tc>
        <w:tc>
          <w:tcPr>
            <w:tcW w:w="2363" w:type="dxa"/>
          </w:tcPr>
          <w:p w:rsidR="009F5D07" w:rsidRPr="001B5F64" w:rsidRDefault="009F5D07" w:rsidP="00B41511">
            <w:pPr>
              <w:jc w:val="center"/>
            </w:pPr>
            <w:r w:rsidRPr="001B5F64">
              <w:lastRenderedPageBreak/>
              <w:t>3-х местное размещение в 5-</w:t>
            </w:r>
            <w:r w:rsidRPr="001B5F64">
              <w:lastRenderedPageBreak/>
              <w:t>этажном жилом корпусе.</w:t>
            </w:r>
          </w:p>
          <w:p w:rsidR="009F5D07" w:rsidRPr="001B5F64" w:rsidRDefault="009F5D07" w:rsidP="00B41511">
            <w:pPr>
              <w:jc w:val="center"/>
            </w:pPr>
            <w:r w:rsidRPr="001B5F64">
              <w:t>Бассейн, футбольное поле, волейбольная и баскетбольная площадки, беговая дорожка, спортивный зал, настольный теннис, актовый зал, игровые комнаты</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r w:rsidRPr="001B5F64">
              <w:t xml:space="preserve">Частное учреждение </w:t>
            </w:r>
            <w:r w:rsidRPr="001B5F64">
              <w:rPr>
                <w:b/>
              </w:rPr>
              <w:t>«Санаторий профилакторий «Сосновый бор»</w:t>
            </w:r>
          </w:p>
        </w:tc>
        <w:tc>
          <w:tcPr>
            <w:tcW w:w="1985" w:type="dxa"/>
          </w:tcPr>
          <w:p w:rsidR="009F5D07" w:rsidRPr="001B5F64" w:rsidRDefault="009F5D07" w:rsidP="00B41511">
            <w:r w:rsidRPr="001B5F64">
              <w:t xml:space="preserve">Курская область, Курчатовский район, </w:t>
            </w:r>
          </w:p>
          <w:p w:rsidR="009F5D07" w:rsidRPr="001B5F64" w:rsidRDefault="009F5D07" w:rsidP="00B41511">
            <w:r w:rsidRPr="001B5F64">
              <w:t>п. Дичня,</w:t>
            </w:r>
          </w:p>
          <w:p w:rsidR="009F5D07" w:rsidRPr="001B5F64" w:rsidRDefault="009F5D07" w:rsidP="00B41511">
            <w:r w:rsidRPr="001B5F64">
              <w:t xml:space="preserve">уроч.«Рахоль» </w:t>
            </w:r>
          </w:p>
        </w:tc>
        <w:tc>
          <w:tcPr>
            <w:tcW w:w="1558" w:type="dxa"/>
          </w:tcPr>
          <w:p w:rsidR="009F5D07" w:rsidRPr="001B5F64" w:rsidRDefault="009F5D07" w:rsidP="00B41511">
            <w:r w:rsidRPr="001B5F64">
              <w:t>Иванов</w:t>
            </w:r>
          </w:p>
          <w:p w:rsidR="009F5D07" w:rsidRPr="001B5F64" w:rsidRDefault="009F5D07" w:rsidP="00B41511">
            <w:r w:rsidRPr="001B5F64">
              <w:t>Иван</w:t>
            </w:r>
          </w:p>
          <w:p w:rsidR="009F5D07" w:rsidRPr="001B5F64" w:rsidRDefault="009F5D07" w:rsidP="00B41511">
            <w:r w:rsidRPr="001B5F64">
              <w:t>Петрович – главный врач</w:t>
            </w:r>
          </w:p>
        </w:tc>
        <w:tc>
          <w:tcPr>
            <w:tcW w:w="1702" w:type="dxa"/>
          </w:tcPr>
          <w:p w:rsidR="009F5D07" w:rsidRPr="001B5F64" w:rsidRDefault="009F5D07" w:rsidP="00B41511">
            <w:pPr>
              <w:jc w:val="center"/>
            </w:pPr>
            <w:r w:rsidRPr="001B5F64">
              <w:t>Круглогодичный,</w:t>
            </w:r>
          </w:p>
          <w:p w:rsidR="009F5D07" w:rsidRPr="001B5F64" w:rsidRDefault="009F5D07" w:rsidP="00B41511">
            <w:pPr>
              <w:jc w:val="center"/>
            </w:pPr>
            <w:r w:rsidRPr="001B5F64">
              <w:t>100 мест</w:t>
            </w:r>
          </w:p>
        </w:tc>
        <w:tc>
          <w:tcPr>
            <w:tcW w:w="2363" w:type="dxa"/>
          </w:tcPr>
          <w:p w:rsidR="009F5D07" w:rsidRPr="001B5F64" w:rsidRDefault="009F5D07" w:rsidP="00B41511">
            <w:pPr>
              <w:jc w:val="center"/>
            </w:pPr>
            <w:r w:rsidRPr="001B5F64">
              <w:t>50 номеров:9-номеров «Люкс», остальные -2-х местное размещение, плавательный бассейн с гидромассажем, кинозал, волейбольная и баскетбольная площадки, тренажерный зал, солярий, сауна, бильярд</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r w:rsidRPr="001B5F64">
              <w:t xml:space="preserve">ООО </w:t>
            </w:r>
            <w:r w:rsidRPr="001B5F64">
              <w:rPr>
                <w:b/>
              </w:rPr>
              <w:t>«Санаторий им. Черняховского»</w:t>
            </w:r>
          </w:p>
        </w:tc>
        <w:tc>
          <w:tcPr>
            <w:tcW w:w="1985" w:type="dxa"/>
          </w:tcPr>
          <w:p w:rsidR="009F5D07" w:rsidRPr="001B5F64" w:rsidRDefault="009F5D07" w:rsidP="00B41511">
            <w:r w:rsidRPr="001B5F64">
              <w:t xml:space="preserve">Курская область, Курский район,     </w:t>
            </w:r>
          </w:p>
          <w:p w:rsidR="009F5D07" w:rsidRPr="001B5F64" w:rsidRDefault="009F5D07" w:rsidP="00B41511">
            <w:r w:rsidRPr="001B5F64">
              <w:t xml:space="preserve">с. Рышково </w:t>
            </w:r>
          </w:p>
        </w:tc>
        <w:tc>
          <w:tcPr>
            <w:tcW w:w="1558" w:type="dxa"/>
          </w:tcPr>
          <w:p w:rsidR="009F5D07" w:rsidRPr="001B5F64" w:rsidRDefault="009F5D07" w:rsidP="00B41511">
            <w:r w:rsidRPr="001B5F64">
              <w:t>Волобуев</w:t>
            </w:r>
          </w:p>
          <w:p w:rsidR="009F5D07" w:rsidRPr="001B5F64" w:rsidRDefault="009F5D07" w:rsidP="00B41511">
            <w:r w:rsidRPr="001B5F64">
              <w:t>Игорь</w:t>
            </w:r>
          </w:p>
          <w:p w:rsidR="009F5D07" w:rsidRPr="001B5F64" w:rsidRDefault="009F5D07" w:rsidP="00B41511">
            <w:r w:rsidRPr="001B5F64">
              <w:t xml:space="preserve">Владиславович - главный врач </w:t>
            </w:r>
          </w:p>
        </w:tc>
        <w:tc>
          <w:tcPr>
            <w:tcW w:w="1702" w:type="dxa"/>
          </w:tcPr>
          <w:p w:rsidR="009F5D07" w:rsidRPr="001B5F64" w:rsidRDefault="009F5D07" w:rsidP="00B41511">
            <w:pPr>
              <w:jc w:val="center"/>
            </w:pPr>
            <w:r w:rsidRPr="001B5F64">
              <w:t>Круглогодичный,</w:t>
            </w:r>
          </w:p>
          <w:p w:rsidR="009F5D07" w:rsidRPr="001B5F64" w:rsidRDefault="009F5D07" w:rsidP="00B41511">
            <w:pPr>
              <w:jc w:val="center"/>
            </w:pPr>
            <w:r w:rsidRPr="001B5F64">
              <w:t>50 мест</w:t>
            </w:r>
          </w:p>
        </w:tc>
        <w:tc>
          <w:tcPr>
            <w:tcW w:w="2363" w:type="dxa"/>
          </w:tcPr>
          <w:p w:rsidR="009F5D07" w:rsidRPr="001B5F64" w:rsidRDefault="009F5D07" w:rsidP="00B41511">
            <w:pPr>
              <w:jc w:val="center"/>
            </w:pPr>
            <w:r w:rsidRPr="001B5F64">
              <w:t>91 номер: одно и 2-х местное размещение</w:t>
            </w:r>
          </w:p>
          <w:p w:rsidR="009F5D07" w:rsidRPr="001B5F64" w:rsidRDefault="009F5D07" w:rsidP="00B41511">
            <w:pPr>
              <w:jc w:val="center"/>
            </w:pPr>
            <w:r w:rsidRPr="001B5F64">
              <w:t>плавательный бассейн тренажерный зал,  сауна, бильярд</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pPr>
              <w:pStyle w:val="a3"/>
              <w:rPr>
                <w:rFonts w:ascii="Times New Roman" w:hAnsi="Times New Roman" w:cs="Times New Roman"/>
                <w:sz w:val="24"/>
                <w:szCs w:val="24"/>
              </w:rPr>
            </w:pPr>
            <w:r w:rsidRPr="001B5F64">
              <w:rPr>
                <w:rFonts w:ascii="Times New Roman" w:eastAsia="Calibri" w:hAnsi="Times New Roman" w:cs="Times New Roman"/>
                <w:sz w:val="24"/>
                <w:szCs w:val="24"/>
                <w:lang w:eastAsia="en-US"/>
              </w:rPr>
              <w:t xml:space="preserve">Государственное  учреждение Областное бюджетное учреждение здравоохранения </w:t>
            </w:r>
            <w:r w:rsidRPr="001B5F64">
              <w:rPr>
                <w:rFonts w:ascii="Times New Roman" w:eastAsia="Calibri" w:hAnsi="Times New Roman" w:cs="Times New Roman"/>
                <w:b/>
                <w:sz w:val="24"/>
                <w:szCs w:val="24"/>
                <w:lang w:eastAsia="en-US"/>
              </w:rPr>
              <w:t>«Областной детский санаторий»</w:t>
            </w:r>
          </w:p>
        </w:tc>
        <w:tc>
          <w:tcPr>
            <w:tcW w:w="1985" w:type="dxa"/>
          </w:tcPr>
          <w:p w:rsidR="009F5D07" w:rsidRPr="001B5F64" w:rsidRDefault="009F5D07" w:rsidP="00B41511">
            <w:r w:rsidRPr="001B5F64">
              <w:t>Курская область, г.Курск, урочище Солянка,7</w:t>
            </w:r>
          </w:p>
        </w:tc>
        <w:tc>
          <w:tcPr>
            <w:tcW w:w="1558" w:type="dxa"/>
          </w:tcPr>
          <w:p w:rsidR="009F5D07" w:rsidRPr="001B5F64" w:rsidRDefault="009F5D07" w:rsidP="00B41511">
            <w:r w:rsidRPr="001B5F64">
              <w:t>Пыхтин</w:t>
            </w:r>
          </w:p>
          <w:p w:rsidR="009F5D07" w:rsidRPr="001B5F64" w:rsidRDefault="009F5D07" w:rsidP="00B41511">
            <w:r w:rsidRPr="001B5F64">
              <w:t>Геннадий</w:t>
            </w:r>
          </w:p>
          <w:p w:rsidR="009F5D07" w:rsidRPr="001B5F64" w:rsidRDefault="009F5D07" w:rsidP="00B41511">
            <w:r w:rsidRPr="001B5F64">
              <w:t>Иванович – главный врач</w:t>
            </w:r>
          </w:p>
        </w:tc>
        <w:tc>
          <w:tcPr>
            <w:tcW w:w="1702" w:type="dxa"/>
          </w:tcPr>
          <w:p w:rsidR="009F5D07" w:rsidRPr="001B5F64" w:rsidRDefault="009F5D07" w:rsidP="00B41511">
            <w:pPr>
              <w:jc w:val="center"/>
            </w:pPr>
            <w:r w:rsidRPr="001B5F64">
              <w:t>Круглогодичный,</w:t>
            </w:r>
          </w:p>
          <w:p w:rsidR="009F5D07" w:rsidRPr="001B5F64" w:rsidRDefault="009F5D07" w:rsidP="00B41511">
            <w:pPr>
              <w:jc w:val="center"/>
            </w:pPr>
            <w:r w:rsidRPr="001B5F64">
              <w:t>100 мест</w:t>
            </w:r>
          </w:p>
        </w:tc>
        <w:tc>
          <w:tcPr>
            <w:tcW w:w="2363" w:type="dxa"/>
          </w:tcPr>
          <w:p w:rsidR="009F5D07" w:rsidRPr="001B5F64" w:rsidRDefault="009F5D07" w:rsidP="00B41511">
            <w:pPr>
              <w:jc w:val="center"/>
            </w:pPr>
            <w:r w:rsidRPr="001B5F64">
              <w:t>40 номеров: 2-х и 3-х местное размещение дискотеки, игровые комнаты тренажерный зал,  спортивный зал, библиотека, водолечебница, зал ЛФК</w:t>
            </w:r>
          </w:p>
        </w:tc>
      </w:tr>
      <w:tr w:rsidR="009F5D07" w:rsidRPr="001B5F64" w:rsidTr="00B6360C">
        <w:trPr>
          <w:jc w:val="center"/>
        </w:trPr>
        <w:tc>
          <w:tcPr>
            <w:tcW w:w="472" w:type="dxa"/>
          </w:tcPr>
          <w:p w:rsidR="009F5D07" w:rsidRPr="001B5F64" w:rsidRDefault="009F5D07" w:rsidP="00B41511">
            <w:pPr>
              <w:numPr>
                <w:ilvl w:val="0"/>
                <w:numId w:val="2"/>
              </w:numPr>
              <w:tabs>
                <w:tab w:val="left" w:pos="318"/>
              </w:tabs>
              <w:ind w:left="318" w:hanging="284"/>
            </w:pPr>
          </w:p>
        </w:tc>
        <w:tc>
          <w:tcPr>
            <w:tcW w:w="2268" w:type="dxa"/>
          </w:tcPr>
          <w:p w:rsidR="009F5D07" w:rsidRPr="001B5F64" w:rsidRDefault="009F5D07" w:rsidP="00B41511">
            <w:pPr>
              <w:pStyle w:val="a3"/>
              <w:rPr>
                <w:rFonts w:ascii="Times New Roman" w:eastAsia="Calibri" w:hAnsi="Times New Roman" w:cs="Times New Roman"/>
                <w:sz w:val="24"/>
                <w:szCs w:val="24"/>
                <w:lang w:eastAsia="en-US"/>
              </w:rPr>
            </w:pPr>
            <w:r w:rsidRPr="001B5F64">
              <w:rPr>
                <w:rFonts w:ascii="Times New Roman" w:eastAsia="Calibri" w:hAnsi="Times New Roman" w:cs="Times New Roman"/>
                <w:sz w:val="24"/>
                <w:szCs w:val="24"/>
                <w:lang w:eastAsia="en-US"/>
              </w:rPr>
              <w:t>Областное казенное учреждение стационарного социального обслуживания Курской области «Областной медико-социальный реабилитационный центр имени преподобного Феодосия Печерского»</w:t>
            </w:r>
          </w:p>
        </w:tc>
        <w:tc>
          <w:tcPr>
            <w:tcW w:w="1985" w:type="dxa"/>
          </w:tcPr>
          <w:p w:rsidR="009F5D07" w:rsidRPr="001B5F64" w:rsidRDefault="009F5D07" w:rsidP="00B41511">
            <w:r w:rsidRPr="001B5F64">
              <w:t>305007 г. Курск, урочище Солянка, д. 24</w:t>
            </w:r>
          </w:p>
          <w:p w:rsidR="009F5D07" w:rsidRPr="001B5F64" w:rsidRDefault="009F5D07" w:rsidP="00B41511">
            <w:r w:rsidRPr="001B5F64">
              <w:t>(4712) 350-920</w:t>
            </w:r>
          </w:p>
        </w:tc>
        <w:tc>
          <w:tcPr>
            <w:tcW w:w="1558" w:type="dxa"/>
          </w:tcPr>
          <w:p w:rsidR="009F5D07" w:rsidRPr="001B5F64" w:rsidRDefault="009F5D07" w:rsidP="00B41511">
            <w:r w:rsidRPr="001B5F64">
              <w:t>директо</w:t>
            </w:r>
          </w:p>
          <w:p w:rsidR="009F5D07" w:rsidRPr="001B5F64" w:rsidRDefault="009F5D07" w:rsidP="00B41511">
            <w:r w:rsidRPr="001B5F64">
              <w:t xml:space="preserve"> Клименко</w:t>
            </w:r>
          </w:p>
          <w:p w:rsidR="009F5D07" w:rsidRPr="001B5F64" w:rsidRDefault="009F5D07" w:rsidP="00B41511">
            <w:r w:rsidRPr="001B5F64">
              <w:t>Виктор</w:t>
            </w:r>
          </w:p>
          <w:p w:rsidR="009F5D07" w:rsidRPr="001B5F64" w:rsidRDefault="009F5D07" w:rsidP="00B41511">
            <w:r w:rsidRPr="001B5F64">
              <w:t>Васильевич</w:t>
            </w:r>
          </w:p>
        </w:tc>
        <w:tc>
          <w:tcPr>
            <w:tcW w:w="1702" w:type="dxa"/>
          </w:tcPr>
          <w:p w:rsidR="009F5D07" w:rsidRPr="001B5F64" w:rsidRDefault="009F5D07" w:rsidP="00B41511">
            <w:pPr>
              <w:jc w:val="center"/>
            </w:pPr>
            <w:r w:rsidRPr="001B5F64">
              <w:t>Круглогодичный,</w:t>
            </w:r>
          </w:p>
          <w:p w:rsidR="009F5D07" w:rsidRPr="001B5F64" w:rsidRDefault="009F5D07" w:rsidP="00B41511">
            <w:pPr>
              <w:jc w:val="center"/>
            </w:pPr>
          </w:p>
        </w:tc>
        <w:tc>
          <w:tcPr>
            <w:tcW w:w="2363" w:type="dxa"/>
          </w:tcPr>
          <w:p w:rsidR="009F5D07" w:rsidRPr="001B5F64" w:rsidRDefault="009F5D07" w:rsidP="00B41511">
            <w:pPr>
              <w:jc w:val="center"/>
            </w:pPr>
          </w:p>
        </w:tc>
      </w:tr>
    </w:tbl>
    <w:p w:rsidR="00715068" w:rsidRDefault="00715068" w:rsidP="00B41511"/>
    <w:p w:rsidR="00176208" w:rsidRDefault="00176208" w:rsidP="00B41511"/>
    <w:p w:rsidR="00176208" w:rsidRDefault="009437D8" w:rsidP="00B41511">
      <w:pPr>
        <w:spacing w:after="200"/>
      </w:pPr>
      <w:r>
        <w:br w:type="page"/>
      </w:r>
    </w:p>
    <w:p w:rsidR="00AA3A9C" w:rsidRPr="00AD6758" w:rsidRDefault="005108FA" w:rsidP="00AD6758">
      <w:pPr>
        <w:pStyle w:val="2"/>
        <w:rPr>
          <w:u w:val="single"/>
        </w:rPr>
      </w:pPr>
      <w:bookmarkStart w:id="6" w:name="_БЛОК_7"/>
      <w:bookmarkEnd w:id="6"/>
      <w:r w:rsidRPr="00AD6758">
        <w:rPr>
          <w:u w:val="single"/>
        </w:rPr>
        <w:lastRenderedPageBreak/>
        <w:t>БЛОК 7</w:t>
      </w:r>
    </w:p>
    <w:p w:rsidR="00AA3A9C" w:rsidRPr="00AD6758" w:rsidRDefault="00AA3A9C" w:rsidP="00AD6758">
      <w:pPr>
        <w:pStyle w:val="2"/>
        <w:rPr>
          <w:u w:val="single"/>
        </w:rPr>
      </w:pPr>
      <w:r w:rsidRPr="00AD6758">
        <w:rPr>
          <w:u w:val="single"/>
        </w:rPr>
        <w:t>Туристско-рекреационный потенциал районов и городов Курской области</w:t>
      </w:r>
    </w:p>
    <w:p w:rsidR="00AD6758" w:rsidRDefault="00AD6758" w:rsidP="00B41511">
      <w:pPr>
        <w:jc w:val="center"/>
        <w:rPr>
          <w:b/>
          <w:bCs/>
          <w:sz w:val="40"/>
          <w:szCs w:val="40"/>
        </w:rPr>
      </w:pPr>
    </w:p>
    <w:p w:rsidR="00176208" w:rsidRPr="00994F25" w:rsidRDefault="005108FA" w:rsidP="00B41511">
      <w:pPr>
        <w:jc w:val="center"/>
        <w:rPr>
          <w:b/>
          <w:bCs/>
          <w:sz w:val="40"/>
          <w:szCs w:val="40"/>
        </w:rPr>
      </w:pPr>
      <w:r>
        <w:rPr>
          <w:b/>
          <w:bCs/>
          <w:sz w:val="40"/>
          <w:szCs w:val="40"/>
        </w:rPr>
        <w:t>7</w:t>
      </w:r>
      <w:r w:rsidR="00AA3A9C">
        <w:rPr>
          <w:b/>
          <w:bCs/>
          <w:sz w:val="40"/>
          <w:szCs w:val="40"/>
        </w:rPr>
        <w:t xml:space="preserve">.1. </w:t>
      </w:r>
      <w:r w:rsidR="00AA3A9C" w:rsidRPr="00A67207">
        <w:rPr>
          <w:b/>
          <w:bCs/>
          <w:sz w:val="32"/>
          <w:szCs w:val="32"/>
          <w:u w:val="single"/>
        </w:rPr>
        <w:t xml:space="preserve">Общая информация </w:t>
      </w:r>
      <w:r w:rsidR="00994F25" w:rsidRPr="00A67207">
        <w:rPr>
          <w:b/>
          <w:bCs/>
          <w:sz w:val="32"/>
          <w:szCs w:val="32"/>
          <w:u w:val="single"/>
        </w:rPr>
        <w:t xml:space="preserve">муниципальных районов </w:t>
      </w:r>
      <w:r w:rsidR="00AA3A9C" w:rsidRPr="00A67207">
        <w:rPr>
          <w:b/>
          <w:bCs/>
          <w:sz w:val="32"/>
          <w:szCs w:val="32"/>
          <w:u w:val="single"/>
        </w:rPr>
        <w:t xml:space="preserve">и городов </w:t>
      </w:r>
      <w:r w:rsidR="00994F25" w:rsidRPr="00A67207">
        <w:rPr>
          <w:b/>
          <w:bCs/>
          <w:sz w:val="32"/>
          <w:szCs w:val="32"/>
          <w:u w:val="single"/>
        </w:rPr>
        <w:t>Курской области</w:t>
      </w:r>
    </w:p>
    <w:p w:rsidR="00176208" w:rsidRDefault="00176208" w:rsidP="00B41511">
      <w:pPr>
        <w:jc w:val="center"/>
        <w:rPr>
          <w:b/>
          <w:bCs/>
        </w:rPr>
      </w:pPr>
    </w:p>
    <w:p w:rsidR="00176208" w:rsidRPr="00AA2225" w:rsidRDefault="00176208" w:rsidP="00B41511">
      <w:pPr>
        <w:ind w:firstLine="567"/>
        <w:rPr>
          <w:b/>
          <w:i/>
          <w:sz w:val="36"/>
          <w:szCs w:val="28"/>
        </w:rPr>
      </w:pPr>
      <w:r w:rsidRPr="00AA2225">
        <w:rPr>
          <w:b/>
          <w:i/>
          <w:sz w:val="36"/>
          <w:szCs w:val="28"/>
        </w:rPr>
        <w:t>Беловск</w:t>
      </w:r>
      <w:r w:rsidR="00B023BD" w:rsidRPr="00AA2225">
        <w:rPr>
          <w:b/>
          <w:i/>
          <w:sz w:val="36"/>
          <w:szCs w:val="28"/>
        </w:rPr>
        <w:t>ий</w:t>
      </w:r>
      <w:r w:rsidRPr="00AA2225">
        <w:rPr>
          <w:b/>
          <w:i/>
          <w:sz w:val="36"/>
          <w:szCs w:val="28"/>
        </w:rPr>
        <w:t xml:space="preserve"> район </w:t>
      </w:r>
    </w:p>
    <w:p w:rsidR="00176208" w:rsidRPr="00BA486C" w:rsidRDefault="00176208" w:rsidP="00B41511">
      <w:pPr>
        <w:ind w:firstLine="567"/>
        <w:rPr>
          <w:b/>
          <w:sz w:val="28"/>
          <w:szCs w:val="28"/>
        </w:rPr>
      </w:pPr>
    </w:p>
    <w:p w:rsidR="00176208" w:rsidRPr="00BA486C" w:rsidRDefault="00176208" w:rsidP="00B41511">
      <w:pPr>
        <w:ind w:firstLine="567"/>
        <w:jc w:val="both"/>
        <w:rPr>
          <w:sz w:val="28"/>
          <w:szCs w:val="28"/>
        </w:rPr>
      </w:pPr>
      <w:r w:rsidRPr="00BA486C">
        <w:rPr>
          <w:sz w:val="28"/>
          <w:szCs w:val="28"/>
        </w:rPr>
        <w:tab/>
        <w:t>Беловский район Курской области образован в 1928 году.</w:t>
      </w:r>
      <w:r w:rsidR="00BA486C" w:rsidRPr="00BA486C">
        <w:rPr>
          <w:sz w:val="28"/>
          <w:szCs w:val="28"/>
        </w:rPr>
        <w:t xml:space="preserve"> </w:t>
      </w:r>
      <w:r w:rsidRPr="00BA486C">
        <w:rPr>
          <w:sz w:val="28"/>
          <w:szCs w:val="28"/>
        </w:rPr>
        <w:t xml:space="preserve">Расположен </w:t>
      </w:r>
      <w:r w:rsidRPr="00BA486C">
        <w:rPr>
          <w:spacing w:val="-2"/>
          <w:sz w:val="28"/>
          <w:szCs w:val="28"/>
        </w:rPr>
        <w:t>в южной части</w:t>
      </w:r>
      <w:r w:rsidRPr="00BA486C">
        <w:rPr>
          <w:sz w:val="28"/>
          <w:szCs w:val="28"/>
        </w:rPr>
        <w:t xml:space="preserve"> Курской области, граничит с Ракитянским и Иннянским районами Белгородской области, Обоянским, Суджанским и Большесолдатским районами Курской области и Сумской областью Украины. </w:t>
      </w:r>
    </w:p>
    <w:p w:rsidR="00176208" w:rsidRPr="00BA486C" w:rsidRDefault="00176208" w:rsidP="00B41511">
      <w:pPr>
        <w:shd w:val="clear" w:color="auto" w:fill="FFFFFF"/>
        <w:tabs>
          <w:tab w:val="left" w:pos="2002"/>
        </w:tabs>
        <w:ind w:left="5" w:firstLine="567"/>
        <w:jc w:val="both"/>
        <w:rPr>
          <w:spacing w:val="-6"/>
          <w:sz w:val="28"/>
          <w:szCs w:val="28"/>
        </w:rPr>
      </w:pPr>
      <w:r w:rsidRPr="00BA486C">
        <w:rPr>
          <w:spacing w:val="5"/>
          <w:sz w:val="28"/>
          <w:szCs w:val="28"/>
        </w:rPr>
        <w:t>Протя</w:t>
      </w:r>
      <w:r w:rsidR="0020279A" w:rsidRPr="00BA486C">
        <w:rPr>
          <w:spacing w:val="5"/>
          <w:sz w:val="28"/>
          <w:szCs w:val="28"/>
        </w:rPr>
        <w:t xml:space="preserve">женность района с севера на юг </w:t>
      </w:r>
      <w:r w:rsidR="00BA486C" w:rsidRPr="00BA486C">
        <w:rPr>
          <w:spacing w:val="5"/>
          <w:sz w:val="28"/>
          <w:szCs w:val="28"/>
        </w:rPr>
        <w:t xml:space="preserve">- </w:t>
      </w:r>
      <w:smartTag w:uri="urn:schemas-microsoft-com:office:smarttags" w:element="metricconverter">
        <w:smartTagPr>
          <w:attr w:name="ProductID" w:val="40 км"/>
        </w:smartTagPr>
        <w:r w:rsidRPr="00BA486C">
          <w:rPr>
            <w:spacing w:val="5"/>
            <w:sz w:val="28"/>
            <w:szCs w:val="28"/>
          </w:rPr>
          <w:t>40 км</w:t>
        </w:r>
      </w:smartTag>
      <w:r w:rsidRPr="00BA486C">
        <w:rPr>
          <w:spacing w:val="5"/>
          <w:sz w:val="28"/>
          <w:szCs w:val="28"/>
        </w:rPr>
        <w:t>, с запада на</w:t>
      </w:r>
      <w:r w:rsidR="0020279A" w:rsidRPr="00BA486C">
        <w:rPr>
          <w:spacing w:val="5"/>
          <w:sz w:val="28"/>
          <w:szCs w:val="28"/>
        </w:rPr>
        <w:t xml:space="preserve"> </w:t>
      </w:r>
      <w:r w:rsidRPr="00BA486C">
        <w:rPr>
          <w:spacing w:val="-9"/>
          <w:sz w:val="28"/>
          <w:szCs w:val="28"/>
        </w:rPr>
        <w:t>восток</w:t>
      </w:r>
      <w:r w:rsidRPr="00BA486C">
        <w:rPr>
          <w:sz w:val="28"/>
          <w:szCs w:val="28"/>
        </w:rPr>
        <w:t xml:space="preserve">- </w:t>
      </w:r>
      <w:r w:rsidRPr="00BA486C">
        <w:rPr>
          <w:spacing w:val="-2"/>
          <w:sz w:val="28"/>
          <w:szCs w:val="28"/>
        </w:rPr>
        <w:t xml:space="preserve">38 </w:t>
      </w:r>
      <w:r w:rsidR="0020279A" w:rsidRPr="00BA486C">
        <w:rPr>
          <w:spacing w:val="-2"/>
          <w:sz w:val="28"/>
          <w:szCs w:val="28"/>
        </w:rPr>
        <w:t xml:space="preserve">км. Поверхность равнинная, </w:t>
      </w:r>
      <w:r w:rsidRPr="00BA486C">
        <w:rPr>
          <w:spacing w:val="-2"/>
          <w:sz w:val="28"/>
          <w:szCs w:val="28"/>
        </w:rPr>
        <w:t xml:space="preserve">изрезанная </w:t>
      </w:r>
      <w:r w:rsidRPr="00BA486C">
        <w:rPr>
          <w:spacing w:val="-6"/>
          <w:sz w:val="28"/>
          <w:szCs w:val="28"/>
        </w:rPr>
        <w:t>многочисленными оврагами.</w:t>
      </w:r>
    </w:p>
    <w:p w:rsidR="00176208" w:rsidRPr="00BA486C" w:rsidRDefault="00176208" w:rsidP="00B41511">
      <w:pPr>
        <w:shd w:val="clear" w:color="auto" w:fill="FFFFFF"/>
        <w:tabs>
          <w:tab w:val="left" w:pos="2002"/>
        </w:tabs>
        <w:ind w:left="5" w:firstLine="567"/>
        <w:jc w:val="both"/>
        <w:rPr>
          <w:spacing w:val="-2"/>
          <w:sz w:val="28"/>
          <w:szCs w:val="28"/>
        </w:rPr>
      </w:pPr>
      <w:r w:rsidRPr="00BA486C">
        <w:rPr>
          <w:spacing w:val="-2"/>
          <w:sz w:val="28"/>
          <w:szCs w:val="28"/>
        </w:rPr>
        <w:t xml:space="preserve">Основные реки относятся к бассейну Днепра и имеют </w:t>
      </w:r>
      <w:r w:rsidRPr="00BA486C">
        <w:rPr>
          <w:spacing w:val="-4"/>
          <w:sz w:val="28"/>
          <w:szCs w:val="28"/>
        </w:rPr>
        <w:t xml:space="preserve">протяженность по территории района: Псел - 61 км,  Илек - </w:t>
      </w:r>
      <w:smartTag w:uri="urn:schemas-microsoft-com:office:smarttags" w:element="metricconverter">
        <w:smartTagPr>
          <w:attr w:name="ProductID" w:val="42 км"/>
        </w:smartTagPr>
        <w:r w:rsidRPr="00BA486C">
          <w:rPr>
            <w:spacing w:val="-4"/>
            <w:sz w:val="28"/>
            <w:szCs w:val="28"/>
          </w:rPr>
          <w:t>42 км</w:t>
        </w:r>
      </w:smartTag>
      <w:r w:rsidRPr="00BA486C">
        <w:rPr>
          <w:spacing w:val="-4"/>
          <w:sz w:val="28"/>
          <w:szCs w:val="28"/>
        </w:rPr>
        <w:t xml:space="preserve">,  </w:t>
      </w:r>
      <w:r w:rsidRPr="00BA486C">
        <w:rPr>
          <w:spacing w:val="-3"/>
          <w:sz w:val="28"/>
          <w:szCs w:val="28"/>
        </w:rPr>
        <w:t xml:space="preserve">Бобрава - </w:t>
      </w:r>
      <w:smartTag w:uri="urn:schemas-microsoft-com:office:smarttags" w:element="metricconverter">
        <w:smartTagPr>
          <w:attr w:name="ProductID" w:val="20 км"/>
        </w:smartTagPr>
        <w:r w:rsidRPr="00BA486C">
          <w:rPr>
            <w:spacing w:val="-3"/>
            <w:sz w:val="28"/>
            <w:szCs w:val="28"/>
          </w:rPr>
          <w:t>20 км</w:t>
        </w:r>
      </w:smartTag>
      <w:r w:rsidRPr="00BA486C">
        <w:rPr>
          <w:spacing w:val="-3"/>
          <w:sz w:val="28"/>
          <w:szCs w:val="28"/>
        </w:rPr>
        <w:t xml:space="preserve">,  Корочка - </w:t>
      </w:r>
      <w:smartTag w:uri="urn:schemas-microsoft-com:office:smarttags" w:element="metricconverter">
        <w:smartTagPr>
          <w:attr w:name="ProductID" w:val="20 км"/>
        </w:smartTagPr>
        <w:r w:rsidRPr="00BA486C">
          <w:rPr>
            <w:spacing w:val="-3"/>
            <w:sz w:val="28"/>
            <w:szCs w:val="28"/>
          </w:rPr>
          <w:t>20 км</w:t>
        </w:r>
      </w:smartTag>
      <w:r w:rsidRPr="00BA486C">
        <w:rPr>
          <w:spacing w:val="-3"/>
          <w:sz w:val="28"/>
          <w:szCs w:val="28"/>
        </w:rPr>
        <w:t xml:space="preserve">, Белица - </w:t>
      </w:r>
      <w:smartTag w:uri="urn:schemas-microsoft-com:office:smarttags" w:element="metricconverter">
        <w:smartTagPr>
          <w:attr w:name="ProductID" w:val="14 км"/>
        </w:smartTagPr>
        <w:r w:rsidRPr="00BA486C">
          <w:rPr>
            <w:spacing w:val="-3"/>
            <w:sz w:val="28"/>
            <w:szCs w:val="28"/>
          </w:rPr>
          <w:t>14 км</w:t>
        </w:r>
      </w:smartTag>
      <w:r w:rsidRPr="00BA486C">
        <w:rPr>
          <w:spacing w:val="-3"/>
          <w:sz w:val="28"/>
          <w:szCs w:val="28"/>
        </w:rPr>
        <w:t xml:space="preserve">,  Пена - </w:t>
      </w:r>
      <w:smartTag w:uri="urn:schemas-microsoft-com:office:smarttags" w:element="metricconverter">
        <w:smartTagPr>
          <w:attr w:name="ProductID" w:val="12 км"/>
        </w:smartTagPr>
        <w:r w:rsidRPr="00BA486C">
          <w:rPr>
            <w:spacing w:val="-3"/>
            <w:sz w:val="28"/>
            <w:szCs w:val="28"/>
          </w:rPr>
          <w:t>12 км</w:t>
        </w:r>
      </w:smartTag>
      <w:r w:rsidRPr="00BA486C">
        <w:rPr>
          <w:spacing w:val="-3"/>
          <w:sz w:val="28"/>
          <w:szCs w:val="28"/>
        </w:rPr>
        <w:t xml:space="preserve">,  </w:t>
      </w:r>
      <w:r w:rsidRPr="00BA486C">
        <w:rPr>
          <w:spacing w:val="-2"/>
          <w:sz w:val="28"/>
          <w:szCs w:val="28"/>
        </w:rPr>
        <w:t xml:space="preserve">Стрыгосла - </w:t>
      </w:r>
      <w:smartTag w:uri="urn:schemas-microsoft-com:office:smarttags" w:element="metricconverter">
        <w:smartTagPr>
          <w:attr w:name="ProductID" w:val="8 км"/>
        </w:smartTagPr>
        <w:r w:rsidRPr="00BA486C">
          <w:rPr>
            <w:spacing w:val="-2"/>
            <w:sz w:val="28"/>
            <w:szCs w:val="28"/>
          </w:rPr>
          <w:t>8 км</w:t>
        </w:r>
      </w:smartTag>
      <w:r w:rsidRPr="00BA486C">
        <w:rPr>
          <w:spacing w:val="-2"/>
          <w:sz w:val="28"/>
          <w:szCs w:val="28"/>
        </w:rPr>
        <w:t>,  Ольшанка - 4км.</w:t>
      </w:r>
    </w:p>
    <w:p w:rsidR="00176208" w:rsidRPr="00BA486C" w:rsidRDefault="00176208" w:rsidP="00B41511">
      <w:pPr>
        <w:shd w:val="clear" w:color="auto" w:fill="FFFFFF"/>
        <w:tabs>
          <w:tab w:val="left" w:pos="2002"/>
        </w:tabs>
        <w:ind w:left="5" w:firstLine="567"/>
        <w:jc w:val="both"/>
        <w:rPr>
          <w:spacing w:val="-2"/>
          <w:sz w:val="28"/>
          <w:szCs w:val="28"/>
        </w:rPr>
      </w:pPr>
      <w:r w:rsidRPr="00BA486C">
        <w:rPr>
          <w:spacing w:val="-2"/>
          <w:sz w:val="28"/>
          <w:szCs w:val="28"/>
        </w:rPr>
        <w:t>На территории района имеется 33 пруда.</w:t>
      </w:r>
      <w:r w:rsidR="0020279A" w:rsidRPr="00BA486C">
        <w:rPr>
          <w:spacing w:val="-2"/>
          <w:sz w:val="28"/>
          <w:szCs w:val="28"/>
        </w:rPr>
        <w:t xml:space="preserve"> </w:t>
      </w:r>
      <w:r w:rsidRPr="00BA486C">
        <w:rPr>
          <w:spacing w:val="2"/>
          <w:sz w:val="28"/>
          <w:szCs w:val="28"/>
        </w:rPr>
        <w:t xml:space="preserve">Почвы на территории района представлены: черноземами </w:t>
      </w:r>
      <w:r w:rsidRPr="00BA486C">
        <w:rPr>
          <w:spacing w:val="-5"/>
          <w:sz w:val="28"/>
          <w:szCs w:val="28"/>
        </w:rPr>
        <w:t xml:space="preserve">75,7 %, серыми лесными - 21,5%, пойменными, луговыми и крутых </w:t>
      </w:r>
      <w:r w:rsidR="0020279A" w:rsidRPr="00BA486C">
        <w:rPr>
          <w:spacing w:val="-6"/>
          <w:sz w:val="28"/>
          <w:szCs w:val="28"/>
        </w:rPr>
        <w:t xml:space="preserve">балочных </w:t>
      </w:r>
      <w:r w:rsidRPr="00BA486C">
        <w:rPr>
          <w:spacing w:val="-6"/>
          <w:sz w:val="28"/>
          <w:szCs w:val="28"/>
        </w:rPr>
        <w:t xml:space="preserve">склонов </w:t>
      </w:r>
      <w:r w:rsidR="0020279A" w:rsidRPr="00BA486C">
        <w:rPr>
          <w:spacing w:val="-5"/>
          <w:sz w:val="28"/>
          <w:szCs w:val="28"/>
        </w:rPr>
        <w:t xml:space="preserve">по </w:t>
      </w:r>
      <w:r w:rsidRPr="00BA486C">
        <w:rPr>
          <w:spacing w:val="-5"/>
          <w:sz w:val="28"/>
          <w:szCs w:val="28"/>
        </w:rPr>
        <w:t xml:space="preserve">1%. </w:t>
      </w:r>
    </w:p>
    <w:p w:rsidR="00176208" w:rsidRPr="00BA486C" w:rsidRDefault="00CA47D4" w:rsidP="00B41511">
      <w:pPr>
        <w:shd w:val="clear" w:color="auto" w:fill="FFFFFF"/>
        <w:ind w:left="5" w:firstLine="567"/>
        <w:jc w:val="both"/>
        <w:rPr>
          <w:spacing w:val="-4"/>
          <w:sz w:val="28"/>
          <w:szCs w:val="28"/>
        </w:rPr>
      </w:pPr>
      <w:r>
        <w:rPr>
          <w:spacing w:val="-3"/>
          <w:sz w:val="28"/>
          <w:szCs w:val="28"/>
        </w:rPr>
        <w:t xml:space="preserve">Климат умеренный с выраженной </w:t>
      </w:r>
      <w:r w:rsidR="00176208" w:rsidRPr="00BA486C">
        <w:rPr>
          <w:spacing w:val="-3"/>
          <w:sz w:val="28"/>
          <w:szCs w:val="28"/>
        </w:rPr>
        <w:t xml:space="preserve">континентальностью. </w:t>
      </w:r>
      <w:r w:rsidR="00176208" w:rsidRPr="00BA486C">
        <w:rPr>
          <w:spacing w:val="-1"/>
          <w:sz w:val="28"/>
          <w:szCs w:val="28"/>
        </w:rPr>
        <w:t>Средн</w:t>
      </w:r>
      <w:r>
        <w:rPr>
          <w:spacing w:val="-1"/>
          <w:sz w:val="28"/>
          <w:szCs w:val="28"/>
        </w:rPr>
        <w:t xml:space="preserve">яя годовая температура воздуха + 5,6 С, </w:t>
      </w:r>
      <w:r w:rsidR="00176208" w:rsidRPr="00BA486C">
        <w:rPr>
          <w:spacing w:val="-1"/>
          <w:sz w:val="28"/>
          <w:szCs w:val="28"/>
        </w:rPr>
        <w:t xml:space="preserve">минимальная - </w:t>
      </w:r>
      <w:r w:rsidR="00176208" w:rsidRPr="00BA486C">
        <w:rPr>
          <w:spacing w:val="4"/>
          <w:sz w:val="28"/>
          <w:szCs w:val="28"/>
        </w:rPr>
        <w:t xml:space="preserve">минус 37 С, максимальная + 40 С. Среднегодовое количество </w:t>
      </w:r>
      <w:r w:rsidR="00176208" w:rsidRPr="00BA486C">
        <w:rPr>
          <w:spacing w:val="-4"/>
          <w:sz w:val="28"/>
          <w:szCs w:val="28"/>
        </w:rPr>
        <w:t xml:space="preserve">осадков </w:t>
      </w:r>
      <w:smartTag w:uri="urn:schemas-microsoft-com:office:smarttags" w:element="metricconverter">
        <w:smartTagPr>
          <w:attr w:name="ProductID" w:val="533 мм"/>
        </w:smartTagPr>
        <w:r w:rsidR="00176208" w:rsidRPr="00BA486C">
          <w:rPr>
            <w:spacing w:val="-4"/>
            <w:sz w:val="28"/>
            <w:szCs w:val="28"/>
          </w:rPr>
          <w:t>533 мм</w:t>
        </w:r>
      </w:smartTag>
      <w:r w:rsidR="00176208" w:rsidRPr="00BA486C">
        <w:rPr>
          <w:spacing w:val="-4"/>
          <w:sz w:val="28"/>
          <w:szCs w:val="28"/>
        </w:rPr>
        <w:t xml:space="preserve">, максимальное в июле - </w:t>
      </w:r>
      <w:smartTag w:uri="urn:schemas-microsoft-com:office:smarttags" w:element="metricconverter">
        <w:smartTagPr>
          <w:attr w:name="ProductID" w:val="76 мм"/>
        </w:smartTagPr>
        <w:r w:rsidR="00176208" w:rsidRPr="00BA486C">
          <w:rPr>
            <w:spacing w:val="-4"/>
            <w:sz w:val="28"/>
            <w:szCs w:val="28"/>
          </w:rPr>
          <w:t>76 мм</w:t>
        </w:r>
      </w:smartTag>
      <w:r w:rsidR="00176208" w:rsidRPr="00BA486C">
        <w:rPr>
          <w:spacing w:val="-4"/>
          <w:sz w:val="28"/>
          <w:szCs w:val="28"/>
        </w:rPr>
        <w:t>.</w:t>
      </w:r>
    </w:p>
    <w:p w:rsidR="00176208" w:rsidRPr="00BA486C" w:rsidRDefault="00176208" w:rsidP="00B41511">
      <w:pPr>
        <w:shd w:val="clear" w:color="auto" w:fill="FFFFFF"/>
        <w:ind w:left="10" w:firstLine="567"/>
        <w:jc w:val="both"/>
        <w:rPr>
          <w:sz w:val="28"/>
          <w:szCs w:val="28"/>
        </w:rPr>
      </w:pPr>
      <w:r w:rsidRPr="00BA486C">
        <w:rPr>
          <w:spacing w:val="-7"/>
          <w:sz w:val="28"/>
          <w:szCs w:val="28"/>
        </w:rPr>
        <w:t xml:space="preserve">Повторяемость направления ветра (средняя многолетняя роза </w:t>
      </w:r>
      <w:r w:rsidRPr="00BA486C">
        <w:rPr>
          <w:spacing w:val="-4"/>
          <w:sz w:val="28"/>
          <w:szCs w:val="28"/>
        </w:rPr>
        <w:t>ветров) северо-восточное - 16 % , западное - 15 % , юго- западное -</w:t>
      </w:r>
      <w:r w:rsidRPr="00BA486C">
        <w:rPr>
          <w:spacing w:val="10"/>
          <w:sz w:val="28"/>
          <w:szCs w:val="28"/>
        </w:rPr>
        <w:t xml:space="preserve">13 %, восточное, юго-восточное, северо-западное по 12 %, </w:t>
      </w:r>
      <w:r w:rsidRPr="00BA486C">
        <w:rPr>
          <w:spacing w:val="-1"/>
          <w:sz w:val="28"/>
          <w:szCs w:val="28"/>
        </w:rPr>
        <w:t>северное - 11%, южное - 9 %. Штиль - 12 %.</w:t>
      </w:r>
      <w:r w:rsidRPr="00BA486C">
        <w:rPr>
          <w:b/>
          <w:bCs/>
          <w:i/>
          <w:iCs/>
          <w:spacing w:val="-12"/>
          <w:sz w:val="28"/>
          <w:szCs w:val="28"/>
          <w:u w:val="single"/>
        </w:rPr>
        <w:t xml:space="preserve"> </w:t>
      </w:r>
    </w:p>
    <w:p w:rsidR="00176208" w:rsidRPr="00BA486C" w:rsidRDefault="00176208" w:rsidP="00B41511">
      <w:pPr>
        <w:shd w:val="clear" w:color="auto" w:fill="FFFFFF"/>
        <w:ind w:firstLine="567"/>
        <w:jc w:val="both"/>
        <w:rPr>
          <w:sz w:val="28"/>
          <w:szCs w:val="28"/>
        </w:rPr>
      </w:pPr>
      <w:r w:rsidRPr="00BA486C">
        <w:rPr>
          <w:spacing w:val="5"/>
          <w:sz w:val="28"/>
          <w:szCs w:val="28"/>
        </w:rPr>
        <w:t xml:space="preserve">По характеру растительности района принадлежит к </w:t>
      </w:r>
      <w:r w:rsidRPr="00BA486C">
        <w:rPr>
          <w:spacing w:val="-4"/>
          <w:sz w:val="28"/>
          <w:szCs w:val="28"/>
        </w:rPr>
        <w:t xml:space="preserve">лесостепной зоне. Площадь лесов составляет </w:t>
      </w:r>
      <w:smartTag w:uri="urn:schemas-microsoft-com:office:smarttags" w:element="metricconverter">
        <w:smartTagPr>
          <w:attr w:name="ProductID" w:val="11330 га"/>
        </w:smartTagPr>
        <w:r w:rsidRPr="00BA486C">
          <w:rPr>
            <w:spacing w:val="-4"/>
            <w:sz w:val="28"/>
            <w:szCs w:val="28"/>
          </w:rPr>
          <w:t>11330 га</w:t>
        </w:r>
      </w:smartTag>
      <w:r w:rsidRPr="00BA486C">
        <w:rPr>
          <w:spacing w:val="-4"/>
          <w:sz w:val="28"/>
          <w:szCs w:val="28"/>
        </w:rPr>
        <w:t>. расположеным преимущественно</w:t>
      </w:r>
      <w:r w:rsidRPr="00BA486C">
        <w:rPr>
          <w:sz w:val="28"/>
          <w:szCs w:val="28"/>
        </w:rPr>
        <w:t xml:space="preserve"> по склонам оврагов и состоят </w:t>
      </w:r>
      <w:r w:rsidRPr="00BA486C">
        <w:rPr>
          <w:spacing w:val="-5"/>
          <w:sz w:val="28"/>
          <w:szCs w:val="28"/>
        </w:rPr>
        <w:t xml:space="preserve">главным образом из твёрдолиственных пород с преобладанием дуба,  ольхи, сосны. Площадь хвойных лесов  составляет  </w:t>
      </w:r>
      <w:smartTag w:uri="urn:schemas-microsoft-com:office:smarttags" w:element="metricconverter">
        <w:smartTagPr>
          <w:attr w:name="ProductID" w:val="1900 гектар"/>
        </w:smartTagPr>
        <w:r w:rsidRPr="00BA486C">
          <w:rPr>
            <w:spacing w:val="-5"/>
            <w:sz w:val="28"/>
            <w:szCs w:val="28"/>
          </w:rPr>
          <w:t>1900 гектар</w:t>
        </w:r>
      </w:smartTag>
      <w:r w:rsidRPr="00BA486C">
        <w:rPr>
          <w:spacing w:val="-5"/>
          <w:sz w:val="28"/>
          <w:szCs w:val="28"/>
        </w:rPr>
        <w:t xml:space="preserve">. Самое большое урочище  Канава  площадью  </w:t>
      </w:r>
      <w:smartTag w:uri="urn:schemas-microsoft-com:office:smarttags" w:element="metricconverter">
        <w:smartTagPr>
          <w:attr w:name="ProductID" w:val="506 га"/>
        </w:smartTagPr>
        <w:r w:rsidRPr="00BA486C">
          <w:rPr>
            <w:spacing w:val="-5"/>
            <w:sz w:val="28"/>
            <w:szCs w:val="28"/>
          </w:rPr>
          <w:t>506 га</w:t>
        </w:r>
      </w:smartTag>
      <w:r w:rsidRPr="00BA486C">
        <w:rPr>
          <w:spacing w:val="-5"/>
          <w:sz w:val="28"/>
          <w:szCs w:val="28"/>
        </w:rPr>
        <w:t xml:space="preserve">  расположено между д. Корочка  и  с. Суходол, урочище Глубокое  площадью  - </w:t>
      </w:r>
      <w:smartTag w:uri="urn:schemas-microsoft-com:office:smarttags" w:element="metricconverter">
        <w:smartTagPr>
          <w:attr w:name="ProductID" w:val="453 га"/>
        </w:smartTagPr>
        <w:r w:rsidRPr="00BA486C">
          <w:rPr>
            <w:spacing w:val="-5"/>
            <w:sz w:val="28"/>
            <w:szCs w:val="28"/>
          </w:rPr>
          <w:t>453 га</w:t>
        </w:r>
      </w:smartTag>
      <w:r w:rsidRPr="00BA486C">
        <w:rPr>
          <w:spacing w:val="-5"/>
          <w:sz w:val="28"/>
          <w:szCs w:val="28"/>
        </w:rPr>
        <w:t xml:space="preserve"> расположенное в М.О. «Бобравский с/совет», урочище «Ивановское» площадью </w:t>
      </w:r>
      <w:smartTag w:uri="urn:schemas-microsoft-com:office:smarttags" w:element="metricconverter">
        <w:smartTagPr>
          <w:attr w:name="ProductID" w:val="382 га"/>
        </w:smartTagPr>
        <w:r w:rsidRPr="00BA486C">
          <w:rPr>
            <w:spacing w:val="-5"/>
            <w:sz w:val="28"/>
            <w:szCs w:val="28"/>
          </w:rPr>
          <w:t>382 га</w:t>
        </w:r>
      </w:smartTag>
      <w:r w:rsidRPr="00BA486C">
        <w:rPr>
          <w:spacing w:val="-5"/>
          <w:sz w:val="28"/>
          <w:szCs w:val="28"/>
        </w:rPr>
        <w:t xml:space="preserve">, расположенного в х. Ивановское Бобравского с/совета, урочище «Яблонец» - площадь </w:t>
      </w:r>
      <w:smartTag w:uri="urn:schemas-microsoft-com:office:smarttags" w:element="metricconverter">
        <w:smartTagPr>
          <w:attr w:name="ProductID" w:val="337 га"/>
        </w:smartTagPr>
        <w:r w:rsidRPr="00BA486C">
          <w:rPr>
            <w:spacing w:val="-5"/>
            <w:sz w:val="28"/>
            <w:szCs w:val="28"/>
          </w:rPr>
          <w:t>337 га</w:t>
        </w:r>
      </w:smartTag>
      <w:r w:rsidRPr="00BA486C">
        <w:rPr>
          <w:spacing w:val="-5"/>
          <w:sz w:val="28"/>
          <w:szCs w:val="28"/>
        </w:rPr>
        <w:t xml:space="preserve">, «Лубенец» - </w:t>
      </w:r>
      <w:smartTag w:uri="urn:schemas-microsoft-com:office:smarttags" w:element="metricconverter">
        <w:smartTagPr>
          <w:attr w:name="ProductID" w:val="271 га"/>
        </w:smartTagPr>
        <w:r w:rsidRPr="00BA486C">
          <w:rPr>
            <w:spacing w:val="-5"/>
            <w:sz w:val="28"/>
            <w:szCs w:val="28"/>
          </w:rPr>
          <w:t>271 га</w:t>
        </w:r>
      </w:smartTag>
      <w:r w:rsidRPr="00BA486C">
        <w:rPr>
          <w:spacing w:val="-5"/>
          <w:sz w:val="28"/>
          <w:szCs w:val="28"/>
        </w:rPr>
        <w:t>, расположенных  между  с. Кондратовкой  и с. Озёрками.</w:t>
      </w:r>
    </w:p>
    <w:p w:rsidR="00176208" w:rsidRPr="00BA486C" w:rsidRDefault="00176208" w:rsidP="00B41511">
      <w:pPr>
        <w:shd w:val="clear" w:color="auto" w:fill="FFFFFF"/>
        <w:ind w:right="19" w:firstLine="567"/>
        <w:jc w:val="both"/>
        <w:rPr>
          <w:spacing w:val="-5"/>
          <w:sz w:val="28"/>
          <w:szCs w:val="28"/>
        </w:rPr>
      </w:pPr>
      <w:r w:rsidRPr="00BA486C">
        <w:rPr>
          <w:spacing w:val="-4"/>
          <w:sz w:val="28"/>
          <w:szCs w:val="28"/>
        </w:rPr>
        <w:t xml:space="preserve">На территории района имеются месторождения строительных </w:t>
      </w:r>
      <w:r w:rsidRPr="00BA486C">
        <w:rPr>
          <w:spacing w:val="-5"/>
          <w:sz w:val="28"/>
          <w:szCs w:val="28"/>
        </w:rPr>
        <w:t>материалов: глин, суглинков, трепела, мела.</w:t>
      </w:r>
    </w:p>
    <w:p w:rsidR="00176208" w:rsidRPr="00BA486C" w:rsidRDefault="00176208" w:rsidP="00B41511">
      <w:pPr>
        <w:ind w:firstLine="567"/>
        <w:rPr>
          <w:sz w:val="28"/>
          <w:szCs w:val="28"/>
        </w:rPr>
      </w:pPr>
    </w:p>
    <w:p w:rsidR="00176208" w:rsidRPr="00AA2225" w:rsidRDefault="00176208" w:rsidP="00B41511">
      <w:pPr>
        <w:ind w:firstLine="567"/>
        <w:outlineLvl w:val="0"/>
        <w:rPr>
          <w:b/>
          <w:i/>
          <w:sz w:val="36"/>
          <w:szCs w:val="28"/>
        </w:rPr>
      </w:pPr>
      <w:r w:rsidRPr="00AA2225">
        <w:rPr>
          <w:b/>
          <w:i/>
          <w:sz w:val="36"/>
          <w:szCs w:val="28"/>
        </w:rPr>
        <w:t xml:space="preserve">Большесолдатский район </w:t>
      </w:r>
    </w:p>
    <w:p w:rsidR="00CA47D4" w:rsidRPr="00BA486C" w:rsidRDefault="00CA47D4" w:rsidP="00B41511">
      <w:pPr>
        <w:ind w:firstLine="567"/>
        <w:outlineLvl w:val="0"/>
        <w:rPr>
          <w:b/>
          <w:sz w:val="28"/>
          <w:szCs w:val="28"/>
        </w:rPr>
      </w:pPr>
    </w:p>
    <w:p w:rsidR="00176208" w:rsidRPr="00BA486C" w:rsidRDefault="00176208" w:rsidP="00B41511">
      <w:pPr>
        <w:pStyle w:val="a3"/>
        <w:spacing w:before="0" w:beforeAutospacing="0" w:after="0" w:afterAutospacing="0"/>
        <w:ind w:firstLine="567"/>
        <w:jc w:val="both"/>
        <w:rPr>
          <w:rFonts w:ascii="Times New Roman" w:hAnsi="Times New Roman" w:cs="Times New Roman"/>
          <w:sz w:val="28"/>
          <w:szCs w:val="28"/>
        </w:rPr>
      </w:pPr>
      <w:r w:rsidRPr="00BA486C">
        <w:rPr>
          <w:rFonts w:ascii="Times New Roman" w:hAnsi="Times New Roman" w:cs="Times New Roman"/>
          <w:sz w:val="28"/>
          <w:szCs w:val="28"/>
        </w:rPr>
        <w:t>Район расположен в юго-западной части Курской области. Площадь 780 км², что составляет 2,7 % области. Район граничит на севере с Льговским и Курчатовским, на востоке — с Октябрьским, Медвенским и Обоянским, на юге — с Беловским и на западе — с Суджанским районами Курской области. В геоморфологическом отношении территория района представляет собой волнисто-увалистое возвышенное плато с пологими и покатыми склонами, расчлененное долинами рек и ручье</w:t>
      </w:r>
      <w:r w:rsidR="00CA47D4">
        <w:rPr>
          <w:rFonts w:ascii="Times New Roman" w:hAnsi="Times New Roman" w:cs="Times New Roman"/>
          <w:sz w:val="28"/>
          <w:szCs w:val="28"/>
        </w:rPr>
        <w:t xml:space="preserve">в и овражно-балочной сетью. </w:t>
      </w:r>
      <w:r w:rsidRPr="00BA486C">
        <w:rPr>
          <w:rFonts w:ascii="Times New Roman" w:hAnsi="Times New Roman" w:cs="Times New Roman"/>
          <w:sz w:val="28"/>
          <w:szCs w:val="28"/>
        </w:rPr>
        <w:t xml:space="preserve">Административно-хозяйственным и культурным центром района является село Большое Солдатское, расположенное в 78 километрах </w:t>
      </w:r>
      <w:r w:rsidR="00CA47D4">
        <w:rPr>
          <w:rFonts w:ascii="Times New Roman" w:hAnsi="Times New Roman" w:cs="Times New Roman"/>
          <w:sz w:val="28"/>
          <w:szCs w:val="28"/>
        </w:rPr>
        <w:t xml:space="preserve">от областного центра г. Курск. </w:t>
      </w:r>
      <w:r w:rsidRPr="00BA486C">
        <w:rPr>
          <w:rFonts w:ascii="Times New Roman" w:hAnsi="Times New Roman" w:cs="Times New Roman"/>
          <w:sz w:val="28"/>
          <w:szCs w:val="28"/>
        </w:rPr>
        <w:t>В состав района входят 7 се</w:t>
      </w:r>
      <w:r w:rsidR="00CA47D4">
        <w:rPr>
          <w:rFonts w:ascii="Times New Roman" w:hAnsi="Times New Roman" w:cs="Times New Roman"/>
          <w:sz w:val="28"/>
          <w:szCs w:val="28"/>
        </w:rPr>
        <w:t>льских поселений (сельсоветов).</w:t>
      </w:r>
    </w:p>
    <w:p w:rsidR="00176208" w:rsidRPr="00BA486C" w:rsidRDefault="00176208" w:rsidP="00B41511">
      <w:pPr>
        <w:ind w:firstLine="567"/>
        <w:jc w:val="both"/>
        <w:rPr>
          <w:bCs/>
          <w:sz w:val="28"/>
          <w:szCs w:val="28"/>
        </w:rPr>
      </w:pPr>
      <w:r w:rsidRPr="00BA486C">
        <w:rPr>
          <w:sz w:val="28"/>
          <w:szCs w:val="28"/>
        </w:rPr>
        <w:t xml:space="preserve">Большесолдатский район расположен в поясе умеренно-континентального климата с теплым летом и умеренно холодной зимой. </w:t>
      </w:r>
      <w:r w:rsidRPr="00BA486C">
        <w:rPr>
          <w:bCs/>
          <w:sz w:val="28"/>
          <w:szCs w:val="28"/>
        </w:rPr>
        <w:t>Изменение температуры воздуха летом и зимой идет постепенно, причем весной нарастание температуры идет быстрее. Максимальная температура летом достигает 39</w:t>
      </w:r>
      <w:r w:rsidRPr="00BA486C">
        <w:rPr>
          <w:bCs/>
          <w:sz w:val="28"/>
          <w:szCs w:val="28"/>
          <w:vertAlign w:val="superscript"/>
        </w:rPr>
        <w:t>0</w:t>
      </w:r>
      <w:r w:rsidRPr="00BA486C">
        <w:rPr>
          <w:bCs/>
          <w:sz w:val="28"/>
          <w:szCs w:val="28"/>
        </w:rPr>
        <w:t>, минимальная зимой – 37</w:t>
      </w:r>
      <w:r w:rsidRPr="00BA486C">
        <w:rPr>
          <w:bCs/>
          <w:sz w:val="28"/>
          <w:szCs w:val="28"/>
          <w:vertAlign w:val="superscript"/>
        </w:rPr>
        <w:t>0</w:t>
      </w:r>
      <w:r w:rsidRPr="00BA486C">
        <w:rPr>
          <w:bCs/>
          <w:sz w:val="28"/>
          <w:szCs w:val="28"/>
        </w:rPr>
        <w:t>. Осенние заморозки начинаются в среднем 4 октября, последние весенние наблюдаются до 1 мая. Число безморозных дней в году 157. Промерзание почвы начинается в ноябре, оттаивание почвы происходит в апреле с последующим нарастанием температуры.</w:t>
      </w:r>
    </w:p>
    <w:p w:rsidR="00176208" w:rsidRPr="00BA486C" w:rsidRDefault="00176208" w:rsidP="00B41511">
      <w:pPr>
        <w:ind w:firstLine="567"/>
        <w:jc w:val="both"/>
        <w:rPr>
          <w:bCs/>
          <w:sz w:val="28"/>
          <w:szCs w:val="28"/>
        </w:rPr>
      </w:pPr>
      <w:r w:rsidRPr="00BA486C">
        <w:rPr>
          <w:bCs/>
          <w:sz w:val="28"/>
          <w:szCs w:val="28"/>
        </w:rPr>
        <w:t>Среднегодовое количество атмосферных осадков составляет 598 мм. Наибольшее количество осадков выпадает в летние месяцы с апреля по октябрь, максимальное количество осадков приходится на июнь, июль, август.</w:t>
      </w:r>
    </w:p>
    <w:p w:rsidR="00176208" w:rsidRPr="00BA486C" w:rsidRDefault="00176208" w:rsidP="00B41511">
      <w:pPr>
        <w:ind w:firstLine="567"/>
        <w:jc w:val="both"/>
        <w:rPr>
          <w:bCs/>
          <w:sz w:val="28"/>
          <w:szCs w:val="28"/>
        </w:rPr>
      </w:pPr>
      <w:r w:rsidRPr="00BA486C">
        <w:rPr>
          <w:bCs/>
          <w:sz w:val="28"/>
          <w:szCs w:val="28"/>
        </w:rPr>
        <w:t>Появление снежного покрова наблюдается в среднем в первой декаде декабря. Число дней со снежным покровом – 110. Глубина сезонного промерзания почвы составляет 62 см., наибольшая – 157 см., минимальная 30 см. Средняя высота снежного покрова – 20 см, наибольшая – 72 см., минимальная – 9 см.</w:t>
      </w:r>
    </w:p>
    <w:p w:rsidR="00176208" w:rsidRPr="00BA486C" w:rsidRDefault="00176208" w:rsidP="00B41511">
      <w:pPr>
        <w:ind w:firstLine="567"/>
        <w:jc w:val="both"/>
        <w:rPr>
          <w:bCs/>
          <w:sz w:val="28"/>
          <w:szCs w:val="28"/>
        </w:rPr>
      </w:pPr>
      <w:r w:rsidRPr="00BA486C">
        <w:rPr>
          <w:bCs/>
          <w:sz w:val="28"/>
          <w:szCs w:val="28"/>
        </w:rPr>
        <w:t>Преобладающими ветрами в районе являются ветры юго-западных и северо-западных направлений. Весной и осенью господствуют ветры восточных, юго-восточных и южных направлений, летом и зимой западных и юго-западных направлений. Средняя скорость ветра 4,5 м/с.</w:t>
      </w:r>
    </w:p>
    <w:p w:rsidR="00176208" w:rsidRDefault="00176208" w:rsidP="00B41511">
      <w:pPr>
        <w:ind w:firstLine="567"/>
        <w:jc w:val="both"/>
        <w:rPr>
          <w:sz w:val="28"/>
          <w:szCs w:val="28"/>
        </w:rPr>
      </w:pPr>
      <w:r w:rsidRPr="00BA486C">
        <w:rPr>
          <w:bCs/>
          <w:sz w:val="28"/>
          <w:szCs w:val="28"/>
        </w:rPr>
        <w:t>Часты суховеи весной и летом, а зимой при значительной скорости ветра сдувание снега с открытых мест.</w:t>
      </w:r>
      <w:r w:rsidR="00CA47D4" w:rsidRPr="00BA486C">
        <w:rPr>
          <w:bCs/>
          <w:sz w:val="28"/>
          <w:szCs w:val="28"/>
        </w:rPr>
        <w:t xml:space="preserve"> </w:t>
      </w:r>
      <w:r w:rsidRPr="00BA486C">
        <w:rPr>
          <w:bCs/>
          <w:sz w:val="28"/>
          <w:szCs w:val="28"/>
        </w:rPr>
        <w:t>Принадлежность района к южной агроклиматической зоне Курской области с продолжительным безморозным периодом, достаточным количеством осадков благоприятствует ведению сельского хозяйства и размещению строительства.</w:t>
      </w:r>
      <w:r w:rsidR="00CA47D4" w:rsidRPr="00BA486C">
        <w:rPr>
          <w:sz w:val="28"/>
          <w:szCs w:val="28"/>
        </w:rPr>
        <w:t xml:space="preserve"> </w:t>
      </w:r>
      <w:r w:rsidRPr="00BA486C">
        <w:rPr>
          <w:sz w:val="28"/>
          <w:szCs w:val="28"/>
        </w:rPr>
        <w:t>Почвенный покров района предста</w:t>
      </w:r>
      <w:r w:rsidR="00CA47D4">
        <w:rPr>
          <w:sz w:val="28"/>
          <w:szCs w:val="28"/>
        </w:rPr>
        <w:t xml:space="preserve">влен в основном черноземами и </w:t>
      </w:r>
      <w:r w:rsidRPr="00BA486C">
        <w:rPr>
          <w:sz w:val="28"/>
          <w:szCs w:val="28"/>
        </w:rPr>
        <w:t xml:space="preserve">землями серых лесных типов. </w:t>
      </w:r>
      <w:r w:rsidR="00BA486C" w:rsidRPr="00BA486C">
        <w:rPr>
          <w:sz w:val="28"/>
          <w:szCs w:val="28"/>
        </w:rPr>
        <w:t>По природным</w:t>
      </w:r>
      <w:r w:rsidRPr="00BA486C">
        <w:rPr>
          <w:sz w:val="28"/>
          <w:szCs w:val="28"/>
        </w:rPr>
        <w:t xml:space="preserve"> условиям </w:t>
      </w:r>
      <w:r w:rsidRPr="00BA486C">
        <w:rPr>
          <w:sz w:val="28"/>
          <w:szCs w:val="28"/>
        </w:rPr>
        <w:lastRenderedPageBreak/>
        <w:t>территория Большесолдатского района  Курской области  благоприятна для развития  туризма.</w:t>
      </w:r>
    </w:p>
    <w:p w:rsidR="0063544F" w:rsidRDefault="0063544F" w:rsidP="00B41511">
      <w:pPr>
        <w:ind w:firstLine="567"/>
        <w:jc w:val="both"/>
        <w:rPr>
          <w:sz w:val="28"/>
          <w:szCs w:val="28"/>
        </w:rPr>
      </w:pPr>
    </w:p>
    <w:p w:rsidR="0063544F" w:rsidRPr="00BA486C" w:rsidRDefault="0063544F" w:rsidP="00B41511">
      <w:pPr>
        <w:ind w:firstLine="567"/>
        <w:jc w:val="both"/>
        <w:rPr>
          <w:sz w:val="28"/>
          <w:szCs w:val="28"/>
        </w:rPr>
      </w:pPr>
    </w:p>
    <w:p w:rsidR="00CA47D4" w:rsidRPr="00AA2225" w:rsidRDefault="00CA47D4" w:rsidP="00B41511">
      <w:pPr>
        <w:ind w:firstLine="567"/>
        <w:outlineLvl w:val="0"/>
        <w:rPr>
          <w:bCs/>
          <w:i/>
          <w:sz w:val="36"/>
        </w:rPr>
      </w:pPr>
      <w:r w:rsidRPr="00AA2225">
        <w:rPr>
          <w:b/>
          <w:i/>
          <w:sz w:val="36"/>
          <w:szCs w:val="28"/>
        </w:rPr>
        <w:t xml:space="preserve">Глушковский район </w:t>
      </w:r>
    </w:p>
    <w:p w:rsidR="004F13EC" w:rsidRPr="00BA486C" w:rsidRDefault="004F13EC" w:rsidP="00B41511">
      <w:pPr>
        <w:pStyle w:val="12"/>
        <w:keepNext/>
        <w:keepLines/>
        <w:shd w:val="clear" w:color="auto" w:fill="auto"/>
        <w:tabs>
          <w:tab w:val="left" w:leader="underscore" w:pos="8092"/>
        </w:tabs>
        <w:spacing w:after="0" w:line="240" w:lineRule="auto"/>
        <w:ind w:left="284" w:firstLine="567"/>
        <w:jc w:val="left"/>
        <w:rPr>
          <w:rStyle w:val="20pt"/>
          <w:bCs/>
          <w:color w:val="auto"/>
          <w:shd w:val="clear" w:color="auto" w:fill="auto"/>
          <w:lang w:eastAsia="en-US" w:bidi="ar-SA"/>
        </w:rPr>
      </w:pPr>
    </w:p>
    <w:p w:rsidR="004F13EC" w:rsidRPr="00BA486C" w:rsidRDefault="004F13EC" w:rsidP="00B41511">
      <w:pPr>
        <w:pStyle w:val="fulltext1"/>
        <w:spacing w:before="0" w:beforeAutospacing="0" w:after="0" w:afterAutospacing="0"/>
        <w:ind w:firstLine="567"/>
        <w:jc w:val="both"/>
        <w:rPr>
          <w:sz w:val="28"/>
          <w:szCs w:val="28"/>
        </w:rPr>
      </w:pPr>
      <w:r w:rsidRPr="00BA486C">
        <w:rPr>
          <w:sz w:val="28"/>
          <w:szCs w:val="28"/>
        </w:rPr>
        <w:t xml:space="preserve">Глушковский район расположен в юго-западной части Курской области, которая является частью Центрально-Черноземного региона и граничит на севере с Рыльским районом, на востоке с Кореневским районом, на юге и западе с Украиной. Территория района составляет 850 кв. км. Протяженность района с севера на юг составляет 22 км, с востока на запад - 40 км. В состав Глушковского района входит 14 сельских администраций, 2 поселковые, 53 населенных пункта. </w:t>
      </w:r>
    </w:p>
    <w:p w:rsidR="004F13EC" w:rsidRPr="00BA486C" w:rsidRDefault="004F13EC" w:rsidP="00B41511">
      <w:pPr>
        <w:pStyle w:val="fulltext1"/>
        <w:spacing w:before="0" w:beforeAutospacing="0" w:after="0" w:afterAutospacing="0"/>
        <w:ind w:firstLine="567"/>
        <w:jc w:val="both"/>
        <w:rPr>
          <w:sz w:val="28"/>
          <w:szCs w:val="28"/>
        </w:rPr>
      </w:pPr>
      <w:r w:rsidRPr="00BA486C">
        <w:rPr>
          <w:sz w:val="28"/>
          <w:szCs w:val="28"/>
        </w:rPr>
        <w:t xml:space="preserve">Численность населения в районе по состоянию на 01.01.2014 года составляет 20,7 тыс. человек, из них 8,7 тыс. человек проживает в поселках и 12 тыс. человек в селе. </w:t>
      </w:r>
    </w:p>
    <w:p w:rsidR="004F13EC" w:rsidRPr="00BA486C" w:rsidRDefault="004F13EC" w:rsidP="00B41511">
      <w:pPr>
        <w:pStyle w:val="fulltext1"/>
        <w:spacing w:before="0" w:beforeAutospacing="0" w:after="0" w:afterAutospacing="0"/>
        <w:ind w:firstLine="567"/>
        <w:jc w:val="both"/>
        <w:rPr>
          <w:sz w:val="28"/>
          <w:szCs w:val="28"/>
        </w:rPr>
      </w:pPr>
      <w:r w:rsidRPr="00BA486C">
        <w:rPr>
          <w:sz w:val="28"/>
          <w:szCs w:val="28"/>
        </w:rPr>
        <w:t>Глушковский район образован в 1928 году, как район Центрально-Черноземной области, после реорганизации вновь образован 13.01.1965 года.</w:t>
      </w:r>
    </w:p>
    <w:p w:rsidR="004F13EC" w:rsidRPr="00BA486C" w:rsidRDefault="004F13EC" w:rsidP="00B41511">
      <w:pPr>
        <w:pStyle w:val="fulltext1"/>
        <w:spacing w:before="0" w:beforeAutospacing="0" w:after="0" w:afterAutospacing="0"/>
        <w:ind w:firstLine="567"/>
        <w:jc w:val="both"/>
        <w:rPr>
          <w:sz w:val="28"/>
          <w:szCs w:val="28"/>
        </w:rPr>
      </w:pPr>
      <w:r w:rsidRPr="00BA486C">
        <w:rPr>
          <w:sz w:val="28"/>
          <w:szCs w:val="28"/>
        </w:rPr>
        <w:t>Географическая сеть на территории района представлена рекой Сейм и более мелкими реками и ручьями. Река Сейм делит район на две неравные части – северную правобережную и южную левобережную. Правобережная часть – пологая волнистая равнина, расчлененная долинами притоков, балками и оврагами. Левобережная часть представляет собой плоскую равнину, слабо расчлененную неглубокими балками и оврагами. Ширина долины реки Сейм достигает 7-12 км, ширина поймы на большей части района составляет 2,5 - 4 км.</w:t>
      </w:r>
    </w:p>
    <w:p w:rsidR="004F13EC" w:rsidRPr="00BA486C" w:rsidRDefault="004F13EC" w:rsidP="00B41511">
      <w:pPr>
        <w:pStyle w:val="fulltext1"/>
        <w:spacing w:before="0" w:beforeAutospacing="0" w:after="0" w:afterAutospacing="0"/>
        <w:ind w:firstLine="567"/>
        <w:jc w:val="both"/>
        <w:rPr>
          <w:sz w:val="28"/>
          <w:szCs w:val="28"/>
        </w:rPr>
      </w:pPr>
      <w:r w:rsidRPr="00BA486C">
        <w:rPr>
          <w:sz w:val="28"/>
          <w:szCs w:val="28"/>
        </w:rPr>
        <w:t>Территория района находится в Южном агроклиматическом районе Курской области. Общая площадь района составляет 85051 га, из них сельскохозяйственных угодий 60401 га, в том числе пашни 41711 га, многолетние насаждения 346 га, сенокосов - 7673 га,  пастбищ – 10671га. Из общей площади пашни 97% обрабатывается сельскохозяйственными предприятиями, 3% - фермерскими хозяйствами.</w:t>
      </w:r>
    </w:p>
    <w:p w:rsidR="004F13EC" w:rsidRPr="00BA486C" w:rsidRDefault="004F13EC" w:rsidP="00B41511">
      <w:pPr>
        <w:pStyle w:val="fulltext1"/>
        <w:spacing w:before="0" w:beforeAutospacing="0" w:after="0" w:afterAutospacing="0"/>
        <w:ind w:firstLine="567"/>
        <w:jc w:val="both"/>
        <w:rPr>
          <w:sz w:val="28"/>
          <w:szCs w:val="28"/>
        </w:rPr>
      </w:pPr>
      <w:r w:rsidRPr="00BA486C">
        <w:rPr>
          <w:sz w:val="28"/>
          <w:szCs w:val="28"/>
        </w:rPr>
        <w:t>Основное распределение на территории района получили почвы черноземного типа почвообразования 73% и 27 % серые и темно-серые лесные почвы. По механическому составу почвы в основном среднесуглинистые. Черноземы распространены в левобережной части района, серые лесные почвы в правобережной части. В поймах рек и ручьев сформировались пойменные почвы.</w:t>
      </w:r>
    </w:p>
    <w:p w:rsidR="004F13EC" w:rsidRPr="00BA486C" w:rsidRDefault="004F13EC" w:rsidP="00B41511">
      <w:pPr>
        <w:pStyle w:val="fulltext1"/>
        <w:spacing w:before="0" w:beforeAutospacing="0" w:after="0" w:afterAutospacing="0"/>
        <w:ind w:firstLine="567"/>
        <w:jc w:val="both"/>
        <w:rPr>
          <w:sz w:val="28"/>
          <w:szCs w:val="28"/>
        </w:rPr>
      </w:pPr>
      <w:r w:rsidRPr="00BA486C">
        <w:rPr>
          <w:sz w:val="28"/>
          <w:szCs w:val="28"/>
        </w:rPr>
        <w:t>На территории района имеются месторождения мела, песка и глины, а также есть залежи торфа.</w:t>
      </w:r>
    </w:p>
    <w:p w:rsidR="004F13EC" w:rsidRPr="00BA486C" w:rsidRDefault="004F13EC" w:rsidP="00B41511">
      <w:pPr>
        <w:pStyle w:val="fulltext1"/>
        <w:spacing w:before="0" w:beforeAutospacing="0" w:after="0" w:afterAutospacing="0"/>
        <w:ind w:firstLine="567"/>
        <w:jc w:val="both"/>
        <w:rPr>
          <w:sz w:val="28"/>
          <w:szCs w:val="28"/>
        </w:rPr>
      </w:pPr>
      <w:r w:rsidRPr="00BA486C">
        <w:rPr>
          <w:sz w:val="28"/>
          <w:szCs w:val="28"/>
        </w:rPr>
        <w:t>Климат умеренно-континентальный, благоприятный для ведения сельского хозяйства. Среднегодовое количество осадков 589 мм, что характерно для зоны умеренного увлажнения.</w:t>
      </w:r>
    </w:p>
    <w:p w:rsidR="009C1130" w:rsidRPr="00BA486C" w:rsidRDefault="009C1130" w:rsidP="00B41511">
      <w:pPr>
        <w:pStyle w:val="fulltext1"/>
        <w:spacing w:before="0" w:beforeAutospacing="0" w:after="0" w:afterAutospacing="0"/>
        <w:ind w:firstLine="567"/>
        <w:jc w:val="both"/>
        <w:rPr>
          <w:sz w:val="28"/>
          <w:szCs w:val="28"/>
        </w:rPr>
      </w:pPr>
    </w:p>
    <w:p w:rsidR="004C5547" w:rsidRDefault="004C5547" w:rsidP="00B41511">
      <w:pPr>
        <w:pStyle w:val="fulltext1"/>
        <w:spacing w:before="0" w:beforeAutospacing="0" w:after="0" w:afterAutospacing="0"/>
        <w:ind w:firstLine="567"/>
        <w:jc w:val="both"/>
        <w:rPr>
          <w:b/>
          <w:i/>
          <w:sz w:val="32"/>
          <w:szCs w:val="28"/>
        </w:rPr>
      </w:pPr>
    </w:p>
    <w:p w:rsidR="004C5547" w:rsidRDefault="004C5547" w:rsidP="00B41511">
      <w:pPr>
        <w:pStyle w:val="fulltext1"/>
        <w:spacing w:before="0" w:beforeAutospacing="0" w:after="0" w:afterAutospacing="0"/>
        <w:ind w:firstLine="567"/>
        <w:jc w:val="both"/>
        <w:rPr>
          <w:b/>
          <w:i/>
          <w:sz w:val="32"/>
          <w:szCs w:val="28"/>
        </w:rPr>
      </w:pPr>
    </w:p>
    <w:p w:rsidR="004C5547" w:rsidRDefault="004C5547" w:rsidP="00B41511">
      <w:pPr>
        <w:pStyle w:val="fulltext1"/>
        <w:spacing w:before="0" w:beforeAutospacing="0" w:after="0" w:afterAutospacing="0"/>
        <w:ind w:firstLine="567"/>
        <w:jc w:val="both"/>
        <w:rPr>
          <w:b/>
          <w:i/>
          <w:sz w:val="32"/>
          <w:szCs w:val="28"/>
        </w:rPr>
      </w:pPr>
    </w:p>
    <w:p w:rsidR="009C1130" w:rsidRPr="00AA2225" w:rsidRDefault="009C1130" w:rsidP="00B41511">
      <w:pPr>
        <w:pStyle w:val="fulltext1"/>
        <w:spacing w:before="0" w:beforeAutospacing="0" w:after="0" w:afterAutospacing="0"/>
        <w:ind w:firstLine="567"/>
        <w:jc w:val="both"/>
        <w:rPr>
          <w:b/>
          <w:i/>
          <w:sz w:val="36"/>
          <w:szCs w:val="28"/>
        </w:rPr>
      </w:pPr>
      <w:r w:rsidRPr="00AA2225">
        <w:rPr>
          <w:b/>
          <w:i/>
          <w:sz w:val="36"/>
          <w:szCs w:val="28"/>
        </w:rPr>
        <w:t xml:space="preserve">Горшеченский район </w:t>
      </w:r>
    </w:p>
    <w:p w:rsidR="004F13EC" w:rsidRPr="00BA486C" w:rsidRDefault="004F13EC" w:rsidP="00B41511">
      <w:pPr>
        <w:pStyle w:val="34"/>
        <w:shd w:val="clear" w:color="auto" w:fill="auto"/>
        <w:spacing w:before="0" w:after="0" w:line="240" w:lineRule="auto"/>
        <w:ind w:firstLine="567"/>
        <w:rPr>
          <w:b w:val="0"/>
          <w:spacing w:val="0"/>
          <w:sz w:val="28"/>
          <w:szCs w:val="28"/>
        </w:rPr>
      </w:pPr>
    </w:p>
    <w:p w:rsidR="009C1130" w:rsidRPr="00BA486C" w:rsidRDefault="009C1130" w:rsidP="00B41511">
      <w:pPr>
        <w:pStyle w:val="ac"/>
        <w:spacing w:after="0" w:line="240" w:lineRule="auto"/>
        <w:ind w:left="0" w:firstLine="567"/>
        <w:jc w:val="both"/>
        <w:rPr>
          <w:szCs w:val="28"/>
        </w:rPr>
      </w:pPr>
      <w:r w:rsidRPr="00BA486C">
        <w:rPr>
          <w:szCs w:val="28"/>
        </w:rPr>
        <w:t>На карте Горшеченский район находится в Европейской части России и входит в состав Центрально</w:t>
      </w:r>
      <w:r w:rsidR="007B1A16">
        <w:rPr>
          <w:szCs w:val="28"/>
        </w:rPr>
        <w:t xml:space="preserve"> </w:t>
      </w:r>
      <w:r w:rsidRPr="00BA486C">
        <w:rPr>
          <w:szCs w:val="28"/>
        </w:rPr>
        <w:t xml:space="preserve">- Черноземной области. Граничит с Воронежской, Белгородской областями. Расположен </w:t>
      </w:r>
      <w:r w:rsidR="00263625">
        <w:rPr>
          <w:szCs w:val="28"/>
        </w:rPr>
        <w:t>на юго-востоке Курской области.</w:t>
      </w:r>
      <w:r w:rsidRPr="00BA486C">
        <w:rPr>
          <w:szCs w:val="28"/>
        </w:rPr>
        <w:t xml:space="preserve"> Граничит с Касторенским, Советским, Тимским, Мантуровским районами. Занимаемая площадь района составляет 1,4 тыс. квадратных километров. 79 населенных пункта объединены в 15 муниципальных образований,  в которых проживает 17300 человек. Административный центр – поселок Горшечное.</w:t>
      </w:r>
    </w:p>
    <w:p w:rsidR="009C1130" w:rsidRPr="00BA486C" w:rsidRDefault="009C1130" w:rsidP="00B41511">
      <w:pPr>
        <w:pStyle w:val="ac"/>
        <w:spacing w:line="240" w:lineRule="auto"/>
        <w:ind w:left="0" w:firstLine="567"/>
        <w:jc w:val="both"/>
        <w:rPr>
          <w:szCs w:val="28"/>
        </w:rPr>
      </w:pPr>
      <w:r w:rsidRPr="00BA486C">
        <w:rPr>
          <w:szCs w:val="28"/>
        </w:rPr>
        <w:t>Географическое положение Горшеченского района обусловливает умеренно – континентальный климат. Хорошо выражены все времена года. Современный природный комплекс района сформировался в послеледниковый период. Горшеченский район расположен в лесостепной зоне. Под степной растительностью сформировались мощные черноземы, занимают около 64% территории Курской области.</w:t>
      </w:r>
    </w:p>
    <w:p w:rsidR="006732CA" w:rsidRPr="00AA2225" w:rsidRDefault="006732CA" w:rsidP="00B41511">
      <w:pPr>
        <w:pStyle w:val="fulltext1"/>
        <w:spacing w:before="0" w:beforeAutospacing="0" w:after="0" w:afterAutospacing="0"/>
        <w:ind w:firstLine="567"/>
        <w:jc w:val="both"/>
        <w:rPr>
          <w:b/>
          <w:i/>
          <w:sz w:val="36"/>
          <w:szCs w:val="28"/>
        </w:rPr>
      </w:pPr>
      <w:r w:rsidRPr="00AA2225">
        <w:rPr>
          <w:b/>
          <w:i/>
          <w:sz w:val="36"/>
          <w:szCs w:val="28"/>
        </w:rPr>
        <w:t xml:space="preserve">Дмитриевский район </w:t>
      </w:r>
    </w:p>
    <w:p w:rsidR="004C5547" w:rsidRPr="004C5547" w:rsidRDefault="004C5547" w:rsidP="00B41511">
      <w:pPr>
        <w:pStyle w:val="fulltext1"/>
        <w:spacing w:before="0" w:beforeAutospacing="0" w:after="0" w:afterAutospacing="0"/>
        <w:ind w:firstLine="567"/>
        <w:jc w:val="both"/>
        <w:rPr>
          <w:b/>
          <w:i/>
          <w:sz w:val="32"/>
          <w:szCs w:val="28"/>
        </w:rPr>
      </w:pPr>
    </w:p>
    <w:p w:rsidR="006732CA" w:rsidRPr="00BA486C" w:rsidRDefault="006732CA" w:rsidP="00B41511">
      <w:pPr>
        <w:ind w:firstLine="567"/>
        <w:jc w:val="both"/>
        <w:rPr>
          <w:sz w:val="28"/>
          <w:szCs w:val="28"/>
        </w:rPr>
      </w:pPr>
      <w:r w:rsidRPr="00BA486C">
        <w:rPr>
          <w:sz w:val="28"/>
          <w:szCs w:val="28"/>
        </w:rPr>
        <w:t>Дмитриевский район расположен в северо-западной части Курской области  и центре  Европейской  части  Российской  Федерации  в непосредственной близости с Российско - Украинской границей, является составной частью Курской области.</w:t>
      </w:r>
    </w:p>
    <w:p w:rsidR="006732CA" w:rsidRPr="00BA486C" w:rsidRDefault="006732CA" w:rsidP="00B41511">
      <w:pPr>
        <w:ind w:firstLine="567"/>
        <w:jc w:val="both"/>
        <w:rPr>
          <w:sz w:val="28"/>
          <w:szCs w:val="28"/>
        </w:rPr>
      </w:pPr>
      <w:r w:rsidRPr="00BA486C">
        <w:rPr>
          <w:sz w:val="28"/>
          <w:szCs w:val="28"/>
        </w:rPr>
        <w:t>Протяж</w:t>
      </w:r>
      <w:r w:rsidR="005108FA">
        <w:rPr>
          <w:sz w:val="28"/>
          <w:szCs w:val="28"/>
        </w:rPr>
        <w:t>енность района с севера на юг - 51 км, с востока на запад -</w:t>
      </w:r>
      <w:r w:rsidRPr="00BA486C">
        <w:rPr>
          <w:sz w:val="28"/>
          <w:szCs w:val="28"/>
        </w:rPr>
        <w:t xml:space="preserve"> 53 км.</w:t>
      </w:r>
    </w:p>
    <w:p w:rsidR="006732CA" w:rsidRPr="00BA486C" w:rsidRDefault="006732CA" w:rsidP="00B41511">
      <w:pPr>
        <w:ind w:firstLine="567"/>
        <w:jc w:val="both"/>
        <w:rPr>
          <w:sz w:val="28"/>
          <w:szCs w:val="28"/>
        </w:rPr>
      </w:pPr>
      <w:r w:rsidRPr="00BA486C">
        <w:rPr>
          <w:sz w:val="28"/>
          <w:szCs w:val="28"/>
        </w:rPr>
        <w:t>Район имеет внутренние границы с  Железногорским, Фатежским, Конышовским, Хомутовским районами;</w:t>
      </w:r>
    </w:p>
    <w:p w:rsidR="006732CA" w:rsidRPr="00CC5B01" w:rsidRDefault="006732CA" w:rsidP="004C0EFC">
      <w:pPr>
        <w:pStyle w:val="ac"/>
        <w:numPr>
          <w:ilvl w:val="0"/>
          <w:numId w:val="155"/>
        </w:numPr>
        <w:spacing w:line="240" w:lineRule="auto"/>
        <w:jc w:val="both"/>
        <w:rPr>
          <w:szCs w:val="28"/>
        </w:rPr>
      </w:pPr>
      <w:r w:rsidRPr="00CC5B01">
        <w:rPr>
          <w:szCs w:val="28"/>
        </w:rPr>
        <w:t>внешние границы с Брянской и Орловской  областями;</w:t>
      </w:r>
    </w:p>
    <w:p w:rsidR="006732CA" w:rsidRPr="00CC5B01" w:rsidRDefault="006732CA" w:rsidP="004C0EFC">
      <w:pPr>
        <w:pStyle w:val="ac"/>
        <w:numPr>
          <w:ilvl w:val="0"/>
          <w:numId w:val="155"/>
        </w:numPr>
        <w:spacing w:line="240" w:lineRule="auto"/>
        <w:jc w:val="both"/>
        <w:rPr>
          <w:szCs w:val="28"/>
        </w:rPr>
      </w:pPr>
      <w:r w:rsidRPr="00CC5B01">
        <w:rPr>
          <w:szCs w:val="28"/>
        </w:rPr>
        <w:t>удаление от Российско-Украинской границы 40 км;</w:t>
      </w:r>
    </w:p>
    <w:p w:rsidR="006732CA" w:rsidRPr="00CC5B01" w:rsidRDefault="006732CA" w:rsidP="004C0EFC">
      <w:pPr>
        <w:pStyle w:val="ac"/>
        <w:numPr>
          <w:ilvl w:val="0"/>
          <w:numId w:val="155"/>
        </w:numPr>
        <w:spacing w:after="0" w:line="240" w:lineRule="auto"/>
        <w:jc w:val="both"/>
        <w:rPr>
          <w:szCs w:val="28"/>
        </w:rPr>
      </w:pPr>
      <w:r w:rsidRPr="00CC5B01">
        <w:rPr>
          <w:szCs w:val="28"/>
        </w:rPr>
        <w:t>общая протяженность границ района составляет 312 км.</w:t>
      </w:r>
    </w:p>
    <w:p w:rsidR="006732CA" w:rsidRPr="00BA486C" w:rsidRDefault="006732CA" w:rsidP="00B41511">
      <w:pPr>
        <w:ind w:firstLine="567"/>
        <w:jc w:val="both"/>
        <w:rPr>
          <w:sz w:val="28"/>
          <w:szCs w:val="28"/>
        </w:rPr>
      </w:pPr>
      <w:r w:rsidRPr="00BA486C">
        <w:rPr>
          <w:sz w:val="28"/>
          <w:szCs w:val="28"/>
        </w:rPr>
        <w:t>Территория района - 1270 кв. км (4,26 % от территории Курской области).</w:t>
      </w:r>
    </w:p>
    <w:p w:rsidR="006732CA" w:rsidRPr="00BA486C" w:rsidRDefault="006732CA" w:rsidP="00B41511">
      <w:pPr>
        <w:ind w:firstLine="567"/>
        <w:jc w:val="both"/>
        <w:rPr>
          <w:sz w:val="28"/>
          <w:szCs w:val="28"/>
        </w:rPr>
      </w:pPr>
      <w:r w:rsidRPr="00BA486C">
        <w:rPr>
          <w:sz w:val="28"/>
          <w:szCs w:val="28"/>
        </w:rPr>
        <w:t>Дмитриевский район образован в 1928 году. Центром административно- территориальной единицы районного подчин</w:t>
      </w:r>
      <w:r w:rsidR="00940E57">
        <w:rPr>
          <w:sz w:val="28"/>
          <w:szCs w:val="28"/>
        </w:rPr>
        <w:t>ения, является город Дмитриев.</w:t>
      </w:r>
    </w:p>
    <w:p w:rsidR="006732CA" w:rsidRPr="00BA486C" w:rsidRDefault="006732CA" w:rsidP="00B41511">
      <w:pPr>
        <w:ind w:firstLine="567"/>
        <w:jc w:val="both"/>
        <w:rPr>
          <w:sz w:val="28"/>
          <w:szCs w:val="28"/>
        </w:rPr>
      </w:pPr>
      <w:r w:rsidRPr="00BA486C">
        <w:rPr>
          <w:sz w:val="28"/>
          <w:szCs w:val="28"/>
        </w:rPr>
        <w:t>В состав административно-территориальной единицы входят 8 поселений, в составе которых одно городское -   г. Дмитриев,  7 сельских, состоящих из 122 сельских населенных пунктов.</w:t>
      </w:r>
      <w:r w:rsidR="00BA486C" w:rsidRPr="00BA486C">
        <w:rPr>
          <w:sz w:val="28"/>
          <w:szCs w:val="28"/>
        </w:rPr>
        <w:t xml:space="preserve"> </w:t>
      </w:r>
      <w:r w:rsidRPr="00BA486C">
        <w:rPr>
          <w:sz w:val="28"/>
          <w:szCs w:val="28"/>
        </w:rPr>
        <w:t>Характеристика природно-рекреационного и климатического потенциала района:</w:t>
      </w:r>
    </w:p>
    <w:p w:rsidR="006732CA" w:rsidRPr="00BA486C" w:rsidRDefault="006732CA" w:rsidP="00B41511">
      <w:pPr>
        <w:ind w:firstLine="567"/>
        <w:jc w:val="both"/>
        <w:rPr>
          <w:sz w:val="28"/>
          <w:szCs w:val="28"/>
        </w:rPr>
      </w:pPr>
      <w:r w:rsidRPr="00BA486C">
        <w:rPr>
          <w:sz w:val="28"/>
          <w:szCs w:val="28"/>
        </w:rPr>
        <w:lastRenderedPageBreak/>
        <w:t>Район расположен в поясе умеренно - континентального  климата в пределах лесостепной зоны, в целом в благоприятных климатических условиях для ведения эффективного сельскохозяйственного  производства.</w:t>
      </w:r>
    </w:p>
    <w:p w:rsidR="006732CA" w:rsidRPr="00BA486C" w:rsidRDefault="006732CA" w:rsidP="00B41511">
      <w:pPr>
        <w:ind w:firstLine="567"/>
        <w:jc w:val="both"/>
        <w:rPr>
          <w:sz w:val="28"/>
          <w:szCs w:val="28"/>
        </w:rPr>
      </w:pPr>
      <w:r w:rsidRPr="00BA486C">
        <w:rPr>
          <w:sz w:val="28"/>
          <w:szCs w:val="28"/>
        </w:rPr>
        <w:t>Преобладающий тип рельефа - возвышенная,  сильно  расчлененная долинами рек, балками и оврагами равнина.</w:t>
      </w:r>
    </w:p>
    <w:p w:rsidR="006732CA" w:rsidRPr="00BA486C" w:rsidRDefault="006732CA" w:rsidP="00B41511">
      <w:pPr>
        <w:ind w:firstLine="567"/>
        <w:jc w:val="both"/>
        <w:rPr>
          <w:sz w:val="28"/>
          <w:szCs w:val="28"/>
        </w:rPr>
      </w:pPr>
      <w:r w:rsidRPr="00BA486C">
        <w:rPr>
          <w:sz w:val="28"/>
          <w:szCs w:val="28"/>
        </w:rPr>
        <w:t>В районе имеется 18 рек и ручьев, общая длина которых составляет 164 км. К наиболее крупным относится – р. Свапа. Район располагает более 40 водоемами и прудами с общей площадью около 800 га, 19 из них поверхностные. Вода из дмитриевских подземных озер питает также г. Железногорск.</w:t>
      </w:r>
    </w:p>
    <w:p w:rsidR="006732CA" w:rsidRPr="00BA486C" w:rsidRDefault="006732CA" w:rsidP="00B41511">
      <w:pPr>
        <w:ind w:firstLine="567"/>
        <w:jc w:val="both"/>
        <w:rPr>
          <w:sz w:val="28"/>
          <w:szCs w:val="28"/>
        </w:rPr>
      </w:pPr>
      <w:r w:rsidRPr="00BA486C">
        <w:rPr>
          <w:sz w:val="28"/>
          <w:szCs w:val="28"/>
        </w:rPr>
        <w:t>Настоящей кладовой здоровья являются для дмитриевцев сохранившие свое растительное и животное многообразие леса.</w:t>
      </w:r>
    </w:p>
    <w:p w:rsidR="004F13EC" w:rsidRPr="00BA486C" w:rsidRDefault="004F13EC" w:rsidP="00B41511">
      <w:pPr>
        <w:pStyle w:val="34"/>
        <w:shd w:val="clear" w:color="auto" w:fill="auto"/>
        <w:spacing w:before="0" w:after="0" w:line="240" w:lineRule="auto"/>
        <w:ind w:firstLine="567"/>
        <w:rPr>
          <w:b w:val="0"/>
          <w:spacing w:val="0"/>
          <w:sz w:val="28"/>
          <w:szCs w:val="28"/>
        </w:rPr>
      </w:pPr>
    </w:p>
    <w:p w:rsidR="006732CA" w:rsidRPr="00AA2225" w:rsidRDefault="006732CA" w:rsidP="00B41511">
      <w:pPr>
        <w:spacing w:after="20"/>
        <w:ind w:firstLine="567"/>
        <w:rPr>
          <w:b/>
          <w:i/>
          <w:sz w:val="36"/>
          <w:szCs w:val="28"/>
        </w:rPr>
      </w:pPr>
      <w:r w:rsidRPr="00AA2225">
        <w:rPr>
          <w:b/>
          <w:i/>
          <w:sz w:val="36"/>
          <w:szCs w:val="28"/>
        </w:rPr>
        <w:t xml:space="preserve">Железногорский район </w:t>
      </w:r>
    </w:p>
    <w:p w:rsidR="004F13EC" w:rsidRPr="00BA486C" w:rsidRDefault="004F13EC" w:rsidP="00B41511">
      <w:pPr>
        <w:pStyle w:val="34"/>
        <w:shd w:val="clear" w:color="auto" w:fill="auto"/>
        <w:spacing w:before="0" w:after="0" w:line="240" w:lineRule="auto"/>
        <w:ind w:firstLine="567"/>
        <w:rPr>
          <w:b w:val="0"/>
          <w:spacing w:val="0"/>
          <w:sz w:val="28"/>
          <w:szCs w:val="28"/>
        </w:rPr>
      </w:pPr>
    </w:p>
    <w:p w:rsidR="006732CA" w:rsidRPr="00BA486C" w:rsidRDefault="00AA3A9C" w:rsidP="00B41511">
      <w:pPr>
        <w:ind w:firstLine="567"/>
        <w:jc w:val="both"/>
        <w:rPr>
          <w:b/>
          <w:color w:val="000000"/>
          <w:sz w:val="28"/>
          <w:szCs w:val="28"/>
        </w:rPr>
      </w:pPr>
      <w:r>
        <w:rPr>
          <w:bCs/>
          <w:color w:val="000000"/>
          <w:sz w:val="28"/>
          <w:szCs w:val="28"/>
        </w:rPr>
        <w:t xml:space="preserve">Оценка территории </w:t>
      </w:r>
      <w:r w:rsidR="006732CA" w:rsidRPr="00BA486C">
        <w:rPr>
          <w:bCs/>
          <w:color w:val="000000"/>
          <w:sz w:val="28"/>
          <w:szCs w:val="28"/>
        </w:rPr>
        <w:t xml:space="preserve">Железногорского района  для рекреационной деятельности по природным условиям  складывается из оценки  основных природных факторов, которые предопределяют возможности рекреации: климатических, гидрографических, ландшафтных и бальнеологических. В соответствии с географическим положением в центре  Восточной –Европейской равнины и орографическими особенностями, рассматриваемая территория в целом </w:t>
      </w:r>
      <w:r w:rsidR="009563D3" w:rsidRPr="00BA486C">
        <w:rPr>
          <w:bCs/>
          <w:color w:val="000000"/>
          <w:sz w:val="28"/>
          <w:szCs w:val="28"/>
        </w:rPr>
        <w:t>характеризуется</w:t>
      </w:r>
      <w:r w:rsidR="006732CA" w:rsidRPr="00BA486C">
        <w:rPr>
          <w:bCs/>
          <w:color w:val="000000"/>
          <w:sz w:val="28"/>
          <w:szCs w:val="28"/>
        </w:rPr>
        <w:t xml:space="preserve"> средним природно-рекреационным потенциалом. Железногорский район </w:t>
      </w:r>
      <w:r w:rsidR="006732CA" w:rsidRPr="00BA486C">
        <w:rPr>
          <w:color w:val="000000"/>
          <w:sz w:val="28"/>
          <w:szCs w:val="28"/>
        </w:rPr>
        <w:t>- самый северный район Курской области с административным центром в г. Железногорске.</w:t>
      </w:r>
      <w:r w:rsidR="006732CA" w:rsidRPr="00BA486C">
        <w:rPr>
          <w:b/>
          <w:bCs/>
          <w:color w:val="000000"/>
          <w:sz w:val="28"/>
          <w:szCs w:val="28"/>
        </w:rPr>
        <w:t xml:space="preserve"> </w:t>
      </w:r>
    </w:p>
    <w:p w:rsidR="006732CA" w:rsidRPr="00BA486C" w:rsidRDefault="006732CA" w:rsidP="00B41511">
      <w:pPr>
        <w:ind w:firstLine="567"/>
        <w:jc w:val="both"/>
        <w:rPr>
          <w:color w:val="000000"/>
          <w:sz w:val="28"/>
          <w:szCs w:val="28"/>
        </w:rPr>
      </w:pPr>
      <w:r w:rsidRPr="00BA486C">
        <w:rPr>
          <w:color w:val="000000"/>
          <w:sz w:val="28"/>
          <w:szCs w:val="28"/>
        </w:rPr>
        <w:t>Климатические условия характерны для северного агроклиматического района Курской области. По условиям теплообеспеченности растений Железногорский район относится к умеренному поясу, входящему в состав лиственно-лесной климатической области России. По данным метеостанции основные климатические показатели следующие: среднегодовая температура воздуха +5,4</w:t>
      </w:r>
      <w:r w:rsidRPr="00BA486C">
        <w:rPr>
          <w:color w:val="000000"/>
          <w:sz w:val="28"/>
          <w:szCs w:val="28"/>
          <w:vertAlign w:val="superscript"/>
        </w:rPr>
        <w:t>о</w:t>
      </w:r>
      <w:r w:rsidRPr="00BA486C">
        <w:rPr>
          <w:color w:val="000000"/>
          <w:sz w:val="28"/>
          <w:szCs w:val="28"/>
        </w:rPr>
        <w:t>С, продолжительность безморозного периода 149 дней, гидротермический коэффициент – показатель влагообеспеченности – равен 1,2 (умеренное увлажнение).</w:t>
      </w:r>
    </w:p>
    <w:p w:rsidR="006732CA" w:rsidRPr="00BA486C" w:rsidRDefault="006732CA" w:rsidP="00B41511">
      <w:pPr>
        <w:ind w:firstLine="567"/>
        <w:jc w:val="both"/>
        <w:rPr>
          <w:color w:val="000000"/>
          <w:sz w:val="28"/>
          <w:szCs w:val="28"/>
        </w:rPr>
      </w:pPr>
      <w:r w:rsidRPr="00BA486C">
        <w:rPr>
          <w:color w:val="000000"/>
          <w:sz w:val="28"/>
          <w:szCs w:val="28"/>
        </w:rPr>
        <w:t>В целом климат характеризуется умеренной континетальностью, большой продолжительностью безморозного периода, достаточным годовым количеством осадков и тепла.</w:t>
      </w:r>
    </w:p>
    <w:p w:rsidR="006732CA" w:rsidRPr="00BA486C" w:rsidRDefault="006732CA" w:rsidP="00B41511">
      <w:pPr>
        <w:ind w:firstLine="567"/>
        <w:jc w:val="both"/>
        <w:rPr>
          <w:color w:val="000000"/>
          <w:sz w:val="28"/>
          <w:szCs w:val="28"/>
        </w:rPr>
      </w:pPr>
      <w:r w:rsidRPr="00BA486C">
        <w:rPr>
          <w:color w:val="000000"/>
          <w:sz w:val="28"/>
          <w:szCs w:val="28"/>
        </w:rPr>
        <w:t>Подобные климатические показатели позволяют успешно возделывать все районированные в лесостепной зоне сельскохозяйственные культуры.</w:t>
      </w:r>
    </w:p>
    <w:p w:rsidR="006732CA" w:rsidRPr="00BA486C" w:rsidRDefault="006732CA" w:rsidP="00B41511">
      <w:pPr>
        <w:ind w:firstLine="567"/>
        <w:jc w:val="both"/>
        <w:rPr>
          <w:color w:val="000000"/>
          <w:sz w:val="28"/>
          <w:szCs w:val="28"/>
        </w:rPr>
      </w:pPr>
      <w:r w:rsidRPr="00BA486C">
        <w:rPr>
          <w:color w:val="000000"/>
          <w:sz w:val="28"/>
          <w:szCs w:val="28"/>
        </w:rPr>
        <w:t xml:space="preserve">Граничит на севере и северо-востоке с Орловской областью, на юго-востоке — с Фатежским, на юге — с Конышевским, а на западе — с Дмитриевским районами Курской области. Площадь района-991 .кв.км (без. г. Железногорск).  На территории района проживают 16,6 тыс. человек, в том числе городское население 2,3 тыс.чел.(Магнитный), сельская местность 14,3 тыс.чел. Средний возраст населения по </w:t>
      </w:r>
      <w:r w:rsidRPr="00BA486C">
        <w:rPr>
          <w:color w:val="000000"/>
          <w:sz w:val="28"/>
          <w:szCs w:val="28"/>
        </w:rPr>
        <w:lastRenderedPageBreak/>
        <w:t xml:space="preserve">Железногорскому району 45,4 лет. С севера на юг Железногорский район пересекает железная дорога «Орел — Арбузово — Льгов» со станциями Курбакинская (Магнитный), Железногорск Михайловский Рудник (Михайловка) и Остапово; с областным центром Железногорск связан автомобильной дорогой «Железногорск — Михайловка — Линец — Фатеж». Через Железногорск проходит автострада «Москва — Орел — Киев», пересекающая Железногорский район с северо-востока на юго-запад. Поверхность района равнинная со скатом на юго-запад. Район пересекают реки: Свапа  протяженностью по территории района </w:t>
      </w:r>
      <w:smartTag w:uri="urn:schemas-microsoft-com:office:smarttags" w:element="metricconverter">
        <w:smartTagPr>
          <w:attr w:name="ProductID" w:val="55 км"/>
        </w:smartTagPr>
        <w:r w:rsidRPr="00BA486C">
          <w:rPr>
            <w:color w:val="000000"/>
            <w:sz w:val="28"/>
            <w:szCs w:val="28"/>
          </w:rPr>
          <w:t>55 км</w:t>
        </w:r>
      </w:smartTag>
      <w:r w:rsidRPr="00BA486C">
        <w:rPr>
          <w:color w:val="000000"/>
          <w:sz w:val="28"/>
          <w:szCs w:val="28"/>
        </w:rPr>
        <w:t>, Песочная-</w:t>
      </w:r>
      <w:smartTag w:uri="urn:schemas-microsoft-com:office:smarttags" w:element="metricconverter">
        <w:smartTagPr>
          <w:attr w:name="ProductID" w:val="26 км"/>
        </w:smartTagPr>
        <w:r w:rsidRPr="00BA486C">
          <w:rPr>
            <w:color w:val="000000"/>
            <w:sz w:val="28"/>
            <w:szCs w:val="28"/>
          </w:rPr>
          <w:t>26 км</w:t>
        </w:r>
      </w:smartTag>
      <w:r w:rsidRPr="00BA486C">
        <w:rPr>
          <w:color w:val="000000"/>
          <w:sz w:val="28"/>
          <w:szCs w:val="28"/>
        </w:rPr>
        <w:t>, Усожа-</w:t>
      </w:r>
      <w:smartTag w:uri="urn:schemas-microsoft-com:office:smarttags" w:element="metricconverter">
        <w:smartTagPr>
          <w:attr w:name="ProductID" w:val="19 км"/>
        </w:smartTagPr>
        <w:r w:rsidRPr="00BA486C">
          <w:rPr>
            <w:color w:val="000000"/>
            <w:sz w:val="28"/>
            <w:szCs w:val="28"/>
          </w:rPr>
          <w:t>19 км</w:t>
        </w:r>
      </w:smartTag>
      <w:r w:rsidRPr="00BA486C">
        <w:rPr>
          <w:color w:val="000000"/>
          <w:sz w:val="28"/>
          <w:szCs w:val="28"/>
        </w:rPr>
        <w:t>, Чернь-</w:t>
      </w:r>
      <w:smartTag w:uri="urn:schemas-microsoft-com:office:smarttags" w:element="metricconverter">
        <w:smartTagPr>
          <w:attr w:name="ProductID" w:val="30 км"/>
        </w:smartTagPr>
        <w:r w:rsidRPr="00BA486C">
          <w:rPr>
            <w:color w:val="000000"/>
            <w:sz w:val="28"/>
            <w:szCs w:val="28"/>
          </w:rPr>
          <w:t>30 км</w:t>
        </w:r>
      </w:smartTag>
      <w:r w:rsidRPr="00BA486C">
        <w:rPr>
          <w:color w:val="000000"/>
          <w:sz w:val="28"/>
          <w:szCs w:val="28"/>
        </w:rPr>
        <w:t>, Речица-</w:t>
      </w:r>
      <w:smartTag w:uri="urn:schemas-microsoft-com:office:smarttags" w:element="metricconverter">
        <w:smartTagPr>
          <w:attr w:name="ProductID" w:val="23 км"/>
        </w:smartTagPr>
        <w:r w:rsidRPr="00BA486C">
          <w:rPr>
            <w:color w:val="000000"/>
            <w:sz w:val="28"/>
            <w:szCs w:val="28"/>
          </w:rPr>
          <w:t>23 км</w:t>
        </w:r>
      </w:smartTag>
      <w:r w:rsidRPr="00BA486C">
        <w:rPr>
          <w:color w:val="000000"/>
          <w:sz w:val="28"/>
          <w:szCs w:val="28"/>
        </w:rPr>
        <w:t>, Смородинка-</w:t>
      </w:r>
      <w:smartTag w:uri="urn:schemas-microsoft-com:office:smarttags" w:element="metricconverter">
        <w:smartTagPr>
          <w:attr w:name="ProductID" w:val="16 км"/>
        </w:smartTagPr>
        <w:r w:rsidRPr="00BA486C">
          <w:rPr>
            <w:color w:val="000000"/>
            <w:sz w:val="28"/>
            <w:szCs w:val="28"/>
          </w:rPr>
          <w:t>16 км</w:t>
        </w:r>
      </w:smartTag>
      <w:r w:rsidRPr="00BA486C">
        <w:rPr>
          <w:color w:val="000000"/>
          <w:sz w:val="28"/>
          <w:szCs w:val="28"/>
        </w:rPr>
        <w:t>, Османка-</w:t>
      </w:r>
      <w:smartTag w:uri="urn:schemas-microsoft-com:office:smarttags" w:element="metricconverter">
        <w:smartTagPr>
          <w:attr w:name="ProductID" w:val="10 км"/>
        </w:smartTagPr>
        <w:r w:rsidRPr="00BA486C">
          <w:rPr>
            <w:color w:val="000000"/>
            <w:sz w:val="28"/>
            <w:szCs w:val="28"/>
          </w:rPr>
          <w:t>10 км</w:t>
        </w:r>
      </w:smartTag>
      <w:r w:rsidRPr="00BA486C">
        <w:rPr>
          <w:color w:val="000000"/>
          <w:sz w:val="28"/>
          <w:szCs w:val="28"/>
        </w:rPr>
        <w:t xml:space="preserve">.  Все реки относятся к бассейну Днепра. Наиболее значительная река — Свапа (правый приток Сейма) с притоками Чернь и Усожа. </w:t>
      </w:r>
    </w:p>
    <w:p w:rsidR="006732CA" w:rsidRPr="00BA486C" w:rsidRDefault="006732CA" w:rsidP="00B41511">
      <w:pPr>
        <w:ind w:firstLine="567"/>
        <w:jc w:val="both"/>
        <w:rPr>
          <w:color w:val="000000"/>
          <w:sz w:val="28"/>
          <w:szCs w:val="28"/>
        </w:rPr>
      </w:pPr>
      <w:r w:rsidRPr="00BA486C">
        <w:rPr>
          <w:color w:val="000000"/>
          <w:sz w:val="28"/>
          <w:szCs w:val="28"/>
        </w:rPr>
        <w:t>Административным центром района является  г. Железногорск – местонахождение органов государственной власти района. Количетво населенных пунктов-110.</w:t>
      </w:r>
    </w:p>
    <w:p w:rsidR="006732CA" w:rsidRPr="00BA486C" w:rsidRDefault="006732CA" w:rsidP="00B41511">
      <w:pPr>
        <w:ind w:left="567" w:firstLine="567"/>
        <w:jc w:val="both"/>
        <w:rPr>
          <w:sz w:val="28"/>
          <w:szCs w:val="28"/>
        </w:rPr>
      </w:pPr>
    </w:p>
    <w:p w:rsidR="00176208" w:rsidRPr="00AA2225" w:rsidRDefault="006732CA" w:rsidP="00B41511">
      <w:pPr>
        <w:ind w:firstLine="567"/>
        <w:rPr>
          <w:b/>
          <w:i/>
          <w:sz w:val="36"/>
          <w:szCs w:val="28"/>
        </w:rPr>
      </w:pPr>
      <w:r w:rsidRPr="00AA2225">
        <w:rPr>
          <w:b/>
          <w:i/>
          <w:sz w:val="36"/>
          <w:szCs w:val="28"/>
        </w:rPr>
        <w:t xml:space="preserve">Золотухинский район </w:t>
      </w:r>
    </w:p>
    <w:p w:rsidR="006732CA" w:rsidRPr="00BA486C" w:rsidRDefault="006732CA" w:rsidP="00B41511">
      <w:pPr>
        <w:ind w:firstLine="567"/>
        <w:rPr>
          <w:b/>
          <w:sz w:val="28"/>
          <w:szCs w:val="28"/>
        </w:rPr>
      </w:pPr>
    </w:p>
    <w:p w:rsidR="006732CA" w:rsidRPr="00BA486C" w:rsidRDefault="006732CA" w:rsidP="00B41511">
      <w:pPr>
        <w:ind w:firstLine="567"/>
        <w:jc w:val="both"/>
        <w:rPr>
          <w:sz w:val="28"/>
          <w:szCs w:val="28"/>
        </w:rPr>
      </w:pPr>
      <w:r w:rsidRPr="00BA486C">
        <w:rPr>
          <w:sz w:val="28"/>
          <w:szCs w:val="28"/>
        </w:rPr>
        <w:t xml:space="preserve">Золотухинский район расположен в северной части области, в </w:t>
      </w:r>
      <w:smartTag w:uri="urn:schemas-microsoft-com:office:smarttags" w:element="metricconverter">
        <w:smartTagPr>
          <w:attr w:name="ProductID" w:val="40 км"/>
        </w:smartTagPr>
        <w:r w:rsidRPr="00BA486C">
          <w:rPr>
            <w:sz w:val="28"/>
            <w:szCs w:val="28"/>
          </w:rPr>
          <w:t>40 км</w:t>
        </w:r>
      </w:smartTag>
      <w:r w:rsidRPr="00BA486C">
        <w:rPr>
          <w:sz w:val="28"/>
          <w:szCs w:val="28"/>
        </w:rPr>
        <w:t xml:space="preserve"> от областного центра. Он граничит с Поныровским и Фатежским районами на западе, Щигровским на востоке и Курским на юге. В северо-восточной части имеет небольшой участок границы с Орловской областью. Общая площадь, района – 1,4 тыс.кв.км. Население района составляет 23,4 тыс. чел.   </w:t>
      </w:r>
    </w:p>
    <w:p w:rsidR="006732CA" w:rsidRPr="00BA486C" w:rsidRDefault="006732CA" w:rsidP="00B41511">
      <w:pPr>
        <w:ind w:firstLine="567"/>
        <w:jc w:val="both"/>
        <w:rPr>
          <w:sz w:val="28"/>
          <w:szCs w:val="28"/>
        </w:rPr>
      </w:pPr>
      <w:r w:rsidRPr="00BA486C">
        <w:rPr>
          <w:sz w:val="28"/>
          <w:szCs w:val="28"/>
        </w:rPr>
        <w:t xml:space="preserve">Территория Золотухинского района относится к северному агроклиматическому району Курской области с умеренно-континентальным климатом и недостаточным увлажнением. Рельеф территории значительно расчленен гидрографической сетью, которая представлена р. Тускарь с притоками. Лесистость территории составляет 7,9 %. Почвенный покров района довольно разнообразен. </w:t>
      </w:r>
    </w:p>
    <w:p w:rsidR="006732CA" w:rsidRPr="00BA486C" w:rsidRDefault="006732CA" w:rsidP="00B41511">
      <w:pPr>
        <w:ind w:firstLine="567"/>
        <w:jc w:val="both"/>
        <w:rPr>
          <w:sz w:val="28"/>
          <w:szCs w:val="28"/>
        </w:rPr>
      </w:pPr>
      <w:r w:rsidRPr="00BA486C">
        <w:rPr>
          <w:sz w:val="28"/>
          <w:szCs w:val="28"/>
        </w:rPr>
        <w:t>Полезные ископаемые района – разрабатываемые небольшие месторождения глины, суглинков, одно месторождение фосфоритов, перспективные месторождения цеолитов и мела.</w:t>
      </w:r>
    </w:p>
    <w:p w:rsidR="006732CA" w:rsidRPr="00BA486C" w:rsidRDefault="006732CA" w:rsidP="00B41511">
      <w:pPr>
        <w:ind w:firstLine="567"/>
        <w:jc w:val="both"/>
        <w:rPr>
          <w:sz w:val="28"/>
          <w:szCs w:val="28"/>
        </w:rPr>
      </w:pPr>
    </w:p>
    <w:p w:rsidR="006732CA" w:rsidRPr="002F24F9" w:rsidRDefault="006732CA" w:rsidP="00B41511">
      <w:pPr>
        <w:ind w:firstLine="567"/>
        <w:jc w:val="both"/>
        <w:rPr>
          <w:b/>
          <w:i/>
          <w:sz w:val="36"/>
          <w:szCs w:val="28"/>
        </w:rPr>
      </w:pPr>
      <w:r w:rsidRPr="002F24F9">
        <w:rPr>
          <w:b/>
          <w:i/>
          <w:sz w:val="36"/>
          <w:szCs w:val="28"/>
        </w:rPr>
        <w:t xml:space="preserve">Касторенский район </w:t>
      </w:r>
    </w:p>
    <w:p w:rsidR="006732CA" w:rsidRPr="00BA486C" w:rsidRDefault="006732CA" w:rsidP="00B41511">
      <w:pPr>
        <w:ind w:firstLine="567"/>
        <w:jc w:val="both"/>
        <w:rPr>
          <w:sz w:val="28"/>
          <w:szCs w:val="28"/>
        </w:rPr>
      </w:pPr>
    </w:p>
    <w:p w:rsidR="00172129" w:rsidRPr="00BA486C" w:rsidRDefault="00172129" w:rsidP="00B41511">
      <w:pPr>
        <w:ind w:firstLine="567"/>
        <w:jc w:val="both"/>
        <w:rPr>
          <w:sz w:val="28"/>
          <w:szCs w:val="28"/>
        </w:rPr>
      </w:pPr>
      <w:r w:rsidRPr="00BA486C">
        <w:rPr>
          <w:sz w:val="28"/>
          <w:szCs w:val="28"/>
        </w:rPr>
        <w:t xml:space="preserve">Касторенский район — самый восточный район Курской области. Граничит на юге с  Горшеченским, на западе — с Советским районами Курской области, на севере — с Липецкой, а на востоке с Воронежской областями России. С 1708 года земли Касторенского района входили в состав Азовской губернии, центром которой был г. Азов, а с 1711 года — г. Воронеж. С 1725 года земли района вошли в Землянский уезд вновь сформированной Воронежской губернии (с 1928 года — Землянский район </w:t>
      </w:r>
      <w:r w:rsidRPr="00BA486C">
        <w:rPr>
          <w:sz w:val="28"/>
          <w:szCs w:val="28"/>
        </w:rPr>
        <w:lastRenderedPageBreak/>
        <w:t>ЦЧО), как Касторенская волость. 13 июня 1934 года Касторенская волость была выделена из Землянского района Центрально-Черноземной области и введена как Касторенский район в состав вновь образованной Курской области. В современных границах Касторенский район утвер</w:t>
      </w:r>
      <w:r w:rsidR="0068012B" w:rsidRPr="00BA486C">
        <w:rPr>
          <w:sz w:val="28"/>
          <w:szCs w:val="28"/>
        </w:rPr>
        <w:t xml:space="preserve">жден 27 января 1967 года. </w:t>
      </w:r>
    </w:p>
    <w:p w:rsidR="00172129" w:rsidRPr="00BA486C" w:rsidRDefault="00172129" w:rsidP="00B41511">
      <w:pPr>
        <w:ind w:firstLine="567"/>
        <w:jc w:val="both"/>
        <w:rPr>
          <w:sz w:val="28"/>
          <w:szCs w:val="28"/>
        </w:rPr>
      </w:pPr>
      <w:r w:rsidRPr="00BA486C">
        <w:rPr>
          <w:sz w:val="28"/>
          <w:szCs w:val="28"/>
        </w:rPr>
        <w:t>Площадь  района -1,23 тыс.кв. км или 4,1% террито</w:t>
      </w:r>
      <w:r w:rsidR="00A67207">
        <w:rPr>
          <w:sz w:val="28"/>
          <w:szCs w:val="28"/>
        </w:rPr>
        <w:t xml:space="preserve">рии области. Территория района </w:t>
      </w:r>
      <w:r w:rsidRPr="00BA486C">
        <w:rPr>
          <w:sz w:val="28"/>
          <w:szCs w:val="28"/>
        </w:rPr>
        <w:t xml:space="preserve">представляет собой компактный массив протяженностью с севера на юг – </w:t>
      </w:r>
      <w:smartTag w:uri="urn:schemas-microsoft-com:office:smarttags" w:element="metricconverter">
        <w:smartTagPr>
          <w:attr w:name="ProductID" w:val="31 км"/>
        </w:smartTagPr>
        <w:r w:rsidRPr="00BA486C">
          <w:rPr>
            <w:sz w:val="28"/>
            <w:szCs w:val="28"/>
          </w:rPr>
          <w:t>31 км</w:t>
        </w:r>
      </w:smartTag>
      <w:r w:rsidRPr="00BA486C">
        <w:rPr>
          <w:sz w:val="28"/>
          <w:szCs w:val="28"/>
        </w:rPr>
        <w:t xml:space="preserve">, с востока на запад – </w:t>
      </w:r>
      <w:smartTag w:uri="urn:schemas-microsoft-com:office:smarttags" w:element="metricconverter">
        <w:smartTagPr>
          <w:attr w:name="ProductID" w:val="54 км"/>
        </w:smartTagPr>
        <w:r w:rsidRPr="00BA486C">
          <w:rPr>
            <w:sz w:val="28"/>
            <w:szCs w:val="28"/>
          </w:rPr>
          <w:t>54 км</w:t>
        </w:r>
      </w:smartTag>
      <w:r w:rsidRPr="00BA486C">
        <w:rPr>
          <w:sz w:val="28"/>
          <w:szCs w:val="28"/>
        </w:rPr>
        <w:t xml:space="preserve">. </w:t>
      </w:r>
    </w:p>
    <w:p w:rsidR="00172129" w:rsidRPr="00BA486C" w:rsidRDefault="00172129" w:rsidP="00B41511">
      <w:pPr>
        <w:ind w:firstLine="567"/>
        <w:jc w:val="both"/>
        <w:rPr>
          <w:sz w:val="28"/>
          <w:szCs w:val="28"/>
        </w:rPr>
      </w:pPr>
      <w:r w:rsidRPr="00BA486C">
        <w:rPr>
          <w:sz w:val="28"/>
          <w:szCs w:val="28"/>
        </w:rPr>
        <w:t>Касторенский район расположен на территории Среднерусской возвышенности. В геоморфологическом отношении рельеф представляет собой, в основном, водораздел с пологими склонами, с общим уклоном к центру района, к реке Олым.</w:t>
      </w:r>
    </w:p>
    <w:p w:rsidR="00172129" w:rsidRPr="00BA486C" w:rsidRDefault="00172129" w:rsidP="00B41511">
      <w:pPr>
        <w:ind w:firstLine="567"/>
        <w:jc w:val="both"/>
        <w:rPr>
          <w:color w:val="000000"/>
          <w:sz w:val="28"/>
          <w:szCs w:val="28"/>
        </w:rPr>
      </w:pPr>
      <w:r w:rsidRPr="00BA486C">
        <w:rPr>
          <w:color w:val="000000"/>
          <w:sz w:val="28"/>
          <w:szCs w:val="28"/>
        </w:rPr>
        <w:t xml:space="preserve">Рельеф остальной территории района – полого-увалистый, полого-холмистый, со склонами водоразделов 3-5 %.  Рельеф территории района характеризуется абсолютными отметками </w:t>
      </w:r>
      <w:smartTag w:uri="urn:schemas-microsoft-com:office:smarttags" w:element="metricconverter">
        <w:smartTagPr>
          <w:attr w:name="ProductID" w:val="220 м"/>
        </w:smartTagPr>
        <w:r w:rsidRPr="00BA486C">
          <w:rPr>
            <w:color w:val="000000"/>
            <w:sz w:val="28"/>
            <w:szCs w:val="28"/>
          </w:rPr>
          <w:t>220 м</w:t>
        </w:r>
      </w:smartTag>
      <w:r w:rsidRPr="00BA486C">
        <w:rPr>
          <w:color w:val="000000"/>
          <w:sz w:val="28"/>
          <w:szCs w:val="28"/>
        </w:rPr>
        <w:t xml:space="preserve"> (водораздельное плато) и </w:t>
      </w:r>
      <w:smartTag w:uri="urn:schemas-microsoft-com:office:smarttags" w:element="metricconverter">
        <w:smartTagPr>
          <w:attr w:name="ProductID" w:val="55 м"/>
        </w:smartTagPr>
        <w:r w:rsidRPr="00BA486C">
          <w:rPr>
            <w:color w:val="000000"/>
            <w:sz w:val="28"/>
            <w:szCs w:val="28"/>
          </w:rPr>
          <w:t>55 м</w:t>
        </w:r>
      </w:smartTag>
      <w:r w:rsidRPr="00BA486C">
        <w:rPr>
          <w:color w:val="000000"/>
          <w:sz w:val="28"/>
          <w:szCs w:val="28"/>
        </w:rPr>
        <w:t xml:space="preserve"> (долина реки Олым).</w:t>
      </w:r>
    </w:p>
    <w:p w:rsidR="00172129" w:rsidRPr="00BA486C" w:rsidRDefault="00172129" w:rsidP="00B41511">
      <w:pPr>
        <w:ind w:firstLine="567"/>
        <w:jc w:val="both"/>
        <w:rPr>
          <w:sz w:val="28"/>
          <w:szCs w:val="28"/>
        </w:rPr>
      </w:pPr>
      <w:r w:rsidRPr="00BA486C">
        <w:rPr>
          <w:sz w:val="28"/>
          <w:szCs w:val="28"/>
        </w:rPr>
        <w:t xml:space="preserve">Реки района мелководные. Основная из них  - река Олым  протяженностью по территории района </w:t>
      </w:r>
      <w:smartTag w:uri="urn:schemas-microsoft-com:office:smarttags" w:element="metricconverter">
        <w:smartTagPr>
          <w:attr w:name="ProductID" w:val="55 км"/>
        </w:smartTagPr>
        <w:r w:rsidRPr="00BA486C">
          <w:rPr>
            <w:sz w:val="28"/>
            <w:szCs w:val="28"/>
          </w:rPr>
          <w:t>55 км</w:t>
        </w:r>
      </w:smartTag>
      <w:r w:rsidRPr="00BA486C">
        <w:rPr>
          <w:sz w:val="28"/>
          <w:szCs w:val="28"/>
        </w:rPr>
        <w:t xml:space="preserve">. Река Грайворонка имеет протяженность по району </w:t>
      </w:r>
      <w:smartTag w:uri="urn:schemas-microsoft-com:office:smarttags" w:element="metricconverter">
        <w:smartTagPr>
          <w:attr w:name="ProductID" w:val="16 км"/>
        </w:smartTagPr>
        <w:r w:rsidRPr="00BA486C">
          <w:rPr>
            <w:sz w:val="28"/>
            <w:szCs w:val="28"/>
          </w:rPr>
          <w:t>16 км</w:t>
        </w:r>
      </w:smartTag>
      <w:r w:rsidRPr="00BA486C">
        <w:rPr>
          <w:sz w:val="28"/>
          <w:szCs w:val="28"/>
        </w:rPr>
        <w:t xml:space="preserve">, Ведуга </w:t>
      </w:r>
      <w:smartTag w:uri="urn:schemas-microsoft-com:office:smarttags" w:element="metricconverter">
        <w:smartTagPr>
          <w:attr w:name="ProductID" w:val="-10 км"/>
        </w:smartTagPr>
        <w:r w:rsidRPr="00BA486C">
          <w:rPr>
            <w:sz w:val="28"/>
            <w:szCs w:val="28"/>
          </w:rPr>
          <w:t>-10 км</w:t>
        </w:r>
      </w:smartTag>
      <w:r w:rsidRPr="00BA486C">
        <w:rPr>
          <w:sz w:val="28"/>
          <w:szCs w:val="28"/>
        </w:rPr>
        <w:t xml:space="preserve">, Кастора </w:t>
      </w:r>
      <w:smartTag w:uri="urn:schemas-microsoft-com:office:smarttags" w:element="metricconverter">
        <w:smartTagPr>
          <w:attr w:name="ProductID" w:val="-16 км"/>
        </w:smartTagPr>
        <w:r w:rsidRPr="00BA486C">
          <w:rPr>
            <w:sz w:val="28"/>
            <w:szCs w:val="28"/>
          </w:rPr>
          <w:t>-16 км</w:t>
        </w:r>
      </w:smartTag>
      <w:r w:rsidRPr="00BA486C">
        <w:rPr>
          <w:sz w:val="28"/>
          <w:szCs w:val="28"/>
        </w:rPr>
        <w:t xml:space="preserve">, Вшивка </w:t>
      </w:r>
      <w:smartTag w:uri="urn:schemas-microsoft-com:office:smarttags" w:element="metricconverter">
        <w:smartTagPr>
          <w:attr w:name="ProductID" w:val="-25 км"/>
        </w:smartTagPr>
        <w:r w:rsidRPr="00BA486C">
          <w:rPr>
            <w:sz w:val="28"/>
            <w:szCs w:val="28"/>
          </w:rPr>
          <w:t>-25 км</w:t>
        </w:r>
      </w:smartTag>
      <w:r w:rsidRPr="00BA486C">
        <w:rPr>
          <w:sz w:val="28"/>
          <w:szCs w:val="28"/>
        </w:rPr>
        <w:t>. Все реки о</w:t>
      </w:r>
      <w:r w:rsidR="00A67207">
        <w:rPr>
          <w:sz w:val="28"/>
          <w:szCs w:val="28"/>
        </w:rPr>
        <w:t>тносятся к бассейну реки Дон.</w:t>
      </w:r>
    </w:p>
    <w:p w:rsidR="00172129" w:rsidRPr="00BA486C" w:rsidRDefault="00172129" w:rsidP="00B41511">
      <w:pPr>
        <w:ind w:firstLine="567"/>
        <w:jc w:val="both"/>
        <w:rPr>
          <w:sz w:val="28"/>
          <w:szCs w:val="28"/>
        </w:rPr>
      </w:pPr>
      <w:r w:rsidRPr="00BA486C">
        <w:rPr>
          <w:sz w:val="28"/>
          <w:szCs w:val="28"/>
        </w:rPr>
        <w:t xml:space="preserve">Преобладающие почвы на территории района представлены: черноземами -88,5%, пойменными луговыми -5,2% и днищ балок – 4,4%. Наибольшее распространение по механическому составу получили тяжелосуглинистые почвы -48,9% и глинистые – 46%. Содержание гумуса в почве от 4 до 9%. Преобладающими типами почв в структурном отношении являются черноземы выщелочные и типичные. </w:t>
      </w:r>
    </w:p>
    <w:p w:rsidR="00172129" w:rsidRPr="00BA486C" w:rsidRDefault="00172129" w:rsidP="00B41511">
      <w:pPr>
        <w:ind w:firstLine="567"/>
        <w:jc w:val="both"/>
        <w:rPr>
          <w:sz w:val="28"/>
          <w:szCs w:val="28"/>
        </w:rPr>
      </w:pPr>
      <w:r w:rsidRPr="00BA486C">
        <w:rPr>
          <w:sz w:val="28"/>
          <w:szCs w:val="28"/>
        </w:rPr>
        <w:t xml:space="preserve">Климат умеренный. Средняя годовая температура воздуха +5,1°C, минимальная </w:t>
      </w:r>
      <w:smartTag w:uri="urn:schemas-microsoft-com:office:smarttags" w:element="metricconverter">
        <w:smartTagPr>
          <w:attr w:name="ProductID" w:val="-37ﾰC"/>
        </w:smartTagPr>
        <w:r w:rsidRPr="00BA486C">
          <w:rPr>
            <w:sz w:val="28"/>
            <w:szCs w:val="28"/>
          </w:rPr>
          <w:t>-37°C</w:t>
        </w:r>
      </w:smartTag>
      <w:r w:rsidRPr="00BA486C">
        <w:rPr>
          <w:sz w:val="28"/>
          <w:szCs w:val="28"/>
        </w:rPr>
        <w:t>, максимальная +</w:t>
      </w:r>
      <w:smartTag w:uri="urn:schemas-microsoft-com:office:smarttags" w:element="metricconverter">
        <w:smartTagPr>
          <w:attr w:name="ProductID" w:val="41ﾰC"/>
        </w:smartTagPr>
        <w:r w:rsidRPr="00BA486C">
          <w:rPr>
            <w:sz w:val="28"/>
            <w:szCs w:val="28"/>
          </w:rPr>
          <w:t>41°C</w:t>
        </w:r>
      </w:smartTag>
      <w:r w:rsidRPr="00BA486C">
        <w:rPr>
          <w:sz w:val="28"/>
          <w:szCs w:val="28"/>
        </w:rPr>
        <w:t xml:space="preserve">. Среднегодовое количество осадков </w:t>
      </w:r>
      <w:smartTag w:uri="urn:schemas-microsoft-com:office:smarttags" w:element="metricconverter">
        <w:smartTagPr>
          <w:attr w:name="ProductID" w:val="547 мм"/>
        </w:smartTagPr>
        <w:r w:rsidRPr="00BA486C">
          <w:rPr>
            <w:sz w:val="28"/>
            <w:szCs w:val="28"/>
          </w:rPr>
          <w:t>547 мм</w:t>
        </w:r>
      </w:smartTag>
      <w:r w:rsidRPr="00BA486C">
        <w:rPr>
          <w:sz w:val="28"/>
          <w:szCs w:val="28"/>
        </w:rPr>
        <w:t xml:space="preserve">, максимальное в июле </w:t>
      </w:r>
      <w:smartTag w:uri="urn:schemas-microsoft-com:office:smarttags" w:element="metricconverter">
        <w:smartTagPr>
          <w:attr w:name="ProductID" w:val="-72 мм"/>
        </w:smartTagPr>
        <w:r w:rsidRPr="00BA486C">
          <w:rPr>
            <w:sz w:val="28"/>
            <w:szCs w:val="28"/>
          </w:rPr>
          <w:t>-72 мм</w:t>
        </w:r>
      </w:smartTag>
      <w:r w:rsidRPr="00BA486C">
        <w:rPr>
          <w:sz w:val="28"/>
          <w:szCs w:val="28"/>
        </w:rPr>
        <w:t>.</w:t>
      </w:r>
    </w:p>
    <w:p w:rsidR="00172129" w:rsidRPr="00BA486C" w:rsidRDefault="00172129" w:rsidP="00B41511">
      <w:pPr>
        <w:ind w:firstLine="567"/>
        <w:jc w:val="both"/>
        <w:rPr>
          <w:sz w:val="28"/>
          <w:szCs w:val="28"/>
        </w:rPr>
      </w:pPr>
      <w:r w:rsidRPr="00BA486C">
        <w:rPr>
          <w:sz w:val="28"/>
          <w:szCs w:val="28"/>
        </w:rPr>
        <w:t>Повторяемость направления ветра (средняя многолетняя роза ветров): южное и западное по 15%, юго-восточное, юго-западное и северо-западное по 13%, северное и восточное по 11%, северо-восточное -9%. Штиль 6%.</w:t>
      </w:r>
    </w:p>
    <w:p w:rsidR="00172129" w:rsidRPr="00BA486C" w:rsidRDefault="00172129" w:rsidP="00B41511">
      <w:pPr>
        <w:ind w:firstLine="567"/>
        <w:jc w:val="both"/>
        <w:rPr>
          <w:sz w:val="28"/>
          <w:szCs w:val="28"/>
        </w:rPr>
      </w:pPr>
      <w:r w:rsidRPr="00BA486C">
        <w:rPr>
          <w:sz w:val="28"/>
          <w:szCs w:val="28"/>
        </w:rPr>
        <w:t>Растительность носит лесостепной характер. Леса – лиственных пород с преобладанием дуба. Общая площадь лесов 1,7 тыс.га. Леса района относятся к 1 группе.</w:t>
      </w:r>
    </w:p>
    <w:p w:rsidR="00172129" w:rsidRPr="00BA486C" w:rsidRDefault="00172129" w:rsidP="00B41511">
      <w:pPr>
        <w:keepNext/>
        <w:keepLines/>
        <w:ind w:firstLine="567"/>
        <w:jc w:val="both"/>
        <w:rPr>
          <w:sz w:val="28"/>
          <w:szCs w:val="28"/>
        </w:rPr>
      </w:pPr>
      <w:r w:rsidRPr="00BA486C">
        <w:rPr>
          <w:sz w:val="28"/>
          <w:szCs w:val="28"/>
        </w:rPr>
        <w:t>В пределах Касторенского района имеются крупные месторождения трепела и опоки, представляющие из себя кремнистые микропористые породы, являющиеся ценным сырьем для производства цемента и кирпича. Имеются крупные месторождения мела.</w:t>
      </w:r>
    </w:p>
    <w:p w:rsidR="00172129" w:rsidRPr="00BA486C" w:rsidRDefault="00172129" w:rsidP="00B41511">
      <w:pPr>
        <w:ind w:firstLine="567"/>
        <w:jc w:val="both"/>
        <w:rPr>
          <w:sz w:val="28"/>
          <w:szCs w:val="28"/>
        </w:rPr>
      </w:pPr>
      <w:r w:rsidRPr="00BA486C">
        <w:rPr>
          <w:sz w:val="28"/>
          <w:szCs w:val="28"/>
        </w:rPr>
        <w:t xml:space="preserve">На территории района имеются перспективные залежи и проявления тугоплавких глин (Николаевская залежь – предварительно оцененные запасы 30,2 млн. т, прогнозные ресурсы 73,4 млн.т). </w:t>
      </w:r>
    </w:p>
    <w:p w:rsidR="00172129" w:rsidRPr="00BA486C" w:rsidRDefault="00172129" w:rsidP="00B41511">
      <w:pPr>
        <w:ind w:firstLine="567"/>
        <w:jc w:val="both"/>
        <w:rPr>
          <w:sz w:val="28"/>
          <w:szCs w:val="28"/>
        </w:rPr>
      </w:pPr>
      <w:r w:rsidRPr="00BA486C">
        <w:rPr>
          <w:sz w:val="28"/>
          <w:szCs w:val="28"/>
        </w:rPr>
        <w:t xml:space="preserve">Минерально-сырьевая база района позволяет развивать такую отрасль, как производство строительных материалов. </w:t>
      </w:r>
    </w:p>
    <w:p w:rsidR="00172129" w:rsidRPr="00BA486C" w:rsidRDefault="00172129" w:rsidP="00B41511">
      <w:pPr>
        <w:ind w:firstLine="567"/>
        <w:jc w:val="both"/>
        <w:rPr>
          <w:sz w:val="28"/>
          <w:szCs w:val="28"/>
        </w:rPr>
      </w:pPr>
      <w:r w:rsidRPr="00BA486C">
        <w:rPr>
          <w:sz w:val="28"/>
          <w:szCs w:val="28"/>
        </w:rPr>
        <w:lastRenderedPageBreak/>
        <w:t xml:space="preserve">Из животных, распространенных на территории района, характерны представители средней полосы. Наиболее богата фауна в лесах около рек. Здесь встречаются кабаны, лось, лиса, белка; из птиц - куропатки, много различных мелких птиц. </w:t>
      </w:r>
    </w:p>
    <w:p w:rsidR="00172129" w:rsidRPr="00BA486C" w:rsidRDefault="00172129" w:rsidP="00B41511">
      <w:pPr>
        <w:ind w:firstLine="567"/>
        <w:jc w:val="both"/>
        <w:rPr>
          <w:sz w:val="28"/>
          <w:szCs w:val="28"/>
        </w:rPr>
      </w:pPr>
      <w:r w:rsidRPr="00BA486C">
        <w:rPr>
          <w:sz w:val="28"/>
          <w:szCs w:val="28"/>
        </w:rPr>
        <w:t>Природные условия благоприятны для развития водного и пешеходного туризма. Имеются возможности для дачного строительства на экологически чистой территории.</w:t>
      </w:r>
    </w:p>
    <w:p w:rsidR="00CC5B01" w:rsidRDefault="00CC5B01" w:rsidP="00B41511">
      <w:pPr>
        <w:ind w:firstLine="567"/>
        <w:rPr>
          <w:b/>
          <w:sz w:val="28"/>
          <w:szCs w:val="28"/>
        </w:rPr>
      </w:pPr>
    </w:p>
    <w:p w:rsidR="00F470E9" w:rsidRPr="002F24F9" w:rsidRDefault="00F470E9" w:rsidP="00B41511">
      <w:pPr>
        <w:ind w:firstLine="567"/>
        <w:rPr>
          <w:b/>
          <w:i/>
          <w:sz w:val="36"/>
          <w:szCs w:val="28"/>
        </w:rPr>
      </w:pPr>
      <w:r w:rsidRPr="002F24F9">
        <w:rPr>
          <w:b/>
          <w:i/>
          <w:sz w:val="36"/>
          <w:szCs w:val="28"/>
        </w:rPr>
        <w:t xml:space="preserve">Конышевский район </w:t>
      </w:r>
    </w:p>
    <w:p w:rsidR="00F470E9" w:rsidRPr="00BA486C" w:rsidRDefault="00F470E9" w:rsidP="00B41511">
      <w:pPr>
        <w:ind w:firstLine="567"/>
        <w:rPr>
          <w:b/>
          <w:sz w:val="28"/>
          <w:szCs w:val="28"/>
        </w:rPr>
      </w:pPr>
    </w:p>
    <w:p w:rsidR="00F470E9" w:rsidRPr="00BA486C" w:rsidRDefault="00F470E9" w:rsidP="00B41511">
      <w:pPr>
        <w:ind w:firstLine="567"/>
        <w:jc w:val="both"/>
        <w:rPr>
          <w:sz w:val="28"/>
          <w:szCs w:val="28"/>
        </w:rPr>
      </w:pPr>
      <w:r w:rsidRPr="00BA486C">
        <w:rPr>
          <w:sz w:val="28"/>
          <w:szCs w:val="28"/>
        </w:rPr>
        <w:t xml:space="preserve">Современный Конышевский район  расположен в северо-западной части области, граничит с шестью районами Льговским, Курчатовским, Хомутовским, Железногорским, Дмитриевским, Фатежским. Его площадь 1, 138 км. 99 населенных пунктов, населения около 11 тыс. человек. Конышевский район имеет выгодное географическое положение, через него проходят  межрегиональные железнодорожные и автомобильные маршруты. Местом отдыха для Конышевцев и гостей района являются песчаные пляжи реки Свапа. Леса Конышевского района полны грибов и ягод. </w:t>
      </w:r>
    </w:p>
    <w:p w:rsidR="00F470E9" w:rsidRPr="00BA486C" w:rsidRDefault="00F470E9" w:rsidP="00B41511">
      <w:pPr>
        <w:ind w:firstLine="567"/>
        <w:jc w:val="both"/>
        <w:rPr>
          <w:sz w:val="28"/>
          <w:szCs w:val="28"/>
        </w:rPr>
      </w:pPr>
      <w:r w:rsidRPr="00BA486C">
        <w:rPr>
          <w:sz w:val="28"/>
          <w:szCs w:val="28"/>
        </w:rPr>
        <w:t>Восточная часть района наиболее изрезана оврагами, северная и западная части равнинные, изрезанные неглубокими оврагами. В районе протекают реки: Свапа, протяженностью на территории района 44 км, Полтавка-35 км, Прут-24 км,  Беличка-28 км, Вабля-22 км, Чмача-19 км, Жигаевка-11 км, Котлеевка-13 км, Руда-2 км. Все реки относятся к бассейну Днепра.</w:t>
      </w:r>
    </w:p>
    <w:p w:rsidR="00F470E9" w:rsidRPr="00BA486C" w:rsidRDefault="00F470E9" w:rsidP="00B41511">
      <w:pPr>
        <w:ind w:firstLine="567"/>
        <w:jc w:val="both"/>
        <w:rPr>
          <w:sz w:val="28"/>
          <w:szCs w:val="28"/>
        </w:rPr>
      </w:pPr>
      <w:r w:rsidRPr="00BA486C">
        <w:rPr>
          <w:sz w:val="28"/>
          <w:szCs w:val="28"/>
        </w:rPr>
        <w:t>Преобладающие почвы серые лесные 52,6% и черноземные 30,8 %. Луговые почвы занимают 5,6 %, болотные и болотных склонов 6,7%. Наибольшее распространение по механическому составу получили среднесуглинистые почвы 81,4%, легкосуглинистые занимают 9,9%, супесчаные 5%. Содержание гумуса колеблется от 0,6%  до 3,3%.</w:t>
      </w:r>
    </w:p>
    <w:p w:rsidR="00F470E9" w:rsidRPr="00BA486C" w:rsidRDefault="00F470E9" w:rsidP="00B41511">
      <w:pPr>
        <w:ind w:firstLine="567"/>
        <w:jc w:val="both"/>
        <w:rPr>
          <w:sz w:val="28"/>
          <w:szCs w:val="28"/>
        </w:rPr>
      </w:pPr>
      <w:r w:rsidRPr="00BA486C">
        <w:rPr>
          <w:sz w:val="28"/>
          <w:szCs w:val="28"/>
        </w:rPr>
        <w:t>Климат, умеренный, с выраженной континентальностью. Средняя годовая температура воздуха +5,1, минимальная -37, максимальная +37. Среднегодовое количество осадков 583мм. По характеру растительности район входит в лесостепную зону. Площадь лесов составляет 10 тыс. га. Леса преимущественно лиственные. На площади 15,5 тыс. га расположен Макаро-Петровский бобровый заказник. На территории района есть месторождения строительных материалов: глин, суглинков, трепела.</w:t>
      </w:r>
      <w:r w:rsidR="005108FA">
        <w:rPr>
          <w:sz w:val="28"/>
          <w:szCs w:val="28"/>
        </w:rPr>
        <w:t xml:space="preserve"> </w:t>
      </w:r>
      <w:r w:rsidRPr="00BA486C">
        <w:rPr>
          <w:sz w:val="28"/>
          <w:szCs w:val="28"/>
        </w:rPr>
        <w:t>Ведется добыча торфа. Макаро-петровское торфяное месторождение находится в Конышевском районе, площадь 550га Мощность пласта 4 метра. Граничит  с Конышевским районом Моховое торфяное месторождение Льговского района, имеющее площадь 600 га.</w:t>
      </w:r>
      <w:r w:rsidR="003C29D2" w:rsidRPr="00BA486C">
        <w:rPr>
          <w:sz w:val="28"/>
          <w:szCs w:val="28"/>
        </w:rPr>
        <w:t xml:space="preserve"> </w:t>
      </w:r>
      <w:r w:rsidRPr="00BA486C">
        <w:rPr>
          <w:sz w:val="28"/>
          <w:szCs w:val="28"/>
        </w:rPr>
        <w:t xml:space="preserve">Конышевский район входит в бассейн Курской магнитной аномалии. На территории Машкинского сельсовета около д. Яцено расположены залежи </w:t>
      </w:r>
      <w:r w:rsidRPr="00BA486C">
        <w:rPr>
          <w:sz w:val="28"/>
          <w:szCs w:val="28"/>
        </w:rPr>
        <w:lastRenderedPageBreak/>
        <w:t>железистых кварцитов, представляющих собой тонкослоистые породы рудных и нерудных кварцевых прослоек.</w:t>
      </w:r>
    </w:p>
    <w:p w:rsidR="00B60565" w:rsidRDefault="00B60565" w:rsidP="00B41511">
      <w:pPr>
        <w:ind w:firstLine="567"/>
        <w:rPr>
          <w:b/>
          <w:sz w:val="28"/>
          <w:szCs w:val="28"/>
        </w:rPr>
      </w:pPr>
    </w:p>
    <w:p w:rsidR="006C3E3A" w:rsidRDefault="006C3E3A" w:rsidP="00B41511">
      <w:pPr>
        <w:ind w:firstLine="567"/>
        <w:rPr>
          <w:b/>
          <w:sz w:val="28"/>
          <w:szCs w:val="28"/>
        </w:rPr>
      </w:pPr>
    </w:p>
    <w:p w:rsidR="006C3E3A" w:rsidRDefault="006C3E3A" w:rsidP="00B41511">
      <w:pPr>
        <w:ind w:firstLine="567"/>
        <w:rPr>
          <w:b/>
          <w:sz w:val="28"/>
          <w:szCs w:val="28"/>
        </w:rPr>
      </w:pPr>
    </w:p>
    <w:p w:rsidR="006C3E3A" w:rsidRPr="00E573EC" w:rsidRDefault="006C3E3A" w:rsidP="00B41511">
      <w:pPr>
        <w:ind w:firstLine="567"/>
        <w:rPr>
          <w:b/>
          <w:sz w:val="28"/>
          <w:szCs w:val="28"/>
        </w:rPr>
      </w:pPr>
    </w:p>
    <w:p w:rsidR="00F470E9" w:rsidRPr="002F24F9" w:rsidRDefault="00F470E9" w:rsidP="00B41511">
      <w:pPr>
        <w:ind w:firstLine="567"/>
        <w:rPr>
          <w:b/>
          <w:i/>
          <w:sz w:val="36"/>
          <w:szCs w:val="28"/>
        </w:rPr>
      </w:pPr>
      <w:r w:rsidRPr="002F24F9">
        <w:rPr>
          <w:b/>
          <w:i/>
          <w:sz w:val="36"/>
          <w:szCs w:val="28"/>
        </w:rPr>
        <w:t xml:space="preserve">Кореневский район </w:t>
      </w:r>
    </w:p>
    <w:p w:rsidR="00F470E9" w:rsidRPr="00BA486C" w:rsidRDefault="00F470E9" w:rsidP="00B41511">
      <w:pPr>
        <w:ind w:firstLine="567"/>
        <w:rPr>
          <w:b/>
          <w:sz w:val="28"/>
          <w:szCs w:val="28"/>
        </w:rPr>
      </w:pPr>
    </w:p>
    <w:p w:rsidR="00F470E9" w:rsidRPr="00BA486C" w:rsidRDefault="00F470E9" w:rsidP="00B41511">
      <w:pPr>
        <w:ind w:firstLine="567"/>
        <w:jc w:val="both"/>
        <w:rPr>
          <w:sz w:val="28"/>
          <w:szCs w:val="28"/>
        </w:rPr>
      </w:pPr>
      <w:r w:rsidRPr="00BA486C">
        <w:rPr>
          <w:sz w:val="28"/>
          <w:szCs w:val="28"/>
        </w:rPr>
        <w:t xml:space="preserve">Кореневский район в существующих границах образован в 1967 году. Расположен в юго-заподной части области, на востоке граничит с Суджанским, северо-востоке - Льговским, северо-западе Рыльским, западе - Глушковским районами Курской области, на юге с Сумским районом Сумской области Украины. Протяженность территории района с севера на юг 40км., с запада на </w:t>
      </w:r>
      <w:r w:rsidR="00932999">
        <w:rPr>
          <w:sz w:val="28"/>
          <w:szCs w:val="28"/>
        </w:rPr>
        <w:t>восток 30 км. Территория 873 км</w:t>
      </w:r>
      <w:r w:rsidR="00932999">
        <w:rPr>
          <w:sz w:val="28"/>
          <w:szCs w:val="28"/>
          <w:vertAlign w:val="superscript"/>
        </w:rPr>
        <w:t>2</w:t>
      </w:r>
      <w:r w:rsidRPr="00BA486C">
        <w:rPr>
          <w:sz w:val="28"/>
          <w:szCs w:val="28"/>
        </w:rPr>
        <w:t xml:space="preserve"> или 0.3% территории области.</w:t>
      </w:r>
      <w:r w:rsidR="00932999">
        <w:rPr>
          <w:sz w:val="28"/>
          <w:szCs w:val="28"/>
        </w:rPr>
        <w:t xml:space="preserve"> </w:t>
      </w:r>
      <w:r w:rsidRPr="00BA486C">
        <w:rPr>
          <w:sz w:val="28"/>
          <w:szCs w:val="28"/>
        </w:rPr>
        <w:t>Климат района умеренный с выраженной континентальностью. Среднегодовая температура воздуха +6,1° , минимальная -36°, максимальная +38° по Цельсию. Среднего</w:t>
      </w:r>
      <w:r w:rsidR="00932999">
        <w:rPr>
          <w:sz w:val="28"/>
          <w:szCs w:val="28"/>
        </w:rPr>
        <w:t>довое количество осадков 608 мм</w:t>
      </w:r>
      <w:r w:rsidRPr="00BA486C">
        <w:rPr>
          <w:sz w:val="28"/>
          <w:szCs w:val="28"/>
        </w:rPr>
        <w:t>, максимальное в июле 77 мм. Повторяемость направления ветра (средняя многолетняя роза ветров) восточное и южное по 17%, западное 19%, юго-западное 14%, юго-восточное 11%, северо-восточное и северо-западное по 9,3%, северное 8%. Штиль 9%.</w:t>
      </w:r>
    </w:p>
    <w:p w:rsidR="00F470E9" w:rsidRPr="00BA486C" w:rsidRDefault="00F470E9" w:rsidP="00B41511">
      <w:pPr>
        <w:ind w:firstLine="567"/>
        <w:jc w:val="both"/>
        <w:rPr>
          <w:sz w:val="28"/>
          <w:szCs w:val="28"/>
        </w:rPr>
      </w:pPr>
      <w:r w:rsidRPr="00BA486C">
        <w:rPr>
          <w:sz w:val="28"/>
          <w:szCs w:val="28"/>
        </w:rPr>
        <w:t>Поверхность представляет холмистую равнину, изрезанную оврагами и балками. Реки района относятся к системе Днепра. Самая значительная из них - Сейм, протяженностью по территории района 28 км. Реки: Крепна имеет протяженность по территории района 39км., Груня - 22, Снагость - 22, Мужица - 16, Толпинка - 16 км.</w:t>
      </w:r>
      <w:r w:rsidR="00932999">
        <w:rPr>
          <w:sz w:val="28"/>
          <w:szCs w:val="28"/>
        </w:rPr>
        <w:t xml:space="preserve"> </w:t>
      </w:r>
      <w:r w:rsidRPr="00BA486C">
        <w:rPr>
          <w:sz w:val="28"/>
          <w:szCs w:val="28"/>
        </w:rPr>
        <w:t>Преобладающие почвы: черноземье - 74%, серые лесные - 13,3%, пойменные луговые - 8,3%, почвы крутых склонов - 3,6%. По механическому составу наиболее распространенные получили среднеглинистые - 91%, тяжелоглинисты</w:t>
      </w:r>
      <w:r w:rsidR="00932999">
        <w:rPr>
          <w:sz w:val="28"/>
          <w:szCs w:val="28"/>
        </w:rPr>
        <w:t>е - 2,5%, легкоглинистые - 4,0%</w:t>
      </w:r>
      <w:r w:rsidRPr="00BA486C">
        <w:rPr>
          <w:sz w:val="28"/>
          <w:szCs w:val="28"/>
        </w:rPr>
        <w:t>. Леса преимущественно лиственных пород: дуб, береза, осина, ясень.</w:t>
      </w:r>
      <w:r w:rsidR="00932999" w:rsidRPr="00BA486C">
        <w:rPr>
          <w:sz w:val="28"/>
          <w:szCs w:val="28"/>
        </w:rPr>
        <w:t xml:space="preserve"> </w:t>
      </w:r>
      <w:r w:rsidRPr="00BA486C">
        <w:rPr>
          <w:sz w:val="28"/>
          <w:szCs w:val="28"/>
        </w:rPr>
        <w:t>Общая площадь, покрытая ими, составляет 6,3 тысяч га. - 7,3% территориирайона. Имеет</w:t>
      </w:r>
      <w:r w:rsidR="00BA486C" w:rsidRPr="00BA486C">
        <w:rPr>
          <w:sz w:val="28"/>
          <w:szCs w:val="28"/>
        </w:rPr>
        <w:t>ся два заказника</w:t>
      </w:r>
      <w:r w:rsidR="005108FA">
        <w:rPr>
          <w:sz w:val="28"/>
          <w:szCs w:val="28"/>
        </w:rPr>
        <w:t>: боброво - ондатровый «Маковье»</w:t>
      </w:r>
      <w:r w:rsidRPr="00BA486C">
        <w:rPr>
          <w:sz w:val="28"/>
          <w:szCs w:val="28"/>
        </w:rPr>
        <w:t>, площадью 4,7</w:t>
      </w:r>
      <w:r w:rsidR="003C29D2" w:rsidRPr="00BA486C">
        <w:rPr>
          <w:sz w:val="28"/>
          <w:szCs w:val="28"/>
        </w:rPr>
        <w:t xml:space="preserve"> </w:t>
      </w:r>
      <w:r w:rsidRPr="00BA486C">
        <w:rPr>
          <w:sz w:val="28"/>
          <w:szCs w:val="28"/>
        </w:rPr>
        <w:t>тысяч га. и выхухолевый “Ломовое”.</w:t>
      </w:r>
      <w:r w:rsidR="003C29D2" w:rsidRPr="00BA486C">
        <w:rPr>
          <w:sz w:val="28"/>
          <w:szCs w:val="28"/>
        </w:rPr>
        <w:t xml:space="preserve"> </w:t>
      </w:r>
      <w:r w:rsidRPr="00BA486C">
        <w:rPr>
          <w:sz w:val="28"/>
          <w:szCs w:val="28"/>
        </w:rPr>
        <w:t>На территории района есть месторождение строительных материалов - глина строительного камня, суглинков. Ведется добыча торфа.</w:t>
      </w:r>
    </w:p>
    <w:p w:rsidR="00F470E9" w:rsidRPr="00BA486C" w:rsidRDefault="00F470E9" w:rsidP="00B41511">
      <w:pPr>
        <w:ind w:firstLine="567"/>
        <w:jc w:val="both"/>
        <w:rPr>
          <w:b/>
          <w:sz w:val="28"/>
          <w:szCs w:val="28"/>
        </w:rPr>
      </w:pPr>
    </w:p>
    <w:p w:rsidR="007A4FF3" w:rsidRPr="002F24F9" w:rsidRDefault="00F470E9" w:rsidP="00B41511">
      <w:pPr>
        <w:ind w:firstLine="567"/>
        <w:rPr>
          <w:b/>
          <w:i/>
          <w:sz w:val="36"/>
          <w:szCs w:val="28"/>
        </w:rPr>
      </w:pPr>
      <w:r w:rsidRPr="002F24F9">
        <w:rPr>
          <w:b/>
          <w:i/>
          <w:sz w:val="36"/>
          <w:szCs w:val="28"/>
        </w:rPr>
        <w:t xml:space="preserve">Курский район </w:t>
      </w:r>
    </w:p>
    <w:p w:rsidR="003C29D2" w:rsidRPr="00BA486C" w:rsidRDefault="003C29D2" w:rsidP="00B41511">
      <w:pPr>
        <w:ind w:firstLine="567"/>
        <w:rPr>
          <w:b/>
          <w:sz w:val="28"/>
          <w:szCs w:val="28"/>
        </w:rPr>
      </w:pPr>
    </w:p>
    <w:p w:rsidR="007A4FF3" w:rsidRPr="00932999" w:rsidRDefault="007A4FF3" w:rsidP="00B41511">
      <w:pPr>
        <w:pStyle w:val="af"/>
        <w:ind w:firstLine="567"/>
        <w:jc w:val="both"/>
        <w:rPr>
          <w:sz w:val="28"/>
          <w:szCs w:val="28"/>
        </w:rPr>
      </w:pPr>
      <w:r w:rsidRPr="00932999">
        <w:rPr>
          <w:sz w:val="28"/>
          <w:szCs w:val="28"/>
        </w:rPr>
        <w:t>Курский район был образован</w:t>
      </w:r>
      <w:r w:rsidR="00932999">
        <w:rPr>
          <w:sz w:val="28"/>
          <w:szCs w:val="28"/>
        </w:rPr>
        <w:t xml:space="preserve"> </w:t>
      </w:r>
      <w:hyperlink r:id="rId410" w:tooltip="30 июля" w:history="1">
        <w:r w:rsidRPr="00932999">
          <w:rPr>
            <w:sz w:val="28"/>
            <w:szCs w:val="28"/>
          </w:rPr>
          <w:t>30 июля</w:t>
        </w:r>
      </w:hyperlink>
      <w:r w:rsidR="00932999">
        <w:rPr>
          <w:sz w:val="28"/>
          <w:szCs w:val="28"/>
        </w:rPr>
        <w:t xml:space="preserve"> </w:t>
      </w:r>
      <w:hyperlink r:id="rId411" w:tooltip="1928 год" w:history="1">
        <w:r w:rsidRPr="00932999">
          <w:rPr>
            <w:sz w:val="28"/>
            <w:szCs w:val="28"/>
          </w:rPr>
          <w:t>1928 года</w:t>
        </w:r>
      </w:hyperlink>
      <w:r w:rsidR="00932999">
        <w:rPr>
          <w:sz w:val="28"/>
          <w:szCs w:val="28"/>
        </w:rPr>
        <w:t xml:space="preserve"> </w:t>
      </w:r>
      <w:r w:rsidRPr="00932999">
        <w:rPr>
          <w:sz w:val="28"/>
          <w:szCs w:val="28"/>
        </w:rPr>
        <w:t>преимущественно из территорий упразднённых Ямской и Рышковской волостей. Первоначально входил в состав</w:t>
      </w:r>
      <w:r w:rsidR="00932999">
        <w:rPr>
          <w:sz w:val="28"/>
          <w:szCs w:val="28"/>
        </w:rPr>
        <w:t xml:space="preserve"> </w:t>
      </w:r>
      <w:hyperlink r:id="rId412" w:tooltip="Курский округ" w:history="1">
        <w:r w:rsidRPr="00932999">
          <w:rPr>
            <w:sz w:val="28"/>
            <w:szCs w:val="28"/>
          </w:rPr>
          <w:t>Курского округа</w:t>
        </w:r>
      </w:hyperlink>
      <w:r w:rsidR="00932999">
        <w:t xml:space="preserve"> </w:t>
      </w:r>
      <w:hyperlink r:id="rId413" w:tooltip="Центрально-Чернозёмная область" w:history="1">
        <w:r w:rsidRPr="00932999">
          <w:rPr>
            <w:sz w:val="28"/>
            <w:szCs w:val="28"/>
          </w:rPr>
          <w:t>Центрально-Чернозёмной области</w:t>
        </w:r>
      </w:hyperlink>
      <w:r w:rsidRPr="00932999">
        <w:rPr>
          <w:sz w:val="28"/>
          <w:szCs w:val="28"/>
        </w:rPr>
        <w:t>. Район занимал 2 130 км² и состоял из 38 сельсоветов. Численность населения составляла 233 тыс. человек, обще</w:t>
      </w:r>
      <w:r w:rsidR="00932999">
        <w:rPr>
          <w:sz w:val="28"/>
          <w:szCs w:val="28"/>
        </w:rPr>
        <w:t xml:space="preserve">е количество населённых пунктов </w:t>
      </w:r>
      <w:r w:rsidRPr="00932999">
        <w:rPr>
          <w:sz w:val="28"/>
          <w:szCs w:val="28"/>
        </w:rPr>
        <w:t xml:space="preserve">— 270. Тогда же был создан Бесединский район по большей части из </w:t>
      </w:r>
      <w:r w:rsidRPr="00932999">
        <w:rPr>
          <w:sz w:val="28"/>
          <w:szCs w:val="28"/>
        </w:rPr>
        <w:lastRenderedPageBreak/>
        <w:t>территорий упразднённых Муравлёвской, Троицкой, а также частей Колодненской и Каменевской волостей, но в 1929 году Бесединский район был упразднён. В июле </w:t>
      </w:r>
      <w:hyperlink r:id="rId414" w:tooltip="1930 год" w:history="1">
        <w:r w:rsidRPr="00932999">
          <w:rPr>
            <w:sz w:val="28"/>
            <w:szCs w:val="28"/>
          </w:rPr>
          <w:t>1930 года</w:t>
        </w:r>
      </w:hyperlink>
      <w:r w:rsidRPr="00932999">
        <w:rPr>
          <w:sz w:val="28"/>
          <w:szCs w:val="28"/>
        </w:rPr>
        <w:t>, после упразднения округов, район перешёл в непосредственное подчинение областному центру Центрально-Чернозёмной области (</w:t>
      </w:r>
      <w:hyperlink r:id="rId415" w:tooltip="Воронеж" w:history="1">
        <w:r w:rsidRPr="00932999">
          <w:rPr>
            <w:sz w:val="28"/>
            <w:szCs w:val="28"/>
          </w:rPr>
          <w:t>Воронеж</w:t>
        </w:r>
      </w:hyperlink>
      <w:r w:rsidRPr="00932999">
        <w:rPr>
          <w:sz w:val="28"/>
          <w:szCs w:val="28"/>
        </w:rPr>
        <w:t>). В ноябре того же года Курский район был ликвидирован.</w:t>
      </w:r>
    </w:p>
    <w:p w:rsidR="007A4FF3" w:rsidRPr="00BA486C" w:rsidRDefault="00932999" w:rsidP="00B41511">
      <w:pPr>
        <w:pStyle w:val="af"/>
        <w:ind w:firstLine="567"/>
        <w:jc w:val="both"/>
        <w:rPr>
          <w:color w:val="000000"/>
          <w:sz w:val="28"/>
          <w:szCs w:val="28"/>
        </w:rPr>
      </w:pPr>
      <w:r>
        <w:rPr>
          <w:sz w:val="28"/>
          <w:szCs w:val="28"/>
        </w:rPr>
        <w:t xml:space="preserve">Сегодня  площадь района </w:t>
      </w:r>
      <w:r w:rsidR="007A4FF3" w:rsidRPr="00BA486C">
        <w:rPr>
          <w:sz w:val="28"/>
          <w:szCs w:val="28"/>
        </w:rPr>
        <w:t>1657,29 км². Район граничит на севере с Фатежским и Золотухинским районами, на востоке - с Щигровским и Солнцевским районами, на юге - с Медвенским, на западе с Октябрьским районом Курской области.</w:t>
      </w:r>
      <w:r w:rsidR="003C29D2" w:rsidRPr="00BA486C">
        <w:rPr>
          <w:sz w:val="28"/>
          <w:szCs w:val="28"/>
        </w:rPr>
        <w:t xml:space="preserve"> </w:t>
      </w:r>
      <w:r w:rsidR="007A4FF3" w:rsidRPr="00BA486C">
        <w:rPr>
          <w:sz w:val="28"/>
          <w:szCs w:val="28"/>
        </w:rPr>
        <w:t xml:space="preserve">Крупнейшая река Курского района - Сейм, протекает в южной части района с востока на запад, на ней расположены Полевской, Бесединский, Шумаковский, Клюквинский, Лебяжинский, Рышковский и Ворошневский сельсоветы. </w:t>
      </w:r>
    </w:p>
    <w:p w:rsidR="007A4FF3" w:rsidRPr="00BA486C" w:rsidRDefault="007A4FF3" w:rsidP="00B41511">
      <w:pPr>
        <w:pStyle w:val="af"/>
        <w:ind w:firstLine="567"/>
        <w:jc w:val="both"/>
        <w:rPr>
          <w:sz w:val="28"/>
          <w:szCs w:val="28"/>
        </w:rPr>
      </w:pPr>
      <w:r w:rsidRPr="00BA486C">
        <w:rPr>
          <w:sz w:val="28"/>
          <w:szCs w:val="28"/>
        </w:rPr>
        <w:t>Климатические условия в Курском районе средние по всем показателям, поскольку он располагается в умеренно-континентальной климатической зоне. В районе не бывает сильных перепадов температур или неожиданных стихийных бедствий в виде ураганов или наводнений. Погода всегда вполне прогнозируема и по большей части предсказуема. Зимой средняя температура колеблется от -7 до -12-15 градусов, летом - от +22 до +25, межсезонье, как правило, теплое.  Сильные морозы для Курского района тоже не характерны.  А вот летом бывает довольно жарко, иногда температура в июле может достигать 30-35 градусов выше нуля.</w:t>
      </w:r>
    </w:p>
    <w:p w:rsidR="007A4FF3" w:rsidRPr="00BA486C" w:rsidRDefault="007A4FF3" w:rsidP="00B41511">
      <w:pPr>
        <w:ind w:firstLine="567"/>
        <w:rPr>
          <w:b/>
          <w:sz w:val="28"/>
          <w:szCs w:val="28"/>
        </w:rPr>
      </w:pPr>
    </w:p>
    <w:p w:rsidR="007A4FF3" w:rsidRPr="002F24F9" w:rsidRDefault="007A4FF3" w:rsidP="00B41511">
      <w:pPr>
        <w:ind w:firstLine="567"/>
        <w:rPr>
          <w:b/>
          <w:i/>
          <w:sz w:val="36"/>
          <w:szCs w:val="28"/>
        </w:rPr>
      </w:pPr>
      <w:r w:rsidRPr="002F24F9">
        <w:rPr>
          <w:b/>
          <w:i/>
          <w:sz w:val="36"/>
          <w:szCs w:val="28"/>
        </w:rPr>
        <w:t xml:space="preserve">Курчатовский район </w:t>
      </w:r>
    </w:p>
    <w:p w:rsidR="007A4FF3" w:rsidRPr="00BA486C" w:rsidRDefault="007A4FF3" w:rsidP="00B41511">
      <w:pPr>
        <w:ind w:firstLine="567"/>
        <w:rPr>
          <w:b/>
          <w:sz w:val="28"/>
          <w:szCs w:val="28"/>
        </w:rPr>
      </w:pPr>
    </w:p>
    <w:p w:rsidR="007A4FF3" w:rsidRPr="00BA486C" w:rsidRDefault="007A4FF3" w:rsidP="00B41511">
      <w:pPr>
        <w:pStyle w:val="a3"/>
        <w:spacing w:before="0" w:beforeAutospacing="0" w:after="0" w:afterAutospacing="0"/>
        <w:ind w:firstLine="567"/>
        <w:jc w:val="both"/>
        <w:rPr>
          <w:rFonts w:ascii="Times New Roman" w:hAnsi="Times New Roman" w:cs="Times New Roman"/>
          <w:sz w:val="28"/>
          <w:szCs w:val="28"/>
        </w:rPr>
      </w:pPr>
      <w:r w:rsidRPr="00BA486C">
        <w:rPr>
          <w:rFonts w:ascii="Times New Roman" w:hAnsi="Times New Roman" w:cs="Times New Roman"/>
          <w:sz w:val="28"/>
          <w:szCs w:val="28"/>
        </w:rPr>
        <w:t xml:space="preserve">Район занимает выгодное географическое положение, он расположен в центральной части Курской области. Общая площадь района 677,93 кв. км., в том числе г. Курчатов - 56,14 кв. км., района - 621,79 кв.км. </w:t>
      </w:r>
    </w:p>
    <w:p w:rsidR="007A4FF3" w:rsidRPr="00BA486C" w:rsidRDefault="007A4FF3" w:rsidP="00B41511">
      <w:pPr>
        <w:pStyle w:val="a3"/>
        <w:spacing w:before="0" w:beforeAutospacing="0" w:after="0" w:afterAutospacing="0"/>
        <w:ind w:firstLine="567"/>
        <w:jc w:val="both"/>
        <w:rPr>
          <w:rFonts w:ascii="Times New Roman" w:hAnsi="Times New Roman" w:cs="Times New Roman"/>
          <w:sz w:val="28"/>
          <w:szCs w:val="28"/>
        </w:rPr>
      </w:pPr>
      <w:r w:rsidRPr="00BA486C">
        <w:rPr>
          <w:rFonts w:ascii="Times New Roman" w:hAnsi="Times New Roman" w:cs="Times New Roman"/>
          <w:sz w:val="28"/>
          <w:szCs w:val="28"/>
        </w:rPr>
        <w:t xml:space="preserve">Районный центр удален от областного на 45 км. Протяженность района с севера на юг 50 км, с запада на восток 20 км. С областным центром район связан железной и автомобильной дорогами. На его территории находятся две железнодорожные станции — Лукашевка и Блохино, две остановочные платформы.  </w:t>
      </w:r>
    </w:p>
    <w:p w:rsidR="007A4FF3" w:rsidRPr="00BA486C" w:rsidRDefault="007A4FF3" w:rsidP="00B41511">
      <w:pPr>
        <w:pStyle w:val="a3"/>
        <w:spacing w:before="0" w:beforeAutospacing="0" w:after="0" w:afterAutospacing="0"/>
        <w:ind w:firstLine="567"/>
        <w:jc w:val="both"/>
        <w:rPr>
          <w:rFonts w:ascii="Times New Roman" w:hAnsi="Times New Roman" w:cs="Times New Roman"/>
          <w:sz w:val="28"/>
          <w:szCs w:val="28"/>
        </w:rPr>
      </w:pPr>
      <w:r w:rsidRPr="00BA486C">
        <w:rPr>
          <w:rFonts w:ascii="Times New Roman" w:hAnsi="Times New Roman" w:cs="Times New Roman"/>
          <w:sz w:val="28"/>
          <w:szCs w:val="28"/>
        </w:rPr>
        <w:t>Район расположен на южном склоне Среднерусской возвышенности, на севере района проходит Фатежско - Льговская гряда, на юге - Обоянская гряда. Граничит с Льговским, Конышевским, Фатежским, Октябрьским, Большесолдатским районами,а также с г.Курчатов.  Самая протяженная граница с Октябрьским и Льговским районами.</w:t>
      </w:r>
    </w:p>
    <w:p w:rsidR="007A4FF3" w:rsidRPr="00BA486C" w:rsidRDefault="007A4FF3" w:rsidP="00B41511">
      <w:pPr>
        <w:pStyle w:val="a3"/>
        <w:spacing w:before="0" w:beforeAutospacing="0" w:after="0" w:afterAutospacing="0"/>
        <w:ind w:firstLine="567"/>
        <w:jc w:val="both"/>
        <w:rPr>
          <w:rFonts w:ascii="Times New Roman" w:hAnsi="Times New Roman" w:cs="Times New Roman"/>
          <w:sz w:val="28"/>
          <w:szCs w:val="28"/>
        </w:rPr>
      </w:pPr>
      <w:r w:rsidRPr="00BA486C">
        <w:rPr>
          <w:rFonts w:ascii="Times New Roman" w:hAnsi="Times New Roman" w:cs="Times New Roman"/>
          <w:sz w:val="28"/>
          <w:szCs w:val="28"/>
        </w:rPr>
        <w:t>В настоящее время на территории района находятся 8 муниципальных образований. Из них - два городских поселения: поселок им. К.Либкнехта с населением 7,958 тыс. человек, поселок Иванино с населением 2,452 тыс. человек и 6 сельских поселений (МО « Дичнянский</w:t>
      </w:r>
      <w:r w:rsidR="007B1A16">
        <w:rPr>
          <w:rFonts w:ascii="Times New Roman" w:hAnsi="Times New Roman" w:cs="Times New Roman"/>
          <w:sz w:val="28"/>
          <w:szCs w:val="28"/>
        </w:rPr>
        <w:t xml:space="preserve"> сельсовет», МО «</w:t>
      </w:r>
      <w:r w:rsidRPr="00BA486C">
        <w:rPr>
          <w:rFonts w:ascii="Times New Roman" w:hAnsi="Times New Roman" w:cs="Times New Roman"/>
          <w:sz w:val="28"/>
          <w:szCs w:val="28"/>
        </w:rPr>
        <w:t xml:space="preserve">Дружненский сельсовет», МО «Колпаковский сельсовет», МО «Костельцевский сельсовет», МО «Макаровский сельсовет», МО </w:t>
      </w:r>
      <w:r w:rsidR="007B1A16">
        <w:rPr>
          <w:rFonts w:ascii="Times New Roman" w:hAnsi="Times New Roman" w:cs="Times New Roman"/>
          <w:sz w:val="28"/>
          <w:szCs w:val="28"/>
        </w:rPr>
        <w:lastRenderedPageBreak/>
        <w:t>«</w:t>
      </w:r>
      <w:r w:rsidRPr="00BA486C">
        <w:rPr>
          <w:rFonts w:ascii="Times New Roman" w:hAnsi="Times New Roman" w:cs="Times New Roman"/>
          <w:sz w:val="28"/>
          <w:szCs w:val="28"/>
        </w:rPr>
        <w:t xml:space="preserve">Чаплинский сельсовет» с общей численностью населения 7,913 тыс. человек. </w:t>
      </w:r>
    </w:p>
    <w:p w:rsidR="007A4FF3" w:rsidRPr="00BA486C" w:rsidRDefault="007A4FF3" w:rsidP="00B41511">
      <w:pPr>
        <w:pStyle w:val="a3"/>
        <w:spacing w:before="0" w:beforeAutospacing="0" w:after="0" w:afterAutospacing="0"/>
        <w:ind w:firstLine="567"/>
        <w:jc w:val="both"/>
        <w:rPr>
          <w:rFonts w:ascii="Times New Roman" w:hAnsi="Times New Roman" w:cs="Times New Roman"/>
          <w:sz w:val="28"/>
          <w:szCs w:val="28"/>
        </w:rPr>
      </w:pPr>
      <w:r w:rsidRPr="00BA486C">
        <w:rPr>
          <w:rFonts w:ascii="Times New Roman" w:hAnsi="Times New Roman" w:cs="Times New Roman"/>
          <w:sz w:val="28"/>
          <w:szCs w:val="28"/>
        </w:rPr>
        <w:t xml:space="preserve"> </w:t>
      </w:r>
    </w:p>
    <w:p w:rsidR="006C3E3A" w:rsidRDefault="006C3E3A" w:rsidP="00B41511">
      <w:pPr>
        <w:ind w:firstLine="567"/>
        <w:rPr>
          <w:b/>
          <w:i/>
          <w:sz w:val="32"/>
          <w:szCs w:val="28"/>
        </w:rPr>
      </w:pPr>
    </w:p>
    <w:p w:rsidR="007A4FF3" w:rsidRPr="002F24F9" w:rsidRDefault="007A4FF3" w:rsidP="00B41511">
      <w:pPr>
        <w:ind w:firstLine="567"/>
        <w:rPr>
          <w:b/>
          <w:i/>
          <w:sz w:val="36"/>
          <w:szCs w:val="28"/>
        </w:rPr>
      </w:pPr>
      <w:r w:rsidRPr="002F24F9">
        <w:rPr>
          <w:b/>
          <w:i/>
          <w:sz w:val="36"/>
          <w:szCs w:val="28"/>
        </w:rPr>
        <w:t xml:space="preserve">Льговский район </w:t>
      </w:r>
    </w:p>
    <w:p w:rsidR="00263625" w:rsidRPr="00E573EC" w:rsidRDefault="00263625" w:rsidP="00B41511">
      <w:pPr>
        <w:ind w:firstLine="567"/>
        <w:rPr>
          <w:b/>
          <w:sz w:val="28"/>
          <w:szCs w:val="28"/>
        </w:rPr>
      </w:pPr>
    </w:p>
    <w:p w:rsidR="00263625" w:rsidRPr="004A7FF2" w:rsidRDefault="00263625" w:rsidP="00B41511">
      <w:pPr>
        <w:ind w:firstLine="851"/>
        <w:jc w:val="both"/>
        <w:rPr>
          <w:sz w:val="28"/>
          <w:szCs w:val="28"/>
        </w:rPr>
      </w:pPr>
      <w:r>
        <w:rPr>
          <w:sz w:val="28"/>
          <w:szCs w:val="28"/>
        </w:rPr>
        <w:t xml:space="preserve">Льговский район Курской области занимает </w:t>
      </w:r>
      <w:r w:rsidR="00940E57">
        <w:rPr>
          <w:sz w:val="28"/>
          <w:szCs w:val="28"/>
        </w:rPr>
        <w:t xml:space="preserve">площадь </w:t>
      </w:r>
      <w:r>
        <w:rPr>
          <w:sz w:val="28"/>
          <w:szCs w:val="28"/>
        </w:rPr>
        <w:t>1080 км</w:t>
      </w:r>
      <w:r>
        <w:rPr>
          <w:sz w:val="28"/>
          <w:szCs w:val="28"/>
          <w:vertAlign w:val="superscript"/>
        </w:rPr>
        <w:t>2</w:t>
      </w:r>
      <w:r w:rsidR="00891D8E">
        <w:rPr>
          <w:sz w:val="28"/>
          <w:szCs w:val="28"/>
        </w:rPr>
        <w:t xml:space="preserve">, расположен </w:t>
      </w:r>
      <w:r>
        <w:rPr>
          <w:sz w:val="28"/>
          <w:szCs w:val="28"/>
        </w:rPr>
        <w:t xml:space="preserve">на западе центральной части Курской области. Район граничит с Кореневским, Рыльским, Хомутовским, Курчатовским, Большесолдатским, Конышевским и Суджанским районами Курской области. </w:t>
      </w:r>
      <w:r w:rsidRPr="004A7FF2">
        <w:rPr>
          <w:sz w:val="28"/>
          <w:szCs w:val="28"/>
        </w:rPr>
        <w:t xml:space="preserve">В районе 8 муниципальных образований </w:t>
      </w:r>
      <w:r>
        <w:rPr>
          <w:sz w:val="28"/>
          <w:szCs w:val="28"/>
        </w:rPr>
        <w:t>(</w:t>
      </w:r>
      <w:r w:rsidRPr="004A7FF2">
        <w:rPr>
          <w:sz w:val="28"/>
          <w:szCs w:val="28"/>
        </w:rPr>
        <w:t>сельсоветов</w:t>
      </w:r>
      <w:r w:rsidR="00891D8E">
        <w:rPr>
          <w:sz w:val="28"/>
          <w:szCs w:val="28"/>
        </w:rPr>
        <w:t>.</w:t>
      </w:r>
      <w:r>
        <w:rPr>
          <w:sz w:val="28"/>
          <w:szCs w:val="28"/>
        </w:rPr>
        <w:t>)</w:t>
      </w:r>
    </w:p>
    <w:p w:rsidR="00263625" w:rsidRDefault="00263625" w:rsidP="00B41511">
      <w:pPr>
        <w:ind w:firstLine="851"/>
        <w:jc w:val="both"/>
      </w:pPr>
      <w:r>
        <w:rPr>
          <w:sz w:val="28"/>
          <w:szCs w:val="28"/>
        </w:rPr>
        <w:t xml:space="preserve">Рельеф местности – водораздельная возвышенность: овраги, балки речные долины. Основные реки – Сейм, Опока, Бык, Прут, Бобрик, Белая Локня, Прутище. </w:t>
      </w:r>
      <w:r w:rsidRPr="000E20C9">
        <w:rPr>
          <w:sz w:val="28"/>
          <w:szCs w:val="28"/>
        </w:rPr>
        <w:t>Преобладающие почвы района – черноземные – 40.4%, и серые – лесные – 5.4%, луговые - 11.1%. По механическому составу почвы распределяются 6 – среднесуглинистые -89.1%, легкосуглинистые – 4.2%, тяжелосуглинистые и супесчаные занимают по 2.6%.</w:t>
      </w:r>
    </w:p>
    <w:p w:rsidR="00263625" w:rsidRDefault="00263625" w:rsidP="00B41511">
      <w:pPr>
        <w:ind w:firstLine="851"/>
        <w:jc w:val="both"/>
        <w:rPr>
          <w:sz w:val="28"/>
          <w:szCs w:val="28"/>
        </w:rPr>
      </w:pPr>
      <w:r>
        <w:rPr>
          <w:sz w:val="28"/>
          <w:szCs w:val="28"/>
        </w:rPr>
        <w:t>Климат умеренно-континентальный. Средняя месячная температура самого теплого месяца (июль) колеблется в пределах  +  19,3</w:t>
      </w:r>
      <w:r>
        <w:rPr>
          <w:sz w:val="28"/>
          <w:szCs w:val="28"/>
          <w:vertAlign w:val="superscript"/>
        </w:rPr>
        <w:t xml:space="preserve">о </w:t>
      </w:r>
      <w:r>
        <w:rPr>
          <w:sz w:val="28"/>
          <w:szCs w:val="28"/>
        </w:rPr>
        <w:t>С, самый холодный (январь-февраль) -   -23</w:t>
      </w:r>
      <w:r>
        <w:rPr>
          <w:sz w:val="28"/>
          <w:szCs w:val="28"/>
          <w:vertAlign w:val="superscript"/>
        </w:rPr>
        <w:t xml:space="preserve">о </w:t>
      </w:r>
      <w:r>
        <w:rPr>
          <w:sz w:val="28"/>
          <w:szCs w:val="28"/>
        </w:rPr>
        <w:t>С. В теплый период (апрель-сентябрь) преобладают западные, северо-западные, северо-восточные ветры. В холодный период (октябрь-март) юго-западные, юго-восточные и восточные ветры. Средняя месячная скорость ветра составляет 4,5м/сек.</w:t>
      </w:r>
      <w:r w:rsidR="007B1A16">
        <w:rPr>
          <w:sz w:val="28"/>
          <w:szCs w:val="28"/>
        </w:rPr>
        <w:t xml:space="preserve"> </w:t>
      </w:r>
      <w:r w:rsidRPr="000E20C9">
        <w:rPr>
          <w:sz w:val="28"/>
          <w:szCs w:val="28"/>
        </w:rPr>
        <w:t>По характеру растительности район относится к лесостепной зоне. В районе имеются месторождения строительных материалов: - глин, суглинков, трепела. Ведется добыча торфа.</w:t>
      </w:r>
    </w:p>
    <w:p w:rsidR="00263625" w:rsidRDefault="00263625" w:rsidP="00B41511">
      <w:pPr>
        <w:ind w:firstLine="851"/>
        <w:jc w:val="both"/>
        <w:rPr>
          <w:sz w:val="28"/>
          <w:szCs w:val="28"/>
        </w:rPr>
      </w:pPr>
      <w:r>
        <w:rPr>
          <w:sz w:val="28"/>
          <w:szCs w:val="28"/>
        </w:rPr>
        <w:t>Льговский район относится к числу поселений с благоприятными  историко-культурными, природно-климатическими возможностями для развития туризма. Положение Льговского района  вдали от промышленных густонаселенных районов и сохранение на его территории малоизмененных ландшафтов (лесостепных участков с реликтовой растительностью), создает предпосылки привлечения туристов и отдыхающих из городов Курской области и даже других регионов страны.</w:t>
      </w:r>
    </w:p>
    <w:p w:rsidR="003C29D2" w:rsidRPr="00BA486C" w:rsidRDefault="003C29D2" w:rsidP="00B41511">
      <w:pPr>
        <w:pStyle w:val="a3"/>
        <w:spacing w:before="0" w:beforeAutospacing="0" w:after="0" w:afterAutospacing="0"/>
        <w:ind w:firstLine="567"/>
        <w:jc w:val="both"/>
        <w:rPr>
          <w:rFonts w:ascii="Times New Roman" w:hAnsi="Times New Roman" w:cs="Times New Roman"/>
          <w:sz w:val="28"/>
          <w:szCs w:val="28"/>
        </w:rPr>
      </w:pPr>
    </w:p>
    <w:p w:rsidR="007A4FF3" w:rsidRPr="002F24F9" w:rsidRDefault="007A4FF3" w:rsidP="00B41511">
      <w:pPr>
        <w:ind w:firstLine="567"/>
        <w:jc w:val="both"/>
        <w:rPr>
          <w:i/>
          <w:sz w:val="36"/>
          <w:szCs w:val="28"/>
        </w:rPr>
      </w:pPr>
      <w:r w:rsidRPr="002F24F9">
        <w:rPr>
          <w:b/>
          <w:i/>
          <w:sz w:val="36"/>
          <w:szCs w:val="28"/>
        </w:rPr>
        <w:t xml:space="preserve">Мантуровский район </w:t>
      </w:r>
    </w:p>
    <w:p w:rsidR="007A4FF3" w:rsidRPr="00BA486C" w:rsidRDefault="007A4FF3" w:rsidP="00B41511">
      <w:pPr>
        <w:pStyle w:val="a3"/>
        <w:spacing w:before="0" w:beforeAutospacing="0" w:after="0" w:afterAutospacing="0"/>
        <w:ind w:firstLine="567"/>
        <w:rPr>
          <w:rFonts w:ascii="Times New Roman" w:hAnsi="Times New Roman" w:cs="Times New Roman"/>
          <w:sz w:val="28"/>
          <w:szCs w:val="28"/>
        </w:rPr>
      </w:pPr>
    </w:p>
    <w:p w:rsidR="007A4FF3" w:rsidRPr="00BA486C" w:rsidRDefault="007A4FF3" w:rsidP="00B41511">
      <w:pPr>
        <w:ind w:firstLine="567"/>
        <w:jc w:val="both"/>
        <w:rPr>
          <w:sz w:val="28"/>
          <w:szCs w:val="28"/>
        </w:rPr>
      </w:pPr>
      <w:r w:rsidRPr="00BA486C">
        <w:rPr>
          <w:sz w:val="28"/>
          <w:szCs w:val="28"/>
        </w:rPr>
        <w:t>Мантуровский район расположен на Юго-Западных склонах Среднерусской возвышенности, в юго-восточной части Курской области.</w:t>
      </w:r>
    </w:p>
    <w:p w:rsidR="007A4FF3" w:rsidRPr="00BA486C" w:rsidRDefault="007A4FF3" w:rsidP="00B41511">
      <w:pPr>
        <w:ind w:firstLine="567"/>
        <w:jc w:val="both"/>
        <w:rPr>
          <w:sz w:val="28"/>
          <w:szCs w:val="28"/>
        </w:rPr>
      </w:pPr>
      <w:r w:rsidRPr="00BA486C">
        <w:rPr>
          <w:sz w:val="28"/>
          <w:szCs w:val="28"/>
        </w:rPr>
        <w:t xml:space="preserve">Впервые Мантуровский район был образован в 1935 году.  В последствие его территория неоднократно отходила в Солнцевскому, Тимскому и Горшеченскому районам. И только в 1977 году Указом Президиума Верховного Совета РСФСР вновь был образован Мантуровский район, в состав которого были включены 16 сельских </w:t>
      </w:r>
      <w:r w:rsidRPr="00BA486C">
        <w:rPr>
          <w:sz w:val="28"/>
          <w:szCs w:val="28"/>
        </w:rPr>
        <w:lastRenderedPageBreak/>
        <w:t>Советов.  В 1979 году было принято решение об образовании еще 4-х сельсоветов.</w:t>
      </w:r>
    </w:p>
    <w:p w:rsidR="007A4FF3" w:rsidRPr="00BA486C" w:rsidRDefault="007A4FF3" w:rsidP="00B41511">
      <w:pPr>
        <w:ind w:firstLine="567"/>
        <w:jc w:val="both"/>
        <w:rPr>
          <w:sz w:val="28"/>
          <w:szCs w:val="28"/>
        </w:rPr>
      </w:pPr>
      <w:r w:rsidRPr="00BA486C">
        <w:rPr>
          <w:sz w:val="28"/>
          <w:szCs w:val="28"/>
        </w:rPr>
        <w:t>На сегодня</w:t>
      </w:r>
      <w:r w:rsidR="003C29D2" w:rsidRPr="00BA486C">
        <w:rPr>
          <w:sz w:val="28"/>
          <w:szCs w:val="28"/>
        </w:rPr>
        <w:t>шний день на территории района</w:t>
      </w:r>
      <w:r w:rsidRPr="00BA486C">
        <w:rPr>
          <w:sz w:val="28"/>
          <w:szCs w:val="28"/>
        </w:rPr>
        <w:t xml:space="preserve"> - 7 сельских поселений, которые включают в себя 63 населенных пункта.</w:t>
      </w:r>
      <w:r w:rsidR="00BA486C" w:rsidRPr="00BA486C">
        <w:rPr>
          <w:sz w:val="28"/>
          <w:szCs w:val="28"/>
        </w:rPr>
        <w:t xml:space="preserve"> </w:t>
      </w:r>
      <w:r w:rsidRPr="00BA486C">
        <w:rPr>
          <w:sz w:val="28"/>
          <w:szCs w:val="28"/>
        </w:rPr>
        <w:t xml:space="preserve">С севера Мантуровский район </w:t>
      </w:r>
      <w:r w:rsidR="007B1A16">
        <w:rPr>
          <w:sz w:val="28"/>
          <w:szCs w:val="28"/>
        </w:rPr>
        <w:t xml:space="preserve"> граничит с Тимским, с востока </w:t>
      </w:r>
      <w:r w:rsidR="007B1A16">
        <w:rPr>
          <w:sz w:val="28"/>
          <w:szCs w:val="28"/>
        </w:rPr>
        <w:sym w:font="Symbol" w:char="F02D"/>
      </w:r>
      <w:r w:rsidR="007B1A16">
        <w:rPr>
          <w:sz w:val="28"/>
          <w:szCs w:val="28"/>
        </w:rPr>
        <w:t xml:space="preserve"> Горшеченским, с запада </w:t>
      </w:r>
      <w:r w:rsidR="007B1A16">
        <w:rPr>
          <w:sz w:val="28"/>
          <w:szCs w:val="28"/>
        </w:rPr>
        <w:sym w:font="Symbol" w:char="F02D"/>
      </w:r>
      <w:r w:rsidR="007B1A16">
        <w:rPr>
          <w:sz w:val="28"/>
          <w:szCs w:val="28"/>
        </w:rPr>
        <w:t xml:space="preserve"> Солнцевским, с юго-запада </w:t>
      </w:r>
      <w:r w:rsidR="007B1A16">
        <w:rPr>
          <w:sz w:val="28"/>
          <w:szCs w:val="28"/>
        </w:rPr>
        <w:sym w:font="Symbol" w:char="F02D"/>
      </w:r>
      <w:r w:rsidR="007B1A16">
        <w:rPr>
          <w:sz w:val="28"/>
          <w:szCs w:val="28"/>
        </w:rPr>
        <w:t xml:space="preserve"> Пристенским районами, с юга </w:t>
      </w:r>
      <w:r w:rsidR="007B1A16">
        <w:rPr>
          <w:sz w:val="28"/>
          <w:szCs w:val="28"/>
        </w:rPr>
        <w:sym w:font="Symbol" w:char="F02D"/>
      </w:r>
      <w:r w:rsidRPr="00BA486C">
        <w:rPr>
          <w:sz w:val="28"/>
          <w:szCs w:val="28"/>
        </w:rPr>
        <w:t xml:space="preserve"> Губкинским районом Белгородской области Административным центром  района является село Мантурово.</w:t>
      </w:r>
    </w:p>
    <w:p w:rsidR="007A4FF3" w:rsidRPr="00BA486C" w:rsidRDefault="007A4FF3" w:rsidP="00B41511">
      <w:pPr>
        <w:ind w:firstLine="567"/>
        <w:jc w:val="both"/>
        <w:rPr>
          <w:sz w:val="28"/>
          <w:szCs w:val="28"/>
        </w:rPr>
      </w:pPr>
      <w:r w:rsidRPr="00BA486C">
        <w:rPr>
          <w:sz w:val="28"/>
          <w:szCs w:val="28"/>
        </w:rPr>
        <w:t>Численность населения района на 01.01.2015 г. составляет 14,4 тысячи  человек.</w:t>
      </w:r>
      <w:r w:rsidR="003C29D2" w:rsidRPr="00BA486C">
        <w:rPr>
          <w:sz w:val="28"/>
          <w:szCs w:val="28"/>
        </w:rPr>
        <w:t xml:space="preserve"> </w:t>
      </w:r>
      <w:r w:rsidRPr="00BA486C">
        <w:rPr>
          <w:sz w:val="28"/>
          <w:szCs w:val="28"/>
        </w:rPr>
        <w:t>Расстояние от административного центра с. Мантурово до областного центра г. Курска  –100 км.</w:t>
      </w:r>
    </w:p>
    <w:p w:rsidR="007A4FF3" w:rsidRPr="00BA486C" w:rsidRDefault="007A4FF3" w:rsidP="00B41511">
      <w:pPr>
        <w:ind w:firstLine="567"/>
        <w:jc w:val="both"/>
        <w:rPr>
          <w:sz w:val="28"/>
          <w:szCs w:val="28"/>
        </w:rPr>
      </w:pPr>
      <w:r w:rsidRPr="00BA486C">
        <w:rPr>
          <w:sz w:val="28"/>
          <w:szCs w:val="28"/>
        </w:rPr>
        <w:t>Транспортную инфраструктуру района составляют автомобильные дороги регионального значения протяженностью — 237 км и муниципального значения протяженностью — 118 км. Протяженность водопроводных сетей в районе составляет — 298,61 км, протяженность газовых сетей — 532 км.</w:t>
      </w:r>
    </w:p>
    <w:p w:rsidR="007A4FF3" w:rsidRPr="00BA486C" w:rsidRDefault="007A4FF3" w:rsidP="00B41511">
      <w:pPr>
        <w:ind w:firstLine="567"/>
        <w:jc w:val="both"/>
        <w:rPr>
          <w:sz w:val="28"/>
          <w:szCs w:val="28"/>
        </w:rPr>
      </w:pPr>
      <w:r w:rsidRPr="00BA486C">
        <w:rPr>
          <w:sz w:val="28"/>
          <w:szCs w:val="28"/>
        </w:rPr>
        <w:t xml:space="preserve">Рельеф волнистый, изрезан оврагами и балками. </w:t>
      </w:r>
    </w:p>
    <w:p w:rsidR="007A4FF3" w:rsidRPr="00BA486C" w:rsidRDefault="007A4FF3" w:rsidP="00B41511">
      <w:pPr>
        <w:ind w:firstLine="567"/>
        <w:jc w:val="both"/>
        <w:rPr>
          <w:sz w:val="28"/>
          <w:szCs w:val="28"/>
        </w:rPr>
      </w:pPr>
      <w:r w:rsidRPr="00BA486C">
        <w:rPr>
          <w:sz w:val="28"/>
          <w:szCs w:val="28"/>
        </w:rPr>
        <w:t>Реки относятся к бассейнам Днепра и Дона. Основная река Сейм, ее протяженность по территории района 34 км. Река Сейм Пузатый имеет протяженность по территории района 25 км, Оскол - 50 км, Репенская Плота и Свинец - по 14 км, Кривец - 9 км, Стужень - 22 км, Головище - 13 км, Быстрец - 12 км.</w:t>
      </w:r>
    </w:p>
    <w:p w:rsidR="007A4FF3" w:rsidRPr="00BA486C" w:rsidRDefault="007A4FF3" w:rsidP="00B41511">
      <w:pPr>
        <w:ind w:firstLine="567"/>
        <w:jc w:val="both"/>
        <w:rPr>
          <w:sz w:val="28"/>
          <w:szCs w:val="28"/>
        </w:rPr>
      </w:pPr>
      <w:r w:rsidRPr="00BA486C">
        <w:rPr>
          <w:sz w:val="28"/>
          <w:szCs w:val="28"/>
        </w:rPr>
        <w:t>На территории района находится самая высокая точка Курской области, ее высота — 269 м, которая расположена на Тимско-Щигровской гряде у села Пузачи.</w:t>
      </w:r>
    </w:p>
    <w:p w:rsidR="007A4FF3" w:rsidRPr="00BA486C" w:rsidRDefault="007A4FF3" w:rsidP="00B41511">
      <w:pPr>
        <w:ind w:firstLine="567"/>
        <w:jc w:val="both"/>
        <w:rPr>
          <w:sz w:val="28"/>
          <w:szCs w:val="28"/>
        </w:rPr>
      </w:pPr>
      <w:r w:rsidRPr="00BA486C">
        <w:rPr>
          <w:sz w:val="28"/>
          <w:szCs w:val="28"/>
        </w:rPr>
        <w:t xml:space="preserve">Климат континентальный.. Среднегодовое количество осадков - 553 мм, максимальное в июле - 71мм. </w:t>
      </w:r>
    </w:p>
    <w:p w:rsidR="007A4FF3" w:rsidRPr="00BA486C" w:rsidRDefault="007A4FF3" w:rsidP="00B41511">
      <w:pPr>
        <w:ind w:firstLine="567"/>
        <w:jc w:val="both"/>
        <w:rPr>
          <w:sz w:val="28"/>
          <w:szCs w:val="28"/>
        </w:rPr>
      </w:pPr>
      <w:r w:rsidRPr="00BA486C">
        <w:rPr>
          <w:sz w:val="28"/>
          <w:szCs w:val="28"/>
        </w:rPr>
        <w:t xml:space="preserve">Основные почвы: черноземные - 80,5%, серые лесные занимают 7,3%, почвы крутых балочных склонов - 9,3%. По механическому составу почвы распределяются; тяжелосуглинистые - 64,1%, глинистые - 27,3%, среднесуглинистые - 6,8%, легкосуглинистые и супесчаные - 1,8%. </w:t>
      </w:r>
    </w:p>
    <w:p w:rsidR="007A4FF3" w:rsidRPr="00BA486C" w:rsidRDefault="007A4FF3" w:rsidP="00B41511">
      <w:pPr>
        <w:ind w:firstLine="567"/>
        <w:jc w:val="both"/>
        <w:rPr>
          <w:sz w:val="28"/>
          <w:szCs w:val="28"/>
        </w:rPr>
      </w:pPr>
      <w:r w:rsidRPr="00BA486C">
        <w:rPr>
          <w:sz w:val="28"/>
          <w:szCs w:val="28"/>
        </w:rPr>
        <w:t>По характеру растительности район относится к лесостепной зоне. Древесная растительность разбросана мелкими участками по всей территории и состоит в основном из дуба, клена, березы, осины. Площадь, покрытая лесом, составляет 5,1 тыс. га.</w:t>
      </w:r>
    </w:p>
    <w:p w:rsidR="007A4FF3" w:rsidRPr="00BA486C" w:rsidRDefault="007A4FF3" w:rsidP="00B41511">
      <w:pPr>
        <w:ind w:firstLine="567"/>
        <w:jc w:val="both"/>
        <w:rPr>
          <w:b/>
          <w:sz w:val="28"/>
          <w:szCs w:val="28"/>
        </w:rPr>
      </w:pPr>
    </w:p>
    <w:p w:rsidR="007A4FF3" w:rsidRPr="002F24F9" w:rsidRDefault="00324AF8" w:rsidP="00B41511">
      <w:pPr>
        <w:ind w:firstLine="567"/>
        <w:jc w:val="both"/>
        <w:rPr>
          <w:b/>
          <w:i/>
          <w:sz w:val="36"/>
          <w:szCs w:val="28"/>
        </w:rPr>
      </w:pPr>
      <w:r w:rsidRPr="002F24F9">
        <w:rPr>
          <w:b/>
          <w:i/>
          <w:sz w:val="36"/>
          <w:szCs w:val="28"/>
        </w:rPr>
        <w:t xml:space="preserve">Медвенский район </w:t>
      </w:r>
    </w:p>
    <w:p w:rsidR="00324AF8" w:rsidRPr="00BA486C" w:rsidRDefault="00324AF8" w:rsidP="00B41511">
      <w:pPr>
        <w:ind w:firstLine="567"/>
        <w:jc w:val="both"/>
        <w:rPr>
          <w:sz w:val="28"/>
          <w:szCs w:val="28"/>
        </w:rPr>
      </w:pPr>
    </w:p>
    <w:p w:rsidR="00324AF8" w:rsidRPr="00BA486C" w:rsidRDefault="00324AF8" w:rsidP="00B41511">
      <w:pPr>
        <w:ind w:firstLine="567"/>
        <w:jc w:val="both"/>
        <w:rPr>
          <w:sz w:val="28"/>
          <w:szCs w:val="28"/>
        </w:rPr>
      </w:pPr>
      <w:r w:rsidRPr="00BA486C">
        <w:rPr>
          <w:color w:val="000000"/>
          <w:sz w:val="28"/>
          <w:szCs w:val="28"/>
        </w:rPr>
        <w:t>Медвенский район Курской области образован в 1970 году.</w:t>
      </w:r>
      <w:r w:rsidRPr="00BA486C">
        <w:rPr>
          <w:sz w:val="28"/>
          <w:szCs w:val="28"/>
        </w:rPr>
        <w:t xml:space="preserve"> Расположен  район в центральной части Курской области. Его территория составляет 1,08 тыс.кв. км. Медвенский район граничит с Большесолдатским, Октябрьским, Солнцевским, Обоянским, Пристенским, Курским районами.  </w:t>
      </w:r>
    </w:p>
    <w:p w:rsidR="00324AF8" w:rsidRPr="00BA486C" w:rsidRDefault="00324AF8" w:rsidP="00B41511">
      <w:pPr>
        <w:shd w:val="clear" w:color="auto" w:fill="FFFFFF"/>
        <w:ind w:firstLine="567"/>
        <w:jc w:val="both"/>
        <w:rPr>
          <w:color w:val="000000"/>
          <w:sz w:val="28"/>
          <w:szCs w:val="28"/>
        </w:rPr>
      </w:pPr>
      <w:r w:rsidRPr="00BA486C">
        <w:rPr>
          <w:color w:val="000000"/>
          <w:sz w:val="28"/>
          <w:szCs w:val="28"/>
        </w:rPr>
        <w:lastRenderedPageBreak/>
        <w:t xml:space="preserve">Протяженность района с востока на запад – </w:t>
      </w:r>
      <w:smartTag w:uri="urn:schemas-microsoft-com:office:smarttags" w:element="metricconverter">
        <w:smartTagPr>
          <w:attr w:name="ProductID" w:val="53 км"/>
        </w:smartTagPr>
        <w:r w:rsidRPr="00BA486C">
          <w:rPr>
            <w:color w:val="000000"/>
            <w:sz w:val="28"/>
            <w:szCs w:val="28"/>
          </w:rPr>
          <w:t>53 км</w:t>
        </w:r>
      </w:smartTag>
      <w:r w:rsidRPr="00BA486C">
        <w:rPr>
          <w:color w:val="000000"/>
          <w:sz w:val="28"/>
          <w:szCs w:val="28"/>
        </w:rPr>
        <w:t xml:space="preserve">, с севера на юг – </w:t>
      </w:r>
      <w:smartTag w:uri="urn:schemas-microsoft-com:office:smarttags" w:element="metricconverter">
        <w:smartTagPr>
          <w:attr w:name="ProductID" w:val="27 км"/>
        </w:smartTagPr>
        <w:r w:rsidRPr="00BA486C">
          <w:rPr>
            <w:color w:val="000000"/>
            <w:sz w:val="28"/>
            <w:szCs w:val="28"/>
          </w:rPr>
          <w:t>27 км</w:t>
        </w:r>
      </w:smartTag>
      <w:r w:rsidRPr="00BA486C">
        <w:rPr>
          <w:color w:val="000000"/>
          <w:sz w:val="28"/>
          <w:szCs w:val="28"/>
        </w:rPr>
        <w:t xml:space="preserve">. Поверхность представляет собой холмистую равнину, изрезанную балками и оврагами. Реки района: Реут - протяженностью по территории района – </w:t>
      </w:r>
      <w:smartTag w:uri="urn:schemas-microsoft-com:office:smarttags" w:element="metricconverter">
        <w:smartTagPr>
          <w:attr w:name="ProductID" w:val="48 км"/>
        </w:smartTagPr>
        <w:r w:rsidRPr="00BA486C">
          <w:rPr>
            <w:color w:val="000000"/>
            <w:sz w:val="28"/>
            <w:szCs w:val="28"/>
          </w:rPr>
          <w:t>48 км</w:t>
        </w:r>
      </w:smartTag>
      <w:r w:rsidRPr="00BA486C">
        <w:rPr>
          <w:color w:val="000000"/>
          <w:sz w:val="28"/>
          <w:szCs w:val="28"/>
        </w:rPr>
        <w:t xml:space="preserve">, Полная – </w:t>
      </w:r>
      <w:smartTag w:uri="urn:schemas-microsoft-com:office:smarttags" w:element="metricconverter">
        <w:smartTagPr>
          <w:attr w:name="ProductID" w:val="30 км"/>
        </w:smartTagPr>
        <w:r w:rsidRPr="00BA486C">
          <w:rPr>
            <w:color w:val="000000"/>
            <w:sz w:val="28"/>
            <w:szCs w:val="28"/>
          </w:rPr>
          <w:t>30 км</w:t>
        </w:r>
      </w:smartTag>
      <w:r w:rsidRPr="00BA486C">
        <w:rPr>
          <w:color w:val="000000"/>
          <w:sz w:val="28"/>
          <w:szCs w:val="28"/>
        </w:rPr>
        <w:t xml:space="preserve">, Млодать, Реутец, Любач – по </w:t>
      </w:r>
      <w:smartTag w:uri="urn:schemas-microsoft-com:office:smarttags" w:element="metricconverter">
        <w:smartTagPr>
          <w:attr w:name="ProductID" w:val="16 км"/>
        </w:smartTagPr>
        <w:r w:rsidRPr="00BA486C">
          <w:rPr>
            <w:color w:val="000000"/>
            <w:sz w:val="28"/>
            <w:szCs w:val="28"/>
          </w:rPr>
          <w:t>16 км</w:t>
        </w:r>
      </w:smartTag>
      <w:r w:rsidRPr="00BA486C">
        <w:rPr>
          <w:color w:val="000000"/>
          <w:sz w:val="28"/>
          <w:szCs w:val="28"/>
        </w:rPr>
        <w:t xml:space="preserve">, Медвенка – </w:t>
      </w:r>
      <w:smartTag w:uri="urn:schemas-microsoft-com:office:smarttags" w:element="metricconverter">
        <w:smartTagPr>
          <w:attr w:name="ProductID" w:val="13 км"/>
        </w:smartTagPr>
        <w:r w:rsidRPr="00BA486C">
          <w:rPr>
            <w:color w:val="000000"/>
            <w:sz w:val="28"/>
            <w:szCs w:val="28"/>
          </w:rPr>
          <w:t>13 км</w:t>
        </w:r>
      </w:smartTag>
      <w:r w:rsidRPr="00BA486C">
        <w:rPr>
          <w:color w:val="000000"/>
          <w:sz w:val="28"/>
          <w:szCs w:val="28"/>
        </w:rPr>
        <w:t>. Все реки относятся к системе Днепр.</w:t>
      </w:r>
      <w:r w:rsidR="003C29D2" w:rsidRPr="00BA486C">
        <w:rPr>
          <w:color w:val="000000"/>
          <w:sz w:val="28"/>
          <w:szCs w:val="28"/>
        </w:rPr>
        <w:t xml:space="preserve"> </w:t>
      </w:r>
      <w:r w:rsidRPr="00BA486C">
        <w:rPr>
          <w:sz w:val="28"/>
          <w:szCs w:val="28"/>
        </w:rPr>
        <w:t>Оценка территории Медвенского района для рекреационной деятельности по природным условиям складывается из оценки основных природных факторов, которые предопределяют возможности рекреации: климатических, гидрографических, ландшафтных и бальнеологических.   В соответствии с географическим положением в центре  Восточно-Европейской равнины и географическими особенностями рассматриваемая территория в целом характеризуется средним природно-реакционным потенциалом.</w:t>
      </w:r>
    </w:p>
    <w:p w:rsidR="00324AF8" w:rsidRPr="00BA486C" w:rsidRDefault="00324AF8" w:rsidP="00B41511">
      <w:pPr>
        <w:ind w:firstLine="567"/>
        <w:jc w:val="both"/>
        <w:rPr>
          <w:sz w:val="28"/>
          <w:szCs w:val="28"/>
        </w:rPr>
      </w:pPr>
      <w:r w:rsidRPr="00BA486C">
        <w:rPr>
          <w:sz w:val="28"/>
          <w:szCs w:val="28"/>
        </w:rPr>
        <w:t>Климатические условия, характерные для данной территории, благоприятны для  зимних и летних видов отдыха. Продолжительность комфортного теплого периода составляет 150 дней. Преобладание в летний период ветров западного и северо-восточного направления обеспечивают необходимую аэрацию. Продолжительность  купального сезона 80-90дней, однако,  неустойчивые погодные условия ограничивают водные процедуры на открытом воздухе.</w:t>
      </w:r>
    </w:p>
    <w:p w:rsidR="00324AF8" w:rsidRPr="00BA486C" w:rsidRDefault="00324AF8" w:rsidP="00B41511">
      <w:pPr>
        <w:ind w:firstLine="567"/>
        <w:jc w:val="both"/>
        <w:rPr>
          <w:sz w:val="28"/>
          <w:szCs w:val="28"/>
        </w:rPr>
      </w:pPr>
      <w:r w:rsidRPr="00BA486C">
        <w:rPr>
          <w:sz w:val="28"/>
          <w:szCs w:val="28"/>
        </w:rPr>
        <w:t>Для зимних видов отдыха и спорта благоприятен продолжительный период устойчивого снежного покрова, который в среднем продолжается 110 дней, хотя в отдельные годы этот период может сокращаться из-за частых оттепелей. Организация зимней рекреации должна учитывать особенности ветрового режима, который характеризуется усилением и сдуванием снега с открытых мест. Поэтому при размещении рекреационных объектов и разработке трасс туристских маршрутов необходимо учитывать особенности рельефа и микроклимата. Наиболее благоприятны подветренные склоны холмов, лесные территории, непродуваемые долины рек.</w:t>
      </w:r>
    </w:p>
    <w:p w:rsidR="00324AF8" w:rsidRPr="00BA486C" w:rsidRDefault="00324AF8" w:rsidP="00B41511">
      <w:pPr>
        <w:ind w:firstLine="567"/>
        <w:jc w:val="both"/>
        <w:rPr>
          <w:sz w:val="28"/>
          <w:szCs w:val="28"/>
        </w:rPr>
      </w:pPr>
      <w:r w:rsidRPr="00BA486C">
        <w:rPr>
          <w:sz w:val="28"/>
          <w:szCs w:val="28"/>
        </w:rPr>
        <w:t xml:space="preserve">Через Медвенский район проходит гряда Среднерусской возвышенности – Медвенско-Большесолдатская, которая тянется с востока на запад. Высота ее составляет </w:t>
      </w:r>
      <w:smartTag w:uri="urn:schemas-microsoft-com:office:smarttags" w:element="metricconverter">
        <w:smartTagPr>
          <w:attr w:name="ProductID" w:val="260 метров"/>
        </w:smartTagPr>
        <w:r w:rsidRPr="00BA486C">
          <w:rPr>
            <w:sz w:val="28"/>
            <w:szCs w:val="28"/>
          </w:rPr>
          <w:t>260 метров</w:t>
        </w:r>
      </w:smartTag>
      <w:r w:rsidRPr="00BA486C">
        <w:rPr>
          <w:sz w:val="28"/>
          <w:szCs w:val="28"/>
        </w:rPr>
        <w:t xml:space="preserve"> над уровнем моря. Это рекордная высота на Среднерусской возвышенности.</w:t>
      </w:r>
    </w:p>
    <w:p w:rsidR="00324AF8" w:rsidRPr="00BA486C" w:rsidRDefault="00324AF8" w:rsidP="00B41511">
      <w:pPr>
        <w:ind w:firstLine="567"/>
        <w:jc w:val="both"/>
        <w:rPr>
          <w:sz w:val="28"/>
          <w:szCs w:val="28"/>
        </w:rPr>
      </w:pPr>
      <w:r w:rsidRPr="00BA486C">
        <w:rPr>
          <w:sz w:val="28"/>
          <w:szCs w:val="28"/>
        </w:rPr>
        <w:t>В недрах находятся разнообразные полезные ископаемые: торф, песок и песчаники, мел, глины, фосфориты.  Но главное богатство подземных кладовых составляет Реутецкое месторождение железной руды. Здесь на глубине 80-</w:t>
      </w:r>
      <w:smartTag w:uri="urn:schemas-microsoft-com:office:smarttags" w:element="metricconverter">
        <w:smartTagPr>
          <w:attr w:name="ProductID" w:val="150 метров"/>
        </w:smartTagPr>
        <w:r w:rsidRPr="00BA486C">
          <w:rPr>
            <w:sz w:val="28"/>
            <w:szCs w:val="28"/>
          </w:rPr>
          <w:t>150 метров</w:t>
        </w:r>
      </w:smartTag>
      <w:r w:rsidRPr="00BA486C">
        <w:rPr>
          <w:sz w:val="28"/>
          <w:szCs w:val="28"/>
        </w:rPr>
        <w:t xml:space="preserve"> залегают пласты богатых железных руд толщиной от 3 до </w:t>
      </w:r>
      <w:smartTag w:uri="urn:schemas-microsoft-com:office:smarttags" w:element="metricconverter">
        <w:smartTagPr>
          <w:attr w:name="ProductID" w:val="70 метров"/>
        </w:smartTagPr>
        <w:r w:rsidRPr="00BA486C">
          <w:rPr>
            <w:sz w:val="28"/>
            <w:szCs w:val="28"/>
          </w:rPr>
          <w:t>70 метров</w:t>
        </w:r>
      </w:smartTag>
      <w:r w:rsidRPr="00BA486C">
        <w:rPr>
          <w:sz w:val="28"/>
          <w:szCs w:val="28"/>
        </w:rPr>
        <w:t>. В 60 годах прошлого  столетия здесь велись активные геологические исследования, поговаривали, что будут осваивать горнодобывающий карьер и строить город. Но потом предпочли месторождение, где сейчас город Железногорск.</w:t>
      </w:r>
    </w:p>
    <w:p w:rsidR="00324AF8" w:rsidRPr="00BA486C" w:rsidRDefault="00324AF8" w:rsidP="00B41511">
      <w:pPr>
        <w:ind w:firstLine="567"/>
        <w:jc w:val="both"/>
        <w:rPr>
          <w:sz w:val="28"/>
          <w:szCs w:val="28"/>
        </w:rPr>
      </w:pPr>
      <w:r w:rsidRPr="00BA486C">
        <w:rPr>
          <w:sz w:val="28"/>
          <w:szCs w:val="28"/>
        </w:rPr>
        <w:t xml:space="preserve">Торф на протяжении многих столетий использовался как топливо и удобрение. Торфяники располагаются по долинам высохших рек и в заболоченных местах. Запасы его огромные, только в настоящее время он не пользуется спросом. </w:t>
      </w:r>
    </w:p>
    <w:p w:rsidR="00324AF8" w:rsidRPr="00BA486C" w:rsidRDefault="00324AF8" w:rsidP="00B41511">
      <w:pPr>
        <w:ind w:firstLine="567"/>
        <w:jc w:val="both"/>
        <w:rPr>
          <w:sz w:val="28"/>
          <w:szCs w:val="28"/>
        </w:rPr>
      </w:pPr>
      <w:r w:rsidRPr="00BA486C">
        <w:rPr>
          <w:sz w:val="28"/>
          <w:szCs w:val="28"/>
        </w:rPr>
        <w:lastRenderedPageBreak/>
        <w:t>Песок, которого у нас также большие запасы (Танеевское и Высокское месторождения), применяется для изготовления кирпича, бетона, асфальта. Встречаются легкоплавкие глины, из которых делают кирпич. Мел используется в основном для известкования почвы.</w:t>
      </w:r>
    </w:p>
    <w:p w:rsidR="00324AF8" w:rsidRPr="00BA486C" w:rsidRDefault="00324AF8" w:rsidP="00B41511">
      <w:pPr>
        <w:ind w:firstLine="567"/>
        <w:jc w:val="both"/>
        <w:rPr>
          <w:sz w:val="28"/>
          <w:szCs w:val="28"/>
        </w:rPr>
      </w:pPr>
      <w:r w:rsidRPr="00BA486C">
        <w:rPr>
          <w:sz w:val="28"/>
          <w:szCs w:val="28"/>
        </w:rPr>
        <w:t>Нормальное количество тепла и осадков вполне достаточно для успешного выращивания различных сельскохозяйственных  культур. Преобладающие летом западные и северо-западные ветры умеряют летний зной. Зимние юго-восточные и западные ветры умеряют зимнюю стужу. Хотя в последние годы этот порядок нередко нарушается в связи с изменением климатических условий на планете.</w:t>
      </w:r>
    </w:p>
    <w:p w:rsidR="00324AF8" w:rsidRPr="00BA486C" w:rsidRDefault="00324AF8" w:rsidP="00B41511">
      <w:pPr>
        <w:ind w:firstLine="567"/>
        <w:jc w:val="both"/>
        <w:rPr>
          <w:sz w:val="28"/>
          <w:szCs w:val="28"/>
        </w:rPr>
      </w:pPr>
      <w:r w:rsidRPr="00BA486C">
        <w:rPr>
          <w:sz w:val="28"/>
          <w:szCs w:val="28"/>
        </w:rPr>
        <w:t>Современные климатические условия способствуют формированию лесостепного ландшафта: чередованию степи и дубрав. Но степная растительность сохранилась только по склонам балок, лугов, речным долинам. Да и дубрав немного. Преимущественно земля используется в хозяйственном обороте.</w:t>
      </w:r>
    </w:p>
    <w:p w:rsidR="00CC5B01" w:rsidRDefault="00CC5B01" w:rsidP="00B41511">
      <w:pPr>
        <w:ind w:firstLine="567"/>
        <w:jc w:val="both"/>
        <w:rPr>
          <w:b/>
          <w:sz w:val="28"/>
          <w:szCs w:val="28"/>
        </w:rPr>
      </w:pPr>
    </w:p>
    <w:p w:rsidR="007A4FF3" w:rsidRPr="002F24F9" w:rsidRDefault="00324AF8" w:rsidP="00B41511">
      <w:pPr>
        <w:ind w:firstLine="567"/>
        <w:jc w:val="both"/>
        <w:rPr>
          <w:b/>
          <w:i/>
          <w:sz w:val="36"/>
          <w:szCs w:val="28"/>
        </w:rPr>
      </w:pPr>
      <w:r w:rsidRPr="002F24F9">
        <w:rPr>
          <w:b/>
          <w:i/>
          <w:sz w:val="36"/>
          <w:szCs w:val="28"/>
        </w:rPr>
        <w:t xml:space="preserve">Обоянский район </w:t>
      </w:r>
    </w:p>
    <w:p w:rsidR="00324AF8" w:rsidRPr="00BA486C" w:rsidRDefault="00324AF8" w:rsidP="00B41511">
      <w:pPr>
        <w:ind w:firstLine="567"/>
        <w:jc w:val="both"/>
        <w:rPr>
          <w:b/>
          <w:sz w:val="28"/>
          <w:szCs w:val="28"/>
        </w:rPr>
      </w:pPr>
    </w:p>
    <w:p w:rsidR="00324AF8" w:rsidRPr="00BA486C" w:rsidRDefault="00324AF8" w:rsidP="00B41511">
      <w:pPr>
        <w:ind w:firstLine="567"/>
        <w:jc w:val="both"/>
        <w:rPr>
          <w:sz w:val="28"/>
          <w:szCs w:val="28"/>
        </w:rPr>
      </w:pPr>
      <w:r w:rsidRPr="00BA486C">
        <w:rPr>
          <w:sz w:val="28"/>
          <w:szCs w:val="28"/>
        </w:rPr>
        <w:t xml:space="preserve">Обоянский район расположен в южной части области, в </w:t>
      </w:r>
      <w:smartTag w:uri="urn:schemas-microsoft-com:office:smarttags" w:element="metricconverter">
        <w:smartTagPr>
          <w:attr w:name="ProductID" w:val="67 км"/>
        </w:smartTagPr>
        <w:r w:rsidRPr="00BA486C">
          <w:rPr>
            <w:sz w:val="28"/>
            <w:szCs w:val="28"/>
          </w:rPr>
          <w:t>67 км</w:t>
        </w:r>
      </w:smartTag>
      <w:r w:rsidRPr="00BA486C">
        <w:rPr>
          <w:sz w:val="28"/>
          <w:szCs w:val="28"/>
        </w:rPr>
        <w:t xml:space="preserve"> от областного центра. Он граничит с Беловским, Большесолдатским, Медвенским и Пристенским районами. В южной части имеет участок границы с Белгородской областью. Общая площадь района – 1,026 тыс.кв.км. Население района на 1 января 2007 г. численность постоянного населения составляла 31,9 тыс. чел.</w:t>
      </w:r>
    </w:p>
    <w:p w:rsidR="00324AF8" w:rsidRPr="00BA486C" w:rsidRDefault="00324AF8" w:rsidP="00B41511">
      <w:pPr>
        <w:ind w:firstLine="567"/>
        <w:jc w:val="both"/>
        <w:rPr>
          <w:sz w:val="28"/>
          <w:szCs w:val="28"/>
        </w:rPr>
      </w:pPr>
      <w:r w:rsidRPr="00BA486C">
        <w:rPr>
          <w:sz w:val="28"/>
          <w:szCs w:val="28"/>
        </w:rPr>
        <w:t xml:space="preserve">Территория Обоянского района относится к южному агроклиматическому району Курской области с умеренно-континентальным климатом. Лесистость территории составляет 10,3%. Почвенный покров района довольно разнообразен. Основными типами </w:t>
      </w:r>
      <w:r w:rsidR="003C29D2" w:rsidRPr="00BA486C">
        <w:rPr>
          <w:sz w:val="28"/>
          <w:szCs w:val="28"/>
        </w:rPr>
        <w:t xml:space="preserve">почв района являются черноземы </w:t>
      </w:r>
      <w:r w:rsidRPr="00BA486C">
        <w:rPr>
          <w:sz w:val="28"/>
          <w:szCs w:val="28"/>
        </w:rPr>
        <w:t xml:space="preserve">– 74% и серые лесные почвы – 24%, почвы других типов составляют 2%. По механическому составу почвы тяжелосуглинистые – 91,9%, среднесуглинистые – 6,4%, легкосуглинистые – 0,9%, глинистые – 0,1%, супесчаные – 0,4%, песчаные – 0,3%. Земли сельскохозяйственного назначения занимают 80,5 % территории района – </w:t>
      </w:r>
      <w:smartTag w:uri="urn:schemas-microsoft-com:office:smarttags" w:element="metricconverter">
        <w:smartTagPr>
          <w:attr w:name="ProductID" w:val="82701 га"/>
        </w:smartTagPr>
        <w:r w:rsidRPr="00BA486C">
          <w:rPr>
            <w:sz w:val="28"/>
            <w:szCs w:val="28"/>
          </w:rPr>
          <w:t>82701 га</w:t>
        </w:r>
      </w:smartTag>
      <w:r w:rsidRPr="00BA486C">
        <w:rPr>
          <w:sz w:val="28"/>
          <w:szCs w:val="28"/>
        </w:rPr>
        <w:t xml:space="preserve">, из них </w:t>
      </w:r>
      <w:smartTag w:uri="urn:schemas-microsoft-com:office:smarttags" w:element="metricconverter">
        <w:smartTagPr>
          <w:attr w:name="ProductID" w:val="28936,81 га"/>
        </w:smartTagPr>
        <w:r w:rsidRPr="00BA486C">
          <w:rPr>
            <w:sz w:val="28"/>
            <w:szCs w:val="28"/>
          </w:rPr>
          <w:t>28936,81 га</w:t>
        </w:r>
      </w:smartTag>
      <w:r w:rsidRPr="00BA486C">
        <w:rPr>
          <w:sz w:val="28"/>
          <w:szCs w:val="28"/>
        </w:rPr>
        <w:t xml:space="preserve"> – пашня).</w:t>
      </w:r>
    </w:p>
    <w:p w:rsidR="00324AF8" w:rsidRPr="00BA486C" w:rsidRDefault="00324AF8" w:rsidP="00B41511">
      <w:pPr>
        <w:ind w:firstLine="567"/>
        <w:jc w:val="both"/>
        <w:rPr>
          <w:sz w:val="28"/>
          <w:szCs w:val="28"/>
        </w:rPr>
      </w:pPr>
      <w:r w:rsidRPr="00BA486C">
        <w:rPr>
          <w:sz w:val="28"/>
          <w:szCs w:val="28"/>
        </w:rPr>
        <w:t>Полезные ископаемые района – очень много крупных месторождений полезных ископаемых к настоящему времени не выявлено, есть небольшие месторождения глины, суглинков, силикатные пески.</w:t>
      </w:r>
    </w:p>
    <w:p w:rsidR="00324AF8" w:rsidRPr="00BA486C" w:rsidRDefault="00324AF8" w:rsidP="00B41511">
      <w:pPr>
        <w:ind w:firstLine="567"/>
        <w:jc w:val="both"/>
        <w:rPr>
          <w:sz w:val="28"/>
          <w:szCs w:val="28"/>
        </w:rPr>
      </w:pPr>
      <w:r w:rsidRPr="00BA486C">
        <w:rPr>
          <w:sz w:val="28"/>
          <w:szCs w:val="28"/>
        </w:rPr>
        <w:t xml:space="preserve">Район образован в 1928 году. Протяженность района с севера на юг 45 км, с запада на восток – 55 км. Площадь района – 1,026 тыс. кв. км, что составляет 4% территории области. Обоянский район граничит на западе с Беловским и Большесолдатским, на севере – с Медвенским, на востоке – с Пристенским районами Курской области, а на юге – с Белгородской областью России. На 01.01.2007 в районе проживало 31,9 тыс. человек, в том числе в городских условиях проживают 13,7 тыс. человек. Среди </w:t>
      </w:r>
      <w:r w:rsidRPr="00BA486C">
        <w:rPr>
          <w:sz w:val="28"/>
          <w:szCs w:val="28"/>
        </w:rPr>
        <w:lastRenderedPageBreak/>
        <w:t>сельских населенных пунктов преобладают поселения с численностью населения от 100 до 500 человек – 41%. Плотность населения – 31 чел./кв.км.</w:t>
      </w:r>
    </w:p>
    <w:p w:rsidR="00324AF8" w:rsidRPr="00BA486C" w:rsidRDefault="00324AF8" w:rsidP="00B41511">
      <w:pPr>
        <w:ind w:firstLine="567"/>
        <w:jc w:val="both"/>
        <w:rPr>
          <w:sz w:val="28"/>
          <w:szCs w:val="28"/>
        </w:rPr>
      </w:pPr>
      <w:r w:rsidRPr="00BA486C">
        <w:rPr>
          <w:sz w:val="28"/>
          <w:szCs w:val="28"/>
        </w:rPr>
        <w:t>Исторически сложившийся планировочный каркас, современная планировочная структура территории и функциональное зонирование находятся в тесной взаимосвязи и взаимодействии с функционально-планировочной структурой Курской области.</w:t>
      </w:r>
    </w:p>
    <w:p w:rsidR="00324AF8" w:rsidRPr="00BA486C" w:rsidRDefault="00324AF8" w:rsidP="00B41511">
      <w:pPr>
        <w:ind w:firstLine="567"/>
        <w:jc w:val="both"/>
        <w:rPr>
          <w:sz w:val="28"/>
          <w:szCs w:val="28"/>
        </w:rPr>
      </w:pPr>
      <w:r w:rsidRPr="00BA486C">
        <w:rPr>
          <w:sz w:val="28"/>
          <w:szCs w:val="28"/>
        </w:rPr>
        <w:t>Планировочная структура всей территории Курской области ориентирована на историческую систему расселения и основные транспортные и сформированная под влиянием природного и транспортного каркаса территории.</w:t>
      </w:r>
    </w:p>
    <w:p w:rsidR="00324AF8" w:rsidRPr="00BA486C" w:rsidRDefault="00324AF8" w:rsidP="00B41511">
      <w:pPr>
        <w:ind w:firstLine="567"/>
        <w:jc w:val="both"/>
        <w:rPr>
          <w:sz w:val="28"/>
          <w:szCs w:val="28"/>
        </w:rPr>
      </w:pPr>
      <w:r w:rsidRPr="00BA486C">
        <w:rPr>
          <w:sz w:val="28"/>
          <w:szCs w:val="28"/>
        </w:rPr>
        <w:t>Планировочная структура Обоянского района сложилась исторически – вдоль речных планировочных осей. Основные из них: р. Псел и ее притоки – и по сегодняшний день остаются основными осями экономического развития района. Основная горизонтальная гидрографическая ось поддержана двумя основными транспортными артериями района: железнодорожной веткой «Обоянь-Пристень» и автомобильными магистралями регионального значения «Суджа-Обоянь» и «Обоянь-Солнцево». То есть основной прирост, и концентрация населения происходят на центральной широтной оси района.</w:t>
      </w:r>
    </w:p>
    <w:p w:rsidR="00324AF8" w:rsidRPr="00BA486C" w:rsidRDefault="00324AF8" w:rsidP="00B41511">
      <w:pPr>
        <w:ind w:firstLine="567"/>
        <w:jc w:val="both"/>
        <w:rPr>
          <w:sz w:val="28"/>
          <w:szCs w:val="28"/>
        </w:rPr>
      </w:pPr>
      <w:r w:rsidRPr="00BA486C">
        <w:rPr>
          <w:sz w:val="28"/>
          <w:szCs w:val="28"/>
        </w:rPr>
        <w:t>Современное планировочное развитие базируется уже не на речном, а на транспортном каркасе территории. Поскольку любое производство и проживание, социальное обеспечение связано, прежде всего, с транспортной доступностью. Именно по этому значительное преимущество в развитии получили именно те населенные пункты, которые совмещают в себе пересечение осевых линий развития исторически сложившейся планировочной структуры (по гидрографии) с современной.</w:t>
      </w:r>
    </w:p>
    <w:p w:rsidR="00324AF8" w:rsidRPr="00BA486C" w:rsidRDefault="00324AF8" w:rsidP="00B41511">
      <w:pPr>
        <w:ind w:firstLine="567"/>
        <w:jc w:val="both"/>
        <w:rPr>
          <w:sz w:val="28"/>
          <w:szCs w:val="28"/>
        </w:rPr>
      </w:pPr>
      <w:r w:rsidRPr="00BA486C">
        <w:rPr>
          <w:sz w:val="28"/>
          <w:szCs w:val="28"/>
        </w:rPr>
        <w:t>Исторически сложившиеся же населенные пункты, ориентированные на гидрографию, не подкрепленные хорошим транспортным сообщением, стремительно теряют население и становятся периферийно-рекреационными по своему значению.</w:t>
      </w:r>
    </w:p>
    <w:p w:rsidR="00324AF8" w:rsidRPr="00BA486C" w:rsidRDefault="00324AF8" w:rsidP="00B41511">
      <w:pPr>
        <w:ind w:firstLine="567"/>
        <w:jc w:val="both"/>
        <w:rPr>
          <w:sz w:val="28"/>
          <w:szCs w:val="28"/>
        </w:rPr>
      </w:pPr>
      <w:r w:rsidRPr="00BA486C">
        <w:rPr>
          <w:sz w:val="28"/>
          <w:szCs w:val="28"/>
        </w:rPr>
        <w:t>В связи с этим, проектные предложения направлены на решение главной проблемы: совершенствование организации территории района за счет сбалансированной пространственной организации, рационального размещения производительных сил.</w:t>
      </w:r>
    </w:p>
    <w:p w:rsidR="00324AF8" w:rsidRPr="00BA486C" w:rsidRDefault="00324AF8" w:rsidP="00B41511">
      <w:pPr>
        <w:ind w:firstLine="567"/>
        <w:jc w:val="both"/>
        <w:rPr>
          <w:sz w:val="28"/>
          <w:szCs w:val="28"/>
        </w:rPr>
      </w:pPr>
      <w:r w:rsidRPr="00BA486C">
        <w:rPr>
          <w:sz w:val="28"/>
          <w:szCs w:val="28"/>
        </w:rPr>
        <w:t>В районе отмечаются два основных геоморфологических элемента. Это южные отроги Обоянской гряды (водораздела рек Сейма и Псела), занимающие север, запад и восток района и долина реки Псел, расположенная на крайнем юге. Современный рельеф повышенной части (водораздельной) сформирован эрозионноденудационными процессами и представлен в основном пологоволнистыми склонами, сильно расчлененными овражно-балочной сетью. Склоны чаще всего пологие в 1-3°, реже 3-5°. Платообразные участки водоразделов занимают совсем небольшие площади. Абсолютные отметки 230-</w:t>
      </w:r>
      <w:smartTag w:uri="urn:schemas-microsoft-com:office:smarttags" w:element="metricconverter">
        <w:smartTagPr>
          <w:attr w:name="ProductID" w:val="265 м"/>
        </w:smartTagPr>
        <w:r w:rsidRPr="00BA486C">
          <w:rPr>
            <w:sz w:val="28"/>
            <w:szCs w:val="28"/>
          </w:rPr>
          <w:t>265 м</w:t>
        </w:r>
      </w:smartTag>
      <w:r w:rsidRPr="00BA486C">
        <w:rPr>
          <w:sz w:val="28"/>
          <w:szCs w:val="28"/>
        </w:rPr>
        <w:t xml:space="preserve">. Горизонтальное </w:t>
      </w:r>
      <w:r w:rsidRPr="00BA486C">
        <w:rPr>
          <w:sz w:val="28"/>
          <w:szCs w:val="28"/>
        </w:rPr>
        <w:lastRenderedPageBreak/>
        <w:t>расчленение поверхности рельефа 0,5-1 и 3-</w:t>
      </w:r>
      <w:smartTag w:uri="urn:schemas-microsoft-com:office:smarttags" w:element="metricconverter">
        <w:smartTagPr>
          <w:attr w:name="ProductID" w:val="5 км"/>
        </w:smartTagPr>
        <w:r w:rsidRPr="00BA486C">
          <w:rPr>
            <w:sz w:val="28"/>
            <w:szCs w:val="28"/>
          </w:rPr>
          <w:t>5 км</w:t>
        </w:r>
      </w:smartTag>
      <w:r w:rsidRPr="00BA486C">
        <w:rPr>
          <w:sz w:val="28"/>
          <w:szCs w:val="28"/>
        </w:rPr>
        <w:t>. Коэффициент расчленения в среднем 1,2 км/кв.км, что соответствует сильной степени расчлененности. Глубина вреза оврагов и балок от 3 до 40-</w:t>
      </w:r>
      <w:smartTag w:uri="urn:schemas-microsoft-com:office:smarttags" w:element="metricconverter">
        <w:smartTagPr>
          <w:attr w:name="ProductID" w:val="60 м"/>
        </w:smartTagPr>
        <w:r w:rsidRPr="00BA486C">
          <w:rPr>
            <w:sz w:val="28"/>
            <w:szCs w:val="28"/>
          </w:rPr>
          <w:t>60 м</w:t>
        </w:r>
      </w:smartTag>
      <w:r w:rsidRPr="00BA486C">
        <w:rPr>
          <w:sz w:val="28"/>
          <w:szCs w:val="28"/>
        </w:rPr>
        <w:t>, в среднем 10-</w:t>
      </w:r>
      <w:smartTag w:uri="urn:schemas-microsoft-com:office:smarttags" w:element="metricconverter">
        <w:smartTagPr>
          <w:attr w:name="ProductID" w:val="25 м"/>
        </w:smartTagPr>
        <w:r w:rsidRPr="00BA486C">
          <w:rPr>
            <w:sz w:val="28"/>
            <w:szCs w:val="28"/>
          </w:rPr>
          <w:t>25 м</w:t>
        </w:r>
      </w:smartTag>
      <w:r w:rsidRPr="00BA486C">
        <w:rPr>
          <w:sz w:val="28"/>
          <w:szCs w:val="28"/>
        </w:rPr>
        <w:t>. Наибольшая густота и глубина овражно-балочной сети наблюдается в западной половине района.</w:t>
      </w:r>
    </w:p>
    <w:p w:rsidR="00324AF8" w:rsidRPr="00BA486C" w:rsidRDefault="00324AF8" w:rsidP="00B41511">
      <w:pPr>
        <w:ind w:firstLine="851"/>
        <w:jc w:val="both"/>
        <w:rPr>
          <w:sz w:val="28"/>
          <w:szCs w:val="28"/>
        </w:rPr>
      </w:pPr>
      <w:r w:rsidRPr="00BA486C">
        <w:rPr>
          <w:sz w:val="28"/>
          <w:szCs w:val="28"/>
        </w:rPr>
        <w:t>Пониженная южная часть – хорошо выработанная долина реки Псел, где правая ее часть имеет сравнительно узкую пойму и надпойменную террасу, а левобережная намного шире как в пойме, так и в надпойменной террасе. Рельеф равнинный, поверхность почти нерасчлененная, уклоны от 0,5 до 1,5°. Микро- и макрорельеф выражен в виде «степных блюдец», главным образом на надпойменных террасах.</w:t>
      </w:r>
    </w:p>
    <w:p w:rsidR="00324AF8" w:rsidRPr="00BA486C" w:rsidRDefault="00324AF8" w:rsidP="00B41511">
      <w:pPr>
        <w:ind w:firstLine="851"/>
        <w:jc w:val="both"/>
        <w:rPr>
          <w:sz w:val="28"/>
          <w:szCs w:val="28"/>
        </w:rPr>
      </w:pPr>
      <w:r w:rsidRPr="00BA486C">
        <w:rPr>
          <w:sz w:val="28"/>
          <w:szCs w:val="28"/>
        </w:rPr>
        <w:t>Климат Обоянского района характеризуется умеренной континентальностью, большой продолжительностью безморозного периода, достаточным количеством осадков и тепла. Среднегодовая температура воздуха составляет +5,6°C, среднемесячная температура июля +19,5°C, а января -8,5°C. Абсолютный максимум температуры +</w:t>
      </w:r>
      <w:smartTag w:uri="urn:schemas-microsoft-com:office:smarttags" w:element="metricconverter">
        <w:smartTagPr>
          <w:attr w:name="ProductID" w:val="40ﾰC"/>
        </w:smartTagPr>
        <w:r w:rsidRPr="00BA486C">
          <w:rPr>
            <w:sz w:val="28"/>
            <w:szCs w:val="28"/>
          </w:rPr>
          <w:t>40°C</w:t>
        </w:r>
      </w:smartTag>
      <w:r w:rsidRPr="00BA486C">
        <w:rPr>
          <w:sz w:val="28"/>
          <w:szCs w:val="28"/>
        </w:rPr>
        <w:t xml:space="preserve">, минимум </w:t>
      </w:r>
      <w:smartTag w:uri="urn:schemas-microsoft-com:office:smarttags" w:element="metricconverter">
        <w:smartTagPr>
          <w:attr w:name="ProductID" w:val="-37ﾰC"/>
        </w:smartTagPr>
        <w:r w:rsidRPr="00BA486C">
          <w:rPr>
            <w:sz w:val="28"/>
            <w:szCs w:val="28"/>
          </w:rPr>
          <w:t>-37°C</w:t>
        </w:r>
      </w:smartTag>
      <w:r w:rsidRPr="00BA486C">
        <w:rPr>
          <w:sz w:val="28"/>
          <w:szCs w:val="28"/>
        </w:rPr>
        <w:t>.</w:t>
      </w:r>
    </w:p>
    <w:p w:rsidR="00324AF8" w:rsidRPr="00BA486C" w:rsidRDefault="00324AF8" w:rsidP="00B41511">
      <w:pPr>
        <w:ind w:firstLine="851"/>
        <w:jc w:val="both"/>
        <w:rPr>
          <w:sz w:val="28"/>
          <w:szCs w:val="28"/>
        </w:rPr>
      </w:pPr>
      <w:r w:rsidRPr="00BA486C">
        <w:rPr>
          <w:sz w:val="28"/>
          <w:szCs w:val="28"/>
        </w:rPr>
        <w:t>Продолжительность вегетационного периода температурами выше +</w:t>
      </w:r>
      <w:smartTag w:uri="urn:schemas-microsoft-com:office:smarttags" w:element="metricconverter">
        <w:smartTagPr>
          <w:attr w:name="ProductID" w:val="5ﾰC"/>
        </w:smartTagPr>
        <w:r w:rsidRPr="00BA486C">
          <w:rPr>
            <w:sz w:val="28"/>
            <w:szCs w:val="28"/>
          </w:rPr>
          <w:t>5°C</w:t>
        </w:r>
      </w:smartTag>
      <w:r w:rsidRPr="00BA486C">
        <w:rPr>
          <w:sz w:val="28"/>
          <w:szCs w:val="28"/>
        </w:rPr>
        <w:t xml:space="preserve"> – 185-190 дней. Продолжительность безморозного периода 150 дней в году. Средняя дата последнего заморозка весной – 27 апреля, осенью – 9 октября.</w:t>
      </w:r>
    </w:p>
    <w:p w:rsidR="00B60565" w:rsidRPr="00BA486C" w:rsidRDefault="00324AF8" w:rsidP="00B41511">
      <w:pPr>
        <w:ind w:firstLine="851"/>
        <w:jc w:val="both"/>
        <w:rPr>
          <w:sz w:val="28"/>
          <w:szCs w:val="28"/>
        </w:rPr>
      </w:pPr>
      <w:r w:rsidRPr="00BA486C">
        <w:rPr>
          <w:sz w:val="28"/>
          <w:szCs w:val="28"/>
        </w:rPr>
        <w:t xml:space="preserve">Среднегодовое количество осадков </w:t>
      </w:r>
      <w:smartTag w:uri="urn:schemas-microsoft-com:office:smarttags" w:element="metricconverter">
        <w:smartTagPr>
          <w:attr w:name="ProductID" w:val="533 мм"/>
        </w:smartTagPr>
        <w:r w:rsidRPr="00BA486C">
          <w:rPr>
            <w:sz w:val="28"/>
            <w:szCs w:val="28"/>
          </w:rPr>
          <w:t>533 мм</w:t>
        </w:r>
      </w:smartTag>
      <w:r w:rsidRPr="00BA486C">
        <w:rPr>
          <w:sz w:val="28"/>
          <w:szCs w:val="28"/>
        </w:rPr>
        <w:t xml:space="preserve">, за период с температурой выше </w:t>
      </w:r>
      <w:smartTag w:uri="urn:schemas-microsoft-com:office:smarttags" w:element="metricconverter">
        <w:smartTagPr>
          <w:attr w:name="ProductID" w:val="10ﾰC"/>
        </w:smartTagPr>
        <w:r w:rsidRPr="00BA486C">
          <w:rPr>
            <w:sz w:val="28"/>
            <w:szCs w:val="28"/>
          </w:rPr>
          <w:t>10°C</w:t>
        </w:r>
      </w:smartTag>
      <w:r w:rsidRPr="00BA486C">
        <w:rPr>
          <w:sz w:val="28"/>
          <w:szCs w:val="28"/>
        </w:rPr>
        <w:t xml:space="preserve"> выпадает </w:t>
      </w:r>
      <w:smartTag w:uri="urn:schemas-microsoft-com:office:smarttags" w:element="metricconverter">
        <w:smartTagPr>
          <w:attr w:name="ProductID" w:val="309 мм"/>
        </w:smartTagPr>
        <w:r w:rsidRPr="00BA486C">
          <w:rPr>
            <w:sz w:val="28"/>
            <w:szCs w:val="28"/>
          </w:rPr>
          <w:t>309 мм</w:t>
        </w:r>
      </w:smartTag>
      <w:r w:rsidRPr="00BA486C">
        <w:rPr>
          <w:sz w:val="28"/>
          <w:szCs w:val="28"/>
        </w:rPr>
        <w:t xml:space="preserve">, а испарение составляет </w:t>
      </w:r>
      <w:smartTag w:uri="urn:schemas-microsoft-com:office:smarttags" w:element="metricconverter">
        <w:smartTagPr>
          <w:attr w:name="ProductID" w:val="462 мм"/>
        </w:smartTagPr>
        <w:r w:rsidRPr="00BA486C">
          <w:rPr>
            <w:sz w:val="28"/>
            <w:szCs w:val="28"/>
          </w:rPr>
          <w:t>462 мм</w:t>
        </w:r>
      </w:smartTag>
      <w:r w:rsidRPr="00BA486C">
        <w:rPr>
          <w:sz w:val="28"/>
          <w:szCs w:val="28"/>
        </w:rPr>
        <w:t xml:space="preserve">. </w:t>
      </w:r>
    </w:p>
    <w:p w:rsidR="00324AF8" w:rsidRPr="00BA486C" w:rsidRDefault="00324AF8" w:rsidP="00B41511">
      <w:pPr>
        <w:ind w:firstLine="851"/>
        <w:jc w:val="both"/>
        <w:rPr>
          <w:sz w:val="28"/>
          <w:szCs w:val="28"/>
        </w:rPr>
      </w:pPr>
      <w:r w:rsidRPr="00BA486C">
        <w:rPr>
          <w:sz w:val="28"/>
          <w:szCs w:val="28"/>
        </w:rPr>
        <w:t>В целом климат района благоприятный для проживания, отдыха и сельского хозяйства. Агроклиматические условия района позволяют выращивать все районированные сельскохозяйственные культуры.</w:t>
      </w:r>
    </w:p>
    <w:p w:rsidR="00B60565" w:rsidRPr="00E573EC" w:rsidRDefault="00B60565" w:rsidP="00B41511">
      <w:pPr>
        <w:jc w:val="both"/>
        <w:rPr>
          <w:sz w:val="28"/>
          <w:szCs w:val="28"/>
        </w:rPr>
      </w:pPr>
    </w:p>
    <w:p w:rsidR="00324AF8" w:rsidRPr="002F24F9" w:rsidRDefault="00324AF8" w:rsidP="00B41511">
      <w:pPr>
        <w:jc w:val="both"/>
        <w:rPr>
          <w:b/>
          <w:i/>
          <w:sz w:val="36"/>
          <w:szCs w:val="28"/>
        </w:rPr>
      </w:pPr>
      <w:r w:rsidRPr="002F24F9">
        <w:rPr>
          <w:b/>
          <w:i/>
          <w:sz w:val="36"/>
          <w:szCs w:val="28"/>
        </w:rPr>
        <w:t xml:space="preserve">Октябрьский район </w:t>
      </w:r>
    </w:p>
    <w:p w:rsidR="00324AF8" w:rsidRPr="00BA486C" w:rsidRDefault="00324AF8" w:rsidP="00B41511">
      <w:pPr>
        <w:jc w:val="both"/>
        <w:rPr>
          <w:b/>
          <w:sz w:val="28"/>
          <w:szCs w:val="28"/>
        </w:rPr>
      </w:pPr>
    </w:p>
    <w:p w:rsidR="00324AF8" w:rsidRPr="00BA486C" w:rsidRDefault="00324AF8" w:rsidP="00B41511">
      <w:pPr>
        <w:ind w:firstLine="708"/>
        <w:jc w:val="both"/>
        <w:rPr>
          <w:sz w:val="28"/>
          <w:szCs w:val="28"/>
        </w:rPr>
      </w:pPr>
      <w:r w:rsidRPr="00BA486C">
        <w:rPr>
          <w:sz w:val="28"/>
          <w:szCs w:val="28"/>
        </w:rPr>
        <w:t>Муниципальное образование «Октябрьский район» основан в 1970 году. В современных границах расположен в центральной части Курской области, на севере граничит с Фатежским, на востоке с Курским, на юге с Медвенским, на западе с Курчатовским районами.</w:t>
      </w:r>
    </w:p>
    <w:p w:rsidR="00324AF8" w:rsidRPr="00BA486C" w:rsidRDefault="00324AF8" w:rsidP="00B41511">
      <w:pPr>
        <w:ind w:firstLine="708"/>
        <w:jc w:val="both"/>
        <w:rPr>
          <w:sz w:val="28"/>
          <w:szCs w:val="28"/>
        </w:rPr>
      </w:pPr>
      <w:r w:rsidRPr="00BA486C">
        <w:rPr>
          <w:sz w:val="28"/>
          <w:szCs w:val="28"/>
        </w:rPr>
        <w:t>Районным административным центром является поселок городского типа Прямицыно.</w:t>
      </w:r>
    </w:p>
    <w:p w:rsidR="00324AF8" w:rsidRPr="00BA486C" w:rsidRDefault="00324AF8" w:rsidP="00B41511">
      <w:pPr>
        <w:ind w:firstLine="708"/>
        <w:jc w:val="both"/>
        <w:rPr>
          <w:sz w:val="28"/>
          <w:szCs w:val="28"/>
        </w:rPr>
      </w:pPr>
      <w:r w:rsidRPr="00BA486C">
        <w:rPr>
          <w:sz w:val="28"/>
          <w:szCs w:val="28"/>
        </w:rPr>
        <w:t>Территория района расположена на юго-западе Среднерусской возвышенности на древней Восточной Европейской (или Русской) платформе, в центральной части Воронежской антеклизы.</w:t>
      </w:r>
    </w:p>
    <w:p w:rsidR="00324AF8" w:rsidRPr="00BA486C" w:rsidRDefault="00324AF8" w:rsidP="00B41511">
      <w:pPr>
        <w:ind w:firstLine="567"/>
        <w:jc w:val="both"/>
        <w:rPr>
          <w:sz w:val="28"/>
          <w:szCs w:val="28"/>
        </w:rPr>
      </w:pPr>
      <w:r w:rsidRPr="00BA486C">
        <w:rPr>
          <w:sz w:val="28"/>
          <w:szCs w:val="28"/>
        </w:rPr>
        <w:t>Климат в районе умеренно-континентальный. На территории района ярко выражены сезонные особенности климата: зима – самый холодный период годичного цикла развития природы, температура от 0 до – 25 градусов; весна – преобладает безморозная погода, часто бывают поздние весенние заморозки, засухи, суховеи, со  среднесуточной температурой от 0 до +15 градусов; лето – период со среднесуточными температура</w:t>
      </w:r>
      <w:r w:rsidR="00B60565">
        <w:rPr>
          <w:sz w:val="28"/>
          <w:szCs w:val="28"/>
        </w:rPr>
        <w:t xml:space="preserve">ми </w:t>
      </w:r>
      <w:r w:rsidR="00B60565">
        <w:rPr>
          <w:sz w:val="28"/>
          <w:szCs w:val="28"/>
        </w:rPr>
        <w:lastRenderedPageBreak/>
        <w:t xml:space="preserve">воздуха выше + 15 градусов, </w:t>
      </w:r>
      <w:r w:rsidRPr="00BA486C">
        <w:rPr>
          <w:sz w:val="28"/>
          <w:szCs w:val="28"/>
        </w:rPr>
        <w:t>осень период со среднесуточными температурами от 15 до 0 градусов.</w:t>
      </w:r>
    </w:p>
    <w:p w:rsidR="00324AF8" w:rsidRPr="00BA486C" w:rsidRDefault="00324AF8" w:rsidP="00B41511">
      <w:pPr>
        <w:ind w:firstLine="567"/>
        <w:jc w:val="both"/>
        <w:rPr>
          <w:sz w:val="28"/>
          <w:szCs w:val="28"/>
        </w:rPr>
      </w:pPr>
      <w:r w:rsidRPr="00BA486C">
        <w:rPr>
          <w:sz w:val="28"/>
          <w:szCs w:val="28"/>
        </w:rPr>
        <w:t xml:space="preserve">Вода является одним из важнейших природных ресурсов, компонентом природного комплекса. Внутренние воды Октябрьского района представлены реками Сейм, Рогозна, Воробжа, Большая Курица, Дичня и их притоки, а также озера-старицы на пойме реки Сейм, родники близ с. Сорокино, д. Авдеева, на правом склоне белой горы близ х. Журавлинского с. Журавлино. Реки относятся к речной системе реки Днепра. Самая крупная река района – река Сейм. Реки района относятся к рекам с весенним половодьем. </w:t>
      </w:r>
    </w:p>
    <w:p w:rsidR="00324AF8" w:rsidRPr="00BA486C" w:rsidRDefault="00324AF8" w:rsidP="00B41511">
      <w:pPr>
        <w:ind w:firstLine="567"/>
        <w:jc w:val="both"/>
        <w:rPr>
          <w:sz w:val="28"/>
          <w:szCs w:val="28"/>
        </w:rPr>
      </w:pPr>
      <w:r w:rsidRPr="00BA486C">
        <w:rPr>
          <w:sz w:val="28"/>
          <w:szCs w:val="28"/>
        </w:rPr>
        <w:t xml:space="preserve">Почвы района на севере – темно-серые лесные, на юге – черноземы типичные, по пойме р. Сейм – пойменные луговые и болотные. На юге частично встречаются черноземы выщелочные и оподзоленные. </w:t>
      </w:r>
    </w:p>
    <w:p w:rsidR="00324AF8" w:rsidRPr="00BA486C" w:rsidRDefault="00324AF8" w:rsidP="00B41511">
      <w:pPr>
        <w:ind w:firstLine="567"/>
        <w:jc w:val="both"/>
        <w:rPr>
          <w:sz w:val="28"/>
          <w:szCs w:val="28"/>
        </w:rPr>
      </w:pPr>
      <w:r w:rsidRPr="00BA486C">
        <w:rPr>
          <w:sz w:val="28"/>
          <w:szCs w:val="28"/>
        </w:rPr>
        <w:t xml:space="preserve">Район расположен в лесостепной зоне. Условия благоприятны для произрастания как лесной, так и степной растительности. </w:t>
      </w:r>
    </w:p>
    <w:p w:rsidR="00324AF8" w:rsidRPr="00BA486C" w:rsidRDefault="00324AF8" w:rsidP="00B41511">
      <w:pPr>
        <w:ind w:firstLine="567"/>
        <w:jc w:val="both"/>
        <w:rPr>
          <w:sz w:val="28"/>
          <w:szCs w:val="28"/>
        </w:rPr>
      </w:pPr>
      <w:r w:rsidRPr="00BA486C">
        <w:rPr>
          <w:sz w:val="28"/>
          <w:szCs w:val="28"/>
        </w:rPr>
        <w:t>Район богат нерудными полезными ископаемыми, кварцевые пески, мелкозернистые приурочены к аллювиальным пойменным и террасовым отложениям. Самое крупнейшее месторождение песка на территории района – Липинское. Глины, торф залегают в центральной и западной частях района по поймам рек. Имеются запасы писчего мела и мергелей. Могут встречаться  в северной части на больших глубинах железистые кварциты, золото. На западе заходят отроги Костельского узла железорудной аномалии.</w:t>
      </w:r>
    </w:p>
    <w:p w:rsidR="00324AF8" w:rsidRPr="00E573EC" w:rsidRDefault="00324AF8" w:rsidP="00B41511">
      <w:pPr>
        <w:jc w:val="both"/>
        <w:rPr>
          <w:sz w:val="28"/>
          <w:szCs w:val="28"/>
        </w:rPr>
      </w:pPr>
    </w:p>
    <w:p w:rsidR="00324AF8" w:rsidRPr="002F24F9" w:rsidRDefault="00324AF8" w:rsidP="00B41511">
      <w:pPr>
        <w:jc w:val="both"/>
        <w:rPr>
          <w:b/>
          <w:i/>
          <w:sz w:val="36"/>
          <w:szCs w:val="28"/>
        </w:rPr>
      </w:pPr>
      <w:r w:rsidRPr="002F24F9">
        <w:rPr>
          <w:b/>
          <w:i/>
          <w:sz w:val="36"/>
          <w:szCs w:val="28"/>
        </w:rPr>
        <w:t xml:space="preserve">Поныровский район </w:t>
      </w:r>
    </w:p>
    <w:p w:rsidR="00324AF8" w:rsidRPr="00BA486C" w:rsidRDefault="00324AF8" w:rsidP="00B41511">
      <w:pPr>
        <w:ind w:firstLine="567"/>
        <w:jc w:val="both"/>
        <w:rPr>
          <w:sz w:val="28"/>
          <w:szCs w:val="28"/>
        </w:rPr>
      </w:pPr>
    </w:p>
    <w:p w:rsidR="00324AF8" w:rsidRPr="00BA486C" w:rsidRDefault="00324AF8" w:rsidP="00B41511">
      <w:pPr>
        <w:autoSpaceDE w:val="0"/>
        <w:autoSpaceDN w:val="0"/>
        <w:adjustRightInd w:val="0"/>
        <w:ind w:firstLine="567"/>
        <w:jc w:val="both"/>
        <w:rPr>
          <w:sz w:val="28"/>
          <w:szCs w:val="28"/>
        </w:rPr>
      </w:pPr>
      <w:r w:rsidRPr="00BA486C">
        <w:rPr>
          <w:sz w:val="28"/>
          <w:szCs w:val="28"/>
        </w:rPr>
        <w:t>Поныровский район расположен на севере Курской области и занимает 0,6 тыс. км.,  что составляет 2% территории области), граничит с Орловской областью, а также с Фатежским</w:t>
      </w:r>
      <w:r w:rsidR="00B60565">
        <w:rPr>
          <w:sz w:val="28"/>
          <w:szCs w:val="28"/>
        </w:rPr>
        <w:t xml:space="preserve"> и 3олотухинским  районами Курс</w:t>
      </w:r>
      <w:r w:rsidRPr="00BA486C">
        <w:rPr>
          <w:sz w:val="28"/>
          <w:szCs w:val="28"/>
        </w:rPr>
        <w:t xml:space="preserve">кой области. </w:t>
      </w:r>
    </w:p>
    <w:p w:rsidR="00324AF8" w:rsidRPr="00BA486C" w:rsidRDefault="00324AF8" w:rsidP="00B41511">
      <w:pPr>
        <w:pStyle w:val="af5"/>
        <w:ind w:right="24" w:firstLine="567"/>
        <w:jc w:val="both"/>
        <w:rPr>
          <w:rFonts w:ascii="Times New Roman" w:hAnsi="Times New Roman" w:cs="Times New Roman"/>
          <w:sz w:val="28"/>
          <w:szCs w:val="28"/>
        </w:rPr>
      </w:pPr>
      <w:r w:rsidRPr="00BA486C">
        <w:rPr>
          <w:rFonts w:ascii="Times New Roman" w:hAnsi="Times New Roman" w:cs="Times New Roman"/>
          <w:sz w:val="28"/>
          <w:szCs w:val="28"/>
        </w:rPr>
        <w:t xml:space="preserve">Административный центр района п. Поныри находится в </w:t>
      </w:r>
      <w:smartTag w:uri="urn:schemas-microsoft-com:office:smarttags" w:element="metricconverter">
        <w:smartTagPr>
          <w:attr w:name="ProductID" w:val="76 км"/>
        </w:smartTagPr>
        <w:r w:rsidRPr="00BA486C">
          <w:rPr>
            <w:rFonts w:ascii="Times New Roman" w:hAnsi="Times New Roman" w:cs="Times New Roman"/>
            <w:sz w:val="28"/>
            <w:szCs w:val="28"/>
          </w:rPr>
          <w:t>76 км</w:t>
        </w:r>
      </w:smartTag>
      <w:r w:rsidRPr="00BA486C">
        <w:rPr>
          <w:rFonts w:ascii="Times New Roman" w:hAnsi="Times New Roman" w:cs="Times New Roman"/>
          <w:sz w:val="28"/>
          <w:szCs w:val="28"/>
        </w:rPr>
        <w:t>. от обла</w:t>
      </w:r>
      <w:r w:rsidR="003C29D2" w:rsidRPr="00BA486C">
        <w:rPr>
          <w:rFonts w:ascii="Times New Roman" w:hAnsi="Times New Roman" w:cs="Times New Roman"/>
          <w:sz w:val="28"/>
          <w:szCs w:val="28"/>
        </w:rPr>
        <w:t>стного центра г. Курска. На тер</w:t>
      </w:r>
      <w:r w:rsidRPr="00BA486C">
        <w:rPr>
          <w:rFonts w:ascii="Times New Roman" w:hAnsi="Times New Roman" w:cs="Times New Roman"/>
          <w:sz w:val="28"/>
          <w:szCs w:val="28"/>
        </w:rPr>
        <w:t xml:space="preserve">ритории района имеется 161,3 километров дорог с твёрдым покрытием </w:t>
      </w:r>
    </w:p>
    <w:p w:rsidR="00324AF8" w:rsidRPr="00BA486C" w:rsidRDefault="00324AF8" w:rsidP="00B41511">
      <w:pPr>
        <w:pStyle w:val="af5"/>
        <w:ind w:right="24" w:firstLine="567"/>
        <w:jc w:val="both"/>
        <w:rPr>
          <w:rFonts w:ascii="Times New Roman" w:hAnsi="Times New Roman" w:cs="Times New Roman"/>
          <w:sz w:val="28"/>
          <w:szCs w:val="28"/>
        </w:rPr>
      </w:pPr>
      <w:r w:rsidRPr="00BA486C">
        <w:rPr>
          <w:rFonts w:ascii="Times New Roman" w:hAnsi="Times New Roman" w:cs="Times New Roman"/>
          <w:sz w:val="28"/>
          <w:szCs w:val="28"/>
        </w:rPr>
        <w:t xml:space="preserve">В районе 8 муниципальных образований, из них 1 городское, 7 сельских поселений и муниципальный район, 48 населенных пунктов и поселок городского типа Поныри. </w:t>
      </w:r>
    </w:p>
    <w:p w:rsidR="00324AF8" w:rsidRPr="00B60565" w:rsidRDefault="00324AF8" w:rsidP="00B41511">
      <w:pPr>
        <w:pStyle w:val="af5"/>
        <w:ind w:right="24" w:firstLine="567"/>
        <w:jc w:val="both"/>
        <w:rPr>
          <w:rFonts w:ascii="Times New Roman" w:hAnsi="Times New Roman" w:cs="Times New Roman"/>
          <w:sz w:val="28"/>
          <w:szCs w:val="28"/>
        </w:rPr>
      </w:pPr>
      <w:r w:rsidRPr="00BA486C">
        <w:rPr>
          <w:rFonts w:ascii="Times New Roman" w:hAnsi="Times New Roman" w:cs="Times New Roman"/>
          <w:sz w:val="28"/>
          <w:szCs w:val="28"/>
        </w:rPr>
        <w:t xml:space="preserve">Численность населения на 1.01.2014 года составляла 11 303  человек, население райцентра – 4 773 человек. </w:t>
      </w:r>
      <w:r w:rsidR="003C29D2" w:rsidRPr="00BA486C">
        <w:rPr>
          <w:rFonts w:ascii="Times New Roman" w:hAnsi="Times New Roman" w:cs="Times New Roman"/>
          <w:sz w:val="28"/>
          <w:szCs w:val="28"/>
        </w:rPr>
        <w:t xml:space="preserve"> </w:t>
      </w:r>
      <w:r w:rsidRPr="00BA486C">
        <w:rPr>
          <w:rFonts w:ascii="Times New Roman" w:hAnsi="Times New Roman" w:cs="Times New Roman"/>
          <w:sz w:val="28"/>
          <w:szCs w:val="28"/>
        </w:rPr>
        <w:t>Поныровский район расположен на севере Курской области и занимает 0,6 тыс. км.,  что составляет 2% территории области), граничит с Орловской областью, а также с Фатежским</w:t>
      </w:r>
      <w:r w:rsidR="00B60565">
        <w:rPr>
          <w:rFonts w:ascii="Times New Roman" w:hAnsi="Times New Roman" w:cs="Times New Roman"/>
          <w:sz w:val="28"/>
          <w:szCs w:val="28"/>
        </w:rPr>
        <w:t xml:space="preserve"> и 3олотухинским  районами Курс</w:t>
      </w:r>
      <w:r w:rsidRPr="00BA486C">
        <w:rPr>
          <w:rFonts w:ascii="Times New Roman" w:hAnsi="Times New Roman" w:cs="Times New Roman"/>
          <w:sz w:val="28"/>
          <w:szCs w:val="28"/>
        </w:rPr>
        <w:t xml:space="preserve">кой области. </w:t>
      </w:r>
    </w:p>
    <w:p w:rsidR="00324AF8" w:rsidRPr="00BA486C" w:rsidRDefault="00324AF8" w:rsidP="00B41511">
      <w:pPr>
        <w:autoSpaceDE w:val="0"/>
        <w:autoSpaceDN w:val="0"/>
        <w:adjustRightInd w:val="0"/>
        <w:ind w:firstLine="567"/>
        <w:jc w:val="both"/>
        <w:rPr>
          <w:bCs/>
          <w:sz w:val="28"/>
          <w:szCs w:val="28"/>
        </w:rPr>
      </w:pPr>
      <w:r w:rsidRPr="00BA486C">
        <w:rPr>
          <w:bCs/>
          <w:sz w:val="28"/>
          <w:szCs w:val="28"/>
        </w:rPr>
        <w:t xml:space="preserve">Территория Поныровского района занимает часть северного агроклиматического района Курской области и относится к умеренному поясу лиственной лесной климатической области Европейской части РФ. </w:t>
      </w:r>
      <w:r w:rsidRPr="00BA486C">
        <w:rPr>
          <w:bCs/>
          <w:sz w:val="28"/>
          <w:szCs w:val="28"/>
        </w:rPr>
        <w:lastRenderedPageBreak/>
        <w:t>Климат умеренно-континентальный. По многолетним наблюдениям Поныровской метеостанции среднегодовая температура воздуха составляет + 4,6◦ С</w:t>
      </w:r>
    </w:p>
    <w:p w:rsidR="00324AF8" w:rsidRPr="00BA486C" w:rsidRDefault="00324AF8" w:rsidP="00B41511">
      <w:pPr>
        <w:autoSpaceDE w:val="0"/>
        <w:autoSpaceDN w:val="0"/>
        <w:adjustRightInd w:val="0"/>
        <w:ind w:firstLine="567"/>
        <w:jc w:val="both"/>
        <w:rPr>
          <w:bCs/>
          <w:sz w:val="28"/>
          <w:szCs w:val="28"/>
        </w:rPr>
      </w:pPr>
      <w:r w:rsidRPr="00BA486C">
        <w:rPr>
          <w:bCs/>
          <w:sz w:val="28"/>
          <w:szCs w:val="28"/>
        </w:rPr>
        <w:t xml:space="preserve">Самый холодный месяц - январь со среднесуточной температурой - 9,4◦ С, самый теплый июль со среднесуточной температурой + 18,8◦ С.  Устойчивая температура +5◦ С, открывающая возможность начала сельскохозяйственных работ, наступает в среднем 16 апреля. Число дней в году с температурой, превышающей этот предел, в среднем 181. Переход температуры воздуха через + 10◦ С происходит 2 мая.     </w:t>
      </w:r>
    </w:p>
    <w:p w:rsidR="00324AF8" w:rsidRPr="00BA486C" w:rsidRDefault="00324AF8" w:rsidP="00B41511">
      <w:pPr>
        <w:autoSpaceDE w:val="0"/>
        <w:autoSpaceDN w:val="0"/>
        <w:adjustRightInd w:val="0"/>
        <w:ind w:firstLine="567"/>
        <w:jc w:val="both"/>
        <w:rPr>
          <w:bCs/>
          <w:sz w:val="28"/>
          <w:szCs w:val="28"/>
        </w:rPr>
      </w:pPr>
      <w:r w:rsidRPr="00BA486C">
        <w:rPr>
          <w:bCs/>
          <w:sz w:val="28"/>
          <w:szCs w:val="28"/>
        </w:rPr>
        <w:t xml:space="preserve">Продолжительность безморозного периода в среднем равна 151 дню. Наибольшая глубина промерзания почвы  достигала 132 см.  наименьшая - 22 см. Наибольшее количество осадков выпадает в виде дождя в июле - 78 мм,  наименьшее </w:t>
      </w:r>
      <w:r w:rsidR="003C29D2" w:rsidRPr="00BA486C">
        <w:rPr>
          <w:sz w:val="28"/>
          <w:szCs w:val="28"/>
        </w:rPr>
        <w:t xml:space="preserve">Территория Поныровского района занимает часть северо-запада Средне-Русской возвышенности на водоразделах рек Свапа, Снова и Полевая Снова. </w:t>
      </w:r>
      <w:r w:rsidRPr="00BA486C">
        <w:rPr>
          <w:bCs/>
          <w:sz w:val="28"/>
          <w:szCs w:val="28"/>
        </w:rPr>
        <w:t xml:space="preserve">в марте - 35 мм. Климат благоприятный. </w:t>
      </w:r>
    </w:p>
    <w:p w:rsidR="00324AF8" w:rsidRPr="00BA486C" w:rsidRDefault="00324AF8" w:rsidP="00B41511">
      <w:pPr>
        <w:pStyle w:val="af5"/>
        <w:ind w:firstLine="567"/>
        <w:jc w:val="both"/>
        <w:rPr>
          <w:rFonts w:ascii="Times New Roman" w:hAnsi="Times New Roman" w:cs="Times New Roman"/>
          <w:sz w:val="28"/>
          <w:szCs w:val="28"/>
        </w:rPr>
      </w:pPr>
      <w:r w:rsidRPr="00BA486C">
        <w:rPr>
          <w:rFonts w:ascii="Times New Roman" w:hAnsi="Times New Roman" w:cs="Times New Roman"/>
          <w:sz w:val="28"/>
          <w:szCs w:val="28"/>
        </w:rPr>
        <w:t xml:space="preserve">На территории района </w:t>
      </w:r>
      <w:smartTag w:uri="urn:schemas-microsoft-com:office:smarttags" w:element="metricconverter">
        <w:smartTagPr>
          <w:attr w:name="ProductID" w:val="3624 га"/>
        </w:smartTagPr>
        <w:r w:rsidRPr="00BA486C">
          <w:rPr>
            <w:rFonts w:ascii="Times New Roman" w:hAnsi="Times New Roman" w:cs="Times New Roman"/>
            <w:w w:val="107"/>
            <w:sz w:val="28"/>
            <w:szCs w:val="28"/>
          </w:rPr>
          <w:t xml:space="preserve">3624 </w:t>
        </w:r>
        <w:r w:rsidRPr="00BA486C">
          <w:rPr>
            <w:rFonts w:ascii="Times New Roman" w:hAnsi="Times New Roman" w:cs="Times New Roman"/>
            <w:sz w:val="28"/>
            <w:szCs w:val="28"/>
          </w:rPr>
          <w:t>га</w:t>
        </w:r>
      </w:smartTag>
      <w:r w:rsidRPr="00BA486C">
        <w:rPr>
          <w:rFonts w:ascii="Times New Roman" w:hAnsi="Times New Roman" w:cs="Times New Roman"/>
          <w:sz w:val="28"/>
          <w:szCs w:val="28"/>
        </w:rPr>
        <w:t xml:space="preserve"> лесов и лесополос. Леса сохранились отдельными массивами, находящимися в ведении ГЛФ, состав пород - дуб, береза, осина. Лесополосы играют почвозащитную и водорегулирующую роль. Кустарники (площадь </w:t>
      </w:r>
      <w:r w:rsidRPr="00BA486C">
        <w:rPr>
          <w:rFonts w:ascii="Times New Roman" w:hAnsi="Times New Roman" w:cs="Times New Roman"/>
          <w:w w:val="107"/>
          <w:sz w:val="28"/>
          <w:szCs w:val="28"/>
        </w:rPr>
        <w:t xml:space="preserve">319 </w:t>
      </w:r>
      <w:r w:rsidRPr="00BA486C">
        <w:rPr>
          <w:rFonts w:ascii="Times New Roman" w:hAnsi="Times New Roman" w:cs="Times New Roman"/>
          <w:sz w:val="28"/>
          <w:szCs w:val="28"/>
        </w:rPr>
        <w:t xml:space="preserve">га] встречаются в балках и в поймах рек, представлены ивой, ольхой, боярышником и другими видами. </w:t>
      </w:r>
    </w:p>
    <w:p w:rsidR="00324AF8" w:rsidRPr="00BA486C" w:rsidRDefault="00324AF8" w:rsidP="00B41511">
      <w:pPr>
        <w:pStyle w:val="af5"/>
        <w:ind w:right="249" w:firstLine="567"/>
        <w:jc w:val="both"/>
        <w:rPr>
          <w:rFonts w:ascii="Times New Roman" w:hAnsi="Times New Roman" w:cs="Times New Roman"/>
          <w:sz w:val="28"/>
          <w:szCs w:val="28"/>
        </w:rPr>
      </w:pPr>
      <w:r w:rsidRPr="00BA486C">
        <w:rPr>
          <w:rFonts w:ascii="Times New Roman" w:hAnsi="Times New Roman" w:cs="Times New Roman"/>
          <w:sz w:val="28"/>
          <w:szCs w:val="28"/>
        </w:rPr>
        <w:t xml:space="preserve">В лесах произрастают дуб, клен, липа, береза, осина, дикая яблоня, груша, шиповник, малина, орешник, много лекарственных растений. Это ландыш майский, купена лекарственная, крапива двудомная, шиповник, малина, тысячелистник, одуванчик лекарственный и многие другие. </w:t>
      </w:r>
    </w:p>
    <w:p w:rsidR="00324AF8" w:rsidRPr="00BA486C" w:rsidRDefault="00324AF8" w:rsidP="00B41511">
      <w:pPr>
        <w:pStyle w:val="af5"/>
        <w:ind w:right="24" w:firstLine="567"/>
        <w:jc w:val="both"/>
        <w:rPr>
          <w:rFonts w:ascii="Times New Roman" w:hAnsi="Times New Roman" w:cs="Times New Roman"/>
          <w:sz w:val="28"/>
          <w:szCs w:val="28"/>
        </w:rPr>
      </w:pPr>
      <w:r w:rsidRPr="00BA486C">
        <w:rPr>
          <w:rFonts w:ascii="Times New Roman" w:hAnsi="Times New Roman" w:cs="Times New Roman"/>
          <w:sz w:val="28"/>
          <w:szCs w:val="28"/>
        </w:rPr>
        <w:t xml:space="preserve">Животные: лось, кабан, косуля, ондатра, лиса, волк, куница, хорек, суслик и др. </w:t>
      </w:r>
    </w:p>
    <w:p w:rsidR="00324AF8" w:rsidRPr="00BA486C" w:rsidRDefault="00324AF8" w:rsidP="00B41511">
      <w:pPr>
        <w:pStyle w:val="af5"/>
        <w:spacing w:before="62"/>
        <w:ind w:right="259" w:firstLine="567"/>
        <w:jc w:val="both"/>
        <w:rPr>
          <w:rFonts w:ascii="Times New Roman" w:hAnsi="Times New Roman" w:cs="Times New Roman"/>
          <w:sz w:val="28"/>
          <w:szCs w:val="28"/>
        </w:rPr>
      </w:pPr>
      <w:r w:rsidRPr="00BA486C">
        <w:rPr>
          <w:rFonts w:ascii="Times New Roman" w:hAnsi="Times New Roman" w:cs="Times New Roman"/>
          <w:sz w:val="28"/>
          <w:szCs w:val="28"/>
        </w:rPr>
        <w:t>Согласно почвенно-географичаскому районированию РФ pайон относится</w:t>
      </w:r>
      <w:r w:rsidR="003C29D2" w:rsidRPr="00BA486C">
        <w:rPr>
          <w:rFonts w:ascii="Times New Roman" w:hAnsi="Times New Roman" w:cs="Times New Roman"/>
          <w:sz w:val="28"/>
          <w:szCs w:val="28"/>
        </w:rPr>
        <w:t>к лесостепной зоне, к под</w:t>
      </w:r>
      <w:r w:rsidRPr="00BA486C">
        <w:rPr>
          <w:rFonts w:ascii="Times New Roman" w:hAnsi="Times New Roman" w:cs="Times New Roman"/>
          <w:sz w:val="28"/>
          <w:szCs w:val="28"/>
        </w:rPr>
        <w:t>зоне типичной лесостепи и входит в Средне-Русскую почвенную провинцию Русской Европейской почвен</w:t>
      </w:r>
      <w:r w:rsidRPr="00BA486C">
        <w:rPr>
          <w:rFonts w:ascii="Times New Roman" w:hAnsi="Times New Roman" w:cs="Times New Roman"/>
          <w:sz w:val="28"/>
          <w:szCs w:val="28"/>
        </w:rPr>
        <w:softHyphen/>
        <w:t xml:space="preserve">ной области. </w:t>
      </w:r>
    </w:p>
    <w:p w:rsidR="00324AF8" w:rsidRPr="00BA486C" w:rsidRDefault="00324AF8" w:rsidP="00B41511">
      <w:pPr>
        <w:pStyle w:val="af5"/>
        <w:ind w:right="249" w:firstLine="567"/>
        <w:jc w:val="both"/>
        <w:rPr>
          <w:rFonts w:ascii="Times New Roman" w:hAnsi="Times New Roman" w:cs="Times New Roman"/>
          <w:sz w:val="28"/>
          <w:szCs w:val="28"/>
        </w:rPr>
      </w:pPr>
      <w:r w:rsidRPr="00BA486C">
        <w:rPr>
          <w:rFonts w:ascii="Times New Roman" w:hAnsi="Times New Roman" w:cs="Times New Roman"/>
          <w:sz w:val="28"/>
          <w:szCs w:val="28"/>
        </w:rPr>
        <w:t xml:space="preserve">Наибольшее распространение на территории района получили черноземы - </w:t>
      </w:r>
      <w:smartTag w:uri="urn:schemas-microsoft-com:office:smarttags" w:element="metricconverter">
        <w:smartTagPr>
          <w:attr w:name="ProductID" w:val="43812 га"/>
        </w:smartTagPr>
        <w:r w:rsidRPr="00BA486C">
          <w:rPr>
            <w:rFonts w:ascii="Times New Roman" w:hAnsi="Times New Roman" w:cs="Times New Roman"/>
            <w:w w:val="107"/>
            <w:sz w:val="28"/>
            <w:szCs w:val="28"/>
          </w:rPr>
          <w:t xml:space="preserve">43812 </w:t>
        </w:r>
        <w:r w:rsidRPr="00BA486C">
          <w:rPr>
            <w:rFonts w:ascii="Times New Roman" w:hAnsi="Times New Roman" w:cs="Times New Roman"/>
            <w:sz w:val="28"/>
            <w:szCs w:val="28"/>
          </w:rPr>
          <w:t>га</w:t>
        </w:r>
      </w:smartTag>
      <w:r w:rsidRPr="00BA486C">
        <w:rPr>
          <w:rFonts w:ascii="Times New Roman" w:hAnsi="Times New Roman" w:cs="Times New Roman"/>
          <w:sz w:val="28"/>
          <w:szCs w:val="28"/>
        </w:rPr>
        <w:t xml:space="preserve"> или </w:t>
      </w:r>
      <w:r w:rsidRPr="00BA486C">
        <w:rPr>
          <w:rFonts w:ascii="Times New Roman" w:hAnsi="Times New Roman" w:cs="Times New Roman"/>
          <w:w w:val="107"/>
          <w:sz w:val="28"/>
          <w:szCs w:val="28"/>
        </w:rPr>
        <w:t xml:space="preserve">65,1% </w:t>
      </w:r>
      <w:r w:rsidRPr="00BA486C">
        <w:rPr>
          <w:rFonts w:ascii="Times New Roman" w:hAnsi="Times New Roman" w:cs="Times New Roman"/>
          <w:sz w:val="28"/>
          <w:szCs w:val="28"/>
        </w:rPr>
        <w:t xml:space="preserve">от площади района. Из них преобладают черноземы выщелоченные - </w:t>
      </w:r>
      <w:r w:rsidRPr="00BA486C">
        <w:rPr>
          <w:rFonts w:ascii="Times New Roman" w:hAnsi="Times New Roman" w:cs="Times New Roman"/>
          <w:w w:val="107"/>
          <w:sz w:val="28"/>
          <w:szCs w:val="28"/>
        </w:rPr>
        <w:t xml:space="preserve">34616 </w:t>
      </w:r>
      <w:r w:rsidRPr="00BA486C">
        <w:rPr>
          <w:rFonts w:ascii="Times New Roman" w:hAnsi="Times New Roman" w:cs="Times New Roman"/>
          <w:sz w:val="28"/>
          <w:szCs w:val="28"/>
        </w:rPr>
        <w:t xml:space="preserve">га. Меньшую площадь занимают почвы лесного типа почвообразования - </w:t>
      </w:r>
      <w:smartTag w:uri="urn:schemas-microsoft-com:office:smarttags" w:element="metricconverter">
        <w:smartTagPr>
          <w:attr w:name="ProductID" w:val="12252 га"/>
        </w:smartTagPr>
        <w:r w:rsidRPr="00BA486C">
          <w:rPr>
            <w:rFonts w:ascii="Times New Roman" w:hAnsi="Times New Roman" w:cs="Times New Roman"/>
            <w:w w:val="107"/>
            <w:sz w:val="28"/>
            <w:szCs w:val="28"/>
          </w:rPr>
          <w:t xml:space="preserve">12252 </w:t>
        </w:r>
        <w:r w:rsidRPr="00BA486C">
          <w:rPr>
            <w:rFonts w:ascii="Times New Roman" w:hAnsi="Times New Roman" w:cs="Times New Roman"/>
            <w:sz w:val="28"/>
            <w:szCs w:val="28"/>
          </w:rPr>
          <w:t>га</w:t>
        </w:r>
      </w:smartTag>
      <w:r w:rsidRPr="00BA486C">
        <w:rPr>
          <w:rFonts w:ascii="Times New Roman" w:hAnsi="Times New Roman" w:cs="Times New Roman"/>
          <w:sz w:val="28"/>
          <w:szCs w:val="28"/>
        </w:rPr>
        <w:t>, из них наиболее распространены темно-серые лесные-</w:t>
      </w:r>
      <w:r w:rsidRPr="00BA486C">
        <w:rPr>
          <w:rFonts w:ascii="Times New Roman" w:hAnsi="Times New Roman" w:cs="Times New Roman"/>
          <w:w w:val="107"/>
          <w:sz w:val="28"/>
          <w:szCs w:val="28"/>
        </w:rPr>
        <w:t>11377</w:t>
      </w:r>
      <w:r w:rsidRPr="00BA486C">
        <w:rPr>
          <w:rFonts w:ascii="Times New Roman" w:hAnsi="Times New Roman" w:cs="Times New Roman"/>
          <w:sz w:val="28"/>
          <w:szCs w:val="28"/>
        </w:rPr>
        <w:t xml:space="preserve">га. </w:t>
      </w:r>
    </w:p>
    <w:p w:rsidR="00324AF8" w:rsidRPr="00BA486C" w:rsidRDefault="00324AF8" w:rsidP="00B41511">
      <w:pPr>
        <w:pStyle w:val="af5"/>
        <w:ind w:right="249" w:firstLine="567"/>
        <w:jc w:val="both"/>
        <w:rPr>
          <w:rFonts w:ascii="Times New Roman" w:hAnsi="Times New Roman" w:cs="Times New Roman"/>
          <w:sz w:val="28"/>
          <w:szCs w:val="28"/>
        </w:rPr>
      </w:pPr>
    </w:p>
    <w:p w:rsidR="00324AF8" w:rsidRPr="002F24F9" w:rsidRDefault="00324AF8" w:rsidP="00B41511">
      <w:pPr>
        <w:ind w:firstLine="567"/>
        <w:jc w:val="both"/>
        <w:rPr>
          <w:b/>
          <w:i/>
          <w:sz w:val="36"/>
          <w:szCs w:val="28"/>
        </w:rPr>
      </w:pPr>
      <w:r w:rsidRPr="002F24F9">
        <w:rPr>
          <w:b/>
          <w:i/>
          <w:sz w:val="36"/>
          <w:szCs w:val="28"/>
        </w:rPr>
        <w:t xml:space="preserve">Пристенский район </w:t>
      </w:r>
    </w:p>
    <w:p w:rsidR="00530C8C" w:rsidRPr="00E573EC" w:rsidRDefault="00530C8C" w:rsidP="00B41511">
      <w:pPr>
        <w:ind w:firstLine="567"/>
        <w:jc w:val="both"/>
        <w:rPr>
          <w:b/>
          <w:sz w:val="28"/>
          <w:szCs w:val="28"/>
        </w:rPr>
      </w:pPr>
    </w:p>
    <w:p w:rsidR="00324AF8" w:rsidRPr="00BA486C" w:rsidRDefault="00324AF8" w:rsidP="00B41511">
      <w:pPr>
        <w:ind w:firstLine="567"/>
        <w:jc w:val="both"/>
        <w:rPr>
          <w:sz w:val="28"/>
          <w:szCs w:val="28"/>
        </w:rPr>
      </w:pPr>
      <w:r w:rsidRPr="00BA486C">
        <w:rPr>
          <w:sz w:val="28"/>
          <w:szCs w:val="28"/>
        </w:rPr>
        <w:t>Пристенский район расположен в южной части Курской области и граничит на севере с Солнцевским районом, на западе - с Обоянским и Медвенским районами, на востоке - с Мантуровским районом и на юге с Белгородской областью.</w:t>
      </w:r>
    </w:p>
    <w:p w:rsidR="00324AF8" w:rsidRPr="00BA486C" w:rsidRDefault="00324AF8" w:rsidP="00B41511">
      <w:pPr>
        <w:ind w:firstLine="567"/>
        <w:jc w:val="both"/>
        <w:rPr>
          <w:sz w:val="28"/>
          <w:szCs w:val="28"/>
        </w:rPr>
      </w:pPr>
      <w:r w:rsidRPr="00BA486C">
        <w:rPr>
          <w:sz w:val="28"/>
          <w:szCs w:val="28"/>
        </w:rPr>
        <w:t xml:space="preserve">Районный центр – поселок городского типа Пристень, который удален на 80 км от областного центра города Курска. Территория района 1001 кв. </w:t>
      </w:r>
      <w:r w:rsidRPr="00BA486C">
        <w:rPr>
          <w:sz w:val="28"/>
          <w:szCs w:val="28"/>
        </w:rPr>
        <w:lastRenderedPageBreak/>
        <w:t>км или 3,3 % территории области. Поверхность представляет холмистую равнину, изрезанную оврагами.</w:t>
      </w:r>
    </w:p>
    <w:p w:rsidR="00324AF8" w:rsidRPr="00BA486C" w:rsidRDefault="00324AF8" w:rsidP="00B41511">
      <w:pPr>
        <w:ind w:firstLine="567"/>
        <w:jc w:val="both"/>
        <w:rPr>
          <w:sz w:val="28"/>
          <w:szCs w:val="28"/>
        </w:rPr>
      </w:pPr>
      <w:r w:rsidRPr="00BA486C">
        <w:rPr>
          <w:sz w:val="28"/>
          <w:szCs w:val="28"/>
        </w:rPr>
        <w:t>Реки мелководные и относятся к бассейну Днепра. Наиболее значительной является река Сейм, протекающая в восточной части района, с протяженностью по территории 10 км. Река Плоская имеет протяженность по территории 22 км, Донецкая Сеймица – 32 км, Ржавчик – 16 км, Запселец – 18 км, Ольшанка, Вичинная и Голая – по 10 км, Нагольненский Колодезь – 14 км и др.</w:t>
      </w:r>
    </w:p>
    <w:p w:rsidR="00324AF8" w:rsidRPr="00BA486C" w:rsidRDefault="00324AF8" w:rsidP="00B41511">
      <w:pPr>
        <w:ind w:firstLine="567"/>
        <w:jc w:val="both"/>
        <w:rPr>
          <w:sz w:val="28"/>
          <w:szCs w:val="28"/>
        </w:rPr>
      </w:pPr>
      <w:r w:rsidRPr="00BA486C">
        <w:rPr>
          <w:sz w:val="28"/>
          <w:szCs w:val="28"/>
        </w:rPr>
        <w:t>Климат района формируется преимущественно под воздействием воздушных масс умеренных широт, а также морских и в меньшей мере арктических. По особенностям основных климатических признаков климат района умеренно-континентальный, характеризующийся большой годовой амплитудой температур, относительно продолжительной, умеренно-холодной зимой с устойчивым снежным покровом и метелями, солнечным, теплым, временами жарким и засушливым летом, преобладанием летних осадков над зимними.</w:t>
      </w:r>
    </w:p>
    <w:p w:rsidR="00324AF8" w:rsidRPr="00BA486C" w:rsidRDefault="00324AF8" w:rsidP="00B41511">
      <w:pPr>
        <w:ind w:firstLine="567"/>
        <w:jc w:val="both"/>
        <w:rPr>
          <w:sz w:val="28"/>
          <w:szCs w:val="28"/>
        </w:rPr>
      </w:pPr>
      <w:r w:rsidRPr="00BA486C">
        <w:rPr>
          <w:sz w:val="28"/>
          <w:szCs w:val="28"/>
        </w:rPr>
        <w:t>На территории района в поймах рек и днищах балок встречаются естественные озера и искусственные водоемы – пруды, используемые для орошения, разведения рыбы, водоплавающей птицы, а также для организации отдыха населения.</w:t>
      </w:r>
    </w:p>
    <w:p w:rsidR="00324AF8" w:rsidRPr="00BA486C" w:rsidRDefault="00324AF8" w:rsidP="00B41511">
      <w:pPr>
        <w:ind w:firstLine="567"/>
        <w:jc w:val="both"/>
        <w:rPr>
          <w:sz w:val="28"/>
          <w:szCs w:val="28"/>
        </w:rPr>
      </w:pPr>
      <w:r w:rsidRPr="00BA486C">
        <w:rPr>
          <w:sz w:val="28"/>
          <w:szCs w:val="28"/>
        </w:rPr>
        <w:t>Важнейшим природным богатством района является земельный фонд. Почвенный покров района представлен в основном черноземами выщелочными, серыми лесными почвами.</w:t>
      </w:r>
    </w:p>
    <w:p w:rsidR="00324AF8" w:rsidRPr="00BA486C" w:rsidRDefault="00324AF8" w:rsidP="00B41511">
      <w:pPr>
        <w:ind w:firstLine="567"/>
        <w:jc w:val="both"/>
        <w:rPr>
          <w:sz w:val="28"/>
          <w:szCs w:val="28"/>
        </w:rPr>
      </w:pPr>
      <w:r w:rsidRPr="00BA486C">
        <w:rPr>
          <w:sz w:val="28"/>
          <w:szCs w:val="28"/>
        </w:rPr>
        <w:tab/>
        <w:t>Характерной растительностью являются лиственные леса.</w:t>
      </w:r>
    </w:p>
    <w:p w:rsidR="00324AF8" w:rsidRPr="00BA486C" w:rsidRDefault="00324AF8" w:rsidP="00B41511">
      <w:pPr>
        <w:ind w:firstLine="567"/>
        <w:jc w:val="both"/>
        <w:rPr>
          <w:sz w:val="28"/>
          <w:szCs w:val="28"/>
        </w:rPr>
      </w:pPr>
      <w:r w:rsidRPr="00BA486C">
        <w:rPr>
          <w:sz w:val="28"/>
          <w:szCs w:val="28"/>
        </w:rPr>
        <w:t>По лесорастительному районированию леса района относятся к лесостепной зоне Евроазиатской степной области, Курскому лесостепному округу. Общая площадь лесного фонда на территории района составляет 10,33 тыс.га, в том числе покрытая лесом – 9,56 га. Из твердолиственных пород преобладающими являются: дуб, ясень, клен, вяз, белая акация, из мягколиственных: береза, осина, ольха, липа, тополь.</w:t>
      </w:r>
    </w:p>
    <w:p w:rsidR="00324AF8" w:rsidRPr="00BA486C" w:rsidRDefault="00324AF8" w:rsidP="00B41511">
      <w:pPr>
        <w:ind w:firstLine="567"/>
        <w:jc w:val="both"/>
        <w:rPr>
          <w:sz w:val="28"/>
          <w:szCs w:val="28"/>
        </w:rPr>
      </w:pPr>
      <w:r w:rsidRPr="00BA486C">
        <w:rPr>
          <w:sz w:val="28"/>
          <w:szCs w:val="28"/>
        </w:rPr>
        <w:t xml:space="preserve"> Все леса на территории района имеют большое природоохранное значение и являются местом массового отдыха населения.</w:t>
      </w:r>
    </w:p>
    <w:p w:rsidR="00324AF8" w:rsidRPr="00E573EC" w:rsidRDefault="00324AF8" w:rsidP="00B41511">
      <w:pPr>
        <w:spacing w:after="200"/>
        <w:jc w:val="both"/>
        <w:rPr>
          <w:sz w:val="28"/>
          <w:szCs w:val="28"/>
        </w:rPr>
      </w:pPr>
      <w:r w:rsidRPr="00BA486C">
        <w:rPr>
          <w:sz w:val="28"/>
          <w:szCs w:val="28"/>
        </w:rPr>
        <w:t>На территории Пристенского района вблизи поселка Пристень расположено месторождение глин и песка, пригодных для произ</w:t>
      </w:r>
      <w:r w:rsidR="00530C8C">
        <w:rPr>
          <w:sz w:val="28"/>
          <w:szCs w:val="28"/>
        </w:rPr>
        <w:t>водства строительных материалов</w:t>
      </w:r>
      <w:r w:rsidRPr="00BA486C">
        <w:rPr>
          <w:sz w:val="28"/>
          <w:szCs w:val="28"/>
        </w:rPr>
        <w:t>.</w:t>
      </w:r>
    </w:p>
    <w:p w:rsidR="00324AF8" w:rsidRPr="002F24F9" w:rsidRDefault="00530C8C" w:rsidP="00B41511">
      <w:pPr>
        <w:jc w:val="both"/>
        <w:rPr>
          <w:rStyle w:val="ff1fs20"/>
          <w:b/>
          <w:i/>
          <w:sz w:val="36"/>
          <w:szCs w:val="28"/>
        </w:rPr>
      </w:pPr>
      <w:r w:rsidRPr="002F24F9">
        <w:rPr>
          <w:rStyle w:val="ff1fs20"/>
          <w:b/>
          <w:i/>
          <w:sz w:val="36"/>
          <w:szCs w:val="28"/>
        </w:rPr>
        <w:t>Рыльский район</w:t>
      </w:r>
      <w:r w:rsidR="00324AF8" w:rsidRPr="002F24F9">
        <w:rPr>
          <w:rStyle w:val="ff1fs20"/>
          <w:b/>
          <w:i/>
          <w:sz w:val="36"/>
          <w:szCs w:val="28"/>
        </w:rPr>
        <w:t xml:space="preserve"> </w:t>
      </w:r>
    </w:p>
    <w:p w:rsidR="00530C8C" w:rsidRPr="003F3BD7" w:rsidRDefault="00530C8C" w:rsidP="00B41511">
      <w:pPr>
        <w:jc w:val="both"/>
        <w:rPr>
          <w:rStyle w:val="ff1fs20"/>
          <w:b/>
          <w:sz w:val="28"/>
          <w:szCs w:val="28"/>
        </w:rPr>
      </w:pPr>
    </w:p>
    <w:p w:rsidR="00530C8C" w:rsidRPr="00A67207" w:rsidRDefault="00324AF8" w:rsidP="00B41511">
      <w:pPr>
        <w:ind w:firstLine="567"/>
        <w:jc w:val="both"/>
        <w:rPr>
          <w:sz w:val="28"/>
          <w:szCs w:val="28"/>
        </w:rPr>
      </w:pPr>
      <w:r w:rsidRPr="00A67207">
        <w:rPr>
          <w:sz w:val="28"/>
          <w:szCs w:val="28"/>
        </w:rPr>
        <w:t>Рыльский район</w:t>
      </w:r>
      <w:r w:rsidR="00530C8C" w:rsidRPr="00A67207">
        <w:rPr>
          <w:sz w:val="28"/>
          <w:szCs w:val="28"/>
        </w:rPr>
        <w:t xml:space="preserve"> - </w:t>
      </w:r>
      <w:r w:rsidRPr="00A67207">
        <w:rPr>
          <w:sz w:val="28"/>
          <w:szCs w:val="28"/>
        </w:rPr>
        <w:t xml:space="preserve">один из крупнейших районов Курской области. В него входят 17  муниципальных образований. Численность населения- 37,6 тыс. человек. </w:t>
      </w:r>
      <w:r w:rsidR="00530C8C" w:rsidRPr="00A67207">
        <w:rPr>
          <w:sz w:val="28"/>
          <w:szCs w:val="28"/>
        </w:rPr>
        <w:t xml:space="preserve">Административный центр — город </w:t>
      </w:r>
      <w:hyperlink r:id="rId416" w:tooltip="Рыльск" w:history="1">
        <w:r w:rsidR="00530C8C" w:rsidRPr="00A67207">
          <w:rPr>
            <w:rStyle w:val="a4"/>
            <w:color w:val="auto"/>
            <w:sz w:val="28"/>
            <w:szCs w:val="28"/>
            <w:u w:val="none"/>
          </w:rPr>
          <w:t>Рыльск</w:t>
        </w:r>
      </w:hyperlink>
      <w:r w:rsidR="00530C8C" w:rsidRPr="00A67207">
        <w:rPr>
          <w:sz w:val="28"/>
          <w:szCs w:val="28"/>
        </w:rPr>
        <w:t xml:space="preserve">. Площадь 1505,02 км². Район граничит с </w:t>
      </w:r>
      <w:hyperlink r:id="rId417" w:tooltip="Хомутовский район" w:history="1">
        <w:r w:rsidR="00530C8C" w:rsidRPr="00A67207">
          <w:rPr>
            <w:rStyle w:val="a4"/>
            <w:color w:val="auto"/>
            <w:sz w:val="28"/>
            <w:szCs w:val="28"/>
            <w:u w:val="none"/>
          </w:rPr>
          <w:t>Хомутовским</w:t>
        </w:r>
      </w:hyperlink>
      <w:r w:rsidR="00530C8C" w:rsidRPr="00A67207">
        <w:rPr>
          <w:sz w:val="28"/>
          <w:szCs w:val="28"/>
        </w:rPr>
        <w:t xml:space="preserve">, </w:t>
      </w:r>
      <w:hyperlink r:id="rId418" w:tooltip="Льговский район" w:history="1">
        <w:r w:rsidR="00530C8C" w:rsidRPr="00A67207">
          <w:rPr>
            <w:rStyle w:val="a4"/>
            <w:color w:val="auto"/>
            <w:sz w:val="28"/>
            <w:szCs w:val="28"/>
            <w:u w:val="none"/>
          </w:rPr>
          <w:t>Льговским</w:t>
        </w:r>
      </w:hyperlink>
      <w:r w:rsidR="00530C8C" w:rsidRPr="00A67207">
        <w:rPr>
          <w:sz w:val="28"/>
          <w:szCs w:val="28"/>
        </w:rPr>
        <w:t xml:space="preserve">, </w:t>
      </w:r>
      <w:hyperlink r:id="rId419" w:tooltip="Кореневский район" w:history="1">
        <w:r w:rsidR="00530C8C" w:rsidRPr="00A67207">
          <w:rPr>
            <w:rStyle w:val="a4"/>
            <w:color w:val="auto"/>
            <w:sz w:val="28"/>
            <w:szCs w:val="28"/>
            <w:u w:val="none"/>
          </w:rPr>
          <w:t>Кореневским</w:t>
        </w:r>
      </w:hyperlink>
      <w:r w:rsidR="00530C8C" w:rsidRPr="00A67207">
        <w:rPr>
          <w:sz w:val="28"/>
          <w:szCs w:val="28"/>
        </w:rPr>
        <w:t xml:space="preserve">, </w:t>
      </w:r>
      <w:hyperlink r:id="rId420" w:tooltip="Глушковский район" w:history="1">
        <w:r w:rsidR="00530C8C" w:rsidRPr="00A67207">
          <w:rPr>
            <w:rStyle w:val="a4"/>
            <w:color w:val="auto"/>
            <w:sz w:val="28"/>
            <w:szCs w:val="28"/>
            <w:u w:val="none"/>
          </w:rPr>
          <w:t>Глушковским</w:t>
        </w:r>
      </w:hyperlink>
      <w:r w:rsidR="00530C8C" w:rsidRPr="00A67207">
        <w:rPr>
          <w:sz w:val="28"/>
          <w:szCs w:val="28"/>
        </w:rPr>
        <w:t xml:space="preserve"> районами Курской области, а также с </w:t>
      </w:r>
      <w:hyperlink r:id="rId421" w:tooltip="Украина" w:history="1">
        <w:r w:rsidR="00530C8C" w:rsidRPr="00A67207">
          <w:rPr>
            <w:rStyle w:val="a4"/>
            <w:color w:val="auto"/>
            <w:sz w:val="28"/>
            <w:szCs w:val="28"/>
            <w:u w:val="none"/>
          </w:rPr>
          <w:t>Украиной</w:t>
        </w:r>
      </w:hyperlink>
      <w:r w:rsidR="00530C8C" w:rsidRPr="00A67207">
        <w:rPr>
          <w:sz w:val="28"/>
          <w:szCs w:val="28"/>
        </w:rPr>
        <w:t>. Основные реки—</w:t>
      </w:r>
      <w:hyperlink r:id="rId422" w:tooltip="Сейм (река)" w:history="1">
        <w:r w:rsidR="00530C8C" w:rsidRPr="00A67207">
          <w:rPr>
            <w:rStyle w:val="a4"/>
            <w:color w:val="auto"/>
            <w:sz w:val="28"/>
            <w:szCs w:val="28"/>
            <w:u w:val="none"/>
          </w:rPr>
          <w:t>Сейм</w:t>
        </w:r>
      </w:hyperlink>
      <w:r w:rsidR="00530C8C" w:rsidRPr="00A67207">
        <w:rPr>
          <w:sz w:val="28"/>
          <w:szCs w:val="28"/>
        </w:rPr>
        <w:t xml:space="preserve">, </w:t>
      </w:r>
      <w:hyperlink r:id="rId423" w:tooltip="Обеста (река) (страница отсутствует)" w:history="1">
        <w:r w:rsidR="00530C8C" w:rsidRPr="00A67207">
          <w:rPr>
            <w:rStyle w:val="a4"/>
            <w:color w:val="auto"/>
            <w:sz w:val="28"/>
            <w:szCs w:val="28"/>
            <w:u w:val="none"/>
          </w:rPr>
          <w:t>Обеста</w:t>
        </w:r>
      </w:hyperlink>
      <w:r w:rsidR="00530C8C" w:rsidRPr="00A67207">
        <w:rPr>
          <w:sz w:val="28"/>
          <w:szCs w:val="28"/>
        </w:rPr>
        <w:t xml:space="preserve">, </w:t>
      </w:r>
      <w:hyperlink r:id="rId424" w:tooltip="Амонька (река) (страница отсутствует)" w:history="1">
        <w:r w:rsidR="00530C8C" w:rsidRPr="00A67207">
          <w:rPr>
            <w:rStyle w:val="a4"/>
            <w:color w:val="auto"/>
            <w:sz w:val="28"/>
            <w:szCs w:val="28"/>
            <w:u w:val="none"/>
          </w:rPr>
          <w:t>Амонька</w:t>
        </w:r>
      </w:hyperlink>
      <w:r w:rsidR="00530C8C" w:rsidRPr="00A67207">
        <w:rPr>
          <w:sz w:val="28"/>
          <w:szCs w:val="28"/>
        </w:rPr>
        <w:t>, Рыло , Клевень , Каменка , Крупка.</w:t>
      </w:r>
    </w:p>
    <w:p w:rsidR="00324AF8" w:rsidRPr="003F3BD7" w:rsidRDefault="00324AF8" w:rsidP="00B41511">
      <w:pPr>
        <w:ind w:firstLine="567"/>
        <w:jc w:val="both"/>
        <w:rPr>
          <w:sz w:val="28"/>
          <w:szCs w:val="28"/>
        </w:rPr>
      </w:pPr>
      <w:r w:rsidRPr="003F3BD7">
        <w:rPr>
          <w:sz w:val="28"/>
          <w:szCs w:val="28"/>
        </w:rPr>
        <w:lastRenderedPageBreak/>
        <w:t xml:space="preserve">В водоёмах района водятся сом, щука, голавль, язь, судак, жерех, окунь, подуст, лещ, сазан, плотва, карась, налим, пескарь, уклейка, ёрш, бычок, карп. </w:t>
      </w:r>
    </w:p>
    <w:p w:rsidR="00324AF8" w:rsidRPr="003F3BD7" w:rsidRDefault="00324AF8" w:rsidP="00B41511">
      <w:pPr>
        <w:ind w:firstLine="567"/>
        <w:jc w:val="both"/>
        <w:rPr>
          <w:sz w:val="28"/>
          <w:szCs w:val="28"/>
        </w:rPr>
      </w:pPr>
      <w:r w:rsidRPr="003F3BD7">
        <w:rPr>
          <w:rStyle w:val="ff1fs28"/>
          <w:sz w:val="28"/>
          <w:szCs w:val="28"/>
        </w:rPr>
        <w:t xml:space="preserve">Умеренный климат на территории района способствует эффективному ведению хозяйства. По характеру растительности он относится к лесостепной зоне. </w:t>
      </w:r>
    </w:p>
    <w:p w:rsidR="00324AF8" w:rsidRPr="002F24F9" w:rsidRDefault="00324AF8" w:rsidP="00B41511">
      <w:pPr>
        <w:jc w:val="both"/>
        <w:rPr>
          <w:b/>
          <w:i/>
          <w:sz w:val="36"/>
          <w:szCs w:val="28"/>
        </w:rPr>
      </w:pPr>
      <w:r w:rsidRPr="002F24F9">
        <w:rPr>
          <w:b/>
          <w:i/>
          <w:sz w:val="36"/>
          <w:szCs w:val="28"/>
        </w:rPr>
        <w:t xml:space="preserve">Советский район </w:t>
      </w:r>
    </w:p>
    <w:p w:rsidR="00324AF8" w:rsidRPr="003F3BD7" w:rsidRDefault="00324AF8" w:rsidP="00B41511">
      <w:pPr>
        <w:jc w:val="both"/>
        <w:rPr>
          <w:b/>
          <w:sz w:val="28"/>
          <w:szCs w:val="28"/>
        </w:rPr>
      </w:pPr>
    </w:p>
    <w:p w:rsidR="00324AF8" w:rsidRPr="003F3BD7" w:rsidRDefault="00324AF8" w:rsidP="00B41511">
      <w:pPr>
        <w:pStyle w:val="af"/>
        <w:ind w:firstLine="708"/>
        <w:jc w:val="both"/>
        <w:rPr>
          <w:sz w:val="28"/>
          <w:szCs w:val="28"/>
        </w:rPr>
      </w:pPr>
      <w:r w:rsidRPr="003F3BD7">
        <w:rPr>
          <w:bCs/>
          <w:sz w:val="28"/>
          <w:szCs w:val="28"/>
        </w:rPr>
        <w:t>Советский район</w:t>
      </w:r>
      <w:r w:rsidRPr="003F3BD7">
        <w:rPr>
          <w:sz w:val="28"/>
          <w:szCs w:val="28"/>
        </w:rPr>
        <w:t xml:space="preserve"> - район в северо-восточной части Курской области  (образован в 1928 г.). Площадь  1201 км</w:t>
      </w:r>
      <w:r w:rsidRPr="003F3BD7">
        <w:rPr>
          <w:sz w:val="28"/>
          <w:szCs w:val="28"/>
          <w:vertAlign w:val="superscript"/>
        </w:rPr>
        <w:t>2</w:t>
      </w:r>
      <w:r w:rsidRPr="003F3BD7">
        <w:rPr>
          <w:sz w:val="28"/>
          <w:szCs w:val="28"/>
        </w:rPr>
        <w:t>. Граничит на севере с Орловской и Липецкой областями России, на востоке — с Касторенским, на юге — с Горшеченским и Тимским, а на западе — с Черемисиновс</w:t>
      </w:r>
      <w:r w:rsidR="00530C8C" w:rsidRPr="003F3BD7">
        <w:rPr>
          <w:sz w:val="28"/>
          <w:szCs w:val="28"/>
        </w:rPr>
        <w:t xml:space="preserve">ким районами Курской области. </w:t>
      </w:r>
      <w:r w:rsidRPr="003F3BD7">
        <w:rPr>
          <w:sz w:val="28"/>
          <w:szCs w:val="28"/>
        </w:rPr>
        <w:t>Советский район расположен в северной части Донецко-Днепровского водораздела Среднерусской возвышенности. Район расположен в поясе умеренно-континентального климата. Средняя годовая температура +5,1</w:t>
      </w:r>
      <w:r w:rsidRPr="003F3BD7">
        <w:rPr>
          <w:sz w:val="28"/>
          <w:szCs w:val="28"/>
          <w:vertAlign w:val="superscript"/>
        </w:rPr>
        <w:t>0</w:t>
      </w:r>
      <w:r w:rsidRPr="003F3BD7">
        <w:rPr>
          <w:sz w:val="28"/>
          <w:szCs w:val="28"/>
        </w:rPr>
        <w:t>, минимальная – минус 37</w:t>
      </w:r>
      <w:r w:rsidRPr="003F3BD7">
        <w:rPr>
          <w:sz w:val="28"/>
          <w:szCs w:val="28"/>
          <w:vertAlign w:val="superscript"/>
        </w:rPr>
        <w:t>0</w:t>
      </w:r>
      <w:r w:rsidRPr="003F3BD7">
        <w:rPr>
          <w:sz w:val="28"/>
          <w:szCs w:val="28"/>
        </w:rPr>
        <w:t>, максимальная +41</w:t>
      </w:r>
      <w:r w:rsidRPr="003F3BD7">
        <w:rPr>
          <w:sz w:val="28"/>
          <w:szCs w:val="28"/>
          <w:vertAlign w:val="superscript"/>
        </w:rPr>
        <w:t>0</w:t>
      </w:r>
      <w:r w:rsidRPr="003F3BD7">
        <w:rPr>
          <w:sz w:val="28"/>
          <w:szCs w:val="28"/>
        </w:rPr>
        <w:t xml:space="preserve">. Среднегодовое количество осадков – 547 мм, максимальное в июле – 72 мм. Повторяемость направления ветра (средняя многолетняя роза ветров): южное и западное по 15%, юго-восточное, юго-западное и северо-западное – по 13%, северное и восточное – по 11 %, северо-восточное – 9%. Штиль – 6%. Преобладающие почвы — чернозёмные (89,4%), пойменные луговые занимают 5,3%, крупных балочных склонов — 31%. Поверхность представляет возвышенную равнину, изрезанную оврагами. По характеру растительности район представляет собой лесостепь. Древесная растительность — лиственная с преобладанием дуба, березы, клена. Общая площадь, покрытая лесом, незначительна, занимает 2,6 тыс. га или 2,2% территории. Наиболее значительной рекой является р. </w:t>
      </w:r>
      <w:hyperlink r:id="rId425" w:history="1">
        <w:r w:rsidRPr="003F3BD7">
          <w:rPr>
            <w:rStyle w:val="a4"/>
            <w:color w:val="auto"/>
            <w:sz w:val="28"/>
            <w:szCs w:val="28"/>
            <w:u w:val="none"/>
          </w:rPr>
          <w:t>Кшень</w:t>
        </w:r>
      </w:hyperlink>
      <w:r w:rsidRPr="003F3BD7">
        <w:rPr>
          <w:sz w:val="28"/>
          <w:szCs w:val="28"/>
        </w:rPr>
        <w:t xml:space="preserve"> (протяженность на территории района 12 км, приток Сосны), пересекающая Советский район с юга на север, с притоками Расховец (25 км), Грайворонка (19 км), Грязная (26 км), Крестище (17 км), Переволочная (13 км), Городище (10 км) и Ивица (17 км), р. Кобылка (9 км), разделяющая Курскую и Орловскую области. Все реки мелководны. В районе имеются месторождения строительных материалов: глины, суглинков, трепела. Встречаются месторождения фосфоритов. </w:t>
      </w:r>
    </w:p>
    <w:p w:rsidR="00324AF8" w:rsidRPr="003F3BD7" w:rsidRDefault="00324AF8" w:rsidP="00B41511">
      <w:pPr>
        <w:pStyle w:val="af"/>
        <w:ind w:firstLine="708"/>
        <w:jc w:val="both"/>
        <w:rPr>
          <w:sz w:val="28"/>
          <w:szCs w:val="28"/>
        </w:rPr>
      </w:pPr>
      <w:r w:rsidRPr="003F3BD7">
        <w:rPr>
          <w:sz w:val="28"/>
          <w:szCs w:val="28"/>
        </w:rPr>
        <w:t xml:space="preserve">Административный центр — р. п. </w:t>
      </w:r>
      <w:hyperlink r:id="rId426" w:history="1">
        <w:r w:rsidRPr="00A67207">
          <w:rPr>
            <w:rStyle w:val="a4"/>
            <w:color w:val="auto"/>
            <w:sz w:val="28"/>
            <w:szCs w:val="28"/>
            <w:u w:val="none"/>
          </w:rPr>
          <w:t>Кшенский</w:t>
        </w:r>
      </w:hyperlink>
      <w:r w:rsidRPr="00A67207">
        <w:rPr>
          <w:sz w:val="28"/>
          <w:szCs w:val="28"/>
        </w:rPr>
        <w:t>,</w:t>
      </w:r>
      <w:r w:rsidRPr="003F3BD7">
        <w:rPr>
          <w:sz w:val="28"/>
          <w:szCs w:val="28"/>
        </w:rPr>
        <w:t xml:space="preserve"> стоящий на реке Кшень. В черте поселка в реку впадают притоки Кшени: Грязная и Грайворонка. Советский район с востока на запад пересекает автотрасса «Воронеж — Кшенский — Курск» и ж.-д. магистраль «Воронеж — Кшень — Курск — Киев» со станциями: Нижняя Грайворонка, Кшень, Мармыжи и Расховец на территории Советского района. От ст. Мармыжи на север отходит ж.-д. ветка «Мармыжи — Ливны — Орел». На юге Советский район пересекает автомобильная магистраль «Курск — Воронеж», связанная с адм. центром автомобильной дорогой, отходящей на север от с. Ефросимовка (32 км). </w:t>
      </w:r>
    </w:p>
    <w:p w:rsidR="00BA486C" w:rsidRPr="003F3BD7" w:rsidRDefault="00BA486C" w:rsidP="00B41511">
      <w:pPr>
        <w:rPr>
          <w:sz w:val="28"/>
          <w:szCs w:val="28"/>
        </w:rPr>
      </w:pPr>
    </w:p>
    <w:p w:rsidR="00324AF8" w:rsidRPr="002F24F9" w:rsidRDefault="00F54B24" w:rsidP="00B41511">
      <w:pPr>
        <w:rPr>
          <w:b/>
          <w:i/>
          <w:sz w:val="36"/>
          <w:szCs w:val="28"/>
        </w:rPr>
      </w:pPr>
      <w:r w:rsidRPr="002F24F9">
        <w:rPr>
          <w:b/>
          <w:i/>
          <w:sz w:val="36"/>
          <w:szCs w:val="28"/>
        </w:rPr>
        <w:t xml:space="preserve">Солнцевский район </w:t>
      </w:r>
    </w:p>
    <w:p w:rsidR="00F54B24" w:rsidRPr="003F3BD7" w:rsidRDefault="00F54B24" w:rsidP="00B41511">
      <w:pPr>
        <w:rPr>
          <w:b/>
          <w:sz w:val="28"/>
          <w:szCs w:val="28"/>
        </w:rPr>
      </w:pPr>
    </w:p>
    <w:p w:rsidR="00F54B24" w:rsidRPr="003F3BD7" w:rsidRDefault="00F54B24" w:rsidP="00B41511">
      <w:pPr>
        <w:ind w:firstLine="708"/>
        <w:jc w:val="both"/>
        <w:rPr>
          <w:sz w:val="28"/>
          <w:szCs w:val="28"/>
        </w:rPr>
      </w:pPr>
      <w:r w:rsidRPr="003F3BD7">
        <w:rPr>
          <w:sz w:val="28"/>
          <w:szCs w:val="28"/>
        </w:rPr>
        <w:t>Солнцевский район расположен в южной части Курской области. Общая площадь района составляет 105177 га. Протяженно</w:t>
      </w:r>
      <w:r w:rsidR="00530C8C" w:rsidRPr="003F3BD7">
        <w:rPr>
          <w:sz w:val="28"/>
          <w:szCs w:val="28"/>
        </w:rPr>
        <w:t>сть района с севера на юг 45 км</w:t>
      </w:r>
      <w:r w:rsidRPr="003F3BD7">
        <w:rPr>
          <w:sz w:val="28"/>
          <w:szCs w:val="28"/>
        </w:rPr>
        <w:t xml:space="preserve">, с запада на восток 40 км. Население районного центра составляет 5,02 тыс. человек, района – 16,829 тыс. человек. </w:t>
      </w:r>
    </w:p>
    <w:p w:rsidR="00F54B24" w:rsidRPr="003F3BD7" w:rsidRDefault="00F54B24" w:rsidP="00B41511">
      <w:pPr>
        <w:jc w:val="both"/>
        <w:rPr>
          <w:sz w:val="28"/>
          <w:szCs w:val="28"/>
        </w:rPr>
      </w:pPr>
      <w:r w:rsidRPr="003F3BD7">
        <w:rPr>
          <w:sz w:val="28"/>
          <w:szCs w:val="28"/>
        </w:rPr>
        <w:tab/>
        <w:t>Удаленность районного центра Солнцево от г. Курска составляет: по ж/дороге – 55 км., по автодороге – 75 км.</w:t>
      </w:r>
    </w:p>
    <w:p w:rsidR="00F54B24" w:rsidRPr="003F3BD7" w:rsidRDefault="00F54B24" w:rsidP="00B41511">
      <w:pPr>
        <w:jc w:val="both"/>
        <w:rPr>
          <w:sz w:val="28"/>
          <w:szCs w:val="28"/>
        </w:rPr>
      </w:pPr>
      <w:r w:rsidRPr="003F3BD7">
        <w:rPr>
          <w:sz w:val="28"/>
          <w:szCs w:val="28"/>
        </w:rPr>
        <w:tab/>
        <w:t>На севере район граничит с Щигровским районом, на востоке с Тимским, Мантуровским районами, на юге с Пристенским районом, на западе с Медвенским и Курским районом.</w:t>
      </w:r>
    </w:p>
    <w:p w:rsidR="00F54B24" w:rsidRPr="003F3BD7" w:rsidRDefault="00F54B24" w:rsidP="00B41511">
      <w:pPr>
        <w:jc w:val="both"/>
        <w:rPr>
          <w:sz w:val="28"/>
          <w:szCs w:val="28"/>
        </w:rPr>
      </w:pPr>
      <w:r w:rsidRPr="003F3BD7">
        <w:rPr>
          <w:sz w:val="28"/>
          <w:szCs w:val="28"/>
        </w:rPr>
        <w:tab/>
        <w:t>Районный центр пгт. Солнцево удален от областного центра по автодороге на 75 км. Солнцевский район расположен на юго-западных склонах наиболее приподнятой части Среднерусской возвышенности, что обусловило его расчлененность овражно-балочной сетью.</w:t>
      </w:r>
    </w:p>
    <w:p w:rsidR="00F54B24" w:rsidRPr="003F3BD7" w:rsidRDefault="00F54B24" w:rsidP="00B41511">
      <w:pPr>
        <w:jc w:val="both"/>
        <w:rPr>
          <w:sz w:val="28"/>
          <w:szCs w:val="28"/>
        </w:rPr>
      </w:pPr>
      <w:r w:rsidRPr="003F3BD7">
        <w:rPr>
          <w:sz w:val="28"/>
          <w:szCs w:val="28"/>
        </w:rPr>
        <w:tab/>
        <w:t>Климат района формируется преимущественно под воздействием воздушных масс умеренных широт, а также морских и в меньшей мере арктических. По особенностям основных климатических признаков климат района умеренно-континентальный, характеризующийся большой годовой амплитудой температур, относительно продолжительной, умеренно-холодной зимой с устойчивым снежным покровом и метелями, солнечным, теплым, временами жарким и засушливым летом, преобладанием летних осадков над зимними.</w:t>
      </w:r>
    </w:p>
    <w:p w:rsidR="00F54B24" w:rsidRPr="003F3BD7" w:rsidRDefault="00F54B24" w:rsidP="00B41511">
      <w:pPr>
        <w:jc w:val="both"/>
        <w:rPr>
          <w:sz w:val="28"/>
          <w:szCs w:val="28"/>
        </w:rPr>
      </w:pPr>
      <w:r w:rsidRPr="003F3BD7">
        <w:rPr>
          <w:sz w:val="28"/>
          <w:szCs w:val="28"/>
        </w:rPr>
        <w:tab/>
        <w:t>Водная система района представлена реками Сейм, Хан, Лещинка, Добрый Колодезь, Плота, Казенка, Донецкая Сеймица и небольшими ручьями без названия.</w:t>
      </w:r>
    </w:p>
    <w:p w:rsidR="00F54B24" w:rsidRPr="003F3BD7" w:rsidRDefault="00F54B24" w:rsidP="00B41511">
      <w:pPr>
        <w:jc w:val="both"/>
        <w:rPr>
          <w:sz w:val="28"/>
          <w:szCs w:val="28"/>
        </w:rPr>
      </w:pPr>
      <w:r w:rsidRPr="003F3BD7">
        <w:rPr>
          <w:sz w:val="28"/>
          <w:szCs w:val="28"/>
        </w:rPr>
        <w:tab/>
        <w:t>На территории района в поймах рек и днищах балок встречаются естественные озера и искусственные водоемы – пруды, используемые для орошения, разведения рыбы, водоплавающей птицы, а также для организации отдыха населения.</w:t>
      </w:r>
    </w:p>
    <w:p w:rsidR="00F54B24" w:rsidRPr="003F3BD7" w:rsidRDefault="00F54B24" w:rsidP="00B41511">
      <w:pPr>
        <w:jc w:val="both"/>
        <w:rPr>
          <w:sz w:val="28"/>
          <w:szCs w:val="28"/>
        </w:rPr>
      </w:pPr>
      <w:r w:rsidRPr="003F3BD7">
        <w:rPr>
          <w:sz w:val="28"/>
          <w:szCs w:val="28"/>
        </w:rPr>
        <w:tab/>
        <w:t>Важнейшим природным богатством района является земельный фонд. Почвенный покров района представлен в основном черноземами выщелочными, серыми лесными почвами.</w:t>
      </w:r>
    </w:p>
    <w:p w:rsidR="00F54B24" w:rsidRPr="003F3BD7" w:rsidRDefault="00F54B24" w:rsidP="00B41511">
      <w:pPr>
        <w:jc w:val="both"/>
        <w:rPr>
          <w:sz w:val="28"/>
          <w:szCs w:val="28"/>
        </w:rPr>
      </w:pPr>
      <w:r w:rsidRPr="003F3BD7">
        <w:rPr>
          <w:sz w:val="28"/>
          <w:szCs w:val="28"/>
        </w:rPr>
        <w:tab/>
        <w:t>Характерной растительностью являются лиственные леса. Все леса на территории района имеют большое природоохранное значение и являются местом массового отдыха населения.</w:t>
      </w:r>
    </w:p>
    <w:p w:rsidR="00F54B24" w:rsidRPr="003F3BD7" w:rsidRDefault="00F54B24" w:rsidP="00B41511">
      <w:pPr>
        <w:jc w:val="both"/>
        <w:rPr>
          <w:sz w:val="28"/>
          <w:szCs w:val="28"/>
        </w:rPr>
      </w:pPr>
      <w:r w:rsidRPr="003F3BD7">
        <w:rPr>
          <w:sz w:val="28"/>
          <w:szCs w:val="28"/>
        </w:rPr>
        <w:tab/>
        <w:t xml:space="preserve">На территории района находится государственный видовой охотничий заказник местного значения – это Выхухолевский заказник «Вять» площадью 25,5 тыс. га. Он расположен в северной части Солнцевского района, в поймах рек Сейм, Хан и впадающих в них ручьев. </w:t>
      </w:r>
    </w:p>
    <w:p w:rsidR="00F54B24" w:rsidRPr="003F3BD7" w:rsidRDefault="00F54B24" w:rsidP="00B41511">
      <w:pPr>
        <w:jc w:val="both"/>
        <w:rPr>
          <w:sz w:val="28"/>
          <w:szCs w:val="28"/>
        </w:rPr>
      </w:pPr>
      <w:r w:rsidRPr="003F3BD7">
        <w:rPr>
          <w:sz w:val="28"/>
          <w:szCs w:val="28"/>
        </w:rPr>
        <w:t xml:space="preserve">Кроме того, имеется лесничество, которое занимает 6824 га., из них покрыто лесом 6070 га. Из твердолиственных пород преобладающими являются: дуб, ясень, клен, вяз, белая акация, из мягколиственных: береза, </w:t>
      </w:r>
      <w:r w:rsidRPr="003F3BD7">
        <w:rPr>
          <w:sz w:val="28"/>
          <w:szCs w:val="28"/>
        </w:rPr>
        <w:lastRenderedPageBreak/>
        <w:t xml:space="preserve">осина, ольха, липа, тополь. Хвойные породы в районе не распространены.  В лесопитомнике выращиваются: дуб красный, завезенный из Монголии, сосна, сосна крымская, ель, туйя, каштан, спирея, бархат амурский (пробковое дерево). Пруды нашего района занимают 614,3 га. 20 прудов используются для поения скота и для орошения. </w:t>
      </w:r>
    </w:p>
    <w:p w:rsidR="00F54B24" w:rsidRPr="003F3BD7" w:rsidRDefault="00F54B24" w:rsidP="00B41511">
      <w:pPr>
        <w:rPr>
          <w:b/>
          <w:sz w:val="28"/>
          <w:szCs w:val="28"/>
        </w:rPr>
      </w:pPr>
    </w:p>
    <w:p w:rsidR="00F54B24" w:rsidRPr="002F24F9" w:rsidRDefault="00F54B24" w:rsidP="00B41511">
      <w:pPr>
        <w:rPr>
          <w:b/>
          <w:i/>
          <w:sz w:val="36"/>
          <w:szCs w:val="28"/>
        </w:rPr>
      </w:pPr>
      <w:r w:rsidRPr="002F24F9">
        <w:rPr>
          <w:b/>
          <w:i/>
          <w:sz w:val="36"/>
          <w:szCs w:val="28"/>
        </w:rPr>
        <w:t xml:space="preserve">Суджанский район </w:t>
      </w:r>
    </w:p>
    <w:p w:rsidR="00F54B24" w:rsidRPr="003F3BD7" w:rsidRDefault="00F54B24" w:rsidP="00B41511">
      <w:pPr>
        <w:rPr>
          <w:b/>
          <w:sz w:val="28"/>
          <w:szCs w:val="28"/>
        </w:rPr>
      </w:pPr>
    </w:p>
    <w:p w:rsidR="00F54B24" w:rsidRPr="003F3BD7" w:rsidRDefault="00F54B24" w:rsidP="00B41511">
      <w:pPr>
        <w:ind w:firstLine="567"/>
        <w:jc w:val="both"/>
        <w:rPr>
          <w:color w:val="000000"/>
          <w:sz w:val="28"/>
          <w:szCs w:val="28"/>
        </w:rPr>
      </w:pPr>
      <w:r w:rsidRPr="003F3BD7">
        <w:rPr>
          <w:color w:val="000000"/>
          <w:sz w:val="28"/>
          <w:szCs w:val="28"/>
        </w:rPr>
        <w:t xml:space="preserve">Суджанский район находится на юго-западе </w:t>
      </w:r>
      <w:hyperlink r:id="rId427" w:history="1">
        <w:r w:rsidRPr="003F3BD7">
          <w:rPr>
            <w:rStyle w:val="a4"/>
            <w:color w:val="000000"/>
            <w:sz w:val="28"/>
            <w:szCs w:val="28"/>
          </w:rPr>
          <w:t>Курской</w:t>
        </w:r>
      </w:hyperlink>
      <w:r w:rsidRPr="003F3BD7">
        <w:rPr>
          <w:color w:val="000000"/>
          <w:sz w:val="28"/>
          <w:szCs w:val="28"/>
        </w:rPr>
        <w:t xml:space="preserve"> области. Граничит на юге с Украиной (Сумская область), на западе — с Кореневским, на севере со Льговским, на востоке с Большесолдатским и Беловским районами </w:t>
      </w:r>
      <w:hyperlink r:id="rId428" w:history="1">
        <w:r w:rsidRPr="003F3BD7">
          <w:rPr>
            <w:rStyle w:val="a4"/>
            <w:color w:val="000000"/>
            <w:sz w:val="28"/>
            <w:szCs w:val="28"/>
          </w:rPr>
          <w:t>Курской</w:t>
        </w:r>
      </w:hyperlink>
      <w:r w:rsidRPr="003F3BD7">
        <w:rPr>
          <w:color w:val="000000"/>
          <w:sz w:val="28"/>
          <w:szCs w:val="28"/>
        </w:rPr>
        <w:t xml:space="preserve"> области. Имеет в своем составе 17 муниципальных образований. Площадь района — 996 кв. км. Численность населения на начало 2014 года – 23,6 тыс. человек, преобладают русские и украинцы.</w:t>
      </w:r>
    </w:p>
    <w:p w:rsidR="00F54B24" w:rsidRPr="003F3BD7" w:rsidRDefault="00F54B24" w:rsidP="00B41511">
      <w:pPr>
        <w:ind w:firstLine="567"/>
        <w:jc w:val="both"/>
        <w:rPr>
          <w:color w:val="000000"/>
          <w:sz w:val="28"/>
          <w:szCs w:val="28"/>
        </w:rPr>
      </w:pPr>
      <w:r w:rsidRPr="003F3BD7">
        <w:rPr>
          <w:color w:val="000000"/>
          <w:sz w:val="28"/>
          <w:szCs w:val="28"/>
        </w:rPr>
        <w:t xml:space="preserve">Административный центр — г.Суджа (широта 51˚12', долгота 35˚16'). Город расположен на юго-западных отрогах Среднерусской возвышенности, на берегах рек Суджа и Олешня (приток реки Псёл), в </w:t>
      </w:r>
      <w:smartTag w:uri="urn:schemas-microsoft-com:office:smarttags" w:element="metricconverter">
        <w:smartTagPr>
          <w:attr w:name="ProductID" w:val="105 км"/>
        </w:smartTagPr>
        <w:r w:rsidRPr="003F3BD7">
          <w:rPr>
            <w:color w:val="000000"/>
            <w:sz w:val="28"/>
            <w:szCs w:val="28"/>
          </w:rPr>
          <w:t>105 км</w:t>
        </w:r>
      </w:smartTag>
      <w:r w:rsidRPr="003F3BD7">
        <w:rPr>
          <w:color w:val="000000"/>
          <w:sz w:val="28"/>
          <w:szCs w:val="28"/>
        </w:rPr>
        <w:t xml:space="preserve"> от Курска, в </w:t>
      </w:r>
      <w:smartTag w:uri="urn:schemas-microsoft-com:office:smarttags" w:element="metricconverter">
        <w:smartTagPr>
          <w:attr w:name="ProductID" w:val="9 км"/>
        </w:smartTagPr>
        <w:r w:rsidRPr="003F3BD7">
          <w:rPr>
            <w:color w:val="000000"/>
            <w:sz w:val="28"/>
            <w:szCs w:val="28"/>
          </w:rPr>
          <w:t>9 км</w:t>
        </w:r>
      </w:smartTag>
      <w:r w:rsidRPr="003F3BD7">
        <w:rPr>
          <w:color w:val="000000"/>
          <w:sz w:val="28"/>
          <w:szCs w:val="28"/>
        </w:rPr>
        <w:t xml:space="preserve"> от границы с Украиной. Основание его относят к 1664 году.</w:t>
      </w:r>
    </w:p>
    <w:p w:rsidR="00F54B24" w:rsidRPr="003F3BD7" w:rsidRDefault="00F54B24" w:rsidP="00B41511">
      <w:pPr>
        <w:ind w:firstLine="567"/>
        <w:jc w:val="both"/>
        <w:rPr>
          <w:color w:val="000000"/>
          <w:sz w:val="28"/>
          <w:szCs w:val="28"/>
        </w:rPr>
      </w:pPr>
      <w:r w:rsidRPr="003F3BD7">
        <w:rPr>
          <w:color w:val="000000"/>
          <w:sz w:val="28"/>
          <w:szCs w:val="28"/>
        </w:rPr>
        <w:t xml:space="preserve">Район располагается в зоне умеренно континентального климата. Самый теплый месяц — июль (средняя температура плюс 19°С), самый холодный — январь (средняя температура минус 8°С). Количество осадков среднее - </w:t>
      </w:r>
      <w:smartTag w:uri="urn:schemas-microsoft-com:office:smarttags" w:element="metricconverter">
        <w:smartTagPr>
          <w:attr w:name="ProductID" w:val="639 мм"/>
        </w:smartTagPr>
        <w:r w:rsidRPr="003F3BD7">
          <w:rPr>
            <w:color w:val="000000"/>
            <w:sz w:val="28"/>
            <w:szCs w:val="28"/>
          </w:rPr>
          <w:t>639 мм</w:t>
        </w:r>
      </w:smartTag>
      <w:r w:rsidRPr="003F3BD7">
        <w:rPr>
          <w:color w:val="000000"/>
          <w:sz w:val="28"/>
          <w:szCs w:val="28"/>
        </w:rPr>
        <w:t xml:space="preserve">, 70% их годового количества выпадает в период с апреля по октябрь. Вегетационный период около 170 дней. </w:t>
      </w:r>
    </w:p>
    <w:p w:rsidR="00F54B24" w:rsidRPr="003F3BD7" w:rsidRDefault="00F54B24" w:rsidP="00B41511">
      <w:pPr>
        <w:ind w:firstLine="567"/>
        <w:jc w:val="both"/>
        <w:rPr>
          <w:color w:val="000000"/>
          <w:sz w:val="28"/>
          <w:szCs w:val="28"/>
          <w:shd w:val="clear" w:color="auto" w:fill="FFFFFF"/>
        </w:rPr>
      </w:pPr>
      <w:r w:rsidRPr="003F3BD7">
        <w:rPr>
          <w:color w:val="000000"/>
          <w:sz w:val="28"/>
          <w:szCs w:val="28"/>
          <w:shd w:val="clear" w:color="auto" w:fill="FFFFFF"/>
        </w:rPr>
        <w:t>Рельеф района представляет  полого-волнистую, слегка всхолмленную равнину, сильно расчлененную глубоко вдающимися в неё широкими древними речными долинами и множеством балок и оврагов. В геологическом  плане территория сложена почти горизонтально залегающими пластами осадочных горных пород суглинками, глинами, разноцветными песками, песчаниками, известняком, мелом и мергелем.</w:t>
      </w:r>
    </w:p>
    <w:p w:rsidR="00F54B24" w:rsidRPr="003F3BD7" w:rsidRDefault="00F54B24" w:rsidP="00B41511">
      <w:pPr>
        <w:ind w:firstLine="567"/>
        <w:jc w:val="both"/>
        <w:rPr>
          <w:color w:val="000000"/>
          <w:sz w:val="28"/>
          <w:szCs w:val="28"/>
        </w:rPr>
      </w:pPr>
      <w:r w:rsidRPr="003F3BD7">
        <w:rPr>
          <w:color w:val="000000"/>
          <w:sz w:val="28"/>
          <w:szCs w:val="28"/>
        </w:rPr>
        <w:t>По территории района протекает множество рек. Наиболее крупные из них — Псел, Суджа, Воробжа.</w:t>
      </w:r>
    </w:p>
    <w:p w:rsidR="00F54B24" w:rsidRPr="003F3BD7" w:rsidRDefault="00F54B24" w:rsidP="00B41511">
      <w:pPr>
        <w:ind w:firstLine="567"/>
        <w:jc w:val="both"/>
        <w:rPr>
          <w:color w:val="000000"/>
          <w:sz w:val="28"/>
          <w:szCs w:val="28"/>
        </w:rPr>
      </w:pPr>
      <w:r w:rsidRPr="003F3BD7">
        <w:rPr>
          <w:color w:val="000000"/>
          <w:sz w:val="28"/>
          <w:szCs w:val="28"/>
        </w:rPr>
        <w:t>Район входит в лесостепную зону по типу растительности. Деревья в основном лиственные (дуб, ясень, ольха, осина), реже встречается сосна. Представители животного мира региона — лоси, косули, зайцы, лисы, бурундуки.</w:t>
      </w:r>
    </w:p>
    <w:p w:rsidR="00F54B24" w:rsidRPr="003F3BD7" w:rsidRDefault="00F54B24" w:rsidP="00B41511">
      <w:pPr>
        <w:ind w:firstLine="567"/>
        <w:jc w:val="both"/>
        <w:rPr>
          <w:color w:val="000000"/>
          <w:sz w:val="28"/>
          <w:szCs w:val="28"/>
        </w:rPr>
      </w:pPr>
      <w:r w:rsidRPr="003F3BD7">
        <w:rPr>
          <w:color w:val="000000"/>
          <w:sz w:val="28"/>
          <w:szCs w:val="28"/>
          <w:shd w:val="clear" w:color="auto" w:fill="FFFFFF"/>
        </w:rPr>
        <w:t>Природно-климатические условия, рельеф Суджанского района очень благоприятен для лечебно-оздоровительного отдыха, для строительства санаториев и терренкуров. Также здесь можно заниматься некоторыми видами спортивного туризма пешеходным, лыжным, велотуризмом, конным туризмом, водным туризмом.</w:t>
      </w:r>
    </w:p>
    <w:p w:rsidR="00F54B24" w:rsidRPr="003F3BD7" w:rsidRDefault="00F54B24" w:rsidP="00B41511">
      <w:pPr>
        <w:ind w:firstLine="567"/>
        <w:jc w:val="both"/>
        <w:rPr>
          <w:sz w:val="28"/>
          <w:szCs w:val="28"/>
        </w:rPr>
      </w:pPr>
    </w:p>
    <w:p w:rsidR="00F54B24" w:rsidRPr="002F24F9" w:rsidRDefault="00F54B24" w:rsidP="00B41511">
      <w:pPr>
        <w:rPr>
          <w:b/>
          <w:i/>
          <w:sz w:val="36"/>
          <w:szCs w:val="28"/>
        </w:rPr>
      </w:pPr>
      <w:r w:rsidRPr="002F24F9">
        <w:rPr>
          <w:b/>
          <w:i/>
          <w:sz w:val="36"/>
          <w:szCs w:val="28"/>
        </w:rPr>
        <w:t xml:space="preserve">Тимский район </w:t>
      </w:r>
    </w:p>
    <w:p w:rsidR="00F54B24" w:rsidRPr="003F3BD7" w:rsidRDefault="00F54B24" w:rsidP="00B41511">
      <w:pPr>
        <w:rPr>
          <w:sz w:val="28"/>
          <w:szCs w:val="28"/>
        </w:rPr>
      </w:pPr>
    </w:p>
    <w:p w:rsidR="00F54B24" w:rsidRPr="003F3BD7" w:rsidRDefault="00F54B24" w:rsidP="00B41511">
      <w:pPr>
        <w:ind w:firstLine="567"/>
        <w:jc w:val="both"/>
        <w:rPr>
          <w:color w:val="000000"/>
          <w:sz w:val="28"/>
          <w:szCs w:val="28"/>
        </w:rPr>
      </w:pPr>
      <w:r w:rsidRPr="003F3BD7">
        <w:rPr>
          <w:color w:val="000000"/>
          <w:sz w:val="28"/>
          <w:szCs w:val="28"/>
        </w:rPr>
        <w:t>Тимский район образован в октябре 1934 года. Входит в восточную группу административных районов. Он граничит на севере с Черемисиновским, на юге с Мантуровским, с северо-запада на юго-запад граница проходит с Щигровским и с Солнцевским районами, с северо-востока на юго-восток с Советским и Горшеченским районами Курской области. Административным, промышленным, хозяйственно-культурным центром является поселок Тим, распложенный в 65 км от областного центра, в 35 км от железнодорожной станции Щигры. Район преобразован в 1928 году из Тимского уезда, образованного в 1779 году.</w:t>
      </w:r>
    </w:p>
    <w:p w:rsidR="00F54B24" w:rsidRPr="003F3BD7" w:rsidRDefault="00F54B24" w:rsidP="00B41511">
      <w:pPr>
        <w:ind w:firstLine="567"/>
        <w:jc w:val="both"/>
        <w:rPr>
          <w:color w:val="000000"/>
          <w:sz w:val="28"/>
          <w:szCs w:val="28"/>
        </w:rPr>
      </w:pPr>
      <w:r w:rsidRPr="003F3BD7">
        <w:rPr>
          <w:color w:val="000000"/>
          <w:sz w:val="28"/>
          <w:szCs w:val="28"/>
        </w:rPr>
        <w:t>Общая площадь района – 0,88 тыс. кв. км. Население района на 1 января 2015 года составило 11218 человек.Трудоспособное население-5986 человек, старше трудоспособного-3413 человек. Климат Тимского района, как и всей Курской области, умеренно континентальный с четко выраженными сезонами года. Рельеф территории расчленен гидрографической сетью, которая представлена реками Тим, Кшень, Толстая, Лещинка и оврагами.</w:t>
      </w:r>
    </w:p>
    <w:p w:rsidR="00F54B24" w:rsidRPr="003F3BD7" w:rsidRDefault="00F54B24" w:rsidP="00B41511">
      <w:pPr>
        <w:ind w:firstLine="567"/>
        <w:jc w:val="both"/>
        <w:rPr>
          <w:color w:val="000000"/>
          <w:sz w:val="28"/>
          <w:szCs w:val="28"/>
        </w:rPr>
      </w:pPr>
      <w:r w:rsidRPr="003F3BD7">
        <w:rPr>
          <w:color w:val="000000"/>
          <w:sz w:val="28"/>
          <w:szCs w:val="28"/>
        </w:rPr>
        <w:t>Лесистость территории составляет 4,001 тыс. га. Почвенный покров района довольно разнообразен. Наибольшее распространение получили:</w:t>
      </w:r>
      <w:r w:rsidR="007D0561" w:rsidRPr="003F3BD7">
        <w:rPr>
          <w:color w:val="000000"/>
          <w:sz w:val="28"/>
          <w:szCs w:val="28"/>
        </w:rPr>
        <w:t xml:space="preserve"> </w:t>
      </w:r>
      <w:r w:rsidRPr="003F3BD7">
        <w:rPr>
          <w:color w:val="000000"/>
          <w:sz w:val="28"/>
          <w:szCs w:val="28"/>
        </w:rPr>
        <w:t>черноземы – 87,8%,</w:t>
      </w:r>
      <w:r w:rsidR="007D0561" w:rsidRPr="003F3BD7">
        <w:rPr>
          <w:color w:val="000000"/>
          <w:sz w:val="28"/>
          <w:szCs w:val="28"/>
        </w:rPr>
        <w:t xml:space="preserve"> </w:t>
      </w:r>
      <w:r w:rsidRPr="003F3BD7">
        <w:rPr>
          <w:color w:val="000000"/>
          <w:sz w:val="28"/>
          <w:szCs w:val="28"/>
        </w:rPr>
        <w:t>почвы балочных склонов – 5,5%,</w:t>
      </w:r>
      <w:r w:rsidR="007D0561" w:rsidRPr="003F3BD7">
        <w:rPr>
          <w:color w:val="000000"/>
          <w:sz w:val="28"/>
          <w:szCs w:val="28"/>
        </w:rPr>
        <w:t xml:space="preserve"> </w:t>
      </w:r>
      <w:r w:rsidRPr="003F3BD7">
        <w:rPr>
          <w:color w:val="000000"/>
          <w:sz w:val="28"/>
          <w:szCs w:val="28"/>
        </w:rPr>
        <w:t>серые лесные и пойменные луговые – по 2%.</w:t>
      </w:r>
    </w:p>
    <w:p w:rsidR="00F54B24" w:rsidRPr="003F3BD7" w:rsidRDefault="00F54B24" w:rsidP="00B41511">
      <w:pPr>
        <w:ind w:firstLine="567"/>
        <w:jc w:val="both"/>
        <w:rPr>
          <w:color w:val="000000"/>
          <w:sz w:val="28"/>
          <w:szCs w:val="28"/>
        </w:rPr>
      </w:pPr>
      <w:r w:rsidRPr="003F3BD7">
        <w:rPr>
          <w:color w:val="000000"/>
          <w:sz w:val="28"/>
          <w:szCs w:val="28"/>
        </w:rPr>
        <w:t>По механическому составу наибольшее образование получили тяжелосуглинистые почвы – 99,3%. Земли сельскохозяйственного назначения занимают 72,308 тыс. га или 82% территории района.</w:t>
      </w:r>
    </w:p>
    <w:p w:rsidR="00F54B24" w:rsidRPr="003F3BD7" w:rsidRDefault="00F54B24" w:rsidP="00B41511">
      <w:pPr>
        <w:ind w:firstLine="567"/>
        <w:jc w:val="both"/>
        <w:rPr>
          <w:color w:val="000000"/>
          <w:sz w:val="28"/>
          <w:szCs w:val="28"/>
        </w:rPr>
      </w:pPr>
      <w:r w:rsidRPr="003F3BD7">
        <w:rPr>
          <w:color w:val="000000"/>
          <w:sz w:val="28"/>
          <w:szCs w:val="28"/>
        </w:rPr>
        <w:t>Полезные ископаемые района – месторождения строительных материалов: глины, суглинков, трепела. Встречается магнитный железняк. Наиболее значительной рекой, пересекающей Тимский район с юга на север, является Тим (приток Сосны). У села Погожее берет начало река Оскол.</w:t>
      </w:r>
    </w:p>
    <w:p w:rsidR="00F54B24" w:rsidRPr="003F3BD7" w:rsidRDefault="00F54B24" w:rsidP="00B41511">
      <w:pPr>
        <w:ind w:firstLine="567"/>
        <w:jc w:val="both"/>
        <w:rPr>
          <w:color w:val="000000"/>
          <w:sz w:val="28"/>
          <w:szCs w:val="28"/>
        </w:rPr>
      </w:pPr>
      <w:r w:rsidRPr="003F3BD7">
        <w:rPr>
          <w:color w:val="000000"/>
          <w:sz w:val="28"/>
          <w:szCs w:val="28"/>
        </w:rPr>
        <w:t>Гидрография района не имеет сложной системы и представлена реками: Гнилуша, Кшень, Лещинка, Леженька, Толстая.</w:t>
      </w:r>
    </w:p>
    <w:p w:rsidR="00F54B24" w:rsidRPr="003F3BD7" w:rsidRDefault="00F54B24" w:rsidP="00B41511">
      <w:pPr>
        <w:ind w:firstLine="567"/>
        <w:jc w:val="both"/>
        <w:rPr>
          <w:color w:val="000000"/>
          <w:sz w:val="28"/>
          <w:szCs w:val="28"/>
        </w:rPr>
      </w:pPr>
      <w:r w:rsidRPr="003F3BD7">
        <w:rPr>
          <w:color w:val="000000"/>
          <w:sz w:val="28"/>
          <w:szCs w:val="28"/>
        </w:rPr>
        <w:t>По количеству выпадающих осадков территория относится к зоне достаточного увлажнения. За год в среднем за многолетний период выпадает 582 мм осадков. Пространственное и временное их распределение отличается значительной неравномерностью. Большая часть 460 мм приходится на теплый период года и 270 мм – на холодный.</w:t>
      </w:r>
    </w:p>
    <w:p w:rsidR="00F54B24" w:rsidRPr="003F3BD7" w:rsidRDefault="00F54B24" w:rsidP="00B41511">
      <w:pPr>
        <w:ind w:firstLine="567"/>
        <w:jc w:val="both"/>
        <w:rPr>
          <w:color w:val="000000"/>
          <w:sz w:val="28"/>
          <w:szCs w:val="28"/>
        </w:rPr>
      </w:pPr>
      <w:r w:rsidRPr="003F3BD7">
        <w:rPr>
          <w:color w:val="000000"/>
          <w:sz w:val="28"/>
          <w:szCs w:val="28"/>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w:t>
      </w:r>
    </w:p>
    <w:p w:rsidR="00F54B24" w:rsidRPr="003F3BD7" w:rsidRDefault="00F54B24" w:rsidP="00B41511">
      <w:pPr>
        <w:ind w:firstLine="567"/>
        <w:jc w:val="both"/>
        <w:rPr>
          <w:color w:val="000000"/>
          <w:sz w:val="28"/>
          <w:szCs w:val="28"/>
        </w:rPr>
      </w:pPr>
      <w:r w:rsidRPr="003F3BD7">
        <w:rPr>
          <w:color w:val="000000"/>
          <w:sz w:val="28"/>
          <w:szCs w:val="28"/>
        </w:rPr>
        <w:t>Ветры в течение года переменных направлений (западные, юго-западные и восточные); их преобладающая скорость 2-5 м/с.</w:t>
      </w:r>
    </w:p>
    <w:p w:rsidR="00F54B24" w:rsidRPr="003F3BD7" w:rsidRDefault="00F54B24" w:rsidP="00B41511">
      <w:pPr>
        <w:ind w:firstLine="567"/>
        <w:jc w:val="both"/>
        <w:rPr>
          <w:color w:val="000000"/>
          <w:sz w:val="28"/>
          <w:szCs w:val="28"/>
        </w:rPr>
      </w:pPr>
      <w:r w:rsidRPr="003F3BD7">
        <w:rPr>
          <w:color w:val="000000"/>
          <w:sz w:val="28"/>
          <w:szCs w:val="28"/>
        </w:rPr>
        <w:t xml:space="preserve">По лесорастительным условиям территория района относится к подзоне широколиственных лесов. Типичные леса дубовые и дубово-ясеневые сохранились отдельными пятнами. </w:t>
      </w:r>
    </w:p>
    <w:p w:rsidR="00F54B24" w:rsidRPr="003F3BD7" w:rsidRDefault="00F54B24" w:rsidP="00B41511">
      <w:pPr>
        <w:ind w:firstLine="567"/>
        <w:jc w:val="both"/>
        <w:rPr>
          <w:color w:val="000000"/>
          <w:sz w:val="28"/>
          <w:szCs w:val="28"/>
        </w:rPr>
      </w:pPr>
      <w:r w:rsidRPr="003F3BD7">
        <w:rPr>
          <w:color w:val="000000"/>
          <w:sz w:val="28"/>
          <w:szCs w:val="28"/>
        </w:rPr>
        <w:lastRenderedPageBreak/>
        <w:t>Леса в основном сухие, с высокой степенью санитарно-гигиенической ценности. Для вторичных березовых и осиновых лесов в северной части характерна примесь сосны и дуба, в подлеске, как правило, лощина, местами можжевельник, в травяном покрове преобладают осока волосистая. Коренные леса дубово-осиновые, сосновые и дубовые представлены здесь небольшими массивами.</w:t>
      </w:r>
    </w:p>
    <w:p w:rsidR="00F54B24" w:rsidRPr="003F3BD7" w:rsidRDefault="00F54B24" w:rsidP="00B41511">
      <w:pPr>
        <w:ind w:firstLine="567"/>
        <w:jc w:val="both"/>
        <w:rPr>
          <w:color w:val="000000"/>
          <w:sz w:val="28"/>
          <w:szCs w:val="28"/>
        </w:rPr>
      </w:pPr>
      <w:r w:rsidRPr="003F3BD7">
        <w:rPr>
          <w:rStyle w:val="ae"/>
          <w:b w:val="0"/>
          <w:color w:val="000000"/>
          <w:sz w:val="28"/>
          <w:szCs w:val="28"/>
        </w:rPr>
        <w:t>Тимский муниципальный район</w:t>
      </w:r>
      <w:r w:rsidR="007D0561" w:rsidRPr="003F3BD7">
        <w:rPr>
          <w:rStyle w:val="ae"/>
          <w:b w:val="0"/>
          <w:color w:val="000000"/>
          <w:sz w:val="28"/>
          <w:szCs w:val="28"/>
        </w:rPr>
        <w:t xml:space="preserve"> </w:t>
      </w:r>
      <w:r w:rsidRPr="003F3BD7">
        <w:rPr>
          <w:color w:val="000000"/>
          <w:sz w:val="28"/>
          <w:szCs w:val="28"/>
        </w:rPr>
        <w:t>– административно-территориальная единица (район) в центральной части Курской области Российской Федерации.</w:t>
      </w:r>
    </w:p>
    <w:p w:rsidR="00F54B24" w:rsidRPr="003F3BD7" w:rsidRDefault="00F54B24" w:rsidP="00B41511">
      <w:pPr>
        <w:ind w:firstLine="567"/>
        <w:jc w:val="both"/>
        <w:rPr>
          <w:color w:val="000000"/>
          <w:sz w:val="28"/>
          <w:szCs w:val="28"/>
        </w:rPr>
      </w:pPr>
      <w:r w:rsidRPr="003F3BD7">
        <w:rPr>
          <w:color w:val="000000"/>
          <w:sz w:val="28"/>
          <w:szCs w:val="28"/>
        </w:rPr>
        <w:t>В административном отношении Тимский район разделен на 9 муниципальных образований, 8 из которых – сельские советы и районный центр – поселок Тим. На территории района находятся 66 сельских населенных пунктов и 1 поселок.</w:t>
      </w:r>
    </w:p>
    <w:p w:rsidR="007D0561" w:rsidRPr="003F3BD7" w:rsidRDefault="007D0561" w:rsidP="00B41511">
      <w:pPr>
        <w:rPr>
          <w:sz w:val="28"/>
          <w:szCs w:val="28"/>
        </w:rPr>
      </w:pPr>
    </w:p>
    <w:p w:rsidR="00F54B24" w:rsidRPr="002F24F9" w:rsidRDefault="00F54B24" w:rsidP="00B41511">
      <w:pPr>
        <w:rPr>
          <w:b/>
          <w:i/>
          <w:sz w:val="36"/>
          <w:szCs w:val="28"/>
        </w:rPr>
      </w:pPr>
      <w:r w:rsidRPr="002F24F9">
        <w:rPr>
          <w:b/>
          <w:i/>
          <w:sz w:val="36"/>
          <w:szCs w:val="28"/>
        </w:rPr>
        <w:t xml:space="preserve">Фатежский район </w:t>
      </w:r>
    </w:p>
    <w:p w:rsidR="00F54B24" w:rsidRPr="003F3BD7" w:rsidRDefault="00F54B24" w:rsidP="00B41511">
      <w:pPr>
        <w:rPr>
          <w:sz w:val="28"/>
          <w:szCs w:val="28"/>
        </w:rPr>
      </w:pPr>
    </w:p>
    <w:p w:rsidR="00F54B24" w:rsidRPr="003F3BD7" w:rsidRDefault="00F54B24" w:rsidP="00B41511">
      <w:pPr>
        <w:pStyle w:val="af7"/>
        <w:ind w:left="0" w:firstLine="709"/>
        <w:jc w:val="both"/>
        <w:rPr>
          <w:sz w:val="28"/>
          <w:szCs w:val="28"/>
        </w:rPr>
      </w:pPr>
      <w:r w:rsidRPr="003F3BD7">
        <w:rPr>
          <w:sz w:val="28"/>
          <w:szCs w:val="28"/>
        </w:rPr>
        <w:t xml:space="preserve">Фатежский район образован в 1928 году. Расположен в северной части области, граничит с Конышевским, Железногорским, Поныровским, Золотухинским, Курчатовским, Курским районами и Орловской областью. Территория – 1,29 тыс. кв. км, или 4,3 %  территории области. Площадь сельскохозяйственных угодий составляет </w:t>
      </w:r>
      <w:smartTag w:uri="urn:schemas-microsoft-com:office:smarttags" w:element="metricconverter">
        <w:smartTagPr>
          <w:attr w:name="ProductID" w:val="98630 га"/>
        </w:smartTagPr>
        <w:r w:rsidRPr="003F3BD7">
          <w:rPr>
            <w:sz w:val="28"/>
            <w:szCs w:val="28"/>
          </w:rPr>
          <w:t>98630 га</w:t>
        </w:r>
      </w:smartTag>
      <w:r w:rsidRPr="003F3BD7">
        <w:rPr>
          <w:sz w:val="28"/>
          <w:szCs w:val="28"/>
        </w:rPr>
        <w:t xml:space="preserve">, в том числе пашни - </w:t>
      </w:r>
      <w:smartTag w:uri="urn:schemas-microsoft-com:office:smarttags" w:element="metricconverter">
        <w:smartTagPr>
          <w:attr w:name="ProductID" w:val="85970 га"/>
        </w:smartTagPr>
        <w:r w:rsidRPr="003F3BD7">
          <w:rPr>
            <w:sz w:val="28"/>
            <w:szCs w:val="28"/>
          </w:rPr>
          <w:t>85970 га</w:t>
        </w:r>
      </w:smartTag>
      <w:r w:rsidRPr="003F3BD7">
        <w:rPr>
          <w:sz w:val="28"/>
          <w:szCs w:val="28"/>
        </w:rPr>
        <w:t>.</w:t>
      </w:r>
    </w:p>
    <w:p w:rsidR="00F54B24" w:rsidRPr="003F3BD7" w:rsidRDefault="00F54B24" w:rsidP="00B41511">
      <w:pPr>
        <w:ind w:firstLine="708"/>
        <w:jc w:val="both"/>
        <w:rPr>
          <w:sz w:val="28"/>
          <w:szCs w:val="28"/>
        </w:rPr>
      </w:pPr>
      <w:r w:rsidRPr="003F3BD7">
        <w:rPr>
          <w:sz w:val="28"/>
          <w:szCs w:val="28"/>
        </w:rPr>
        <w:t>Район расположен в поясе умеренно-континентального климата в пределах лесостепной зоны. Поверхность – холмистая равнина, изрезанная долинами рек и оврагами.</w:t>
      </w:r>
      <w:r w:rsidR="007D0561" w:rsidRPr="003F3BD7">
        <w:rPr>
          <w:sz w:val="28"/>
          <w:szCs w:val="28"/>
        </w:rPr>
        <w:t xml:space="preserve"> </w:t>
      </w:r>
      <w:r w:rsidRPr="003F3BD7">
        <w:rPr>
          <w:sz w:val="28"/>
          <w:szCs w:val="28"/>
        </w:rPr>
        <w:t xml:space="preserve">Гидрографическая сеть на территории района представлена реками Свапа, Руда, Усожа и другие, все они относятся к бассейну Днепра. </w:t>
      </w:r>
      <w:r w:rsidR="007D0561" w:rsidRPr="003F3BD7">
        <w:rPr>
          <w:sz w:val="28"/>
          <w:szCs w:val="28"/>
        </w:rPr>
        <w:t>Перечень</w:t>
      </w:r>
      <w:r w:rsidRPr="003F3BD7">
        <w:rPr>
          <w:sz w:val="28"/>
          <w:szCs w:val="28"/>
        </w:rPr>
        <w:t xml:space="preserve"> рек, протекающих по территории муниципального образования, длиной более </w:t>
      </w:r>
      <w:smartTag w:uri="urn:schemas-microsoft-com:office:smarttags" w:element="metricconverter">
        <w:smartTagPr>
          <w:attr w:name="ProductID" w:val="10 км"/>
        </w:smartTagPr>
        <w:r w:rsidRPr="003F3BD7">
          <w:rPr>
            <w:sz w:val="28"/>
            <w:szCs w:val="28"/>
          </w:rPr>
          <w:t>10 км</w:t>
        </w:r>
      </w:smartTag>
      <w:r w:rsidRPr="003F3BD7">
        <w:rPr>
          <w:sz w:val="28"/>
          <w:szCs w:val="28"/>
        </w:rPr>
        <w:t xml:space="preserve">. </w:t>
      </w:r>
    </w:p>
    <w:p w:rsidR="00F54B24" w:rsidRPr="003F3BD7" w:rsidRDefault="00F54B24" w:rsidP="00B41511">
      <w:pPr>
        <w:jc w:val="both"/>
        <w:rPr>
          <w:sz w:val="28"/>
          <w:szCs w:val="28"/>
        </w:rPr>
      </w:pPr>
      <w:r w:rsidRPr="003F3BD7">
        <w:rPr>
          <w:sz w:val="28"/>
          <w:szCs w:val="28"/>
        </w:rPr>
        <w:t>Рек</w:t>
      </w:r>
      <w:r w:rsidR="007D0561" w:rsidRPr="003F3BD7">
        <w:rPr>
          <w:sz w:val="28"/>
          <w:szCs w:val="28"/>
        </w:rPr>
        <w:t xml:space="preserve">и района: </w:t>
      </w:r>
      <w:r w:rsidRPr="003F3BD7">
        <w:rPr>
          <w:sz w:val="28"/>
          <w:szCs w:val="28"/>
        </w:rPr>
        <w:t xml:space="preserve">Усожа, протяженностью по территории района </w:t>
      </w:r>
      <w:smartTag w:uri="urn:schemas-microsoft-com:office:smarttags" w:element="metricconverter">
        <w:smartTagPr>
          <w:attr w:name="ProductID" w:val="76 км"/>
        </w:smartTagPr>
        <w:r w:rsidRPr="003F3BD7">
          <w:rPr>
            <w:sz w:val="28"/>
            <w:szCs w:val="28"/>
          </w:rPr>
          <w:t>76 км</w:t>
        </w:r>
      </w:smartTag>
      <w:r w:rsidRPr="003F3BD7">
        <w:rPr>
          <w:sz w:val="28"/>
          <w:szCs w:val="28"/>
        </w:rPr>
        <w:t xml:space="preserve">. Свапа – </w:t>
      </w:r>
      <w:smartTag w:uri="urn:schemas-microsoft-com:office:smarttags" w:element="metricconverter">
        <w:smartTagPr>
          <w:attr w:name="ProductID" w:val="25 км"/>
        </w:smartTagPr>
        <w:r w:rsidRPr="003F3BD7">
          <w:rPr>
            <w:sz w:val="28"/>
            <w:szCs w:val="28"/>
          </w:rPr>
          <w:t>25 км</w:t>
        </w:r>
      </w:smartTag>
      <w:r w:rsidRPr="003F3BD7">
        <w:rPr>
          <w:sz w:val="28"/>
          <w:szCs w:val="28"/>
        </w:rPr>
        <w:t xml:space="preserve">,  Руда- </w:t>
      </w:r>
      <w:smartTag w:uri="urn:schemas-microsoft-com:office:smarttags" w:element="metricconverter">
        <w:smartTagPr>
          <w:attr w:name="ProductID" w:val="24 км"/>
        </w:smartTagPr>
        <w:r w:rsidRPr="003F3BD7">
          <w:rPr>
            <w:sz w:val="28"/>
            <w:szCs w:val="28"/>
          </w:rPr>
          <w:t>24 км</w:t>
        </w:r>
      </w:smartTag>
      <w:r w:rsidRPr="003F3BD7">
        <w:rPr>
          <w:sz w:val="28"/>
          <w:szCs w:val="28"/>
        </w:rPr>
        <w:t xml:space="preserve">., Красавка – </w:t>
      </w:r>
      <w:smartTag w:uri="urn:schemas-microsoft-com:office:smarttags" w:element="metricconverter">
        <w:smartTagPr>
          <w:attr w:name="ProductID" w:val="19 км"/>
        </w:smartTagPr>
        <w:r w:rsidRPr="003F3BD7">
          <w:rPr>
            <w:sz w:val="28"/>
            <w:szCs w:val="28"/>
          </w:rPr>
          <w:t>19 км</w:t>
        </w:r>
      </w:smartTag>
      <w:r w:rsidRPr="003F3BD7">
        <w:rPr>
          <w:sz w:val="28"/>
          <w:szCs w:val="28"/>
        </w:rPr>
        <w:t xml:space="preserve">, Гниловодчик – </w:t>
      </w:r>
      <w:smartTag w:uri="urn:schemas-microsoft-com:office:smarttags" w:element="metricconverter">
        <w:smartTagPr>
          <w:attr w:name="ProductID" w:val="19 км"/>
        </w:smartTagPr>
        <w:r w:rsidRPr="003F3BD7">
          <w:rPr>
            <w:sz w:val="28"/>
            <w:szCs w:val="28"/>
          </w:rPr>
          <w:t>19 км</w:t>
        </w:r>
      </w:smartTag>
      <w:r w:rsidRPr="003F3BD7">
        <w:rPr>
          <w:sz w:val="28"/>
          <w:szCs w:val="28"/>
        </w:rPr>
        <w:t xml:space="preserve">, Хотемль – </w:t>
      </w:r>
      <w:smartTag w:uri="urn:schemas-microsoft-com:office:smarttags" w:element="metricconverter">
        <w:smartTagPr>
          <w:attr w:name="ProductID" w:val="18 км"/>
        </w:smartTagPr>
        <w:r w:rsidRPr="003F3BD7">
          <w:rPr>
            <w:sz w:val="28"/>
            <w:szCs w:val="28"/>
          </w:rPr>
          <w:t>18 км</w:t>
        </w:r>
      </w:smartTag>
      <w:r w:rsidRPr="003F3BD7">
        <w:rPr>
          <w:sz w:val="28"/>
          <w:szCs w:val="28"/>
        </w:rPr>
        <w:t>. Преобладающие почвы - черноземы – 55,8% и серые лесные – 27,3%, почвы крутых балочных склонов составляют 5,8%, пойменные луговые и заболоченные по 2,7%.</w:t>
      </w:r>
    </w:p>
    <w:p w:rsidR="00F54B24" w:rsidRPr="003F3BD7" w:rsidRDefault="00F54B24" w:rsidP="00B41511">
      <w:pPr>
        <w:ind w:firstLine="708"/>
        <w:jc w:val="both"/>
        <w:rPr>
          <w:sz w:val="28"/>
          <w:szCs w:val="28"/>
        </w:rPr>
      </w:pPr>
      <w:r w:rsidRPr="003F3BD7">
        <w:rPr>
          <w:sz w:val="28"/>
          <w:szCs w:val="28"/>
        </w:rPr>
        <w:t>По характеру растительности район относится к лесостепной зоне. Древесная растительность располагается небольшими массивами по всей территории района и состоит главным образом из дуба, осины, березы. Общая площадь, покрытая лесами, составляет 7 тыс. га или 6,7% территории района. Есть месторождения строительных материалов – глин, тропела, суглинков. Встречаются фосфориты, железная руда.</w:t>
      </w:r>
      <w:r w:rsidR="007D0561" w:rsidRPr="003F3BD7">
        <w:rPr>
          <w:sz w:val="28"/>
          <w:szCs w:val="28"/>
        </w:rPr>
        <w:t xml:space="preserve"> Площадь лесов – 6629</w:t>
      </w:r>
      <w:r w:rsidRPr="003F3BD7">
        <w:rPr>
          <w:sz w:val="28"/>
          <w:szCs w:val="28"/>
        </w:rPr>
        <w:t xml:space="preserve"> га.</w:t>
      </w:r>
      <w:r w:rsidR="007D0561" w:rsidRPr="003F3BD7">
        <w:rPr>
          <w:sz w:val="28"/>
          <w:szCs w:val="28"/>
        </w:rPr>
        <w:t xml:space="preserve"> </w:t>
      </w:r>
    </w:p>
    <w:p w:rsidR="00F54B24" w:rsidRPr="003F3BD7" w:rsidRDefault="00F54B24" w:rsidP="00B41511">
      <w:pPr>
        <w:rPr>
          <w:sz w:val="28"/>
          <w:szCs w:val="28"/>
        </w:rPr>
      </w:pPr>
    </w:p>
    <w:p w:rsidR="00F54B24" w:rsidRPr="002F24F9" w:rsidRDefault="00BA486C" w:rsidP="00B41511">
      <w:pPr>
        <w:rPr>
          <w:b/>
          <w:i/>
          <w:sz w:val="36"/>
          <w:szCs w:val="28"/>
        </w:rPr>
      </w:pPr>
      <w:r w:rsidRPr="002F24F9">
        <w:rPr>
          <w:b/>
          <w:i/>
          <w:sz w:val="36"/>
          <w:szCs w:val="28"/>
        </w:rPr>
        <w:t>Хомутовский район</w:t>
      </w:r>
      <w:r w:rsidR="00F54B24" w:rsidRPr="002F24F9">
        <w:rPr>
          <w:b/>
          <w:i/>
          <w:sz w:val="36"/>
          <w:szCs w:val="28"/>
        </w:rPr>
        <w:t xml:space="preserve"> </w:t>
      </w:r>
    </w:p>
    <w:p w:rsidR="00940E57" w:rsidRPr="003F3BD7" w:rsidRDefault="00940E57" w:rsidP="00B41511">
      <w:pPr>
        <w:rPr>
          <w:sz w:val="28"/>
          <w:szCs w:val="28"/>
        </w:rPr>
      </w:pPr>
    </w:p>
    <w:p w:rsidR="007D0561" w:rsidRPr="003F3BD7" w:rsidRDefault="007D0561" w:rsidP="00B41511">
      <w:pPr>
        <w:ind w:firstLine="567"/>
        <w:jc w:val="both"/>
        <w:rPr>
          <w:sz w:val="28"/>
          <w:szCs w:val="28"/>
        </w:rPr>
      </w:pPr>
      <w:r w:rsidRPr="003F3BD7">
        <w:rPr>
          <w:sz w:val="28"/>
          <w:szCs w:val="28"/>
        </w:rPr>
        <w:lastRenderedPageBreak/>
        <w:t>Хомуто́вский район</w:t>
      </w:r>
      <w:r w:rsidR="00AE72CE" w:rsidRPr="003F3BD7">
        <w:rPr>
          <w:sz w:val="28"/>
          <w:szCs w:val="28"/>
        </w:rPr>
        <w:t xml:space="preserve"> </w:t>
      </w:r>
      <w:r w:rsidRPr="003F3BD7">
        <w:rPr>
          <w:sz w:val="28"/>
          <w:szCs w:val="28"/>
        </w:rPr>
        <w:t>— административно-территориальная единица и</w:t>
      </w:r>
      <w:r w:rsidR="00AE72CE" w:rsidRPr="003F3BD7">
        <w:rPr>
          <w:sz w:val="28"/>
          <w:szCs w:val="28"/>
        </w:rPr>
        <w:t xml:space="preserve"> </w:t>
      </w:r>
      <w:hyperlink r:id="rId429" w:tooltip="Муниципальный район" w:history="1">
        <w:r w:rsidRPr="003F3BD7">
          <w:rPr>
            <w:rStyle w:val="a4"/>
            <w:color w:val="auto"/>
            <w:sz w:val="28"/>
            <w:szCs w:val="28"/>
            <w:u w:val="none"/>
          </w:rPr>
          <w:t>муниципальное образование</w:t>
        </w:r>
      </w:hyperlink>
      <w:r w:rsidR="00AE72CE" w:rsidRPr="003F3BD7">
        <w:rPr>
          <w:sz w:val="28"/>
          <w:szCs w:val="28"/>
        </w:rPr>
        <w:t xml:space="preserve"> </w:t>
      </w:r>
      <w:r w:rsidRPr="003F3BD7">
        <w:rPr>
          <w:sz w:val="28"/>
          <w:szCs w:val="28"/>
        </w:rPr>
        <w:t>на западе</w:t>
      </w:r>
      <w:r w:rsidR="00AE72CE" w:rsidRPr="003F3BD7">
        <w:rPr>
          <w:sz w:val="28"/>
          <w:szCs w:val="28"/>
        </w:rPr>
        <w:t xml:space="preserve"> </w:t>
      </w:r>
      <w:hyperlink r:id="rId430" w:tooltip="Курская область" w:history="1">
        <w:r w:rsidRPr="003F3BD7">
          <w:rPr>
            <w:rStyle w:val="a4"/>
            <w:color w:val="auto"/>
            <w:sz w:val="28"/>
            <w:szCs w:val="28"/>
            <w:u w:val="none"/>
          </w:rPr>
          <w:t>Курской области</w:t>
        </w:r>
      </w:hyperlink>
      <w:r w:rsidRPr="003F3BD7">
        <w:rPr>
          <w:sz w:val="28"/>
          <w:szCs w:val="28"/>
        </w:rPr>
        <w:t> </w:t>
      </w:r>
      <w:hyperlink r:id="rId431" w:tooltip="Россия" w:history="1">
        <w:r w:rsidRPr="003F3BD7">
          <w:rPr>
            <w:rStyle w:val="a4"/>
            <w:color w:val="auto"/>
            <w:sz w:val="28"/>
            <w:szCs w:val="28"/>
            <w:u w:val="none"/>
          </w:rPr>
          <w:t>России</w:t>
        </w:r>
      </w:hyperlink>
      <w:r w:rsidRPr="003F3BD7">
        <w:rPr>
          <w:sz w:val="28"/>
          <w:szCs w:val="28"/>
        </w:rPr>
        <w:t xml:space="preserve">. </w:t>
      </w:r>
      <w:hyperlink r:id="rId432" w:tooltip="Административный центр" w:history="1">
        <w:r w:rsidRPr="003F3BD7">
          <w:rPr>
            <w:rStyle w:val="a4"/>
            <w:color w:val="auto"/>
            <w:sz w:val="28"/>
            <w:szCs w:val="28"/>
            <w:u w:val="none"/>
          </w:rPr>
          <w:t>Административный центр</w:t>
        </w:r>
      </w:hyperlink>
      <w:r w:rsidR="00AE72CE" w:rsidRPr="003F3BD7">
        <w:rPr>
          <w:sz w:val="28"/>
          <w:szCs w:val="28"/>
        </w:rPr>
        <w:t xml:space="preserve"> </w:t>
      </w:r>
      <w:r w:rsidRPr="003F3BD7">
        <w:rPr>
          <w:sz w:val="28"/>
          <w:szCs w:val="28"/>
        </w:rPr>
        <w:t>—</w:t>
      </w:r>
      <w:r w:rsidR="00AE72CE" w:rsidRPr="003F3BD7">
        <w:rPr>
          <w:sz w:val="28"/>
          <w:szCs w:val="28"/>
        </w:rPr>
        <w:t xml:space="preserve"> </w:t>
      </w:r>
      <w:hyperlink r:id="rId433" w:tooltip="Посёлок городского типа" w:history="1">
        <w:r w:rsidRPr="003F3BD7">
          <w:rPr>
            <w:rStyle w:val="a4"/>
            <w:color w:val="auto"/>
            <w:sz w:val="28"/>
            <w:szCs w:val="28"/>
            <w:u w:val="none"/>
          </w:rPr>
          <w:t>рабочий посёлок</w:t>
        </w:r>
      </w:hyperlink>
      <w:r w:rsidR="00AE72CE" w:rsidRPr="003F3BD7">
        <w:rPr>
          <w:sz w:val="28"/>
          <w:szCs w:val="28"/>
        </w:rPr>
        <w:t xml:space="preserve"> </w:t>
      </w:r>
      <w:hyperlink r:id="rId434" w:tooltip="Хомутовка (посёлок)" w:history="1">
        <w:r w:rsidRPr="003F3BD7">
          <w:rPr>
            <w:rStyle w:val="a4"/>
            <w:color w:val="auto"/>
            <w:sz w:val="28"/>
            <w:szCs w:val="28"/>
            <w:u w:val="none"/>
          </w:rPr>
          <w:t>Хомутовка</w:t>
        </w:r>
      </w:hyperlink>
      <w:r w:rsidRPr="003F3BD7">
        <w:rPr>
          <w:sz w:val="28"/>
          <w:szCs w:val="28"/>
        </w:rPr>
        <w:t>.</w:t>
      </w:r>
    </w:p>
    <w:p w:rsidR="00F54B24" w:rsidRPr="003F3BD7" w:rsidRDefault="00F54B24" w:rsidP="00B41511">
      <w:pPr>
        <w:pStyle w:val="a3"/>
        <w:spacing w:before="0" w:beforeAutospacing="0" w:after="0" w:afterAutospacing="0"/>
        <w:ind w:firstLine="567"/>
        <w:jc w:val="both"/>
        <w:rPr>
          <w:rFonts w:ascii="Times New Roman" w:hAnsi="Times New Roman" w:cs="Times New Roman"/>
          <w:b/>
          <w:sz w:val="28"/>
          <w:szCs w:val="28"/>
        </w:rPr>
      </w:pPr>
      <w:r w:rsidRPr="003F3BD7">
        <w:rPr>
          <w:rFonts w:ascii="Times New Roman" w:hAnsi="Times New Roman" w:cs="Times New Roman"/>
          <w:sz w:val="28"/>
          <w:szCs w:val="28"/>
        </w:rPr>
        <w:t>Расстояние до Курска по шоссейной дороге – 214 км, расстояние до ближайшей железнодорожной станции Дмитриев-Льговский – 56 км.</w:t>
      </w:r>
      <w:r w:rsidR="00AE72CE" w:rsidRPr="003F3BD7">
        <w:rPr>
          <w:rFonts w:ascii="Times New Roman" w:hAnsi="Times New Roman" w:cs="Times New Roman"/>
          <w:sz w:val="28"/>
          <w:szCs w:val="28"/>
        </w:rPr>
        <w:t xml:space="preserve"> </w:t>
      </w:r>
      <w:r w:rsidR="00AE72CE" w:rsidRPr="003F3BD7">
        <w:rPr>
          <w:rFonts w:ascii="Times New Roman" w:hAnsi="Times New Roman" w:cs="Times New Roman"/>
          <w:b/>
          <w:sz w:val="28"/>
          <w:szCs w:val="28"/>
        </w:rPr>
        <w:t xml:space="preserve"> </w:t>
      </w:r>
      <w:r w:rsidRPr="003F3BD7">
        <w:rPr>
          <w:rFonts w:ascii="Times New Roman" w:hAnsi="Times New Roman" w:cs="Times New Roman"/>
          <w:sz w:val="28"/>
          <w:szCs w:val="28"/>
        </w:rPr>
        <w:t>Расположен Хомутовский район в северо-западной части Курской</w:t>
      </w:r>
      <w:r w:rsidR="007D0561" w:rsidRPr="003F3BD7">
        <w:rPr>
          <w:rFonts w:ascii="Times New Roman" w:hAnsi="Times New Roman" w:cs="Times New Roman"/>
          <w:sz w:val="28"/>
          <w:szCs w:val="28"/>
        </w:rPr>
        <w:t xml:space="preserve"> </w:t>
      </w:r>
      <w:r w:rsidRPr="003F3BD7">
        <w:rPr>
          <w:rFonts w:ascii="Times New Roman" w:hAnsi="Times New Roman" w:cs="Times New Roman"/>
          <w:sz w:val="28"/>
          <w:szCs w:val="28"/>
        </w:rPr>
        <w:t>области на юго-западных отрогах Среднерусской возвышенности.</w:t>
      </w:r>
    </w:p>
    <w:p w:rsidR="00F54B24" w:rsidRPr="003F3BD7" w:rsidRDefault="00F54B24" w:rsidP="00B41511">
      <w:pPr>
        <w:ind w:firstLine="567"/>
        <w:jc w:val="both"/>
        <w:rPr>
          <w:sz w:val="28"/>
          <w:szCs w:val="28"/>
        </w:rPr>
      </w:pPr>
      <w:r w:rsidRPr="003F3BD7">
        <w:rPr>
          <w:sz w:val="28"/>
          <w:szCs w:val="28"/>
        </w:rPr>
        <w:t>Район расположен в поясе умеренно - континентального  климата в пределах лесостепной зоны, в целом в благоприятных климатических условиях для ведения эфф</w:t>
      </w:r>
      <w:r w:rsidR="00AE72CE" w:rsidRPr="003F3BD7">
        <w:rPr>
          <w:sz w:val="28"/>
          <w:szCs w:val="28"/>
        </w:rPr>
        <w:t>ективного сельскохозяйственного</w:t>
      </w:r>
      <w:r w:rsidRPr="003F3BD7">
        <w:rPr>
          <w:sz w:val="28"/>
          <w:szCs w:val="28"/>
        </w:rPr>
        <w:t xml:space="preserve"> производства.</w:t>
      </w:r>
    </w:p>
    <w:p w:rsidR="00F54B24" w:rsidRPr="003F3BD7" w:rsidRDefault="00F54B24" w:rsidP="00B41511">
      <w:pPr>
        <w:pStyle w:val="a3"/>
        <w:spacing w:before="0" w:beforeAutospacing="0" w:after="0" w:afterAutospacing="0"/>
        <w:ind w:firstLine="567"/>
        <w:jc w:val="both"/>
        <w:rPr>
          <w:rFonts w:ascii="Times New Roman" w:hAnsi="Times New Roman" w:cs="Times New Roman"/>
          <w:sz w:val="28"/>
          <w:szCs w:val="28"/>
        </w:rPr>
      </w:pPr>
      <w:r w:rsidRPr="003F3BD7">
        <w:rPr>
          <w:rFonts w:ascii="Times New Roman" w:hAnsi="Times New Roman" w:cs="Times New Roman"/>
          <w:sz w:val="28"/>
          <w:szCs w:val="28"/>
        </w:rPr>
        <w:t>Территория – 1,2 тыс. км</w:t>
      </w:r>
      <w:r w:rsidRPr="003F3BD7">
        <w:rPr>
          <w:rFonts w:ascii="Times New Roman" w:hAnsi="Times New Roman" w:cs="Times New Roman"/>
          <w:sz w:val="28"/>
          <w:szCs w:val="28"/>
          <w:vertAlign w:val="superscript"/>
        </w:rPr>
        <w:t xml:space="preserve">2  </w:t>
      </w:r>
      <w:r w:rsidRPr="003F3BD7">
        <w:rPr>
          <w:rFonts w:ascii="Times New Roman" w:hAnsi="Times New Roman" w:cs="Times New Roman"/>
          <w:sz w:val="28"/>
          <w:szCs w:val="28"/>
        </w:rPr>
        <w:t>или 4 % территории Курской области. Поверхность района – равнина, изрезанная долинами рек и оврагами. В районе протекают реки: Свапа, протяженностью 44 км (по территории района), Сухая Амонька, Амонька, Сев, Кисилевка, Немеда, Клевень и другие. Реки мелководны, все относятся к бассейну Днепра.</w:t>
      </w:r>
    </w:p>
    <w:p w:rsidR="00F54B24" w:rsidRPr="003F3BD7" w:rsidRDefault="00F54B24" w:rsidP="00B41511">
      <w:pPr>
        <w:ind w:firstLine="567"/>
        <w:jc w:val="both"/>
        <w:rPr>
          <w:sz w:val="28"/>
          <w:szCs w:val="28"/>
        </w:rPr>
      </w:pPr>
      <w:r w:rsidRPr="003F3BD7">
        <w:rPr>
          <w:sz w:val="28"/>
          <w:szCs w:val="28"/>
        </w:rPr>
        <w:t>Граничит с Рыльским, Льговским, Конышевским, Дмитриевским районами Курской области, с Брянской областью и Украиной. Преобладающие почвы: серые лесные -39%, темно-серые лесные -29,9%, выщелоченные оподзоленные черноземы -11,9%, пойменные, луговые болотные почвы вех подтипов  -7,9%, крутых склонов, оврагов и днищ балок -7,1 %.</w:t>
      </w:r>
    </w:p>
    <w:p w:rsidR="00F54B24" w:rsidRPr="003F3BD7" w:rsidRDefault="00F54B24" w:rsidP="00B41511">
      <w:pPr>
        <w:ind w:firstLine="567"/>
        <w:jc w:val="both"/>
        <w:rPr>
          <w:sz w:val="28"/>
          <w:szCs w:val="28"/>
        </w:rPr>
      </w:pPr>
      <w:r w:rsidRPr="003F3BD7">
        <w:rPr>
          <w:sz w:val="28"/>
          <w:szCs w:val="28"/>
        </w:rPr>
        <w:t xml:space="preserve">По механическому составу наибольшее распространение получили легкосуглинистые почвы -82,3 %. Содержание гумуса колеблется от 1,8 до 4,0% мощностью гумусового горизонта от 12 до </w:t>
      </w:r>
      <w:smartTag w:uri="urn:schemas-microsoft-com:office:smarttags" w:element="metricconverter">
        <w:smartTagPr>
          <w:attr w:name="ProductID" w:val="60 см"/>
        </w:smartTagPr>
        <w:r w:rsidRPr="003F3BD7">
          <w:rPr>
            <w:sz w:val="28"/>
            <w:szCs w:val="28"/>
          </w:rPr>
          <w:t>60 см</w:t>
        </w:r>
      </w:smartTag>
      <w:r w:rsidRPr="003F3BD7">
        <w:rPr>
          <w:sz w:val="28"/>
          <w:szCs w:val="28"/>
        </w:rPr>
        <w:t>.</w:t>
      </w:r>
    </w:p>
    <w:p w:rsidR="00F54B24" w:rsidRPr="003F3BD7" w:rsidRDefault="00F54B24" w:rsidP="00B41511">
      <w:pPr>
        <w:ind w:firstLine="567"/>
        <w:jc w:val="both"/>
        <w:rPr>
          <w:sz w:val="28"/>
          <w:szCs w:val="28"/>
        </w:rPr>
      </w:pPr>
      <w:r w:rsidRPr="003F3BD7">
        <w:rPr>
          <w:sz w:val="28"/>
          <w:szCs w:val="28"/>
        </w:rPr>
        <w:t xml:space="preserve">Климат умеренный. Средняя годовая температура +5,2°C, минимальная – минус </w:t>
      </w:r>
      <w:smartTag w:uri="urn:schemas-microsoft-com:office:smarttags" w:element="metricconverter">
        <w:smartTagPr>
          <w:attr w:name="ProductID" w:val="37ﾰC"/>
        </w:smartTagPr>
        <w:r w:rsidRPr="003F3BD7">
          <w:rPr>
            <w:sz w:val="28"/>
            <w:szCs w:val="28"/>
          </w:rPr>
          <w:t>37°C</w:t>
        </w:r>
      </w:smartTag>
      <w:r w:rsidRPr="003F3BD7">
        <w:rPr>
          <w:sz w:val="28"/>
          <w:szCs w:val="28"/>
        </w:rPr>
        <w:t xml:space="preserve">,  максимальная + </w:t>
      </w:r>
      <w:smartTag w:uri="urn:schemas-microsoft-com:office:smarttags" w:element="metricconverter">
        <w:smartTagPr>
          <w:attr w:name="ProductID" w:val="37ﾰC"/>
        </w:smartTagPr>
        <w:r w:rsidRPr="003F3BD7">
          <w:rPr>
            <w:sz w:val="28"/>
            <w:szCs w:val="28"/>
          </w:rPr>
          <w:t>37°C</w:t>
        </w:r>
      </w:smartTag>
      <w:r w:rsidRPr="003F3BD7">
        <w:rPr>
          <w:sz w:val="28"/>
          <w:szCs w:val="28"/>
        </w:rPr>
        <w:t xml:space="preserve">. Среднегодовое количество осадков – 613 мм, максимальное в июле – </w:t>
      </w:r>
      <w:smartTag w:uri="urn:schemas-microsoft-com:office:smarttags" w:element="metricconverter">
        <w:smartTagPr>
          <w:attr w:name="ProductID" w:val="77 мм"/>
        </w:smartTagPr>
        <w:r w:rsidRPr="003F3BD7">
          <w:rPr>
            <w:sz w:val="28"/>
            <w:szCs w:val="28"/>
          </w:rPr>
          <w:t>77 мм</w:t>
        </w:r>
      </w:smartTag>
      <w:r w:rsidRPr="003F3BD7">
        <w:rPr>
          <w:sz w:val="28"/>
          <w:szCs w:val="28"/>
        </w:rPr>
        <w:t>.</w:t>
      </w:r>
    </w:p>
    <w:p w:rsidR="00F54B24" w:rsidRPr="003F3BD7" w:rsidRDefault="00F54B24" w:rsidP="00B41511">
      <w:pPr>
        <w:ind w:firstLine="567"/>
        <w:jc w:val="both"/>
        <w:rPr>
          <w:sz w:val="28"/>
          <w:szCs w:val="28"/>
        </w:rPr>
      </w:pPr>
      <w:r w:rsidRPr="003F3BD7">
        <w:rPr>
          <w:sz w:val="28"/>
          <w:szCs w:val="28"/>
        </w:rPr>
        <w:t>Повторяемость направления ветра (средняя многолетняя роза ветров): юго-западного – 16%, западного -15%, северо-восточного и юго-восточного – по 13%, южного -12%, восточного -11%, северного и северо-западного - по 10%. Штиль -3%.</w:t>
      </w:r>
    </w:p>
    <w:p w:rsidR="00F54B24" w:rsidRPr="003F3BD7" w:rsidRDefault="00F54B24" w:rsidP="00B41511">
      <w:pPr>
        <w:ind w:firstLine="567"/>
        <w:jc w:val="both"/>
        <w:rPr>
          <w:sz w:val="28"/>
          <w:szCs w:val="28"/>
        </w:rPr>
      </w:pPr>
      <w:r w:rsidRPr="003F3BD7">
        <w:rPr>
          <w:sz w:val="28"/>
          <w:szCs w:val="28"/>
        </w:rPr>
        <w:t xml:space="preserve">По характеру растительности район входит в лесостепную зону. Древесная растительность в основном лиственная: дуб, береза, осина, ольха. Общая площадь, покрытая лесом, составляет 15,6 тыс. га. Уникальным считается урочище «Обжи» площадью </w:t>
      </w:r>
      <w:smartTag w:uri="urn:schemas-microsoft-com:office:smarttags" w:element="metricconverter">
        <w:smartTagPr>
          <w:attr w:name="ProductID" w:val="499 га"/>
        </w:smartTagPr>
        <w:r w:rsidRPr="003F3BD7">
          <w:rPr>
            <w:sz w:val="28"/>
            <w:szCs w:val="28"/>
          </w:rPr>
          <w:t>499 га</w:t>
        </w:r>
      </w:smartTag>
      <w:r w:rsidRPr="003F3BD7">
        <w:rPr>
          <w:sz w:val="28"/>
          <w:szCs w:val="28"/>
        </w:rPr>
        <w:t>. Имеется боброво-выхухолевый заказник «Гнилуша» площадью 6,9 тыс.га.</w:t>
      </w:r>
    </w:p>
    <w:p w:rsidR="00F54B24" w:rsidRPr="003F3BD7" w:rsidRDefault="00F54B24" w:rsidP="00B41511">
      <w:pPr>
        <w:ind w:firstLine="567"/>
        <w:jc w:val="both"/>
        <w:rPr>
          <w:sz w:val="28"/>
          <w:szCs w:val="28"/>
        </w:rPr>
      </w:pPr>
      <w:r w:rsidRPr="003F3BD7">
        <w:rPr>
          <w:sz w:val="28"/>
          <w:szCs w:val="28"/>
        </w:rPr>
        <w:t>На территории района имеются месторождения строительных материалов: глин, суглинков, трепела.</w:t>
      </w:r>
    </w:p>
    <w:p w:rsidR="00F54B24" w:rsidRPr="003F3BD7" w:rsidRDefault="00F54B24" w:rsidP="00B41511">
      <w:pPr>
        <w:rPr>
          <w:b/>
          <w:sz w:val="28"/>
          <w:szCs w:val="28"/>
        </w:rPr>
      </w:pPr>
    </w:p>
    <w:p w:rsidR="00F54B24" w:rsidRPr="002F24F9" w:rsidRDefault="00F54B24" w:rsidP="00B41511">
      <w:pPr>
        <w:rPr>
          <w:b/>
          <w:i/>
          <w:sz w:val="36"/>
          <w:szCs w:val="28"/>
        </w:rPr>
      </w:pPr>
      <w:r w:rsidRPr="002F24F9">
        <w:rPr>
          <w:b/>
          <w:i/>
          <w:sz w:val="36"/>
          <w:szCs w:val="28"/>
        </w:rPr>
        <w:t xml:space="preserve">Черемисиновский район </w:t>
      </w:r>
    </w:p>
    <w:p w:rsidR="00F54B24" w:rsidRPr="003F3BD7" w:rsidRDefault="00F54B24" w:rsidP="00B41511">
      <w:pPr>
        <w:rPr>
          <w:sz w:val="28"/>
          <w:szCs w:val="28"/>
        </w:rPr>
      </w:pPr>
    </w:p>
    <w:p w:rsidR="00AE72CE" w:rsidRPr="003F3BD7" w:rsidRDefault="00AE72CE" w:rsidP="00B41511">
      <w:pPr>
        <w:ind w:firstLine="567"/>
        <w:jc w:val="both"/>
        <w:rPr>
          <w:sz w:val="28"/>
          <w:szCs w:val="28"/>
        </w:rPr>
      </w:pPr>
      <w:r w:rsidRPr="003F3BD7">
        <w:rPr>
          <w:sz w:val="28"/>
          <w:szCs w:val="28"/>
        </w:rPr>
        <w:t>Череми́синовский район</w:t>
      </w:r>
      <w:r w:rsidR="004666DF" w:rsidRPr="003F3BD7">
        <w:rPr>
          <w:sz w:val="28"/>
          <w:szCs w:val="28"/>
        </w:rPr>
        <w:t xml:space="preserve"> </w:t>
      </w:r>
      <w:r w:rsidRPr="003F3BD7">
        <w:rPr>
          <w:sz w:val="28"/>
          <w:szCs w:val="28"/>
        </w:rPr>
        <w:t>— административно-территориальная единица и</w:t>
      </w:r>
      <w:r w:rsidR="004666DF" w:rsidRPr="003F3BD7">
        <w:rPr>
          <w:sz w:val="28"/>
          <w:szCs w:val="28"/>
        </w:rPr>
        <w:t xml:space="preserve"> </w:t>
      </w:r>
      <w:hyperlink r:id="rId435" w:tooltip="Муниципальный район" w:history="1">
        <w:r w:rsidRPr="003F3BD7">
          <w:rPr>
            <w:rStyle w:val="a4"/>
            <w:color w:val="auto"/>
            <w:sz w:val="28"/>
            <w:szCs w:val="28"/>
            <w:u w:val="none"/>
          </w:rPr>
          <w:t>муниципальное образование</w:t>
        </w:r>
      </w:hyperlink>
      <w:r w:rsidR="004666DF" w:rsidRPr="003F3BD7">
        <w:rPr>
          <w:sz w:val="28"/>
          <w:szCs w:val="28"/>
        </w:rPr>
        <w:t xml:space="preserve"> </w:t>
      </w:r>
      <w:r w:rsidRPr="003F3BD7">
        <w:rPr>
          <w:sz w:val="28"/>
          <w:szCs w:val="28"/>
        </w:rPr>
        <w:t>на востоке</w:t>
      </w:r>
      <w:r w:rsidR="004666DF" w:rsidRPr="003F3BD7">
        <w:rPr>
          <w:sz w:val="28"/>
          <w:szCs w:val="28"/>
        </w:rPr>
        <w:t xml:space="preserve"> </w:t>
      </w:r>
      <w:hyperlink r:id="rId436" w:tooltip="Курская область" w:history="1">
        <w:r w:rsidRPr="003F3BD7">
          <w:rPr>
            <w:rStyle w:val="a4"/>
            <w:color w:val="auto"/>
            <w:sz w:val="28"/>
            <w:szCs w:val="28"/>
            <w:u w:val="none"/>
          </w:rPr>
          <w:t>Курской области</w:t>
        </w:r>
      </w:hyperlink>
      <w:r w:rsidR="004666DF" w:rsidRPr="003F3BD7">
        <w:rPr>
          <w:sz w:val="28"/>
          <w:szCs w:val="28"/>
        </w:rPr>
        <w:t xml:space="preserve"> </w:t>
      </w:r>
      <w:hyperlink r:id="rId437" w:tooltip="Россия" w:history="1">
        <w:r w:rsidRPr="003F3BD7">
          <w:rPr>
            <w:rStyle w:val="a4"/>
            <w:color w:val="auto"/>
            <w:sz w:val="28"/>
            <w:szCs w:val="28"/>
            <w:u w:val="none"/>
          </w:rPr>
          <w:t>России</w:t>
        </w:r>
      </w:hyperlink>
      <w:r w:rsidRPr="003F3BD7">
        <w:rPr>
          <w:sz w:val="28"/>
          <w:szCs w:val="28"/>
        </w:rPr>
        <w:t>.</w:t>
      </w:r>
      <w:r w:rsidR="004666DF" w:rsidRPr="003F3BD7">
        <w:rPr>
          <w:sz w:val="28"/>
          <w:szCs w:val="28"/>
        </w:rPr>
        <w:t xml:space="preserve"> </w:t>
      </w:r>
      <w:hyperlink r:id="rId438" w:tooltip="Административный центр" w:history="1">
        <w:r w:rsidRPr="003F3BD7">
          <w:rPr>
            <w:rStyle w:val="a4"/>
            <w:color w:val="auto"/>
            <w:sz w:val="28"/>
            <w:szCs w:val="28"/>
            <w:u w:val="none"/>
          </w:rPr>
          <w:t>Административный центр</w:t>
        </w:r>
      </w:hyperlink>
      <w:r w:rsidR="004666DF" w:rsidRPr="003F3BD7">
        <w:rPr>
          <w:sz w:val="28"/>
          <w:szCs w:val="28"/>
        </w:rPr>
        <w:t xml:space="preserve"> </w:t>
      </w:r>
      <w:r w:rsidRPr="003F3BD7">
        <w:rPr>
          <w:sz w:val="28"/>
          <w:szCs w:val="28"/>
        </w:rPr>
        <w:t>— рабочий посёлок</w:t>
      </w:r>
      <w:r w:rsidR="004666DF" w:rsidRPr="003F3BD7">
        <w:rPr>
          <w:sz w:val="28"/>
          <w:szCs w:val="28"/>
        </w:rPr>
        <w:t xml:space="preserve"> </w:t>
      </w:r>
      <w:hyperlink r:id="rId439" w:tooltip="Черемисиново" w:history="1">
        <w:r w:rsidRPr="003F3BD7">
          <w:rPr>
            <w:rStyle w:val="a4"/>
            <w:color w:val="auto"/>
            <w:sz w:val="28"/>
            <w:szCs w:val="28"/>
            <w:u w:val="none"/>
          </w:rPr>
          <w:t>Черемисиново</w:t>
        </w:r>
      </w:hyperlink>
      <w:r w:rsidRPr="003F3BD7">
        <w:rPr>
          <w:sz w:val="28"/>
          <w:szCs w:val="28"/>
        </w:rPr>
        <w:t>, находящийся до</w:t>
      </w:r>
      <w:r w:rsidR="004666DF" w:rsidRPr="003F3BD7">
        <w:rPr>
          <w:sz w:val="28"/>
          <w:szCs w:val="28"/>
        </w:rPr>
        <w:t xml:space="preserve"> </w:t>
      </w:r>
      <w:hyperlink r:id="rId440" w:tooltip="Курск" w:history="1">
        <w:r w:rsidRPr="003F3BD7">
          <w:rPr>
            <w:rStyle w:val="a4"/>
            <w:color w:val="auto"/>
            <w:sz w:val="28"/>
            <w:szCs w:val="28"/>
            <w:u w:val="none"/>
          </w:rPr>
          <w:t>Курска</w:t>
        </w:r>
      </w:hyperlink>
      <w:r w:rsidR="004666DF" w:rsidRPr="003F3BD7">
        <w:rPr>
          <w:sz w:val="28"/>
          <w:szCs w:val="28"/>
        </w:rPr>
        <w:t xml:space="preserve"> по железной дороге 86км, по шоссейной — 88</w:t>
      </w:r>
      <w:r w:rsidRPr="003F3BD7">
        <w:rPr>
          <w:sz w:val="28"/>
          <w:szCs w:val="28"/>
        </w:rPr>
        <w:t>км.</w:t>
      </w:r>
    </w:p>
    <w:p w:rsidR="00F54B24" w:rsidRPr="003F3BD7" w:rsidRDefault="00F54B24" w:rsidP="00B41511">
      <w:pPr>
        <w:pStyle w:val="a5"/>
        <w:ind w:firstLine="567"/>
        <w:jc w:val="both"/>
        <w:rPr>
          <w:b w:val="0"/>
          <w:sz w:val="28"/>
          <w:szCs w:val="28"/>
        </w:rPr>
      </w:pPr>
      <w:r w:rsidRPr="003F3BD7">
        <w:rPr>
          <w:b w:val="0"/>
          <w:sz w:val="28"/>
          <w:szCs w:val="28"/>
        </w:rPr>
        <w:tab/>
        <w:t>В современных границах Черемисиновский район располагается в центре Восточно-Европейской равнины на склонах Среднерусской возвышенности в пределах лесостепной зоны. Он расположен в северо-восточной части области, граничит со Щигровским, Tимcким, Советским районами и Орловской областью.</w:t>
      </w:r>
    </w:p>
    <w:p w:rsidR="00F54B24" w:rsidRPr="003F3BD7" w:rsidRDefault="00F54B24" w:rsidP="00B41511">
      <w:pPr>
        <w:pStyle w:val="a5"/>
        <w:ind w:firstLine="567"/>
        <w:jc w:val="both"/>
        <w:rPr>
          <w:b w:val="0"/>
          <w:sz w:val="28"/>
          <w:szCs w:val="28"/>
        </w:rPr>
      </w:pPr>
      <w:r w:rsidRPr="003F3BD7">
        <w:rPr>
          <w:b w:val="0"/>
          <w:sz w:val="28"/>
          <w:szCs w:val="28"/>
        </w:rPr>
        <w:tab/>
        <w:t>Территория 0,8 тыс кв. км или 2,7 % территории области. Протяженность с запада на восток - 32 км, а с севера на юг - 37 км. Площадь сельскохозяйственных угодий составляет 74634 га в том числе пашня 63011 га.</w:t>
      </w:r>
    </w:p>
    <w:p w:rsidR="00F54B24" w:rsidRPr="003F3BD7" w:rsidRDefault="00F54B24" w:rsidP="00B41511">
      <w:pPr>
        <w:pStyle w:val="a5"/>
        <w:ind w:firstLine="567"/>
        <w:jc w:val="both"/>
        <w:rPr>
          <w:rStyle w:val="13"/>
          <w:b w:val="0"/>
          <w:sz w:val="28"/>
          <w:szCs w:val="28"/>
        </w:rPr>
      </w:pPr>
      <w:r w:rsidRPr="003F3BD7">
        <w:rPr>
          <w:rStyle w:val="13"/>
          <w:b w:val="0"/>
          <w:sz w:val="28"/>
          <w:szCs w:val="28"/>
        </w:rPr>
        <w:tab/>
        <w:t>Протяженность автомобильных дорог общего пользования 186 км. Все центральные усадьбы сельхозпредприятий имеют связь с районным центром дорогами с твердым покрытием.</w:t>
      </w:r>
    </w:p>
    <w:p w:rsidR="00F54B24" w:rsidRPr="003F3BD7" w:rsidRDefault="00F54B24" w:rsidP="00B41511">
      <w:pPr>
        <w:pStyle w:val="a5"/>
        <w:ind w:firstLine="567"/>
        <w:jc w:val="both"/>
        <w:rPr>
          <w:b w:val="0"/>
          <w:sz w:val="28"/>
          <w:szCs w:val="28"/>
        </w:rPr>
      </w:pPr>
      <w:r w:rsidRPr="003F3BD7">
        <w:rPr>
          <w:b w:val="0"/>
          <w:sz w:val="28"/>
          <w:szCs w:val="28"/>
        </w:rPr>
        <w:tab/>
        <w:t>Характерными чертами рельефа района является расчлененность сетью речных долин, балок, верxoв, логов. Водораздельной грядой, влияющей на речные долины нашего района, является Тимско-Щигровская гряда. Именно у ее подножья берут начало реки, протекающие по территории Черемисиновского района, все они впадают в реку Тим, которая является притоком реки Сосна. Общая протяженность рек (Tим, Косоржа, Щигор) составляет 91 км Все они мелководны и относятся к бассейну Дона.</w:t>
      </w:r>
    </w:p>
    <w:p w:rsidR="00F54B24" w:rsidRPr="003F3BD7" w:rsidRDefault="00F54B24" w:rsidP="00B41511">
      <w:pPr>
        <w:pStyle w:val="a5"/>
        <w:ind w:firstLine="567"/>
        <w:jc w:val="both"/>
        <w:rPr>
          <w:b w:val="0"/>
          <w:sz w:val="28"/>
          <w:szCs w:val="28"/>
        </w:rPr>
      </w:pPr>
      <w:r w:rsidRPr="003F3BD7">
        <w:rPr>
          <w:b w:val="0"/>
          <w:sz w:val="28"/>
          <w:szCs w:val="28"/>
        </w:rPr>
        <w:tab/>
        <w:t>На поверхности водораздельных возвышенностей рек Щигор и Толстый Колодец, Косоржа и Должанка встречаются пологие округлые углубления с диаметром от 40 метров и более, называемые "слепыми блюдцами", В пониженных речных долинах располагаются болота, но их территории незначительны (262 га или 0,33° %) от всей площади района.  Все берега рек района - место расположения населенных пунктов. По сельскохозяйственному использованию надпойменные террасы - полевые Их довольно ровные поверхности пересекаются неглубокими балками.</w:t>
      </w:r>
    </w:p>
    <w:p w:rsidR="00F54B24" w:rsidRPr="003F3BD7" w:rsidRDefault="00AE72CE" w:rsidP="00B41511">
      <w:pPr>
        <w:ind w:firstLine="567"/>
        <w:jc w:val="both"/>
        <w:rPr>
          <w:sz w:val="28"/>
          <w:szCs w:val="28"/>
        </w:rPr>
      </w:pPr>
      <w:r w:rsidRPr="003F3BD7">
        <w:rPr>
          <w:sz w:val="28"/>
          <w:szCs w:val="28"/>
        </w:rPr>
        <w:tab/>
        <w:t xml:space="preserve">Черемисиновский район </w:t>
      </w:r>
      <w:r w:rsidR="00F54B24" w:rsidRPr="003F3BD7">
        <w:rPr>
          <w:sz w:val="28"/>
          <w:szCs w:val="28"/>
        </w:rPr>
        <w:t>— административно-территориальная единица, включающая в свой состав 8 сельсоветов, один городской населённый пункт (посёлок Черемисиново) и</w:t>
      </w:r>
      <w:r w:rsidRPr="003F3BD7">
        <w:rPr>
          <w:sz w:val="28"/>
          <w:szCs w:val="28"/>
        </w:rPr>
        <w:t xml:space="preserve"> 98 сельских населённых пунктов.</w:t>
      </w:r>
    </w:p>
    <w:p w:rsidR="00F54B24" w:rsidRPr="003F3BD7" w:rsidRDefault="00F54B24" w:rsidP="00B41511">
      <w:pPr>
        <w:ind w:firstLine="567"/>
        <w:jc w:val="both"/>
        <w:rPr>
          <w:sz w:val="28"/>
          <w:szCs w:val="28"/>
        </w:rPr>
      </w:pPr>
      <w:r w:rsidRPr="003F3BD7">
        <w:rPr>
          <w:sz w:val="28"/>
          <w:szCs w:val="28"/>
        </w:rPr>
        <w:t xml:space="preserve">Население района на 1 января 2015 года </w:t>
      </w:r>
      <w:r w:rsidR="00AE72CE" w:rsidRPr="003F3BD7">
        <w:rPr>
          <w:sz w:val="28"/>
          <w:szCs w:val="28"/>
        </w:rPr>
        <w:t xml:space="preserve"> составил - 9559 человек, в том</w:t>
      </w:r>
      <w:r w:rsidRPr="003F3BD7">
        <w:rPr>
          <w:sz w:val="28"/>
          <w:szCs w:val="28"/>
        </w:rPr>
        <w:t xml:space="preserve"> числе сельского населения 6020 человек.</w:t>
      </w:r>
    </w:p>
    <w:p w:rsidR="00F54B24" w:rsidRPr="003F3BD7" w:rsidRDefault="00F54B24" w:rsidP="00B41511">
      <w:pPr>
        <w:ind w:firstLine="567"/>
        <w:jc w:val="both"/>
        <w:rPr>
          <w:sz w:val="28"/>
          <w:szCs w:val="28"/>
        </w:rPr>
      </w:pPr>
      <w:r w:rsidRPr="003F3BD7">
        <w:rPr>
          <w:sz w:val="28"/>
          <w:szCs w:val="28"/>
        </w:rPr>
        <w:t>В Черемисиновском районе численность экономически активного населения составляет 5800 человек, численность занятых в экономике - 2164 человека.</w:t>
      </w:r>
    </w:p>
    <w:p w:rsidR="00F54B24" w:rsidRPr="003F3BD7" w:rsidRDefault="00F54B24" w:rsidP="00B41511">
      <w:pPr>
        <w:rPr>
          <w:sz w:val="28"/>
          <w:szCs w:val="28"/>
        </w:rPr>
      </w:pPr>
    </w:p>
    <w:p w:rsidR="00F54B24" w:rsidRPr="002F24F9" w:rsidRDefault="00F54B24" w:rsidP="00B41511">
      <w:pPr>
        <w:rPr>
          <w:b/>
          <w:i/>
          <w:sz w:val="36"/>
          <w:szCs w:val="28"/>
        </w:rPr>
      </w:pPr>
      <w:r w:rsidRPr="002F24F9">
        <w:rPr>
          <w:b/>
          <w:i/>
          <w:sz w:val="36"/>
          <w:szCs w:val="28"/>
        </w:rPr>
        <w:t xml:space="preserve">Щигровский район </w:t>
      </w:r>
    </w:p>
    <w:p w:rsidR="00F54B24" w:rsidRPr="003F3BD7" w:rsidRDefault="00F54B24" w:rsidP="00B41511">
      <w:pPr>
        <w:rPr>
          <w:sz w:val="28"/>
          <w:szCs w:val="28"/>
        </w:rPr>
      </w:pPr>
    </w:p>
    <w:p w:rsidR="00F54B24" w:rsidRPr="003F3BD7" w:rsidRDefault="00F54B24" w:rsidP="00B41511">
      <w:pPr>
        <w:pStyle w:val="ac"/>
        <w:spacing w:line="240" w:lineRule="auto"/>
        <w:ind w:left="0" w:firstLine="708"/>
        <w:jc w:val="both"/>
        <w:rPr>
          <w:szCs w:val="28"/>
        </w:rPr>
      </w:pPr>
      <w:r w:rsidRPr="003F3BD7">
        <w:rPr>
          <w:szCs w:val="28"/>
        </w:rPr>
        <w:t>Щ</w:t>
      </w:r>
      <w:r w:rsidR="004666DF" w:rsidRPr="003F3BD7">
        <w:rPr>
          <w:szCs w:val="28"/>
        </w:rPr>
        <w:t xml:space="preserve">игровский район </w:t>
      </w:r>
      <w:r w:rsidRPr="003F3BD7">
        <w:rPr>
          <w:szCs w:val="28"/>
        </w:rPr>
        <w:t>— район в северо-восточной части Курской области. Образован  30 июля 1928 года. Площадь 1300 км</w:t>
      </w:r>
      <w:r w:rsidRPr="003F3BD7">
        <w:rPr>
          <w:szCs w:val="28"/>
          <w:vertAlign w:val="superscript"/>
        </w:rPr>
        <w:t>2</w:t>
      </w:r>
      <w:r w:rsidRPr="003F3BD7">
        <w:rPr>
          <w:szCs w:val="28"/>
        </w:rPr>
        <w:t xml:space="preserve">. Население 10 </w:t>
      </w:r>
      <w:r w:rsidRPr="003F3BD7">
        <w:rPr>
          <w:szCs w:val="28"/>
        </w:rPr>
        <w:lastRenderedPageBreak/>
        <w:t xml:space="preserve">828 человек. Граничит на востоке с Черемисиновским, на юго-востоке — с Тимским, на юге — с Солнцевским, на юго-западе — с Курским, на западе — с Золотухинским районом Курской области, а на севере — с Орловской областью. Район расположен в поясе умеренного континентального климата. Среднегодовая температура +4,9 °C, минимальная –37 °C, максимальная +40 °C. Среднегодовое количество осадков 582 мм, максимальное в июле — 76 мм. Повторяемость направления ветра (средняя многолетняя роза ветров): юго-западное-18%, западное-14%, восточное, юго-восточное, южное, северо-западное по 12%, северо-восточное – 11% и северное -9%. Штиль -6%. Преобладающий тип рельефа — возвышенная, местами холмистая сильно расчлененная долинами рек, балками и оврагами равнина. В Щигровском районе берут начало реки Тускарь и Рать — притоки Сейма. Тускарь, протяженностью по территории— 27 км, Рать — 31 км, Щигор — 15 км, Косоржа — 20 км, Красная и Теребуж по 14 км и другие — мелководные. Характер растительности лесостепной. Площадь, занятая лесом 5,3 тыс. га или 3,7% территории района.  </w:t>
      </w:r>
    </w:p>
    <w:p w:rsidR="00F54B24" w:rsidRPr="003F3BD7" w:rsidRDefault="00F54B24" w:rsidP="00B41511">
      <w:pPr>
        <w:pStyle w:val="ac"/>
        <w:spacing w:line="240" w:lineRule="auto"/>
        <w:ind w:left="0" w:firstLine="708"/>
        <w:jc w:val="both"/>
        <w:rPr>
          <w:szCs w:val="28"/>
        </w:rPr>
      </w:pPr>
      <w:r w:rsidRPr="003F3BD7">
        <w:rPr>
          <w:szCs w:val="28"/>
        </w:rPr>
        <w:t>Административный центр — город Щигры  расположен в 60 км. к северо-востоку от города Курска, на большой возвышенности, между двумя небольшими речками Щигром и Платой.</w:t>
      </w:r>
    </w:p>
    <w:p w:rsidR="00F54B24" w:rsidRPr="003F3BD7" w:rsidRDefault="00F54B24" w:rsidP="00B41511">
      <w:pPr>
        <w:pStyle w:val="ac"/>
        <w:spacing w:line="240" w:lineRule="auto"/>
        <w:ind w:left="0"/>
        <w:jc w:val="both"/>
        <w:rPr>
          <w:szCs w:val="28"/>
        </w:rPr>
      </w:pPr>
      <w:r w:rsidRPr="003F3BD7">
        <w:rPr>
          <w:szCs w:val="28"/>
        </w:rPr>
        <w:tab/>
        <w:t xml:space="preserve"> Площадь сельхозугодий 105,9 тыс. га. Преобладающие почвы: черноземы — 80,7%, почвы балок занимают — 6,5%, серые лесные — 3,2%, пойменные — 3,4%, почвы водоразделов — 3,3%. По механическому составу наибольшее распространение получили тяжелосуглинистые — 99,9%. Сохранение гумуса в почвах колеблется от 0,8 до 8%. </w:t>
      </w:r>
    </w:p>
    <w:p w:rsidR="00F54B24" w:rsidRPr="003F3BD7" w:rsidRDefault="00F54B24" w:rsidP="00B41511">
      <w:pPr>
        <w:pStyle w:val="ac"/>
        <w:spacing w:after="0" w:line="240" w:lineRule="auto"/>
        <w:ind w:left="0"/>
        <w:jc w:val="both"/>
        <w:rPr>
          <w:szCs w:val="28"/>
        </w:rPr>
      </w:pPr>
      <w:r w:rsidRPr="003F3BD7">
        <w:rPr>
          <w:szCs w:val="28"/>
        </w:rPr>
        <w:t>области. В состав района входят 18 муниципальных образований наделённ</w:t>
      </w:r>
      <w:r w:rsidR="008E1E72" w:rsidRPr="003F3BD7">
        <w:rPr>
          <w:szCs w:val="28"/>
        </w:rPr>
        <w:t>ых статусом сельского поселения.</w:t>
      </w:r>
    </w:p>
    <w:p w:rsidR="00F54B24" w:rsidRPr="003F3BD7" w:rsidRDefault="00F54B24" w:rsidP="00B41511">
      <w:pPr>
        <w:pStyle w:val="ac"/>
        <w:spacing w:after="0" w:line="240" w:lineRule="auto"/>
        <w:ind w:left="0"/>
        <w:jc w:val="both"/>
        <w:rPr>
          <w:szCs w:val="28"/>
        </w:rPr>
      </w:pPr>
    </w:p>
    <w:p w:rsidR="00F54B24" w:rsidRPr="003F3BD7" w:rsidRDefault="00F54B24" w:rsidP="00B41511">
      <w:pPr>
        <w:pStyle w:val="ac"/>
        <w:spacing w:after="100" w:afterAutospacing="1" w:line="240" w:lineRule="auto"/>
        <w:ind w:left="0" w:firstLine="708"/>
        <w:jc w:val="both"/>
        <w:rPr>
          <w:szCs w:val="28"/>
        </w:rPr>
      </w:pPr>
      <w:r w:rsidRPr="003F3BD7">
        <w:rPr>
          <w:szCs w:val="28"/>
        </w:rPr>
        <w:t xml:space="preserve">Расположен район в северо-восточной части Курской области, которая находится в Европейской части Российской  Федерации и является составной частью Центрально-черноземного района. Территория района 1,3 тыс. кв. км. или 4,36% территории области. Район расположен в поясе умеренного континентального климата в пределах лесостепной зоны, в целом в благоприятных климатических условиях. Преобладающий тип рельефа – возвышенная, местами холмистая, сильно расчлененная долинами рек, балками и оврагами равнина. </w:t>
      </w:r>
    </w:p>
    <w:p w:rsidR="00F54B24" w:rsidRPr="003F3BD7" w:rsidRDefault="00F54B24" w:rsidP="00B41511">
      <w:pPr>
        <w:pStyle w:val="ac"/>
        <w:spacing w:after="100" w:afterAutospacing="1" w:line="240" w:lineRule="auto"/>
        <w:ind w:left="0" w:firstLine="708"/>
        <w:jc w:val="both"/>
        <w:rPr>
          <w:szCs w:val="28"/>
        </w:rPr>
      </w:pPr>
      <w:r w:rsidRPr="003F3BD7">
        <w:rPr>
          <w:szCs w:val="28"/>
        </w:rPr>
        <w:t xml:space="preserve">На территории района разведаны и оценены месторождения не рудного сырья: мела и фосфоритов. Добыча фосфоритов велась до 70-х годов. Имеются месторождения строительного песка. Район входит в зону Курской магнитной аномалии. </w:t>
      </w:r>
    </w:p>
    <w:p w:rsidR="008E1457" w:rsidRPr="003F3BD7" w:rsidRDefault="008E1457" w:rsidP="00B41511">
      <w:pPr>
        <w:pStyle w:val="ac"/>
        <w:spacing w:line="240" w:lineRule="auto"/>
        <w:ind w:left="0" w:firstLine="708"/>
        <w:jc w:val="both"/>
        <w:rPr>
          <w:szCs w:val="28"/>
        </w:rPr>
      </w:pPr>
    </w:p>
    <w:p w:rsidR="008E1457" w:rsidRPr="002F24F9" w:rsidRDefault="008E1457" w:rsidP="00B41511">
      <w:pPr>
        <w:pStyle w:val="ac"/>
        <w:spacing w:after="0" w:line="240" w:lineRule="auto"/>
        <w:ind w:left="0" w:firstLine="708"/>
        <w:jc w:val="both"/>
        <w:rPr>
          <w:b/>
          <w:i/>
          <w:sz w:val="36"/>
          <w:szCs w:val="28"/>
        </w:rPr>
      </w:pPr>
      <w:r w:rsidRPr="002F24F9">
        <w:rPr>
          <w:b/>
          <w:i/>
          <w:sz w:val="36"/>
          <w:szCs w:val="28"/>
        </w:rPr>
        <w:t>Город Ку</w:t>
      </w:r>
      <w:r w:rsidR="008E1E72" w:rsidRPr="002F24F9">
        <w:rPr>
          <w:b/>
          <w:i/>
          <w:sz w:val="36"/>
          <w:szCs w:val="28"/>
        </w:rPr>
        <w:t>рск</w:t>
      </w:r>
      <w:r w:rsidRPr="002F24F9">
        <w:rPr>
          <w:b/>
          <w:i/>
          <w:sz w:val="36"/>
          <w:szCs w:val="28"/>
        </w:rPr>
        <w:t xml:space="preserve"> </w:t>
      </w:r>
    </w:p>
    <w:p w:rsidR="006C3E3A" w:rsidRDefault="006C3E3A" w:rsidP="00B41511">
      <w:pPr>
        <w:ind w:firstLine="708"/>
        <w:jc w:val="both"/>
        <w:rPr>
          <w:sz w:val="28"/>
          <w:szCs w:val="28"/>
        </w:rPr>
      </w:pPr>
    </w:p>
    <w:p w:rsidR="007E03B3" w:rsidRPr="003F3BD7" w:rsidRDefault="007E03B3" w:rsidP="00B41511">
      <w:pPr>
        <w:ind w:firstLine="708"/>
        <w:jc w:val="both"/>
        <w:rPr>
          <w:sz w:val="28"/>
          <w:szCs w:val="28"/>
        </w:rPr>
      </w:pPr>
      <w:r w:rsidRPr="003F3BD7">
        <w:rPr>
          <w:sz w:val="28"/>
          <w:szCs w:val="28"/>
        </w:rPr>
        <w:t xml:space="preserve">Курск — </w:t>
      </w:r>
      <w:hyperlink r:id="rId441" w:tooltip="Город" w:history="1">
        <w:r w:rsidRPr="003F3BD7">
          <w:rPr>
            <w:rStyle w:val="a4"/>
            <w:color w:val="auto"/>
            <w:sz w:val="28"/>
            <w:szCs w:val="28"/>
            <w:u w:val="none"/>
          </w:rPr>
          <w:t>город</w:t>
        </w:r>
      </w:hyperlink>
      <w:r w:rsidRPr="003F3BD7">
        <w:rPr>
          <w:sz w:val="28"/>
          <w:szCs w:val="28"/>
        </w:rPr>
        <w:t xml:space="preserve"> в </w:t>
      </w:r>
      <w:hyperlink r:id="rId442" w:tooltip="Россия" w:history="1">
        <w:r w:rsidRPr="003F3BD7">
          <w:rPr>
            <w:rStyle w:val="a4"/>
            <w:color w:val="auto"/>
            <w:sz w:val="28"/>
            <w:szCs w:val="28"/>
            <w:u w:val="none"/>
          </w:rPr>
          <w:t>России</w:t>
        </w:r>
      </w:hyperlink>
      <w:r w:rsidRPr="003F3BD7">
        <w:rPr>
          <w:sz w:val="28"/>
          <w:szCs w:val="28"/>
        </w:rPr>
        <w:t xml:space="preserve">, </w:t>
      </w:r>
      <w:hyperlink r:id="rId443" w:tooltip="Административный центр" w:history="1">
        <w:r w:rsidRPr="003F3BD7">
          <w:rPr>
            <w:rStyle w:val="a4"/>
            <w:color w:val="auto"/>
            <w:sz w:val="28"/>
            <w:szCs w:val="28"/>
            <w:u w:val="none"/>
          </w:rPr>
          <w:t>административный центр</w:t>
        </w:r>
      </w:hyperlink>
      <w:r w:rsidRPr="003F3BD7">
        <w:rPr>
          <w:sz w:val="28"/>
          <w:szCs w:val="28"/>
        </w:rPr>
        <w:t xml:space="preserve"> </w:t>
      </w:r>
      <w:hyperlink r:id="rId444" w:tooltip="Курская область" w:history="1">
        <w:r w:rsidRPr="003F3BD7">
          <w:rPr>
            <w:rStyle w:val="a4"/>
            <w:color w:val="auto"/>
            <w:sz w:val="28"/>
            <w:szCs w:val="28"/>
            <w:u w:val="none"/>
          </w:rPr>
          <w:t>Курской области</w:t>
        </w:r>
      </w:hyperlink>
      <w:r w:rsidRPr="003F3BD7">
        <w:rPr>
          <w:sz w:val="28"/>
          <w:szCs w:val="28"/>
        </w:rPr>
        <w:t xml:space="preserve">. Расположен в 530 км к югу от </w:t>
      </w:r>
      <w:hyperlink r:id="rId445" w:tooltip="Москва" w:history="1">
        <w:r w:rsidRPr="003F3BD7">
          <w:rPr>
            <w:rStyle w:val="a4"/>
            <w:color w:val="auto"/>
            <w:sz w:val="28"/>
            <w:szCs w:val="28"/>
            <w:u w:val="none"/>
          </w:rPr>
          <w:t>Москвы</w:t>
        </w:r>
      </w:hyperlink>
      <w:r w:rsidRPr="003F3BD7">
        <w:rPr>
          <w:sz w:val="28"/>
          <w:szCs w:val="28"/>
        </w:rPr>
        <w:t xml:space="preserve">. В </w:t>
      </w:r>
      <w:hyperlink r:id="rId446" w:tooltip="Средние века" w:history="1">
        <w:r w:rsidRPr="003F3BD7">
          <w:rPr>
            <w:rStyle w:val="a4"/>
            <w:color w:val="auto"/>
            <w:sz w:val="28"/>
            <w:szCs w:val="28"/>
            <w:u w:val="none"/>
          </w:rPr>
          <w:t>средние века</w:t>
        </w:r>
      </w:hyperlink>
      <w:r w:rsidRPr="003F3BD7">
        <w:rPr>
          <w:sz w:val="28"/>
          <w:szCs w:val="28"/>
        </w:rPr>
        <w:t>— столица </w:t>
      </w:r>
      <w:hyperlink r:id="rId447" w:tooltip="Курское княжество" w:history="1">
        <w:r w:rsidRPr="003F3BD7">
          <w:rPr>
            <w:rStyle w:val="a4"/>
            <w:color w:val="auto"/>
            <w:sz w:val="28"/>
            <w:szCs w:val="28"/>
            <w:u w:val="none"/>
          </w:rPr>
          <w:t xml:space="preserve">Курского </w:t>
        </w:r>
        <w:r w:rsidRPr="003F3BD7">
          <w:rPr>
            <w:rStyle w:val="a4"/>
            <w:color w:val="auto"/>
            <w:sz w:val="28"/>
            <w:szCs w:val="28"/>
            <w:u w:val="none"/>
          </w:rPr>
          <w:lastRenderedPageBreak/>
          <w:t>княжества</w:t>
        </w:r>
      </w:hyperlink>
      <w:r w:rsidRPr="003F3BD7">
        <w:rPr>
          <w:sz w:val="28"/>
          <w:szCs w:val="28"/>
        </w:rPr>
        <w:t xml:space="preserve">. В 1360—1508 годах Курск входил в состав </w:t>
      </w:r>
      <w:hyperlink r:id="rId448" w:tooltip="Великое княжество литовское" w:history="1">
        <w:r w:rsidRPr="003F3BD7">
          <w:rPr>
            <w:rStyle w:val="a4"/>
            <w:color w:val="auto"/>
            <w:sz w:val="28"/>
            <w:szCs w:val="28"/>
            <w:u w:val="none"/>
          </w:rPr>
          <w:t>Великого княжества Литовского</w:t>
        </w:r>
      </w:hyperlink>
      <w:r w:rsidRPr="003F3BD7">
        <w:rPr>
          <w:sz w:val="28"/>
          <w:szCs w:val="28"/>
        </w:rPr>
        <w:t>. С 1508 года — южный пограничный город в составе Московского государства. В том же году началось его восстановление как города-крепости. В 1797 году ему присвоен статус губернского города. Курск — место кровопролитных боёв Великой Отечественной войны, «</w:t>
      </w:r>
      <w:hyperlink r:id="rId449" w:tooltip="Город воинской славы" w:history="1">
        <w:r w:rsidRPr="003F3BD7">
          <w:rPr>
            <w:rStyle w:val="a4"/>
            <w:color w:val="auto"/>
            <w:sz w:val="28"/>
            <w:szCs w:val="28"/>
            <w:u w:val="none"/>
          </w:rPr>
          <w:t>Город воинской славы</w:t>
        </w:r>
      </w:hyperlink>
      <w:r w:rsidRPr="003F3BD7">
        <w:rPr>
          <w:sz w:val="28"/>
          <w:szCs w:val="28"/>
        </w:rPr>
        <w:t>» (с </w:t>
      </w:r>
      <w:hyperlink r:id="rId450" w:tooltip="27 апреля" w:history="1">
        <w:r w:rsidRPr="003F3BD7">
          <w:rPr>
            <w:rStyle w:val="a4"/>
            <w:color w:val="auto"/>
            <w:sz w:val="28"/>
            <w:szCs w:val="28"/>
            <w:u w:val="none"/>
          </w:rPr>
          <w:t>27 апреля</w:t>
        </w:r>
      </w:hyperlink>
      <w:r w:rsidRPr="003F3BD7">
        <w:rPr>
          <w:sz w:val="28"/>
          <w:szCs w:val="28"/>
        </w:rPr>
        <w:t> </w:t>
      </w:r>
      <w:hyperlink r:id="rId451" w:tooltip="2007 год" w:history="1">
        <w:r w:rsidRPr="003F3BD7">
          <w:rPr>
            <w:rStyle w:val="a4"/>
            <w:color w:val="auto"/>
            <w:sz w:val="28"/>
            <w:szCs w:val="28"/>
            <w:u w:val="none"/>
          </w:rPr>
          <w:t>2007 года</w:t>
        </w:r>
      </w:hyperlink>
      <w:r w:rsidRPr="003F3BD7">
        <w:rPr>
          <w:sz w:val="28"/>
          <w:szCs w:val="28"/>
        </w:rPr>
        <w:t>), награждён </w:t>
      </w:r>
      <w:hyperlink r:id="rId452" w:tooltip="Орден Отечественной войны" w:history="1">
        <w:r w:rsidRPr="003F3BD7">
          <w:rPr>
            <w:rStyle w:val="a4"/>
            <w:color w:val="auto"/>
            <w:sz w:val="28"/>
            <w:szCs w:val="28"/>
            <w:u w:val="none"/>
          </w:rPr>
          <w:t>орденом Отечественной войны I степени</w:t>
        </w:r>
      </w:hyperlink>
      <w:r w:rsidRPr="003F3BD7">
        <w:rPr>
          <w:sz w:val="28"/>
          <w:szCs w:val="28"/>
        </w:rPr>
        <w:t> «за мужество и стойкость, проявленные трудящимися города в годы </w:t>
      </w:r>
      <w:hyperlink r:id="rId453" w:tooltip="Великая Отечественная война" w:history="1">
        <w:r w:rsidRPr="003F3BD7">
          <w:rPr>
            <w:rStyle w:val="a4"/>
            <w:color w:val="auto"/>
            <w:sz w:val="28"/>
            <w:szCs w:val="28"/>
            <w:u w:val="none"/>
          </w:rPr>
          <w:t>Великой Отечественной войны</w:t>
        </w:r>
      </w:hyperlink>
      <w:r w:rsidRPr="003F3BD7">
        <w:rPr>
          <w:sz w:val="28"/>
          <w:szCs w:val="28"/>
        </w:rPr>
        <w:t>, а также успехи в хозяйственном и культурном строительстве» (</w:t>
      </w:r>
      <w:hyperlink r:id="rId454" w:tooltip="9 апреля" w:history="1">
        <w:r w:rsidRPr="003F3BD7">
          <w:rPr>
            <w:rStyle w:val="a4"/>
            <w:color w:val="auto"/>
            <w:sz w:val="28"/>
            <w:szCs w:val="28"/>
            <w:u w:val="none"/>
          </w:rPr>
          <w:t>9 апреля</w:t>
        </w:r>
      </w:hyperlink>
      <w:r w:rsidRPr="003F3BD7">
        <w:rPr>
          <w:sz w:val="28"/>
          <w:szCs w:val="28"/>
        </w:rPr>
        <w:t> </w:t>
      </w:r>
      <w:hyperlink r:id="rId455" w:tooltip="1980 год" w:history="1">
        <w:r w:rsidRPr="003F3BD7">
          <w:rPr>
            <w:rStyle w:val="a4"/>
            <w:color w:val="auto"/>
            <w:sz w:val="28"/>
            <w:szCs w:val="28"/>
            <w:u w:val="none"/>
          </w:rPr>
          <w:t>1980 года</w:t>
        </w:r>
      </w:hyperlink>
      <w:r w:rsidRPr="003F3BD7">
        <w:rPr>
          <w:sz w:val="28"/>
          <w:szCs w:val="28"/>
        </w:rPr>
        <w:t>).</w:t>
      </w:r>
    </w:p>
    <w:p w:rsidR="007E03B3" w:rsidRPr="003F3BD7" w:rsidRDefault="007E03B3" w:rsidP="00B41511">
      <w:pPr>
        <w:ind w:firstLine="708"/>
        <w:jc w:val="both"/>
        <w:rPr>
          <w:sz w:val="28"/>
          <w:szCs w:val="28"/>
        </w:rPr>
      </w:pPr>
      <w:r w:rsidRPr="003F3BD7">
        <w:rPr>
          <w:sz w:val="28"/>
          <w:szCs w:val="28"/>
        </w:rPr>
        <w:t>Город — один из культурных, религиозных центров России. Курск обладает крупным промышленным комплексом, научно-образовательными центрами. Курск — транспортный узел центральной России.</w:t>
      </w:r>
    </w:p>
    <w:p w:rsidR="007E03B3" w:rsidRPr="003F3BD7" w:rsidRDefault="007E03B3" w:rsidP="00B41511">
      <w:pPr>
        <w:ind w:firstLine="708"/>
        <w:jc w:val="both"/>
        <w:rPr>
          <w:sz w:val="28"/>
          <w:szCs w:val="28"/>
        </w:rPr>
      </w:pPr>
      <w:r w:rsidRPr="003F3BD7">
        <w:rPr>
          <w:sz w:val="28"/>
          <w:szCs w:val="28"/>
        </w:rPr>
        <w:t>На севере город граничит с Нижнемедведицким сельсоветом, на северо-востоке — с Щетинским, на востоке — с Клюквинским, на юго-востоке — с Рышковским, на юге — с Новопоселеновским, на юго-западе — с Ворошневским, на западе — с Моковским.</w:t>
      </w:r>
    </w:p>
    <w:p w:rsidR="007E03B3" w:rsidRPr="003F3BD7" w:rsidRDefault="007E03B3" w:rsidP="00B41511">
      <w:pPr>
        <w:jc w:val="both"/>
        <w:rPr>
          <w:sz w:val="28"/>
          <w:szCs w:val="28"/>
        </w:rPr>
      </w:pPr>
      <w:r w:rsidRPr="003F3BD7">
        <w:rPr>
          <w:sz w:val="28"/>
          <w:szCs w:val="28"/>
        </w:rPr>
        <w:t>Крупнейшая река — </w:t>
      </w:r>
      <w:hyperlink r:id="rId456" w:tooltip="Сейм (река)" w:history="1">
        <w:r w:rsidRPr="003F3BD7">
          <w:rPr>
            <w:rStyle w:val="a4"/>
            <w:color w:val="auto"/>
            <w:sz w:val="28"/>
            <w:szCs w:val="28"/>
            <w:u w:val="none"/>
          </w:rPr>
          <w:t>Сейм</w:t>
        </w:r>
      </w:hyperlink>
      <w:r w:rsidRPr="003F3BD7">
        <w:rPr>
          <w:sz w:val="28"/>
          <w:szCs w:val="28"/>
        </w:rPr>
        <w:t>, по городу протекают его притоки — </w:t>
      </w:r>
      <w:hyperlink r:id="rId457" w:tooltip="Тускарь" w:history="1">
        <w:r w:rsidRPr="003F3BD7">
          <w:rPr>
            <w:rStyle w:val="a4"/>
            <w:color w:val="auto"/>
            <w:sz w:val="28"/>
            <w:szCs w:val="28"/>
            <w:u w:val="none"/>
          </w:rPr>
          <w:t>Тускарь</w:t>
        </w:r>
      </w:hyperlink>
      <w:r w:rsidRPr="003F3BD7">
        <w:rPr>
          <w:sz w:val="28"/>
          <w:szCs w:val="28"/>
        </w:rPr>
        <w:t>, Моква и Цветовский ручей, приток Тускари — Кур, протоки — Кривец и Ровец.</w:t>
      </w:r>
    </w:p>
    <w:p w:rsidR="007E03B3" w:rsidRPr="003F3BD7" w:rsidRDefault="007E03B3" w:rsidP="00B41511">
      <w:pPr>
        <w:ind w:firstLine="708"/>
        <w:jc w:val="both"/>
        <w:rPr>
          <w:sz w:val="28"/>
          <w:szCs w:val="28"/>
        </w:rPr>
      </w:pPr>
      <w:r w:rsidRPr="003F3BD7">
        <w:rPr>
          <w:sz w:val="28"/>
          <w:szCs w:val="28"/>
        </w:rPr>
        <w:t>Климат города умеренно-континентальный, средняя температура днем в летние месяцы около +26+28° (максимальная +39°), средняя минимальная температура в зимние месяцы около −5…-9° (минимальная −36°).</w:t>
      </w:r>
    </w:p>
    <w:p w:rsidR="007E03B3" w:rsidRPr="003F3BD7" w:rsidRDefault="007E03B3" w:rsidP="00B41511">
      <w:pPr>
        <w:ind w:firstLine="567"/>
        <w:jc w:val="both"/>
        <w:rPr>
          <w:sz w:val="28"/>
          <w:szCs w:val="28"/>
        </w:rPr>
      </w:pPr>
      <w:r w:rsidRPr="003F3BD7">
        <w:rPr>
          <w:sz w:val="28"/>
          <w:szCs w:val="28"/>
        </w:rPr>
        <w:t xml:space="preserve">Город находится в лесостепной зоне. Зима в среднем прохладная, хотя бывают и оттепели. Сильные морозы в городе бывают редко. Лето неустойчивое: сильная жара и ясная погода сменяются прохладной погодой. </w:t>
      </w:r>
    </w:p>
    <w:p w:rsidR="008E1457" w:rsidRPr="002F24F9" w:rsidRDefault="008E1457" w:rsidP="00B41511">
      <w:pPr>
        <w:pStyle w:val="a3"/>
        <w:ind w:firstLine="567"/>
        <w:jc w:val="both"/>
        <w:rPr>
          <w:rFonts w:ascii="Times New Roman" w:hAnsi="Times New Roman" w:cs="Times New Roman"/>
          <w:b/>
          <w:i/>
          <w:sz w:val="36"/>
          <w:szCs w:val="28"/>
        </w:rPr>
      </w:pPr>
      <w:r w:rsidRPr="002F24F9">
        <w:rPr>
          <w:rFonts w:ascii="Times New Roman" w:hAnsi="Times New Roman" w:cs="Times New Roman"/>
          <w:b/>
          <w:i/>
          <w:sz w:val="36"/>
          <w:szCs w:val="28"/>
        </w:rPr>
        <w:t xml:space="preserve">Город Железногорск </w:t>
      </w:r>
    </w:p>
    <w:p w:rsidR="009115B4" w:rsidRPr="003F3BD7" w:rsidRDefault="009115B4" w:rsidP="00B41511">
      <w:pPr>
        <w:ind w:firstLine="567"/>
        <w:jc w:val="both"/>
        <w:rPr>
          <w:sz w:val="28"/>
          <w:szCs w:val="28"/>
        </w:rPr>
      </w:pPr>
      <w:r w:rsidRPr="003F3BD7">
        <w:rPr>
          <w:sz w:val="28"/>
          <w:szCs w:val="28"/>
        </w:rPr>
        <w:t>Город Железногорск территориально расположен на северо-западе Курской области (граничит с Троснянским и Дмитровским районами Орловской области), в пределах Среднерусской возвышенности, в северной агроклиматической зоне. Рельеф - несколько приподнятая полого – волнистая, всхолмленная равнина, которая расчленена речными долинами, балками и оврагами. Водные объекты представлены искусственными поверхностными водоемами с общим запасом воды более 18 миллионов кубических метров и поверхностными водотоками (реки Погарщина, Речица, Рясник, Чернь), которые относятся к категории малых рек с низкими величинами меженных расходов и слабой способностью к самоочищению. Водохранилище на реке Погарщина (городское озеро) используется в рекреационных целях и осуществления любительского рыболовства. В 2012 году было произведено дополнительное зарыбление данного водоема. Здесь водятся – карп, карась, окунь, пескарь, плотва, щука, судак, лещ, линь и некоторые другие виды рыб.</w:t>
      </w:r>
    </w:p>
    <w:p w:rsidR="008E1457" w:rsidRPr="003F3BD7" w:rsidRDefault="008E1457" w:rsidP="00B41511">
      <w:pPr>
        <w:pStyle w:val="a5"/>
        <w:ind w:firstLine="567"/>
        <w:jc w:val="both"/>
        <w:rPr>
          <w:b w:val="0"/>
          <w:sz w:val="28"/>
          <w:szCs w:val="28"/>
        </w:rPr>
      </w:pPr>
      <w:r w:rsidRPr="003F3BD7">
        <w:rPr>
          <w:b w:val="0"/>
          <w:sz w:val="28"/>
          <w:szCs w:val="28"/>
        </w:rPr>
        <w:lastRenderedPageBreak/>
        <w:tab/>
        <w:t>Для города Железногорска характерен умеренно-континентальный климат лесостепной зоны России.</w:t>
      </w:r>
    </w:p>
    <w:p w:rsidR="008E1457" w:rsidRPr="003F3BD7" w:rsidRDefault="008E1457" w:rsidP="00B41511">
      <w:pPr>
        <w:pStyle w:val="a5"/>
        <w:ind w:firstLine="567"/>
        <w:jc w:val="both"/>
        <w:rPr>
          <w:b w:val="0"/>
          <w:sz w:val="28"/>
          <w:szCs w:val="28"/>
        </w:rPr>
      </w:pPr>
      <w:r w:rsidRPr="003F3BD7">
        <w:rPr>
          <w:b w:val="0"/>
          <w:sz w:val="28"/>
          <w:szCs w:val="28"/>
        </w:rPr>
        <w:tab/>
        <w:t>Среднегодовая температура воздуха +5,4</w:t>
      </w:r>
      <w:r w:rsidRPr="003F3BD7">
        <w:rPr>
          <w:b w:val="0"/>
          <w:sz w:val="28"/>
          <w:szCs w:val="28"/>
          <w:vertAlign w:val="superscript"/>
        </w:rPr>
        <w:t>о</w:t>
      </w:r>
      <w:r w:rsidRPr="003F3BD7">
        <w:rPr>
          <w:b w:val="0"/>
          <w:sz w:val="28"/>
          <w:szCs w:val="28"/>
        </w:rPr>
        <w:t>. Среднемесячные температуры приведены в таблице</w:t>
      </w:r>
      <w:r w:rsidR="007E03B3" w:rsidRPr="003F3BD7">
        <w:rPr>
          <w:b w:val="0"/>
          <w:sz w:val="28"/>
          <w:szCs w:val="28"/>
        </w:rPr>
        <w:t>.</w:t>
      </w:r>
    </w:p>
    <w:p w:rsidR="008E1457" w:rsidRPr="003F3BD7" w:rsidRDefault="008E1457" w:rsidP="00B41511">
      <w:pPr>
        <w:pStyle w:val="a5"/>
        <w:ind w:firstLine="567"/>
        <w:jc w:val="both"/>
        <w:rPr>
          <w:b w:val="0"/>
          <w:sz w:val="28"/>
          <w:szCs w:val="28"/>
        </w:rPr>
      </w:pPr>
      <w:r w:rsidRPr="003F3BD7">
        <w:rPr>
          <w:b w:val="0"/>
          <w:sz w:val="28"/>
          <w:szCs w:val="28"/>
        </w:rPr>
        <w:t>Среднегодовое количество осадков колеблется от 589 мм до 764 мм. Средняя многолетняя величина – 572 мм. 60% – 70% осадков выпадает в теплый период. В начале лета отмечаются засушливые периоды с суховеями (в среднем каждый четвертый год засушливый).</w:t>
      </w:r>
    </w:p>
    <w:p w:rsidR="008E1457" w:rsidRPr="003F3BD7" w:rsidRDefault="008E1457" w:rsidP="00B41511">
      <w:pPr>
        <w:pStyle w:val="a5"/>
        <w:ind w:firstLine="567"/>
        <w:jc w:val="both"/>
        <w:rPr>
          <w:b w:val="0"/>
          <w:sz w:val="28"/>
          <w:szCs w:val="28"/>
        </w:rPr>
      </w:pPr>
      <w:r w:rsidRPr="003F3BD7">
        <w:rPr>
          <w:b w:val="0"/>
          <w:sz w:val="28"/>
          <w:szCs w:val="28"/>
        </w:rPr>
        <w:t>По количеству выпадающих осадков территория относится к умеренно увлажненной зоне.</w:t>
      </w:r>
    </w:p>
    <w:p w:rsidR="008E1457" w:rsidRPr="003F3BD7" w:rsidRDefault="008E1457" w:rsidP="00B41511">
      <w:pPr>
        <w:pStyle w:val="a5"/>
        <w:ind w:firstLine="567"/>
        <w:jc w:val="both"/>
        <w:rPr>
          <w:b w:val="0"/>
          <w:sz w:val="28"/>
          <w:szCs w:val="28"/>
        </w:rPr>
      </w:pPr>
      <w:r w:rsidRPr="003F3BD7">
        <w:rPr>
          <w:b w:val="0"/>
          <w:sz w:val="28"/>
          <w:szCs w:val="28"/>
        </w:rPr>
        <w:t>Преобладающее направление ветра в январе юго-западное и западное при средней скорости 5,3 м/сек.</w:t>
      </w:r>
    </w:p>
    <w:p w:rsidR="008E1457" w:rsidRPr="003F3BD7" w:rsidRDefault="008E1457" w:rsidP="00B41511">
      <w:pPr>
        <w:pStyle w:val="a5"/>
        <w:ind w:firstLine="567"/>
        <w:jc w:val="both"/>
        <w:rPr>
          <w:b w:val="0"/>
          <w:sz w:val="28"/>
          <w:szCs w:val="28"/>
        </w:rPr>
      </w:pPr>
      <w:r w:rsidRPr="003F3BD7">
        <w:rPr>
          <w:b w:val="0"/>
          <w:sz w:val="28"/>
          <w:szCs w:val="28"/>
        </w:rPr>
        <w:t>В июле преобладают северо-западные и западные ветра при средней скорости 3,5 м/сек. Преобладающее направление ветра за год – западное.</w:t>
      </w:r>
    </w:p>
    <w:p w:rsidR="008E1457" w:rsidRPr="003F3BD7" w:rsidRDefault="008E1457" w:rsidP="00B41511">
      <w:pPr>
        <w:pStyle w:val="a5"/>
        <w:ind w:firstLine="567"/>
        <w:jc w:val="both"/>
        <w:rPr>
          <w:b w:val="0"/>
          <w:sz w:val="28"/>
          <w:szCs w:val="28"/>
        </w:rPr>
      </w:pPr>
      <w:r w:rsidRPr="003F3BD7">
        <w:rPr>
          <w:b w:val="0"/>
          <w:sz w:val="28"/>
          <w:szCs w:val="28"/>
        </w:rPr>
        <w:t>В геоморфологическом отношении территория расположения города Железногорска находится в пределах Средне – Русской возвышенности, на междуречье рек Погарщина, Речица, Чернь, правых притоков реки Свапа.</w:t>
      </w:r>
    </w:p>
    <w:p w:rsidR="008E1457" w:rsidRPr="003F3BD7" w:rsidRDefault="008E1457" w:rsidP="00B41511">
      <w:pPr>
        <w:pStyle w:val="a5"/>
        <w:ind w:firstLine="567"/>
        <w:jc w:val="both"/>
        <w:rPr>
          <w:b w:val="0"/>
          <w:sz w:val="28"/>
          <w:szCs w:val="28"/>
        </w:rPr>
      </w:pPr>
      <w:r w:rsidRPr="003F3BD7">
        <w:rPr>
          <w:b w:val="0"/>
          <w:sz w:val="28"/>
          <w:szCs w:val="28"/>
        </w:rPr>
        <w:t>В настоящее время под влиянием хозяйственной деятельности в облике рельефа произошли коренные изменения: существует Михайловский карьер площадью более 12 км</w:t>
      </w:r>
      <w:r w:rsidRPr="003F3BD7">
        <w:rPr>
          <w:b w:val="0"/>
          <w:sz w:val="28"/>
          <w:szCs w:val="28"/>
          <w:vertAlign w:val="superscript"/>
        </w:rPr>
        <w:t>2</w:t>
      </w:r>
      <w:r w:rsidRPr="003F3BD7">
        <w:rPr>
          <w:b w:val="0"/>
          <w:sz w:val="28"/>
          <w:szCs w:val="28"/>
        </w:rPr>
        <w:t xml:space="preserve">, глубиной 200 м и отвалы вскрышных пород. Многие балки и овраги засыпаны вскрышными породами. На крупных балках созданы водохранилища для технических целей и пруды – отстойники сбросных вод. На реке Песочной – хвостохранилище ГОКа. </w:t>
      </w:r>
    </w:p>
    <w:p w:rsidR="008E1457" w:rsidRPr="003F3BD7" w:rsidRDefault="008E1457" w:rsidP="00B41511">
      <w:pPr>
        <w:pStyle w:val="a5"/>
        <w:ind w:firstLine="567"/>
        <w:jc w:val="both"/>
        <w:rPr>
          <w:b w:val="0"/>
          <w:sz w:val="28"/>
          <w:szCs w:val="28"/>
        </w:rPr>
      </w:pPr>
      <w:r w:rsidRPr="003F3BD7">
        <w:rPr>
          <w:b w:val="0"/>
          <w:sz w:val="28"/>
          <w:szCs w:val="28"/>
        </w:rPr>
        <w:t>Железногорский район один из самых лесистых в Курской области. Средний процент лесистости  составляет 19,3% территории района. Михайловский лес представляет собой сочетание крупных и мелких водораздельных дубовых, осиново-дубовых и сосновых посадок по долинам рек. Леса смягчают неблагоприятное воздействие Железногорского промузла.</w:t>
      </w:r>
    </w:p>
    <w:p w:rsidR="008E1457" w:rsidRPr="003F3BD7" w:rsidRDefault="008E1457" w:rsidP="00B41511">
      <w:pPr>
        <w:ind w:firstLine="567"/>
        <w:jc w:val="both"/>
        <w:rPr>
          <w:sz w:val="28"/>
          <w:szCs w:val="28"/>
        </w:rPr>
      </w:pPr>
      <w:r w:rsidRPr="003F3BD7">
        <w:rPr>
          <w:sz w:val="28"/>
          <w:szCs w:val="28"/>
        </w:rPr>
        <w:t>Городские леса занимают площадь 1044 га и представлены дубовыми, сосновыми и березовыми посадками. Почвы – лесные, средне – суглинистые от темно – серых до светло – серых лессовидной структуры с высоким естественным плодородием.</w:t>
      </w:r>
    </w:p>
    <w:p w:rsidR="008E1457" w:rsidRPr="003F3BD7" w:rsidRDefault="008E1457" w:rsidP="00B41511">
      <w:pPr>
        <w:ind w:firstLine="567"/>
        <w:jc w:val="both"/>
        <w:rPr>
          <w:sz w:val="28"/>
          <w:szCs w:val="28"/>
        </w:rPr>
      </w:pPr>
      <w:r w:rsidRPr="003F3BD7">
        <w:rPr>
          <w:sz w:val="28"/>
          <w:szCs w:val="28"/>
        </w:rPr>
        <w:t xml:space="preserve"> Климатические особенности Железногорска обусловлены его положением в поясе умеренно – континентального климата. В климате нашего региона отчетливо выражены 4 сезона: зима длится около 135 дней, весна – 55 дней, лето – 105 дней, осень – 70 дней. Количество солнечных дней в году более 20%. Осадкой выпадает от 550 до 640 мм в год. </w:t>
      </w:r>
    </w:p>
    <w:p w:rsidR="008E1457" w:rsidRPr="002F24F9" w:rsidRDefault="009115B4" w:rsidP="00B41511">
      <w:pPr>
        <w:pStyle w:val="a3"/>
        <w:ind w:firstLine="851"/>
        <w:jc w:val="both"/>
        <w:rPr>
          <w:rFonts w:ascii="Times New Roman" w:hAnsi="Times New Roman" w:cs="Times New Roman"/>
          <w:b/>
          <w:i/>
          <w:sz w:val="36"/>
          <w:szCs w:val="28"/>
        </w:rPr>
      </w:pPr>
      <w:r w:rsidRPr="002F24F9">
        <w:rPr>
          <w:rFonts w:ascii="Times New Roman" w:hAnsi="Times New Roman" w:cs="Times New Roman"/>
          <w:b/>
          <w:i/>
          <w:sz w:val="36"/>
          <w:szCs w:val="28"/>
        </w:rPr>
        <w:t>Город Курчатов</w:t>
      </w:r>
      <w:r w:rsidR="008E1457" w:rsidRPr="002F24F9">
        <w:rPr>
          <w:rFonts w:ascii="Times New Roman" w:hAnsi="Times New Roman" w:cs="Times New Roman"/>
          <w:b/>
          <w:i/>
          <w:sz w:val="36"/>
          <w:szCs w:val="28"/>
        </w:rPr>
        <w:t xml:space="preserve"> </w:t>
      </w:r>
    </w:p>
    <w:p w:rsidR="008E1457" w:rsidRPr="003F3BD7" w:rsidRDefault="008E1457" w:rsidP="00B41511">
      <w:pPr>
        <w:ind w:firstLine="720"/>
        <w:jc w:val="both"/>
        <w:rPr>
          <w:bCs/>
          <w:sz w:val="28"/>
          <w:szCs w:val="28"/>
        </w:rPr>
      </w:pPr>
      <w:r w:rsidRPr="003F3BD7">
        <w:rPr>
          <w:bCs/>
          <w:sz w:val="28"/>
          <w:szCs w:val="28"/>
        </w:rPr>
        <w:t>Курчатов – центр Курчатовского района Курской области, его промышленный, культурный и научный центр</w:t>
      </w:r>
      <w:r w:rsidR="009115B4" w:rsidRPr="003F3BD7">
        <w:rPr>
          <w:bCs/>
          <w:sz w:val="28"/>
          <w:szCs w:val="28"/>
        </w:rPr>
        <w:t xml:space="preserve">. </w:t>
      </w:r>
      <w:r w:rsidRPr="003F3BD7">
        <w:rPr>
          <w:bCs/>
          <w:sz w:val="28"/>
          <w:szCs w:val="28"/>
        </w:rPr>
        <w:t>Город расположен на юго-</w:t>
      </w:r>
      <w:r w:rsidRPr="003F3BD7">
        <w:rPr>
          <w:bCs/>
          <w:sz w:val="28"/>
          <w:szCs w:val="28"/>
        </w:rPr>
        <w:lastRenderedPageBreak/>
        <w:t>западных склонах Среднерусской возвышенности, на месте слияния рек Дичня и Сейм.</w:t>
      </w:r>
    </w:p>
    <w:p w:rsidR="008E1457" w:rsidRPr="003F3BD7" w:rsidRDefault="008E1457" w:rsidP="00B41511">
      <w:pPr>
        <w:ind w:firstLine="720"/>
        <w:jc w:val="both"/>
        <w:rPr>
          <w:bCs/>
          <w:sz w:val="28"/>
          <w:szCs w:val="28"/>
        </w:rPr>
      </w:pPr>
      <w:r w:rsidRPr="003F3BD7">
        <w:rPr>
          <w:bCs/>
          <w:sz w:val="28"/>
          <w:szCs w:val="28"/>
        </w:rPr>
        <w:t xml:space="preserve">Граница муниципального образования «Города Курчатов» простирается с севера – по реке Сейм, с востока – по территории прибрежной зоны Курчатовского пруда-охладителя, с юга – по границе селитебной территории города, с запада территорией Курчатовской АЭС. </w:t>
      </w:r>
    </w:p>
    <w:p w:rsidR="008E1457" w:rsidRPr="003F3BD7" w:rsidRDefault="008E1457" w:rsidP="00B41511">
      <w:pPr>
        <w:ind w:firstLine="720"/>
        <w:jc w:val="both"/>
        <w:rPr>
          <w:sz w:val="28"/>
          <w:szCs w:val="28"/>
        </w:rPr>
      </w:pPr>
      <w:r w:rsidRPr="003F3BD7">
        <w:rPr>
          <w:bCs/>
          <w:sz w:val="28"/>
          <w:szCs w:val="28"/>
        </w:rPr>
        <w:t>Площадь муниципального образования – 0,06 тыс. кв. км (</w:t>
      </w:r>
      <w:r w:rsidRPr="003F3BD7">
        <w:rPr>
          <w:sz w:val="28"/>
          <w:szCs w:val="28"/>
        </w:rPr>
        <w:t>5645 га). Основную часть территории города занимает территория пруда-охладителя Курской АЭС (22 км</w:t>
      </w:r>
      <w:r w:rsidRPr="003F3BD7">
        <w:rPr>
          <w:sz w:val="28"/>
          <w:szCs w:val="28"/>
          <w:vertAlign w:val="superscript"/>
        </w:rPr>
        <w:t>2</w:t>
      </w:r>
      <w:r w:rsidRPr="003F3BD7">
        <w:rPr>
          <w:sz w:val="28"/>
          <w:szCs w:val="28"/>
        </w:rPr>
        <w:t xml:space="preserve">) и земли АЭС (включая сопутствующие ей производства). </w:t>
      </w:r>
    </w:p>
    <w:p w:rsidR="008E1457" w:rsidRPr="003F3BD7" w:rsidRDefault="008E1457" w:rsidP="00B41511">
      <w:pPr>
        <w:ind w:firstLine="720"/>
        <w:jc w:val="both"/>
        <w:rPr>
          <w:bCs/>
          <w:sz w:val="28"/>
          <w:szCs w:val="28"/>
        </w:rPr>
      </w:pPr>
      <w:r w:rsidRPr="003F3BD7">
        <w:rPr>
          <w:bCs/>
          <w:sz w:val="28"/>
          <w:szCs w:val="28"/>
        </w:rPr>
        <w:t xml:space="preserve">Одной из особенностей современного города является отсутствие частного сектора и протяжённость жилой застройки вдоль пруда-охладителя Курской атомной станции, часть города находится в его водоохранной зоне. </w:t>
      </w:r>
    </w:p>
    <w:p w:rsidR="008E1457" w:rsidRPr="003F3BD7" w:rsidRDefault="008E1457" w:rsidP="00B41511">
      <w:pPr>
        <w:ind w:firstLine="720"/>
        <w:jc w:val="both"/>
        <w:rPr>
          <w:bCs/>
          <w:sz w:val="28"/>
          <w:szCs w:val="28"/>
        </w:rPr>
      </w:pPr>
      <w:r w:rsidRPr="003F3BD7">
        <w:rPr>
          <w:bCs/>
          <w:sz w:val="28"/>
          <w:szCs w:val="28"/>
        </w:rPr>
        <w:t xml:space="preserve">Протяженность с запада на восток 4,5 км с севера на юг 800 м. </w:t>
      </w:r>
      <w:r w:rsidRPr="003F3BD7">
        <w:rPr>
          <w:sz w:val="28"/>
          <w:szCs w:val="28"/>
        </w:rPr>
        <w:t>Селитебная территория города занимает 700 га – 12,7% территории муниципального образования.</w:t>
      </w:r>
    </w:p>
    <w:p w:rsidR="008E1457" w:rsidRPr="003F3BD7" w:rsidRDefault="008E1457" w:rsidP="00B41511">
      <w:pPr>
        <w:ind w:firstLine="567"/>
        <w:jc w:val="both"/>
        <w:rPr>
          <w:sz w:val="28"/>
          <w:szCs w:val="28"/>
        </w:rPr>
      </w:pPr>
      <w:r w:rsidRPr="003F3BD7">
        <w:rPr>
          <w:sz w:val="28"/>
          <w:szCs w:val="28"/>
        </w:rPr>
        <w:t>Самый молодой город в Курском крае Курчатов ведет свою историю с 1968 года. Этот современный город, по величине третий в Курской области, в настоящее время является энергетической базой региона.</w:t>
      </w:r>
    </w:p>
    <w:p w:rsidR="008E1457" w:rsidRPr="003F3BD7" w:rsidRDefault="008E1457" w:rsidP="00B41511">
      <w:pPr>
        <w:ind w:firstLine="567"/>
        <w:jc w:val="both"/>
        <w:rPr>
          <w:sz w:val="28"/>
          <w:szCs w:val="28"/>
        </w:rPr>
      </w:pPr>
      <w:r w:rsidRPr="003F3BD7">
        <w:rPr>
          <w:sz w:val="28"/>
          <w:szCs w:val="28"/>
        </w:rPr>
        <w:t>Назван город в честь всемирно известного физика-ядерщика академика Игоря Васильевича Курчатова (1902 - 1960). 22 декабря 1971 г. — указом Президиума Верховного Совета РСФСР рабочему посёлку было присвоено наименование: посёлок Курчатов. В январе 1972 г. специальным постановлением секретариата ЦК ВЛКСМ строительство Курской АЭС объявлено Всесоюзной Ударной комсомольской стройкой. Указом Президиума Верховного Совета РСФСР № 5-91/3 от 25 апреля 1983 года посёлок Курчатов был преобразован в город областного подчинения, сохранив прежнее название.</w:t>
      </w:r>
    </w:p>
    <w:p w:rsidR="008E1457" w:rsidRPr="003F3BD7" w:rsidRDefault="008E1457" w:rsidP="00B41511">
      <w:pPr>
        <w:ind w:firstLine="567"/>
        <w:jc w:val="both"/>
        <w:rPr>
          <w:sz w:val="28"/>
          <w:szCs w:val="28"/>
        </w:rPr>
      </w:pPr>
      <w:r w:rsidRPr="003F3BD7">
        <w:rPr>
          <w:sz w:val="28"/>
          <w:szCs w:val="28"/>
        </w:rPr>
        <w:t>Курчатов занимает лидирующие позиции среди муниципальных образований Курской области по уровню жизни населения. Курчатов является одной из наиболее перспективных территорий края для развития туризма и рекреации, здесь активно создаются условия для развития внутреннего и въездного туризма.</w:t>
      </w:r>
    </w:p>
    <w:p w:rsidR="008E1457" w:rsidRPr="003F3BD7" w:rsidRDefault="008E1457" w:rsidP="00B41511">
      <w:pPr>
        <w:ind w:firstLine="720"/>
        <w:jc w:val="both"/>
        <w:rPr>
          <w:sz w:val="28"/>
          <w:szCs w:val="28"/>
        </w:rPr>
      </w:pPr>
      <w:r w:rsidRPr="003F3BD7">
        <w:rPr>
          <w:sz w:val="28"/>
          <w:szCs w:val="28"/>
        </w:rPr>
        <w:t>Климат в городе Курчатове</w:t>
      </w:r>
      <w:r w:rsidRPr="003F3BD7">
        <w:rPr>
          <w:color w:val="FF0000"/>
          <w:sz w:val="28"/>
          <w:szCs w:val="28"/>
        </w:rPr>
        <w:t xml:space="preserve"> </w:t>
      </w:r>
      <w:r w:rsidRPr="003F3BD7">
        <w:rPr>
          <w:sz w:val="28"/>
          <w:szCs w:val="28"/>
        </w:rPr>
        <w:t>умеренно континентальный с умеренно-холодной зимой и жарким летом. По сравнению с городом Курском температура воздуха стала на 1-2 градуса выше. Это связано с появлением на данной территории пруда-охладителя для обслуживания Курской АЭС.</w:t>
      </w:r>
    </w:p>
    <w:p w:rsidR="008E1457" w:rsidRPr="003F3BD7" w:rsidRDefault="008E1457" w:rsidP="00B41511">
      <w:pPr>
        <w:ind w:firstLine="720"/>
        <w:jc w:val="both"/>
        <w:rPr>
          <w:sz w:val="28"/>
          <w:szCs w:val="28"/>
        </w:rPr>
      </w:pPr>
      <w:r w:rsidRPr="003F3BD7">
        <w:rPr>
          <w:sz w:val="28"/>
          <w:szCs w:val="28"/>
        </w:rPr>
        <w:t>В геоморфологическом отношении территория расположена в пределах частично заболоченного староречья р. Сейм и ее надпойменных террас, осложненных оврагами и блюдцеобразными понижениями просадочного происхождения. Рельеф территории в пределах города характеризуется отметками 150-175 м.</w:t>
      </w:r>
    </w:p>
    <w:p w:rsidR="008E1457" w:rsidRPr="003F3BD7" w:rsidRDefault="008E1457" w:rsidP="00B41511">
      <w:pPr>
        <w:ind w:firstLine="720"/>
        <w:jc w:val="both"/>
        <w:rPr>
          <w:sz w:val="28"/>
          <w:szCs w:val="28"/>
        </w:rPr>
      </w:pPr>
      <w:r w:rsidRPr="003F3BD7">
        <w:rPr>
          <w:sz w:val="28"/>
          <w:szCs w:val="28"/>
        </w:rPr>
        <w:lastRenderedPageBreak/>
        <w:t xml:space="preserve">В геологическом строении принимают участие отложения протерозойского, девонского, юрского, мелового и четвертичного возрастов. </w:t>
      </w:r>
    </w:p>
    <w:p w:rsidR="008E1457" w:rsidRPr="003F3BD7" w:rsidRDefault="008E1457" w:rsidP="00B41511">
      <w:pPr>
        <w:ind w:firstLine="720"/>
        <w:jc w:val="both"/>
        <w:rPr>
          <w:sz w:val="28"/>
          <w:szCs w:val="28"/>
        </w:rPr>
      </w:pPr>
      <w:r w:rsidRPr="003F3BD7">
        <w:rPr>
          <w:sz w:val="28"/>
          <w:szCs w:val="28"/>
        </w:rPr>
        <w:t xml:space="preserve">Территория относится к Днепровскому артезианскому бассейну. Большое значение для гидрогеологических условий имеет повсеместное распространение в его пределах выдержанного по мощности горизонта келловейских глин, обусловивших образование двух водоносных комплексов с различными режимами – верхнего (надкелловейского) и нижнего (подкелловейского). Верхний комплекс, включающий водоносные горизонты, характеризуется вялой циркуляцией и отсутствием напора. Нижний комплекс, характеризуется активной циркуляцией и напорным характером вод. Водоснабжение города осуществляется из артезианских скважин. Основным эксплуатационным горизонтом является напорный альб-сеноманский водоносный горизонт, приуроченный к пескам глубокого залегания. </w:t>
      </w:r>
    </w:p>
    <w:p w:rsidR="008E1457" w:rsidRPr="003F3BD7" w:rsidRDefault="008E1457" w:rsidP="00B41511">
      <w:pPr>
        <w:ind w:firstLine="720"/>
        <w:jc w:val="both"/>
        <w:rPr>
          <w:sz w:val="28"/>
          <w:szCs w:val="28"/>
        </w:rPr>
      </w:pPr>
      <w:r w:rsidRPr="003F3BD7">
        <w:rPr>
          <w:sz w:val="28"/>
          <w:szCs w:val="28"/>
        </w:rPr>
        <w:t>Город расположен на берегах р. Сейм и Курского водохранилища, образованного в пойме р. Сейм при впадении его левого притока – реки Дичня. По территории муниципального образования протекают правобережные притоки реки Сейм – Демина и ее правый приток Крупец.</w:t>
      </w:r>
    </w:p>
    <w:p w:rsidR="008E1457" w:rsidRPr="003F3BD7" w:rsidRDefault="008E1457" w:rsidP="00B41511">
      <w:pPr>
        <w:ind w:firstLine="720"/>
        <w:jc w:val="both"/>
        <w:rPr>
          <w:sz w:val="28"/>
          <w:szCs w:val="28"/>
        </w:rPr>
      </w:pPr>
      <w:r w:rsidRPr="003F3BD7">
        <w:rPr>
          <w:sz w:val="28"/>
          <w:szCs w:val="28"/>
        </w:rPr>
        <w:t xml:space="preserve">Зональными типами почв для территории муниципального образования являются серые лесные, темно-серые лесные, лугово-черноземные и пойменные луговые почвы тяжелосуглинистого или среднесуглинистого механического состава. Перечисленные типы почв пока еще можно встретить на сравнительно малонарушенных природных участках или на сельскохозяйственных угодьях. Между тем, в ходе градостроительного освоения природные почвы были подвергнуты значительной антропогенной трансформации, значительная часть почвенного покрова запечатана искусственными покрытиями и застройкой. По названным причинам, преобладающими почвами в границах г. Курчатов являются урбаноземы и культуроземы, сформировавшиеся на антропогенно нарушенных или насыпных грунтах. </w:t>
      </w:r>
    </w:p>
    <w:p w:rsidR="008E1457" w:rsidRPr="003F3BD7" w:rsidRDefault="008E1457" w:rsidP="00B41511">
      <w:pPr>
        <w:ind w:firstLine="720"/>
        <w:jc w:val="both"/>
        <w:rPr>
          <w:sz w:val="28"/>
          <w:szCs w:val="28"/>
        </w:rPr>
      </w:pPr>
      <w:r w:rsidRPr="003F3BD7">
        <w:rPr>
          <w:sz w:val="28"/>
          <w:szCs w:val="28"/>
        </w:rPr>
        <w:t xml:space="preserve">Растительный покров города сформировался, преимущественно, в ходе хозяйственного и градостроительного освоения территории. За исключением незначительных по площади периферийных участков и относительно малонарушенных природных сообществ в пойме реки, остальная растительность на территории Курчатова представляет собой либо сельскохозяйственные культуры, либо разновозрастные посадки березы, тополя, ясеня, клена, дуба, сосны, ели, плодовых и других пород (на приусадебных участках и объектах городского озеленения). Отмечаются также цветники, посадки декоративных деревьев и кустарников. Территория города в значительной мере озеленена – большинству общественных территорий сопутствуют озелененные участки; много зеленых насаждений и в зоне жилой застройки. </w:t>
      </w:r>
    </w:p>
    <w:p w:rsidR="008E1457" w:rsidRPr="003F3BD7" w:rsidRDefault="008E1457" w:rsidP="00B41511">
      <w:pPr>
        <w:ind w:firstLine="567"/>
        <w:jc w:val="both"/>
        <w:rPr>
          <w:color w:val="FF0000"/>
          <w:sz w:val="28"/>
          <w:szCs w:val="28"/>
        </w:rPr>
      </w:pPr>
      <w:r w:rsidRPr="003F3BD7">
        <w:rPr>
          <w:sz w:val="28"/>
          <w:szCs w:val="28"/>
        </w:rPr>
        <w:t xml:space="preserve">Природно-рекреационный потенциал Курчатова очень разнообразен, что во многом объясняется географическим положением территории и </w:t>
      </w:r>
      <w:r w:rsidRPr="003F3BD7">
        <w:rPr>
          <w:sz w:val="28"/>
          <w:szCs w:val="28"/>
        </w:rPr>
        <w:lastRenderedPageBreak/>
        <w:t xml:space="preserve">историко-экономическим развитием. Территория города является уникальной по обилию и сочетанию необычных форм рельефа и  редкому сочетанию видов растений и животных и их сообществ. </w:t>
      </w:r>
    </w:p>
    <w:p w:rsidR="008E1457" w:rsidRPr="003F3BD7" w:rsidRDefault="008E1457" w:rsidP="00B41511">
      <w:pPr>
        <w:ind w:firstLine="567"/>
        <w:jc w:val="both"/>
        <w:rPr>
          <w:sz w:val="28"/>
          <w:szCs w:val="28"/>
        </w:rPr>
      </w:pPr>
      <w:r w:rsidRPr="003F3BD7">
        <w:rPr>
          <w:sz w:val="28"/>
          <w:szCs w:val="28"/>
        </w:rPr>
        <w:t>В черте города создано Курское водохранилище площадью в 22 км², соединённое узким каналом с р. Сейм.</w:t>
      </w:r>
      <w:r w:rsidRPr="003F3BD7">
        <w:rPr>
          <w:color w:val="FF0000"/>
          <w:sz w:val="28"/>
          <w:szCs w:val="28"/>
        </w:rPr>
        <w:t xml:space="preserve"> </w:t>
      </w:r>
      <w:r w:rsidRPr="003F3BD7">
        <w:rPr>
          <w:sz w:val="28"/>
          <w:szCs w:val="28"/>
        </w:rPr>
        <w:t>Водохранилище предназначено для обеспечения водой систем охлаждения атомных реакторов и работы турбогенераторов Курской атомной электростанции.</w:t>
      </w:r>
    </w:p>
    <w:p w:rsidR="008E1457" w:rsidRPr="003F3BD7" w:rsidRDefault="008E1457" w:rsidP="00B41511">
      <w:pPr>
        <w:ind w:firstLine="567"/>
        <w:jc w:val="both"/>
        <w:rPr>
          <w:sz w:val="28"/>
          <w:szCs w:val="28"/>
        </w:rPr>
      </w:pPr>
      <w:r w:rsidRPr="003F3BD7">
        <w:rPr>
          <w:sz w:val="28"/>
          <w:szCs w:val="28"/>
        </w:rPr>
        <w:t>В зоне водохранилища удалось обнаружить более 50 видов разных грибов и некоторые виды растений, занесенные в Красную книгу Курской области.</w:t>
      </w:r>
    </w:p>
    <w:p w:rsidR="008E1457" w:rsidRPr="003F3BD7" w:rsidRDefault="008E1457" w:rsidP="00B41511">
      <w:pPr>
        <w:ind w:firstLine="567"/>
        <w:jc w:val="both"/>
        <w:rPr>
          <w:sz w:val="28"/>
          <w:szCs w:val="28"/>
        </w:rPr>
      </w:pPr>
      <w:r w:rsidRPr="003F3BD7">
        <w:rPr>
          <w:sz w:val="28"/>
          <w:szCs w:val="28"/>
        </w:rPr>
        <w:t>Так как Курское водохранилище практически не замерзает даже зимой, то его облюбовали пернатые. На косе водохранилища отмечено более 100 видов птиц. Здесь живет усатая синица, обычно обитающая в тростниковых зарослях побережий южных водохранилищ и морей. Много остается на водохранилище и зимующих птиц, которые в обычных условиях летят на Черное и Средиземное моря, на атлантическое побережье Западной Европы — таежная утка-гоголь и лебедь-кликун, вьют гнезда кряква и лебедь-шипун, лысухи, камышницы и другие виды. Редкостью орнитологи назвали пребывание возле Курчатова и других птиц северных широт: гагар, крохалей, чернетей морских и хохлатых. Берега водохранилища облюбовали 4 вида чаек: озерная, серебристая, хохотунья и сизая. Рядом живут и 4 вида крачек: речная, черная, белокрылая и малая. В 2008 году впервые на песчаном берегу косы специалисты нашли 13 гнезд малой крачки, редкого вида из Красной книги. Еще возле водохранилища живут серая и белая цапли, большая и малая выпи. Окрестности Курчатова пришлись по нраву аистам, которые, как известно, предпочитают экологически чистые места.</w:t>
      </w:r>
    </w:p>
    <w:p w:rsidR="008E1457" w:rsidRPr="003F3BD7" w:rsidRDefault="008E1457" w:rsidP="00B41511">
      <w:pPr>
        <w:ind w:firstLine="567"/>
        <w:jc w:val="both"/>
        <w:rPr>
          <w:sz w:val="28"/>
          <w:szCs w:val="28"/>
        </w:rPr>
      </w:pPr>
      <w:r w:rsidRPr="003F3BD7">
        <w:rPr>
          <w:sz w:val="28"/>
          <w:szCs w:val="28"/>
        </w:rPr>
        <w:t>Осенью и весной на берегах водохранилища можно увидеть разные виды перелётных куликов. А когда начинаются миграции, здесь кишат скворцы и ласточки, прилетают зимородки и щурки, удоды и кукушки. Это скопление пернатых привлекает в зону города Курчатова хищников: коршуна и орлана - белохвоста, болотного и лугового луней. Обитает на песчаной косе и серая куропатка, изображенная на гербе Курска.</w:t>
      </w:r>
    </w:p>
    <w:p w:rsidR="008E1457" w:rsidRPr="003F3BD7" w:rsidRDefault="008E1457" w:rsidP="00B41511">
      <w:pPr>
        <w:ind w:firstLine="567"/>
        <w:jc w:val="both"/>
        <w:rPr>
          <w:sz w:val="28"/>
          <w:szCs w:val="28"/>
        </w:rPr>
      </w:pPr>
      <w:r w:rsidRPr="003F3BD7">
        <w:rPr>
          <w:sz w:val="28"/>
          <w:szCs w:val="28"/>
        </w:rPr>
        <w:t>Появление пруда-охладителя оказало влияние на флору и фауну города, а точнее побережья Курского водохранилища, где на ограждающей дамбе стали появляться редкие для данной местности виды растений и животных. Например – некоторые виды орхидей, усатая синица, чернеть хохлатая и др. А также на берегу водохранилища селится большое количество цапель и озёрных чаек. Вокруг города обитает много птиц: дятлы, вороны, сороки, воробьи, грачи,  ласточки, соловьи, снегири, сойки, дрозды, свиристели и др.</w:t>
      </w:r>
    </w:p>
    <w:p w:rsidR="008E1457" w:rsidRPr="003F3BD7" w:rsidRDefault="008E1457" w:rsidP="00B41511">
      <w:pPr>
        <w:ind w:firstLine="567"/>
        <w:jc w:val="both"/>
        <w:rPr>
          <w:sz w:val="28"/>
          <w:szCs w:val="28"/>
        </w:rPr>
      </w:pPr>
      <w:r w:rsidRPr="003F3BD7">
        <w:rPr>
          <w:sz w:val="28"/>
          <w:szCs w:val="28"/>
        </w:rPr>
        <w:t xml:space="preserve">На южном и западном побережьях водохранилища, на которых и расположился город, Курчатов представлен широкий спектр экотипов: заболоченные берега, 2 довольно значительных узких залива водохранилища, формирующиеся участки лесов с берёзами, осинами, </w:t>
      </w:r>
      <w:r w:rsidRPr="003F3BD7">
        <w:rPr>
          <w:sz w:val="28"/>
          <w:szCs w:val="28"/>
        </w:rPr>
        <w:lastRenderedPageBreak/>
        <w:t>тополями, клёном американским, различные варианты лугов, полузадернованные пески, местами - крутые склоны надпойменной террасы.</w:t>
      </w:r>
    </w:p>
    <w:p w:rsidR="008E1457" w:rsidRPr="003F3BD7" w:rsidRDefault="008E1457" w:rsidP="00B41511">
      <w:pPr>
        <w:ind w:firstLine="567"/>
        <w:jc w:val="both"/>
        <w:rPr>
          <w:sz w:val="28"/>
          <w:szCs w:val="28"/>
        </w:rPr>
      </w:pPr>
      <w:r w:rsidRPr="003F3BD7">
        <w:rPr>
          <w:sz w:val="28"/>
          <w:szCs w:val="28"/>
        </w:rPr>
        <w:t>На улицах самого города на данный момент произрастает лип – 1898, тополей- 1623, рябин 1551, берёз – 1149, клёнов остролистных и серебристых – 980, ив – 414, 352 каштана и 771 ель. 13 км занимает живая изгородь, представленная кустарниками.</w:t>
      </w:r>
    </w:p>
    <w:p w:rsidR="008E1457" w:rsidRPr="003F3BD7" w:rsidRDefault="008E1457" w:rsidP="00B41511">
      <w:pPr>
        <w:ind w:firstLine="567"/>
        <w:jc w:val="both"/>
        <w:rPr>
          <w:sz w:val="28"/>
          <w:szCs w:val="28"/>
        </w:rPr>
      </w:pPr>
      <w:r w:rsidRPr="003F3BD7">
        <w:rPr>
          <w:sz w:val="28"/>
          <w:szCs w:val="28"/>
        </w:rPr>
        <w:t>Животный мир вокруг Курчатова и близ лежащих деревень представлен копытными - лоси, дикие кабаны, хищниками и промысловыми видами–  лисы, куницы, ласки, барсуки, выдры, норки. Из грызунов встречаются зайцы, белки, суслики, крысы, хомяки, мыши, кроты. Из земноводных – лягушки, жабы, тритоны. Из пресмыкающихся - змеи, ужи, гадюки, ящерицы, изредка речные черепахи.</w:t>
      </w:r>
    </w:p>
    <w:p w:rsidR="008E1457" w:rsidRPr="003F3BD7" w:rsidRDefault="008E1457" w:rsidP="00B41511">
      <w:pPr>
        <w:ind w:firstLine="567"/>
        <w:jc w:val="both"/>
        <w:rPr>
          <w:sz w:val="28"/>
          <w:szCs w:val="28"/>
        </w:rPr>
      </w:pPr>
      <w:r w:rsidRPr="003F3BD7">
        <w:rPr>
          <w:sz w:val="28"/>
          <w:szCs w:val="28"/>
        </w:rPr>
        <w:t>Водоем богат рыбой – сазан, судак, лещ, щука, линь, окунь, сом, краснопёрка. В пруду-охладителе водится до 30 видов рыб.</w:t>
      </w:r>
    </w:p>
    <w:p w:rsidR="008E1457" w:rsidRPr="003F3BD7" w:rsidRDefault="008E1457" w:rsidP="00B41511">
      <w:pPr>
        <w:ind w:firstLine="567"/>
        <w:jc w:val="both"/>
        <w:rPr>
          <w:sz w:val="28"/>
          <w:szCs w:val="28"/>
        </w:rPr>
      </w:pPr>
    </w:p>
    <w:p w:rsidR="008E1457" w:rsidRPr="002F24F9" w:rsidRDefault="00B4626A" w:rsidP="00B41511">
      <w:pPr>
        <w:ind w:left="360"/>
        <w:rPr>
          <w:b/>
          <w:i/>
          <w:sz w:val="36"/>
          <w:szCs w:val="28"/>
        </w:rPr>
      </w:pPr>
      <w:r w:rsidRPr="002F24F9">
        <w:rPr>
          <w:b/>
          <w:i/>
          <w:sz w:val="36"/>
          <w:szCs w:val="28"/>
        </w:rPr>
        <w:t>Город Льгов</w:t>
      </w:r>
      <w:r w:rsidR="008E1457" w:rsidRPr="002F24F9">
        <w:rPr>
          <w:b/>
          <w:i/>
          <w:sz w:val="36"/>
          <w:szCs w:val="28"/>
        </w:rPr>
        <w:t xml:space="preserve"> </w:t>
      </w:r>
    </w:p>
    <w:p w:rsidR="008E1457" w:rsidRDefault="008E1457" w:rsidP="00B41511">
      <w:pPr>
        <w:ind w:left="360"/>
        <w:rPr>
          <w:b/>
          <w:sz w:val="28"/>
          <w:szCs w:val="28"/>
        </w:rPr>
      </w:pPr>
    </w:p>
    <w:p w:rsidR="00891D8E" w:rsidRPr="00891D8E" w:rsidRDefault="00891D8E" w:rsidP="00B41511">
      <w:pPr>
        <w:ind w:firstLine="567"/>
        <w:jc w:val="both"/>
        <w:rPr>
          <w:sz w:val="28"/>
          <w:szCs w:val="28"/>
        </w:rPr>
      </w:pPr>
      <w:r w:rsidRPr="00891D8E">
        <w:rPr>
          <w:sz w:val="28"/>
          <w:szCs w:val="28"/>
        </w:rPr>
        <w:t>Льгов</w:t>
      </w:r>
      <w:r>
        <w:rPr>
          <w:sz w:val="28"/>
          <w:szCs w:val="28"/>
        </w:rPr>
        <w:t xml:space="preserve"> </w:t>
      </w:r>
      <w:r w:rsidRPr="00891D8E">
        <w:rPr>
          <w:sz w:val="28"/>
          <w:szCs w:val="28"/>
        </w:rPr>
        <w:t>— город</w:t>
      </w:r>
      <w:r>
        <w:rPr>
          <w:sz w:val="28"/>
          <w:szCs w:val="28"/>
        </w:rPr>
        <w:t>,</w:t>
      </w:r>
      <w:r w:rsidRPr="00891D8E">
        <w:rPr>
          <w:sz w:val="28"/>
          <w:szCs w:val="28"/>
        </w:rPr>
        <w:t xml:space="preserve"> </w:t>
      </w:r>
      <w:r>
        <w:rPr>
          <w:sz w:val="28"/>
          <w:szCs w:val="28"/>
        </w:rPr>
        <w:t>р</w:t>
      </w:r>
      <w:r w:rsidRPr="00891D8E">
        <w:rPr>
          <w:sz w:val="28"/>
          <w:szCs w:val="28"/>
        </w:rPr>
        <w:t>асположен</w:t>
      </w:r>
      <w:r>
        <w:rPr>
          <w:sz w:val="28"/>
          <w:szCs w:val="28"/>
        </w:rPr>
        <w:t>ный</w:t>
      </w:r>
      <w:r w:rsidRPr="00891D8E">
        <w:rPr>
          <w:sz w:val="28"/>
          <w:szCs w:val="28"/>
        </w:rPr>
        <w:t xml:space="preserve"> на берегах реки</w:t>
      </w:r>
      <w:r>
        <w:rPr>
          <w:sz w:val="28"/>
          <w:szCs w:val="28"/>
        </w:rPr>
        <w:t xml:space="preserve"> </w:t>
      </w:r>
      <w:hyperlink r:id="rId458" w:tooltip="Сейм (река)" w:history="1">
        <w:r w:rsidRPr="00891D8E">
          <w:rPr>
            <w:rStyle w:val="a4"/>
            <w:color w:val="auto"/>
            <w:sz w:val="28"/>
            <w:szCs w:val="28"/>
            <w:u w:val="none"/>
          </w:rPr>
          <w:t>Сейм</w:t>
        </w:r>
      </w:hyperlink>
      <w:r>
        <w:rPr>
          <w:sz w:val="28"/>
          <w:szCs w:val="28"/>
        </w:rPr>
        <w:t xml:space="preserve"> </w:t>
      </w:r>
      <w:r w:rsidRPr="00891D8E">
        <w:rPr>
          <w:sz w:val="28"/>
          <w:szCs w:val="28"/>
        </w:rPr>
        <w:t>(притока</w:t>
      </w:r>
      <w:r>
        <w:rPr>
          <w:sz w:val="28"/>
          <w:szCs w:val="28"/>
        </w:rPr>
        <w:t xml:space="preserve"> </w:t>
      </w:r>
      <w:hyperlink r:id="rId459" w:tooltip="Десна (приток Днепра)" w:history="1">
        <w:r w:rsidRPr="00891D8E">
          <w:rPr>
            <w:rStyle w:val="a4"/>
            <w:color w:val="auto"/>
            <w:sz w:val="28"/>
            <w:szCs w:val="28"/>
            <w:u w:val="none"/>
          </w:rPr>
          <w:t>Десны</w:t>
        </w:r>
      </w:hyperlink>
      <w:r w:rsidRPr="00891D8E">
        <w:rPr>
          <w:sz w:val="28"/>
          <w:szCs w:val="28"/>
        </w:rPr>
        <w:t>), в 76 км от</w:t>
      </w:r>
      <w:r>
        <w:rPr>
          <w:sz w:val="28"/>
          <w:szCs w:val="28"/>
        </w:rPr>
        <w:t xml:space="preserve"> </w:t>
      </w:r>
      <w:hyperlink r:id="rId460" w:tooltip="Курск" w:history="1">
        <w:r w:rsidRPr="00891D8E">
          <w:rPr>
            <w:rStyle w:val="a4"/>
            <w:color w:val="auto"/>
            <w:sz w:val="28"/>
            <w:szCs w:val="28"/>
            <w:u w:val="none"/>
          </w:rPr>
          <w:t>Курска</w:t>
        </w:r>
      </w:hyperlink>
      <w:r w:rsidRPr="00891D8E">
        <w:rPr>
          <w:sz w:val="28"/>
          <w:szCs w:val="28"/>
        </w:rPr>
        <w:t>. Льгов является самостоятельным</w:t>
      </w:r>
      <w:r>
        <w:rPr>
          <w:sz w:val="28"/>
          <w:szCs w:val="28"/>
        </w:rPr>
        <w:t xml:space="preserve"> </w:t>
      </w:r>
      <w:hyperlink r:id="rId461" w:tooltip="Муниципальное образование" w:history="1">
        <w:r w:rsidRPr="00891D8E">
          <w:rPr>
            <w:rStyle w:val="a4"/>
            <w:color w:val="auto"/>
            <w:sz w:val="28"/>
            <w:szCs w:val="28"/>
            <w:u w:val="none"/>
          </w:rPr>
          <w:t>муниципальным образованием</w:t>
        </w:r>
      </w:hyperlink>
      <w:r>
        <w:rPr>
          <w:sz w:val="28"/>
          <w:szCs w:val="28"/>
        </w:rPr>
        <w:t xml:space="preserve"> </w:t>
      </w:r>
      <w:r w:rsidRPr="00891D8E">
        <w:rPr>
          <w:sz w:val="28"/>
          <w:szCs w:val="28"/>
        </w:rPr>
        <w:t>(</w:t>
      </w:r>
      <w:hyperlink r:id="rId462" w:tooltip="Городской округ" w:history="1">
        <w:r w:rsidRPr="00891D8E">
          <w:rPr>
            <w:rStyle w:val="a4"/>
            <w:color w:val="auto"/>
            <w:sz w:val="28"/>
            <w:szCs w:val="28"/>
            <w:u w:val="none"/>
          </w:rPr>
          <w:t>городским округом</w:t>
        </w:r>
      </w:hyperlink>
      <w:r w:rsidRPr="00891D8E">
        <w:rPr>
          <w:sz w:val="28"/>
          <w:szCs w:val="28"/>
        </w:rPr>
        <w:t>) в составе Курской области</w:t>
      </w:r>
      <w:r>
        <w:rPr>
          <w:sz w:val="28"/>
          <w:szCs w:val="28"/>
        </w:rPr>
        <w:t>.</w:t>
      </w:r>
      <w:r w:rsidRPr="00891D8E">
        <w:rPr>
          <w:sz w:val="28"/>
          <w:szCs w:val="28"/>
        </w:rPr>
        <w:t xml:space="preserve"> </w:t>
      </w:r>
      <w:r>
        <w:rPr>
          <w:sz w:val="28"/>
          <w:szCs w:val="28"/>
        </w:rPr>
        <w:t xml:space="preserve">Льгов </w:t>
      </w:r>
      <w:r w:rsidRPr="00891D8E">
        <w:rPr>
          <w:sz w:val="28"/>
          <w:szCs w:val="28"/>
        </w:rPr>
        <w:t>— один из древнейших</w:t>
      </w:r>
      <w:r>
        <w:rPr>
          <w:sz w:val="28"/>
          <w:szCs w:val="28"/>
        </w:rPr>
        <w:t xml:space="preserve"> </w:t>
      </w:r>
      <w:hyperlink r:id="rId463" w:tooltip="Город" w:history="1">
        <w:r w:rsidRPr="00891D8E">
          <w:rPr>
            <w:rStyle w:val="a4"/>
            <w:color w:val="auto"/>
            <w:sz w:val="28"/>
            <w:szCs w:val="28"/>
            <w:u w:val="none"/>
          </w:rPr>
          <w:t>городов</w:t>
        </w:r>
      </w:hyperlink>
      <w:r>
        <w:rPr>
          <w:sz w:val="28"/>
          <w:szCs w:val="28"/>
        </w:rPr>
        <w:t xml:space="preserve"> Курского Посемья </w:t>
      </w:r>
      <w:r w:rsidRPr="00891D8E">
        <w:rPr>
          <w:sz w:val="28"/>
          <w:szCs w:val="28"/>
        </w:rPr>
        <w:t>—</w:t>
      </w:r>
      <w:r>
        <w:rPr>
          <w:sz w:val="28"/>
          <w:szCs w:val="28"/>
        </w:rPr>
        <w:t xml:space="preserve"> </w:t>
      </w:r>
      <w:r w:rsidRPr="00891D8E">
        <w:rPr>
          <w:sz w:val="28"/>
          <w:szCs w:val="28"/>
        </w:rPr>
        <w:t xml:space="preserve"> исторической области древнего славянского племени северян. Под именем «Ольгов» город впервые упоминается в</w:t>
      </w:r>
      <w:r>
        <w:rPr>
          <w:sz w:val="28"/>
          <w:szCs w:val="28"/>
        </w:rPr>
        <w:t xml:space="preserve"> </w:t>
      </w:r>
      <w:hyperlink r:id="rId464" w:tooltip="Ипатьевская летопись" w:history="1">
        <w:r w:rsidRPr="00891D8E">
          <w:rPr>
            <w:rStyle w:val="a4"/>
            <w:color w:val="auto"/>
            <w:sz w:val="28"/>
            <w:szCs w:val="28"/>
            <w:u w:val="none"/>
          </w:rPr>
          <w:t>Ипатьевской летописи</w:t>
        </w:r>
      </w:hyperlink>
      <w:r>
        <w:rPr>
          <w:sz w:val="28"/>
          <w:szCs w:val="28"/>
        </w:rPr>
        <w:t xml:space="preserve"> </w:t>
      </w:r>
      <w:r w:rsidRPr="00891D8E">
        <w:rPr>
          <w:sz w:val="28"/>
          <w:szCs w:val="28"/>
        </w:rPr>
        <w:t>в</w:t>
      </w:r>
      <w:r>
        <w:rPr>
          <w:sz w:val="28"/>
          <w:szCs w:val="28"/>
        </w:rPr>
        <w:t xml:space="preserve"> </w:t>
      </w:r>
      <w:hyperlink r:id="rId465" w:tooltip="1152 год" w:history="1">
        <w:r w:rsidRPr="00891D8E">
          <w:rPr>
            <w:rStyle w:val="a4"/>
            <w:color w:val="auto"/>
            <w:sz w:val="28"/>
            <w:szCs w:val="28"/>
            <w:u w:val="none"/>
          </w:rPr>
          <w:t>1152 году</w:t>
        </w:r>
      </w:hyperlink>
      <w:r w:rsidRPr="00891D8E">
        <w:rPr>
          <w:sz w:val="28"/>
          <w:szCs w:val="28"/>
        </w:rPr>
        <w:t>. Близость древнего Ольгова к половецким кочевьям предо</w:t>
      </w:r>
      <w:r>
        <w:rPr>
          <w:sz w:val="28"/>
          <w:szCs w:val="28"/>
        </w:rPr>
        <w:t xml:space="preserve">пределила его дальнейшую судьбу </w:t>
      </w:r>
      <w:r w:rsidRPr="00891D8E">
        <w:rPr>
          <w:sz w:val="28"/>
          <w:szCs w:val="28"/>
        </w:rPr>
        <w:t>— в конце</w:t>
      </w:r>
      <w:hyperlink r:id="rId466" w:tooltip="XII век" w:history="1">
        <w:r w:rsidRPr="00891D8E">
          <w:rPr>
            <w:rStyle w:val="a4"/>
            <w:color w:val="auto"/>
            <w:sz w:val="28"/>
            <w:szCs w:val="28"/>
            <w:u w:val="none"/>
          </w:rPr>
          <w:t>XII века</w:t>
        </w:r>
      </w:hyperlink>
      <w:r w:rsidRPr="00891D8E">
        <w:rPr>
          <w:sz w:val="28"/>
          <w:szCs w:val="28"/>
        </w:rPr>
        <w:t>он был разрушен половцами и на долгое время прекратил свое существование. В </w:t>
      </w:r>
      <w:hyperlink r:id="rId467" w:tooltip="1571 год" w:history="1">
        <w:r w:rsidRPr="00891D8E">
          <w:rPr>
            <w:rStyle w:val="a4"/>
            <w:color w:val="auto"/>
            <w:sz w:val="28"/>
            <w:szCs w:val="28"/>
            <w:u w:val="none"/>
          </w:rPr>
          <w:t>1571 году</w:t>
        </w:r>
      </w:hyperlink>
      <w:r w:rsidRPr="00891D8E">
        <w:rPr>
          <w:sz w:val="28"/>
          <w:szCs w:val="28"/>
        </w:rPr>
        <w:t> на месте древнего Ольгова существовало укрепленное пограничное поселение южной окраины </w:t>
      </w:r>
      <w:hyperlink r:id="rId468" w:tooltip="Русское государство" w:history="1">
        <w:r w:rsidRPr="00891D8E">
          <w:rPr>
            <w:rStyle w:val="a4"/>
            <w:color w:val="auto"/>
            <w:sz w:val="28"/>
            <w:szCs w:val="28"/>
            <w:u w:val="none"/>
          </w:rPr>
          <w:t>Русского государства</w:t>
        </w:r>
      </w:hyperlink>
      <w:r w:rsidRPr="00891D8E">
        <w:rPr>
          <w:sz w:val="28"/>
          <w:szCs w:val="28"/>
        </w:rPr>
        <w:t> — Городенская сторожа, отражавшее частые набеги крымских и ногайских татар. В 1630-х годах рядом с Городенской сторожей возник монастырь</w:t>
      </w:r>
      <w:hyperlink r:id="rId469" w:tooltip="Димитрий Солунский" w:history="1">
        <w:r w:rsidRPr="00891D8E">
          <w:rPr>
            <w:rStyle w:val="a4"/>
            <w:color w:val="auto"/>
            <w:sz w:val="28"/>
            <w:szCs w:val="28"/>
            <w:u w:val="none"/>
          </w:rPr>
          <w:t>Димитрия Солунского</w:t>
        </w:r>
      </w:hyperlink>
      <w:r w:rsidRPr="00891D8E">
        <w:rPr>
          <w:sz w:val="28"/>
          <w:szCs w:val="28"/>
        </w:rPr>
        <w:t>, который по имени древнего города стали называть Ольговским или Льговским</w:t>
      </w:r>
    </w:p>
    <w:p w:rsidR="008E1457" w:rsidRPr="003F3BD7" w:rsidRDefault="008E1457" w:rsidP="00B41511">
      <w:pPr>
        <w:ind w:firstLine="567"/>
        <w:jc w:val="both"/>
        <w:rPr>
          <w:color w:val="000000"/>
          <w:sz w:val="28"/>
          <w:szCs w:val="28"/>
        </w:rPr>
      </w:pPr>
      <w:r w:rsidRPr="003F3BD7">
        <w:rPr>
          <w:color w:val="000000"/>
          <w:sz w:val="28"/>
          <w:szCs w:val="28"/>
        </w:rPr>
        <w:t>Город Льгов расположен в южной части Среднерусской возвышенности и представляет собой пластообразную водораздельную возвышенность, изрезанную речными долинами, оврагами и болотами, и разделен по реке Сейм на две части.</w:t>
      </w:r>
      <w:r w:rsidR="00B4626A" w:rsidRPr="003F3BD7">
        <w:rPr>
          <w:color w:val="000000"/>
          <w:sz w:val="28"/>
          <w:szCs w:val="28"/>
        </w:rPr>
        <w:t xml:space="preserve"> </w:t>
      </w:r>
      <w:r w:rsidRPr="003F3BD7">
        <w:rPr>
          <w:color w:val="000000"/>
          <w:sz w:val="28"/>
          <w:szCs w:val="28"/>
        </w:rPr>
        <w:t xml:space="preserve">Протяженность города с севера на юг-12 км, с запада на восток -5 км. </w:t>
      </w:r>
      <w:r w:rsidRPr="003F3BD7">
        <w:rPr>
          <w:sz w:val="28"/>
          <w:szCs w:val="28"/>
        </w:rPr>
        <w:t xml:space="preserve">Площадь города 3746,7 га, в нём более 130 улиц и переулков, протяженность дорог 103 км, из них 59,3 км имеют асфальтобетонное покрытие. </w:t>
      </w:r>
      <w:r w:rsidRPr="003F3BD7">
        <w:rPr>
          <w:color w:val="000000"/>
          <w:sz w:val="28"/>
          <w:szCs w:val="28"/>
        </w:rPr>
        <w:t>Широта: 55° 45' северной широты</w:t>
      </w:r>
      <w:r w:rsidR="00891D8E">
        <w:rPr>
          <w:color w:val="000000"/>
          <w:sz w:val="28"/>
          <w:szCs w:val="28"/>
        </w:rPr>
        <w:t xml:space="preserve">. </w:t>
      </w:r>
      <w:r w:rsidRPr="003F3BD7">
        <w:rPr>
          <w:color w:val="000000"/>
          <w:sz w:val="28"/>
          <w:szCs w:val="28"/>
        </w:rPr>
        <w:t>Долгота: 37° 37' восточной долготы</w:t>
      </w:r>
      <w:r w:rsidR="00B4626A" w:rsidRPr="003F3BD7">
        <w:rPr>
          <w:color w:val="000000"/>
          <w:sz w:val="28"/>
          <w:szCs w:val="28"/>
        </w:rPr>
        <w:t xml:space="preserve">. </w:t>
      </w:r>
      <w:r w:rsidRPr="003F3BD7">
        <w:rPr>
          <w:color w:val="000000"/>
          <w:sz w:val="28"/>
          <w:szCs w:val="28"/>
        </w:rPr>
        <w:t>Почвенный покров г. Льгова представлен в основном песчаными грунтами и типичными черноземами.</w:t>
      </w:r>
      <w:r w:rsidRPr="003F3BD7">
        <w:rPr>
          <w:sz w:val="28"/>
          <w:szCs w:val="28"/>
        </w:rPr>
        <w:t>На территории города протекает 3 реки: Сейм, Апока, Бык – все они относятся к бассейну реки Днепр. По своему режиму - реки равнинного типа.</w:t>
      </w:r>
      <w:r w:rsidR="00B4626A" w:rsidRPr="003F3BD7">
        <w:rPr>
          <w:color w:val="000000"/>
          <w:sz w:val="28"/>
          <w:szCs w:val="28"/>
        </w:rPr>
        <w:t xml:space="preserve"> </w:t>
      </w:r>
      <w:r w:rsidRPr="003F3BD7">
        <w:rPr>
          <w:color w:val="000000"/>
          <w:sz w:val="28"/>
          <w:szCs w:val="28"/>
        </w:rPr>
        <w:t xml:space="preserve">Климат города </w:t>
      </w:r>
      <w:r w:rsidRPr="003F3BD7">
        <w:rPr>
          <w:color w:val="000000"/>
          <w:sz w:val="28"/>
          <w:szCs w:val="28"/>
        </w:rPr>
        <w:lastRenderedPageBreak/>
        <w:t>Льгов умеренно-континентальный.  Средняя температура самого жаркого месяца (июля), по данным метеостанции Льгов, составляет +19,4С. Средняя температура самого холодного месяца (январь) составляет -8,1С.</w:t>
      </w:r>
      <w:r w:rsidR="00B4626A" w:rsidRPr="003F3BD7">
        <w:rPr>
          <w:color w:val="000000"/>
          <w:sz w:val="28"/>
          <w:szCs w:val="28"/>
        </w:rPr>
        <w:t xml:space="preserve"> </w:t>
      </w:r>
      <w:r w:rsidRPr="003F3BD7">
        <w:rPr>
          <w:color w:val="000000"/>
          <w:sz w:val="28"/>
          <w:szCs w:val="28"/>
        </w:rPr>
        <w:t>Абсолютный максимум температуры воздуха +32С, абсолютный минимум -26С.</w:t>
      </w:r>
      <w:r w:rsidR="00B4626A" w:rsidRPr="003F3BD7">
        <w:rPr>
          <w:color w:val="000000"/>
          <w:sz w:val="28"/>
          <w:szCs w:val="28"/>
        </w:rPr>
        <w:t xml:space="preserve"> </w:t>
      </w:r>
      <w:r w:rsidRPr="003F3BD7">
        <w:rPr>
          <w:color w:val="000000"/>
          <w:sz w:val="28"/>
          <w:szCs w:val="28"/>
        </w:rPr>
        <w:t>Устойчивый снежный покров образуется в первой декаде декабря и держится в среднем 110 дней. Высота снежного покрова по снегосъемкам на последний день декады по метеостанции Льгов (поле) наибольшая – 45,7 см.</w:t>
      </w:r>
      <w:r w:rsidR="00B4626A" w:rsidRPr="003F3BD7">
        <w:rPr>
          <w:color w:val="000000"/>
          <w:sz w:val="28"/>
          <w:szCs w:val="28"/>
        </w:rPr>
        <w:t xml:space="preserve"> </w:t>
      </w:r>
      <w:r w:rsidRPr="003F3BD7">
        <w:rPr>
          <w:color w:val="000000"/>
          <w:sz w:val="28"/>
          <w:szCs w:val="28"/>
        </w:rPr>
        <w:t>В среднем за период декабрь-февраль наблюдается по 3 дня с оттепелью. Запасы воды в снежном покрове, промерзание почвы и ее увлажнение в значительной степени определяют величину весеннего стока, а следовательно, и гидрологический режим рек.</w:t>
      </w:r>
      <w:r w:rsidR="00B4626A" w:rsidRPr="003F3BD7">
        <w:rPr>
          <w:color w:val="000000"/>
          <w:sz w:val="28"/>
          <w:szCs w:val="28"/>
        </w:rPr>
        <w:t xml:space="preserve"> </w:t>
      </w:r>
      <w:r w:rsidRPr="003F3BD7">
        <w:rPr>
          <w:color w:val="000000"/>
          <w:sz w:val="28"/>
          <w:szCs w:val="28"/>
        </w:rPr>
        <w:t>В конце марта (в среднем 25-е число) происходит переход среднесуточной температуры воздуха через 0  и начинается разрушение снежного покрова. В конце апреля месяца (в среднем 29 апреля) – через +10С. Продолжительность периода с температурой воздуха выше 10С составляет в среднем 148 дней.</w:t>
      </w:r>
    </w:p>
    <w:p w:rsidR="008E1457" w:rsidRPr="003F3BD7" w:rsidRDefault="008E1457" w:rsidP="00B41511">
      <w:pPr>
        <w:jc w:val="both"/>
        <w:rPr>
          <w:color w:val="000000"/>
          <w:sz w:val="28"/>
          <w:szCs w:val="28"/>
        </w:rPr>
      </w:pPr>
      <w:r w:rsidRPr="003F3BD7">
        <w:rPr>
          <w:color w:val="000000"/>
          <w:sz w:val="28"/>
          <w:szCs w:val="28"/>
        </w:rPr>
        <w:t>Среднегодовое количество осадков составляет 563 мм. Количество выпадающих осадков за отдельные месяцы может значительно отклоняться от среднего многолетнего значения.</w:t>
      </w:r>
    </w:p>
    <w:p w:rsidR="00B4626A" w:rsidRPr="003F3BD7" w:rsidRDefault="00B4626A" w:rsidP="00B41511">
      <w:pPr>
        <w:jc w:val="both"/>
        <w:rPr>
          <w:color w:val="000000"/>
          <w:sz w:val="28"/>
          <w:szCs w:val="28"/>
        </w:rPr>
      </w:pPr>
    </w:p>
    <w:p w:rsidR="008E1457" w:rsidRPr="002F24F9" w:rsidRDefault="000D6F0B" w:rsidP="00B41511">
      <w:pPr>
        <w:pStyle w:val="ac"/>
        <w:spacing w:line="240" w:lineRule="auto"/>
        <w:ind w:left="0" w:firstLine="708"/>
        <w:jc w:val="both"/>
        <w:rPr>
          <w:b/>
          <w:i/>
          <w:sz w:val="36"/>
          <w:szCs w:val="28"/>
        </w:rPr>
      </w:pPr>
      <w:r w:rsidRPr="002F24F9">
        <w:rPr>
          <w:b/>
          <w:i/>
          <w:sz w:val="36"/>
          <w:szCs w:val="28"/>
        </w:rPr>
        <w:t xml:space="preserve">Город Щигры </w:t>
      </w:r>
    </w:p>
    <w:p w:rsidR="000D6F0B" w:rsidRPr="003F3BD7" w:rsidRDefault="000D6F0B" w:rsidP="00B41511">
      <w:pPr>
        <w:ind w:firstLine="715"/>
        <w:jc w:val="both"/>
        <w:rPr>
          <w:sz w:val="28"/>
          <w:szCs w:val="28"/>
        </w:rPr>
      </w:pPr>
      <w:r w:rsidRPr="003F3BD7">
        <w:rPr>
          <w:sz w:val="28"/>
          <w:szCs w:val="28"/>
        </w:rPr>
        <w:t xml:space="preserve">Щигры – город областного подчинения, центр Щигровского района, Курской области. Расположен в северо-восточной зоне области, в </w:t>
      </w:r>
      <w:smartTag w:uri="urn:schemas-microsoft-com:office:smarttags" w:element="metricconverter">
        <w:smartTagPr>
          <w:attr w:name="ProductID" w:val="60 км"/>
        </w:smartTagPr>
        <w:r w:rsidRPr="003F3BD7">
          <w:rPr>
            <w:sz w:val="28"/>
            <w:szCs w:val="28"/>
          </w:rPr>
          <w:t>60 км</w:t>
        </w:r>
      </w:smartTag>
      <w:r w:rsidRPr="003F3BD7">
        <w:rPr>
          <w:sz w:val="28"/>
          <w:szCs w:val="28"/>
        </w:rPr>
        <w:t>. от Курска, на Щигровско-Тимской гряде Среднерусской возвышенности между рек Щигор и Лесная Плота, на линии железной дороги Воронеж – Касторное – Щигры – Курск. Население по статистике 1997 года составляет 21,5 тысяч человек. В 1990г. Центральным Всероссийским обществом охраны памятников истории и культуры г. Щигры внесен в списо</w:t>
      </w:r>
      <w:r w:rsidR="00AF61DB" w:rsidRPr="003F3BD7">
        <w:rPr>
          <w:sz w:val="28"/>
          <w:szCs w:val="28"/>
        </w:rPr>
        <w:t>к 540 особо ценных исторических</w:t>
      </w:r>
      <w:r w:rsidRPr="003F3BD7">
        <w:rPr>
          <w:sz w:val="28"/>
          <w:szCs w:val="28"/>
        </w:rPr>
        <w:t xml:space="preserve"> населенных мест России, требующих к себе особого внимания при застройке и реконструкции.</w:t>
      </w:r>
    </w:p>
    <w:p w:rsidR="000D6F0B" w:rsidRPr="003F3BD7" w:rsidRDefault="000D6F0B" w:rsidP="00B41511">
      <w:pPr>
        <w:ind w:firstLine="715"/>
        <w:jc w:val="both"/>
        <w:rPr>
          <w:sz w:val="28"/>
          <w:szCs w:val="28"/>
        </w:rPr>
      </w:pPr>
      <w:r w:rsidRPr="003F3BD7">
        <w:rPr>
          <w:sz w:val="28"/>
          <w:szCs w:val="28"/>
        </w:rPr>
        <w:t xml:space="preserve">В XVII  веке на месте Щигров располагалось «село Троицкое, что на Щиграх», которое в 1779 году по Указу императрицы Екатерины II  было преобразовано в уездный город Щигры Курского Наместничества (с 1802г. Курской губернии). В 1780г. в Санкт-Петербурге утвердили герб «село города»: «В верхней части щита герб Курский. В нижней, разделенной наискось на две части, в левой, в красном поле, ружье, а в правой, в зеленом поле – золотой серп». Символика «визитной карточки» города – ружье и серп – не случайна, она открывает героическую историю наших предков – ратных людей, «старинных воинов» Порубежного края. В 1508 году Курский край, войдя в состав Московского государства оказался пограничным, стал  щитом на пути «крымчаков», крымских татар, ходивших воевать Москву по большому степному коридору, военной тропе «татаровья» - Муравскому шляху. «Муравка» пролегала в </w:t>
      </w:r>
      <w:smartTag w:uri="urn:schemas-microsoft-com:office:smarttags" w:element="metricconverter">
        <w:smartTagPr>
          <w:attr w:name="ProductID" w:val="30 км"/>
        </w:smartTagPr>
        <w:r w:rsidRPr="003F3BD7">
          <w:rPr>
            <w:sz w:val="28"/>
            <w:szCs w:val="28"/>
          </w:rPr>
          <w:t>30 км</w:t>
        </w:r>
      </w:smartTag>
      <w:r w:rsidRPr="003F3BD7">
        <w:rPr>
          <w:sz w:val="28"/>
          <w:szCs w:val="28"/>
        </w:rPr>
        <w:t xml:space="preserve"> от нынешнего города по рекам Тим, Кшеневая и далее шла на Ливны, Тулу, Москву. Никоновская летопись под годом 1594 описывает «Белгородской </w:t>
      </w:r>
      <w:r w:rsidRPr="003F3BD7">
        <w:rPr>
          <w:sz w:val="28"/>
          <w:szCs w:val="28"/>
        </w:rPr>
        <w:lastRenderedPageBreak/>
        <w:t xml:space="preserve">черты», то есть целой системы оборонительных пограничных укреплений – крепости, валы, надолбы, засеки, рвы. В 1990г. по архивным материалам из Центрального государственного архива древних актов (Москва) было установлено существование Кремля – крепости на Щигре. Крепость была земляная, четырехугольная, площадью 4 десятины. Внутри – десять строений, пороховые погреба. В каждой стене, длиной по 200 саженей, - ворота. Главные пути из крепости вели в Курск и Тим. </w:t>
      </w:r>
    </w:p>
    <w:p w:rsidR="000D6F0B" w:rsidRPr="003F3BD7" w:rsidRDefault="000D6F0B" w:rsidP="00B41511">
      <w:pPr>
        <w:ind w:firstLine="715"/>
        <w:jc w:val="both"/>
        <w:rPr>
          <w:sz w:val="28"/>
          <w:szCs w:val="28"/>
        </w:rPr>
      </w:pPr>
      <w:r w:rsidRPr="003F3BD7">
        <w:rPr>
          <w:sz w:val="28"/>
          <w:szCs w:val="28"/>
        </w:rPr>
        <w:t>С 1785 года только что основанный город начал застраиваться по плану из Санкт-Петербурга. Его население в то время составляло 1412 душ. Все строения в Щиграх были деревянные. В городе была одна церковь Живоначальной Троицы, две кузницы, одна водяная мельница. Население (однодворцы – потомки служилых людей) занималось земледелием, садоводством, промыслами. Город рос медленно, и только к концу XIX века его облик заметно изменился: через Щигры прошла железная дорога Курск – Воронеж. Окрепло купеческое сословие, успешно развивалась торговля – в год проводилось три ярмарки – Троицкая, Неопалимая, Крещенская. Население к 1897 году уже насчитывало 6 тыс. человек. Все более сложную продукцию выпускал чугунолитейный механический завод. Развивалось народное образование. В начале XX века в Щиграх было 5 приходских школ, гимназия, реальное училище, высшее начальное училище, ремесленное училище, школа женского труда. Действовала земская больница «для приходящих» на 50 коек. В 1908г. была открыта земская библиотека имени Е.Л. Маркова – писатели – земляка.</w:t>
      </w:r>
    </w:p>
    <w:p w:rsidR="000D6F0B" w:rsidRPr="003F3BD7" w:rsidRDefault="000D6F0B" w:rsidP="00B41511">
      <w:pPr>
        <w:ind w:firstLine="715"/>
        <w:jc w:val="both"/>
        <w:rPr>
          <w:sz w:val="28"/>
          <w:szCs w:val="28"/>
        </w:rPr>
      </w:pPr>
      <w:r w:rsidRPr="003F3BD7">
        <w:rPr>
          <w:sz w:val="28"/>
          <w:szCs w:val="28"/>
        </w:rPr>
        <w:t>После 1917г. произошли такие изменения, которые сделали г. Щигры крупнейшим промышленным центром восточной зоны Курской области. В 1923г. в нескольких километрах от города был добыт первый керн руды КМА, и перепрофилированный механический завод стал выпускать геологоразведочное о</w:t>
      </w:r>
      <w:r w:rsidR="00AF61DB" w:rsidRPr="003F3BD7">
        <w:rPr>
          <w:sz w:val="28"/>
          <w:szCs w:val="28"/>
        </w:rPr>
        <w:t xml:space="preserve">борудование. </w:t>
      </w:r>
    </w:p>
    <w:p w:rsidR="00B4626A" w:rsidRPr="003F3BD7" w:rsidRDefault="00B4626A" w:rsidP="00B41511">
      <w:pPr>
        <w:pStyle w:val="ac"/>
        <w:spacing w:line="240" w:lineRule="auto"/>
        <w:ind w:left="0" w:firstLine="708"/>
        <w:jc w:val="both"/>
        <w:rPr>
          <w:szCs w:val="28"/>
        </w:rPr>
      </w:pPr>
    </w:p>
    <w:p w:rsidR="00AF61DB" w:rsidRPr="003F3BD7" w:rsidRDefault="00AF61DB" w:rsidP="00B41511">
      <w:pPr>
        <w:spacing w:after="200"/>
        <w:rPr>
          <w:rFonts w:eastAsia="Calibri"/>
          <w:sz w:val="28"/>
          <w:szCs w:val="28"/>
          <w:lang w:eastAsia="en-US"/>
        </w:rPr>
      </w:pPr>
      <w:r w:rsidRPr="003F3BD7">
        <w:rPr>
          <w:sz w:val="28"/>
          <w:szCs w:val="28"/>
        </w:rPr>
        <w:br w:type="page"/>
      </w:r>
    </w:p>
    <w:p w:rsidR="00F54B24" w:rsidRDefault="00B4626A" w:rsidP="004C0EFC">
      <w:pPr>
        <w:pStyle w:val="ac"/>
        <w:numPr>
          <w:ilvl w:val="1"/>
          <w:numId w:val="149"/>
        </w:numPr>
        <w:spacing w:after="0" w:line="240" w:lineRule="auto"/>
        <w:jc w:val="center"/>
        <w:rPr>
          <w:b/>
          <w:sz w:val="32"/>
          <w:szCs w:val="32"/>
          <w:u w:val="single"/>
        </w:rPr>
      </w:pPr>
      <w:r w:rsidRPr="00A67207">
        <w:rPr>
          <w:b/>
          <w:sz w:val="32"/>
          <w:szCs w:val="32"/>
          <w:u w:val="single"/>
        </w:rPr>
        <w:lastRenderedPageBreak/>
        <w:t>Перечень рекреационных ресурсов и историко - ку</w:t>
      </w:r>
      <w:r w:rsidR="0063544F">
        <w:rPr>
          <w:b/>
          <w:sz w:val="32"/>
          <w:szCs w:val="32"/>
          <w:u w:val="single"/>
        </w:rPr>
        <w:t>льтурных достопримечательностей</w:t>
      </w:r>
    </w:p>
    <w:p w:rsidR="00A67207" w:rsidRPr="00A67207" w:rsidRDefault="00A67207" w:rsidP="00B41511">
      <w:pPr>
        <w:pStyle w:val="ac"/>
        <w:spacing w:after="0" w:line="240" w:lineRule="auto"/>
        <w:ind w:left="1146"/>
        <w:rPr>
          <w:b/>
          <w:sz w:val="32"/>
          <w:szCs w:val="32"/>
          <w:u w:val="single"/>
        </w:rPr>
      </w:pPr>
    </w:p>
    <w:p w:rsidR="00A01706" w:rsidRPr="002F24F9" w:rsidRDefault="00A01706" w:rsidP="00B41511">
      <w:pPr>
        <w:shd w:val="clear" w:color="auto" w:fill="FFFFFF"/>
        <w:ind w:firstLine="567"/>
        <w:jc w:val="both"/>
        <w:rPr>
          <w:b/>
          <w:bCs/>
          <w:i/>
          <w:iCs/>
          <w:spacing w:val="-6"/>
          <w:sz w:val="36"/>
          <w:szCs w:val="28"/>
        </w:rPr>
      </w:pPr>
      <w:r w:rsidRPr="002F24F9">
        <w:rPr>
          <w:b/>
          <w:bCs/>
          <w:i/>
          <w:iCs/>
          <w:spacing w:val="-6"/>
          <w:sz w:val="36"/>
          <w:szCs w:val="28"/>
        </w:rPr>
        <w:t xml:space="preserve">Беловский район Курской области </w:t>
      </w:r>
    </w:p>
    <w:p w:rsidR="00255DB9" w:rsidRDefault="00255DB9" w:rsidP="00B41511">
      <w:pPr>
        <w:shd w:val="clear" w:color="auto" w:fill="FFFFFF"/>
        <w:ind w:firstLine="567"/>
        <w:jc w:val="both"/>
        <w:rPr>
          <w:b/>
          <w:bCs/>
          <w:iCs/>
          <w:spacing w:val="-6"/>
          <w:sz w:val="28"/>
          <w:szCs w:val="28"/>
        </w:rPr>
      </w:pPr>
    </w:p>
    <w:p w:rsidR="00AF61DB" w:rsidRPr="00373897" w:rsidRDefault="00AF61DB" w:rsidP="004C0EFC">
      <w:pPr>
        <w:pStyle w:val="ac"/>
        <w:numPr>
          <w:ilvl w:val="0"/>
          <w:numId w:val="19"/>
        </w:numPr>
        <w:shd w:val="clear" w:color="auto" w:fill="FFFFFF"/>
        <w:tabs>
          <w:tab w:val="center" w:pos="426"/>
        </w:tabs>
        <w:spacing w:after="0" w:line="240" w:lineRule="auto"/>
        <w:ind w:left="426" w:firstLine="0"/>
        <w:jc w:val="both"/>
        <w:rPr>
          <w:b/>
          <w:bCs/>
          <w:iCs/>
          <w:spacing w:val="-6"/>
          <w:szCs w:val="28"/>
        </w:rPr>
      </w:pPr>
      <w:r w:rsidRPr="00373897">
        <w:rPr>
          <w:b/>
          <w:bCs/>
          <w:iCs/>
          <w:spacing w:val="-6"/>
          <w:szCs w:val="28"/>
        </w:rPr>
        <w:t>Памятники природы:</w:t>
      </w:r>
    </w:p>
    <w:p w:rsidR="00255DB9" w:rsidRPr="00255DB9" w:rsidRDefault="00255DB9" w:rsidP="00B41511">
      <w:pPr>
        <w:shd w:val="clear" w:color="auto" w:fill="FFFFFF"/>
        <w:ind w:left="3540" w:firstLine="708"/>
        <w:jc w:val="both"/>
        <w:rPr>
          <w:b/>
          <w:bCs/>
          <w:iCs/>
          <w:spacing w:val="-6"/>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
        <w:gridCol w:w="1822"/>
        <w:gridCol w:w="1621"/>
        <w:gridCol w:w="5220"/>
      </w:tblGrid>
      <w:tr w:rsidR="00255DB9" w:rsidRPr="004C5547" w:rsidTr="00A67207">
        <w:trPr>
          <w:trHeight w:val="265"/>
        </w:trPr>
        <w:tc>
          <w:tcPr>
            <w:tcW w:w="704" w:type="dxa"/>
            <w:shd w:val="clear" w:color="auto" w:fill="D9D9D9" w:themeFill="background1" w:themeFillShade="D9"/>
          </w:tcPr>
          <w:p w:rsidR="00255DB9" w:rsidRPr="004C5547" w:rsidRDefault="00255DB9" w:rsidP="00B41511">
            <w:pPr>
              <w:jc w:val="center"/>
              <w:rPr>
                <w:b/>
                <w:color w:val="252525"/>
              </w:rPr>
            </w:pPr>
            <w:r w:rsidRPr="004C5547">
              <w:rPr>
                <w:b/>
                <w:color w:val="252525"/>
              </w:rPr>
              <w:t>№п/п</w:t>
            </w:r>
          </w:p>
        </w:tc>
        <w:tc>
          <w:tcPr>
            <w:tcW w:w="1606" w:type="dxa"/>
            <w:shd w:val="clear" w:color="auto" w:fill="D9D9D9" w:themeFill="background1" w:themeFillShade="D9"/>
          </w:tcPr>
          <w:p w:rsidR="00255DB9" w:rsidRPr="004C5547" w:rsidRDefault="00255DB9" w:rsidP="00B41511">
            <w:pPr>
              <w:jc w:val="center"/>
              <w:rPr>
                <w:b/>
                <w:bCs/>
                <w:color w:val="252525"/>
              </w:rPr>
            </w:pPr>
            <w:r w:rsidRPr="004C5547">
              <w:rPr>
                <w:b/>
                <w:bCs/>
                <w:color w:val="252525"/>
              </w:rPr>
              <w:t>Наименование</w:t>
            </w:r>
          </w:p>
        </w:tc>
        <w:tc>
          <w:tcPr>
            <w:tcW w:w="1626" w:type="dxa"/>
            <w:shd w:val="clear" w:color="auto" w:fill="D9D9D9" w:themeFill="background1" w:themeFillShade="D9"/>
          </w:tcPr>
          <w:p w:rsidR="00373897" w:rsidRPr="004C5547" w:rsidRDefault="00255DB9" w:rsidP="00B41511">
            <w:pPr>
              <w:jc w:val="center"/>
              <w:rPr>
                <w:b/>
                <w:color w:val="252525"/>
              </w:rPr>
            </w:pPr>
            <w:r w:rsidRPr="004C5547">
              <w:rPr>
                <w:b/>
                <w:color w:val="252525"/>
              </w:rPr>
              <w:t xml:space="preserve">Населенный </w:t>
            </w:r>
          </w:p>
          <w:p w:rsidR="00255DB9" w:rsidRPr="004C5547" w:rsidRDefault="00255DB9" w:rsidP="00B41511">
            <w:pPr>
              <w:jc w:val="center"/>
              <w:rPr>
                <w:b/>
                <w:color w:val="252525"/>
              </w:rPr>
            </w:pPr>
            <w:r w:rsidRPr="004C5547">
              <w:rPr>
                <w:b/>
                <w:color w:val="252525"/>
              </w:rPr>
              <w:t>пункт</w:t>
            </w:r>
          </w:p>
        </w:tc>
        <w:tc>
          <w:tcPr>
            <w:tcW w:w="5528" w:type="dxa"/>
            <w:shd w:val="clear" w:color="auto" w:fill="D9D9D9" w:themeFill="background1" w:themeFillShade="D9"/>
          </w:tcPr>
          <w:p w:rsidR="00255DB9" w:rsidRPr="004C5547" w:rsidRDefault="00255DB9" w:rsidP="00B41511">
            <w:pPr>
              <w:jc w:val="center"/>
              <w:rPr>
                <w:b/>
                <w:color w:val="252525"/>
              </w:rPr>
            </w:pPr>
            <w:r w:rsidRPr="004C5547">
              <w:rPr>
                <w:b/>
                <w:color w:val="252525"/>
              </w:rPr>
              <w:t>Описание</w:t>
            </w:r>
          </w:p>
        </w:tc>
      </w:tr>
      <w:tr w:rsidR="00255DB9" w:rsidRPr="004C5547" w:rsidTr="00A67207">
        <w:trPr>
          <w:trHeight w:val="265"/>
        </w:trPr>
        <w:tc>
          <w:tcPr>
            <w:tcW w:w="704" w:type="dxa"/>
          </w:tcPr>
          <w:p w:rsidR="00255DB9" w:rsidRPr="004C5547" w:rsidRDefault="00255DB9" w:rsidP="004C0EFC">
            <w:pPr>
              <w:pStyle w:val="ac"/>
              <w:numPr>
                <w:ilvl w:val="0"/>
                <w:numId w:val="17"/>
              </w:numPr>
              <w:spacing w:after="0" w:line="240" w:lineRule="auto"/>
              <w:rPr>
                <w:color w:val="252525"/>
                <w:sz w:val="24"/>
                <w:szCs w:val="24"/>
              </w:rPr>
            </w:pPr>
          </w:p>
        </w:tc>
        <w:tc>
          <w:tcPr>
            <w:tcW w:w="1606" w:type="dxa"/>
          </w:tcPr>
          <w:p w:rsidR="00255DB9" w:rsidRPr="004C5547" w:rsidRDefault="00255DB9" w:rsidP="00B41511">
            <w:pPr>
              <w:rPr>
                <w:color w:val="252525"/>
              </w:rPr>
            </w:pPr>
            <w:r w:rsidRPr="004C5547">
              <w:rPr>
                <w:bCs/>
                <w:color w:val="252525"/>
              </w:rPr>
              <w:t>Урочище «Горы-Болото»</w:t>
            </w:r>
          </w:p>
        </w:tc>
        <w:tc>
          <w:tcPr>
            <w:tcW w:w="1626" w:type="dxa"/>
          </w:tcPr>
          <w:p w:rsidR="00255DB9" w:rsidRPr="004C5547" w:rsidRDefault="00255DB9" w:rsidP="00B41511">
            <w:pPr>
              <w:rPr>
                <w:color w:val="252525"/>
              </w:rPr>
            </w:pPr>
            <w:r w:rsidRPr="004C5547">
              <w:rPr>
                <w:color w:val="252525"/>
              </w:rPr>
              <w:t>с. Долгий Колодезь</w:t>
            </w:r>
          </w:p>
        </w:tc>
        <w:tc>
          <w:tcPr>
            <w:tcW w:w="5528" w:type="dxa"/>
          </w:tcPr>
          <w:p w:rsidR="00255DB9" w:rsidRPr="004C5547" w:rsidRDefault="00255DB9" w:rsidP="00B41511">
            <w:pPr>
              <w:jc w:val="both"/>
            </w:pPr>
            <w:r w:rsidRPr="004C5547">
              <w:t>Дендрологический памятник природы представлен противоэрозионными насаждениями по крутым меловым склонам;</w:t>
            </w:r>
            <w:r w:rsidR="00373897" w:rsidRPr="004C5547">
              <w:t xml:space="preserve"> </w:t>
            </w:r>
            <w:hyperlink r:id="rId470" w:tooltip="Байрачные леса" w:history="1">
              <w:r w:rsidRPr="004C5547">
                <w:rPr>
                  <w:rStyle w:val="a4"/>
                  <w:color w:val="auto"/>
                  <w:u w:val="none"/>
                </w:rPr>
                <w:t>байрачные</w:t>
              </w:r>
            </w:hyperlink>
            <w:r w:rsidRPr="004C5547">
              <w:t> дубравы с примесью </w:t>
            </w:r>
            <w:hyperlink r:id="rId471" w:tooltip="Ясень" w:history="1">
              <w:r w:rsidRPr="004C5547">
                <w:rPr>
                  <w:rStyle w:val="a4"/>
                  <w:color w:val="auto"/>
                  <w:u w:val="none"/>
                </w:rPr>
                <w:t>ясеня</w:t>
              </w:r>
            </w:hyperlink>
            <w:r w:rsidRPr="004C5547">
              <w:t> и </w:t>
            </w:r>
            <w:hyperlink r:id="rId472" w:tooltip="Клен" w:history="1">
              <w:r w:rsidRPr="004C5547">
                <w:rPr>
                  <w:rStyle w:val="a4"/>
                  <w:color w:val="auto"/>
                  <w:u w:val="none"/>
                </w:rPr>
                <w:t>клена</w:t>
              </w:r>
            </w:hyperlink>
            <w:r w:rsidRPr="004C5547">
              <w:t>.</w:t>
            </w:r>
          </w:p>
        </w:tc>
      </w:tr>
      <w:tr w:rsidR="00255DB9" w:rsidRPr="004C5547" w:rsidTr="00A67207">
        <w:trPr>
          <w:trHeight w:val="291"/>
        </w:trPr>
        <w:tc>
          <w:tcPr>
            <w:tcW w:w="704" w:type="dxa"/>
          </w:tcPr>
          <w:p w:rsidR="00255DB9" w:rsidRPr="004C5547" w:rsidRDefault="00255DB9" w:rsidP="004C0EFC">
            <w:pPr>
              <w:pStyle w:val="ac"/>
              <w:numPr>
                <w:ilvl w:val="0"/>
                <w:numId w:val="17"/>
              </w:numPr>
              <w:spacing w:after="0" w:line="240" w:lineRule="auto"/>
              <w:rPr>
                <w:color w:val="252525"/>
                <w:sz w:val="24"/>
                <w:szCs w:val="24"/>
              </w:rPr>
            </w:pPr>
          </w:p>
        </w:tc>
        <w:tc>
          <w:tcPr>
            <w:tcW w:w="1606" w:type="dxa"/>
          </w:tcPr>
          <w:p w:rsidR="00255DB9" w:rsidRPr="004C5547" w:rsidRDefault="00255DB9" w:rsidP="00B41511">
            <w:pPr>
              <w:rPr>
                <w:color w:val="252525"/>
              </w:rPr>
            </w:pPr>
            <w:r w:rsidRPr="004C5547">
              <w:rPr>
                <w:bCs/>
                <w:color w:val="252525"/>
              </w:rPr>
              <w:t>Заказник «Сосны»</w:t>
            </w:r>
          </w:p>
        </w:tc>
        <w:tc>
          <w:tcPr>
            <w:tcW w:w="1626" w:type="dxa"/>
          </w:tcPr>
          <w:p w:rsidR="00255DB9" w:rsidRPr="004C5547" w:rsidRDefault="00255DB9" w:rsidP="00B41511">
            <w:pPr>
              <w:rPr>
                <w:color w:val="252525"/>
              </w:rPr>
            </w:pPr>
            <w:r w:rsidRPr="004C5547">
              <w:rPr>
                <w:color w:val="252525"/>
              </w:rPr>
              <w:t>с. Камышиное</w:t>
            </w:r>
          </w:p>
        </w:tc>
        <w:tc>
          <w:tcPr>
            <w:tcW w:w="5528" w:type="dxa"/>
          </w:tcPr>
          <w:p w:rsidR="00255DB9" w:rsidRPr="004C5547" w:rsidRDefault="00255DB9" w:rsidP="00B41511">
            <w:pPr>
              <w:jc w:val="both"/>
            </w:pPr>
            <w:r w:rsidRPr="004C5547">
              <w:t>Биологический природный заказник создан дла охраны лекарственных растений.</w:t>
            </w:r>
          </w:p>
          <w:p w:rsidR="00255DB9" w:rsidRPr="004C5547" w:rsidRDefault="00255DB9" w:rsidP="00B41511">
            <w:pPr>
              <w:jc w:val="both"/>
            </w:pPr>
            <w:r w:rsidRPr="004C5547">
              <w:t>В основном представлены редколесье сосны; ассоциации степных </w:t>
            </w:r>
          </w:p>
        </w:tc>
      </w:tr>
    </w:tbl>
    <w:p w:rsidR="004C5547" w:rsidRDefault="004C5547" w:rsidP="00B41511">
      <w:pPr>
        <w:suppressAutoHyphens/>
        <w:ind w:left="360"/>
        <w:jc w:val="both"/>
        <w:rPr>
          <w:b/>
          <w:bCs/>
          <w:iCs/>
          <w:sz w:val="28"/>
          <w:szCs w:val="28"/>
        </w:rPr>
      </w:pPr>
    </w:p>
    <w:p w:rsidR="00373897" w:rsidRPr="003F3BD7" w:rsidRDefault="00373897" w:rsidP="004C0EFC">
      <w:pPr>
        <w:numPr>
          <w:ilvl w:val="0"/>
          <w:numId w:val="18"/>
        </w:numPr>
        <w:suppressAutoHyphens/>
        <w:jc w:val="both"/>
        <w:rPr>
          <w:b/>
          <w:bCs/>
          <w:iCs/>
          <w:sz w:val="28"/>
          <w:szCs w:val="28"/>
        </w:rPr>
      </w:pPr>
      <w:r w:rsidRPr="003F3BD7">
        <w:rPr>
          <w:b/>
          <w:bCs/>
          <w:iCs/>
          <w:sz w:val="28"/>
          <w:szCs w:val="28"/>
        </w:rPr>
        <w:t>Памятники истории и культуры (местоположение, описание):</w:t>
      </w:r>
    </w:p>
    <w:p w:rsidR="00373897" w:rsidRPr="003F3BD7" w:rsidRDefault="00373897" w:rsidP="004C0EFC">
      <w:pPr>
        <w:numPr>
          <w:ilvl w:val="0"/>
          <w:numId w:val="7"/>
        </w:numPr>
        <w:suppressAutoHyphens/>
        <w:jc w:val="both"/>
        <w:rPr>
          <w:b/>
          <w:bCs/>
          <w:iCs/>
          <w:sz w:val="28"/>
          <w:szCs w:val="28"/>
        </w:rPr>
      </w:pPr>
      <w:r w:rsidRPr="003F3BD7">
        <w:rPr>
          <w:b/>
          <w:bCs/>
          <w:iCs/>
          <w:sz w:val="28"/>
          <w:szCs w:val="28"/>
        </w:rPr>
        <w:t>Археологические:</w:t>
      </w:r>
    </w:p>
    <w:p w:rsidR="00941307" w:rsidRPr="00373897" w:rsidRDefault="00941307" w:rsidP="00B41511">
      <w:pPr>
        <w:suppressAutoHyphens/>
        <w:ind w:left="720"/>
        <w:jc w:val="both"/>
        <w:rPr>
          <w:bCs/>
          <w:i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
        <w:gridCol w:w="1822"/>
        <w:gridCol w:w="1621"/>
        <w:gridCol w:w="5220"/>
      </w:tblGrid>
      <w:tr w:rsidR="00373897" w:rsidRPr="004C5547" w:rsidTr="00373897">
        <w:trPr>
          <w:trHeight w:val="265"/>
        </w:trPr>
        <w:tc>
          <w:tcPr>
            <w:tcW w:w="704" w:type="dxa"/>
            <w:shd w:val="clear" w:color="auto" w:fill="D9D9D9" w:themeFill="background1" w:themeFillShade="D9"/>
          </w:tcPr>
          <w:p w:rsidR="00373897" w:rsidRPr="004C5547" w:rsidRDefault="00373897" w:rsidP="00B41511">
            <w:pPr>
              <w:jc w:val="center"/>
              <w:rPr>
                <w:b/>
                <w:color w:val="252525"/>
              </w:rPr>
            </w:pPr>
            <w:r w:rsidRPr="004C5547">
              <w:rPr>
                <w:b/>
                <w:color w:val="252525"/>
              </w:rPr>
              <w:t>№п/п</w:t>
            </w:r>
          </w:p>
        </w:tc>
        <w:tc>
          <w:tcPr>
            <w:tcW w:w="1606" w:type="dxa"/>
            <w:shd w:val="clear" w:color="auto" w:fill="D9D9D9" w:themeFill="background1" w:themeFillShade="D9"/>
          </w:tcPr>
          <w:p w:rsidR="00373897" w:rsidRPr="004C5547" w:rsidRDefault="00373897" w:rsidP="00B41511">
            <w:pPr>
              <w:jc w:val="center"/>
              <w:rPr>
                <w:b/>
                <w:bCs/>
                <w:color w:val="252525"/>
              </w:rPr>
            </w:pPr>
            <w:r w:rsidRPr="004C5547">
              <w:rPr>
                <w:b/>
                <w:bCs/>
                <w:color w:val="252525"/>
              </w:rPr>
              <w:t>Наименование</w:t>
            </w:r>
          </w:p>
        </w:tc>
        <w:tc>
          <w:tcPr>
            <w:tcW w:w="1626" w:type="dxa"/>
            <w:shd w:val="clear" w:color="auto" w:fill="D9D9D9" w:themeFill="background1" w:themeFillShade="D9"/>
          </w:tcPr>
          <w:p w:rsidR="00373897" w:rsidRPr="004C5547" w:rsidRDefault="00373897" w:rsidP="00B41511">
            <w:pPr>
              <w:jc w:val="center"/>
              <w:rPr>
                <w:b/>
                <w:color w:val="252525"/>
              </w:rPr>
            </w:pPr>
            <w:r w:rsidRPr="004C5547">
              <w:rPr>
                <w:b/>
                <w:color w:val="252525"/>
              </w:rPr>
              <w:t>Населенный пункт</w:t>
            </w:r>
          </w:p>
        </w:tc>
        <w:tc>
          <w:tcPr>
            <w:tcW w:w="5528" w:type="dxa"/>
            <w:shd w:val="clear" w:color="auto" w:fill="D9D9D9" w:themeFill="background1" w:themeFillShade="D9"/>
          </w:tcPr>
          <w:p w:rsidR="00373897" w:rsidRPr="004C5547" w:rsidRDefault="00373897" w:rsidP="00B41511">
            <w:pPr>
              <w:jc w:val="center"/>
              <w:rPr>
                <w:b/>
                <w:color w:val="252525"/>
              </w:rPr>
            </w:pPr>
            <w:r w:rsidRPr="004C5547">
              <w:rPr>
                <w:b/>
                <w:color w:val="252525"/>
              </w:rPr>
              <w:t>Описание</w:t>
            </w:r>
          </w:p>
        </w:tc>
      </w:tr>
      <w:tr w:rsidR="00373897" w:rsidRPr="004C5547" w:rsidTr="00373897">
        <w:trPr>
          <w:trHeight w:val="265"/>
        </w:trPr>
        <w:tc>
          <w:tcPr>
            <w:tcW w:w="704" w:type="dxa"/>
          </w:tcPr>
          <w:p w:rsidR="00373897" w:rsidRPr="004C5547" w:rsidRDefault="00373897" w:rsidP="004C0EFC">
            <w:pPr>
              <w:pStyle w:val="ac"/>
              <w:numPr>
                <w:ilvl w:val="0"/>
                <w:numId w:val="20"/>
              </w:numPr>
              <w:spacing w:line="240" w:lineRule="auto"/>
              <w:rPr>
                <w:color w:val="252525"/>
                <w:sz w:val="24"/>
                <w:szCs w:val="24"/>
              </w:rPr>
            </w:pPr>
          </w:p>
        </w:tc>
        <w:tc>
          <w:tcPr>
            <w:tcW w:w="1606" w:type="dxa"/>
          </w:tcPr>
          <w:p w:rsidR="00373897" w:rsidRPr="004C5547" w:rsidRDefault="00373897" w:rsidP="00B41511">
            <w:pPr>
              <w:rPr>
                <w:color w:val="252525"/>
              </w:rPr>
            </w:pPr>
            <w:r w:rsidRPr="004C5547">
              <w:rPr>
                <w:b/>
                <w:bCs/>
                <w:color w:val="252525"/>
              </w:rPr>
              <w:t>Гочевское городище</w:t>
            </w:r>
          </w:p>
        </w:tc>
        <w:tc>
          <w:tcPr>
            <w:tcW w:w="1626" w:type="dxa"/>
          </w:tcPr>
          <w:p w:rsidR="00373897" w:rsidRPr="004C5547" w:rsidRDefault="00373897" w:rsidP="00B41511">
            <w:pPr>
              <w:rPr>
                <w:color w:val="252525"/>
              </w:rPr>
            </w:pPr>
            <w:r w:rsidRPr="004C5547">
              <w:rPr>
                <w:color w:val="252525"/>
              </w:rPr>
              <w:t>с. Гочево</w:t>
            </w:r>
          </w:p>
        </w:tc>
        <w:tc>
          <w:tcPr>
            <w:tcW w:w="5528" w:type="dxa"/>
          </w:tcPr>
          <w:p w:rsidR="00373897" w:rsidRPr="004C5547" w:rsidRDefault="00373897" w:rsidP="00B41511">
            <w:pPr>
              <w:jc w:val="both"/>
              <w:rPr>
                <w:color w:val="252525"/>
              </w:rPr>
            </w:pPr>
            <w:r w:rsidRPr="004C5547">
              <w:rPr>
                <w:color w:val="252525"/>
              </w:rPr>
              <w:t>Археологический памятник, городище и курганы, (предположительно — город</w:t>
            </w:r>
            <w:r w:rsidRPr="004C5547">
              <w:rPr>
                <w:rStyle w:val="apple-converted-space"/>
                <w:color w:val="252525"/>
              </w:rPr>
              <w:t> </w:t>
            </w:r>
            <w:hyperlink r:id="rId473" w:tooltip="Римов" w:history="1">
              <w:r w:rsidRPr="004C5547">
                <w:rPr>
                  <w:rStyle w:val="a4"/>
                  <w:color w:val="0B0080"/>
                </w:rPr>
                <w:t>Римов</w:t>
              </w:r>
            </w:hyperlink>
            <w:r w:rsidRPr="004C5547">
              <w:rPr>
                <w:rStyle w:val="apple-converted-space"/>
                <w:color w:val="252525"/>
              </w:rPr>
              <w:t> </w:t>
            </w:r>
            <w:r w:rsidRPr="004C5547">
              <w:rPr>
                <w:color w:val="252525"/>
              </w:rPr>
              <w:t>Киевской Руси). Город находился на крутом стометровом мысу, окаймлённом с юга и востока излучиной реки</w:t>
            </w:r>
            <w:r w:rsidRPr="004C5547">
              <w:rPr>
                <w:rStyle w:val="apple-converted-space"/>
                <w:color w:val="252525"/>
              </w:rPr>
              <w:t> </w:t>
            </w:r>
            <w:hyperlink r:id="rId474" w:tooltip="Псёл" w:history="1">
              <w:r w:rsidRPr="004C5547">
                <w:rPr>
                  <w:rStyle w:val="a4"/>
                  <w:color w:val="0B0080"/>
                </w:rPr>
                <w:t>Псёл</w:t>
              </w:r>
            </w:hyperlink>
            <w:r w:rsidRPr="004C5547">
              <w:rPr>
                <w:color w:val="252525"/>
              </w:rPr>
              <w:t>, с севера глубоким и широким логом, а с запада — крепостным валом..</w:t>
            </w:r>
          </w:p>
        </w:tc>
      </w:tr>
      <w:tr w:rsidR="00373897" w:rsidRPr="004C5547" w:rsidTr="00373897">
        <w:trPr>
          <w:trHeight w:val="265"/>
        </w:trPr>
        <w:tc>
          <w:tcPr>
            <w:tcW w:w="704" w:type="dxa"/>
          </w:tcPr>
          <w:p w:rsidR="00373897" w:rsidRPr="004C5547" w:rsidRDefault="00373897" w:rsidP="004C0EFC">
            <w:pPr>
              <w:pStyle w:val="ac"/>
              <w:numPr>
                <w:ilvl w:val="0"/>
                <w:numId w:val="20"/>
              </w:numPr>
              <w:spacing w:line="240" w:lineRule="auto"/>
              <w:rPr>
                <w:color w:val="252525"/>
                <w:sz w:val="24"/>
                <w:szCs w:val="24"/>
              </w:rPr>
            </w:pPr>
          </w:p>
        </w:tc>
        <w:tc>
          <w:tcPr>
            <w:tcW w:w="1606" w:type="dxa"/>
          </w:tcPr>
          <w:p w:rsidR="00373897" w:rsidRPr="004C5547" w:rsidRDefault="00373897" w:rsidP="00B41511">
            <w:pPr>
              <w:rPr>
                <w:color w:val="252525"/>
              </w:rPr>
            </w:pPr>
            <w:r w:rsidRPr="004C5547">
              <w:rPr>
                <w:b/>
                <w:bCs/>
                <w:color w:val="252525"/>
              </w:rPr>
              <w:t>Городище «Разбойничий курган»</w:t>
            </w:r>
          </w:p>
        </w:tc>
        <w:tc>
          <w:tcPr>
            <w:tcW w:w="1626" w:type="dxa"/>
          </w:tcPr>
          <w:p w:rsidR="00373897" w:rsidRPr="004C5547" w:rsidRDefault="00373897" w:rsidP="00B41511">
            <w:pPr>
              <w:rPr>
                <w:color w:val="252525"/>
              </w:rPr>
            </w:pPr>
            <w:r w:rsidRPr="004C5547">
              <w:rPr>
                <w:color w:val="252525"/>
              </w:rPr>
              <w:t>х. Чернецкий</w:t>
            </w:r>
          </w:p>
        </w:tc>
        <w:tc>
          <w:tcPr>
            <w:tcW w:w="5528" w:type="dxa"/>
          </w:tcPr>
          <w:p w:rsidR="00373897" w:rsidRPr="004C5547" w:rsidRDefault="00373897" w:rsidP="00B41511">
            <w:pPr>
              <w:rPr>
                <w:color w:val="252525"/>
              </w:rPr>
            </w:pPr>
            <w:r w:rsidRPr="004C5547">
              <w:rPr>
                <w:color w:val="252525"/>
              </w:rPr>
              <w:t>Городище, 2-я пол. I тыс. до н. э.</w:t>
            </w:r>
          </w:p>
        </w:tc>
      </w:tr>
      <w:tr w:rsidR="00373897" w:rsidRPr="004C5547" w:rsidTr="00373897">
        <w:trPr>
          <w:trHeight w:val="265"/>
        </w:trPr>
        <w:tc>
          <w:tcPr>
            <w:tcW w:w="704" w:type="dxa"/>
          </w:tcPr>
          <w:p w:rsidR="00373897" w:rsidRPr="004C5547" w:rsidRDefault="00373897" w:rsidP="004C0EFC">
            <w:pPr>
              <w:pStyle w:val="ac"/>
              <w:numPr>
                <w:ilvl w:val="0"/>
                <w:numId w:val="20"/>
              </w:numPr>
              <w:spacing w:line="240" w:lineRule="auto"/>
              <w:rPr>
                <w:color w:val="252525"/>
                <w:sz w:val="24"/>
                <w:szCs w:val="24"/>
              </w:rPr>
            </w:pPr>
          </w:p>
        </w:tc>
        <w:tc>
          <w:tcPr>
            <w:tcW w:w="1606" w:type="dxa"/>
          </w:tcPr>
          <w:p w:rsidR="00373897" w:rsidRPr="004C5547" w:rsidRDefault="00373897" w:rsidP="00B41511">
            <w:pPr>
              <w:rPr>
                <w:color w:val="252525"/>
              </w:rPr>
            </w:pPr>
            <w:r w:rsidRPr="004C5547">
              <w:rPr>
                <w:b/>
                <w:bCs/>
                <w:color w:val="252525"/>
              </w:rPr>
              <w:t>Городище с. Долгий Колодезь</w:t>
            </w:r>
          </w:p>
        </w:tc>
        <w:tc>
          <w:tcPr>
            <w:tcW w:w="1626" w:type="dxa"/>
          </w:tcPr>
          <w:p w:rsidR="00373897" w:rsidRPr="004C5547" w:rsidRDefault="00373897" w:rsidP="00B41511">
            <w:pPr>
              <w:rPr>
                <w:color w:val="252525"/>
              </w:rPr>
            </w:pPr>
            <w:r w:rsidRPr="004C5547">
              <w:rPr>
                <w:color w:val="252525"/>
              </w:rPr>
              <w:t>с. Долгий Колодезь</w:t>
            </w:r>
          </w:p>
        </w:tc>
        <w:tc>
          <w:tcPr>
            <w:tcW w:w="5528" w:type="dxa"/>
          </w:tcPr>
          <w:p w:rsidR="00373897" w:rsidRPr="004C5547" w:rsidRDefault="00373897" w:rsidP="00B41511">
            <w:pPr>
              <w:rPr>
                <w:color w:val="252525"/>
              </w:rPr>
            </w:pPr>
            <w:r w:rsidRPr="004C5547">
              <w:rPr>
                <w:color w:val="252525"/>
              </w:rPr>
              <w:t>Городище, IX—X вв. н. э.</w:t>
            </w:r>
          </w:p>
        </w:tc>
      </w:tr>
    </w:tbl>
    <w:p w:rsidR="00F5231E" w:rsidRDefault="00F5231E" w:rsidP="00F5231E">
      <w:pPr>
        <w:suppressAutoHyphens/>
        <w:ind w:left="360"/>
        <w:jc w:val="both"/>
        <w:rPr>
          <w:b/>
          <w:bCs/>
          <w:iCs/>
          <w:sz w:val="28"/>
          <w:szCs w:val="28"/>
        </w:rPr>
      </w:pPr>
    </w:p>
    <w:p w:rsidR="00373897" w:rsidRPr="003F3BD7" w:rsidRDefault="00373897" w:rsidP="004C0EFC">
      <w:pPr>
        <w:numPr>
          <w:ilvl w:val="0"/>
          <w:numId w:val="7"/>
        </w:numPr>
        <w:suppressAutoHyphens/>
        <w:jc w:val="both"/>
        <w:rPr>
          <w:b/>
          <w:bCs/>
          <w:iCs/>
          <w:sz w:val="28"/>
          <w:szCs w:val="28"/>
        </w:rPr>
      </w:pPr>
      <w:r w:rsidRPr="003F3BD7">
        <w:rPr>
          <w:b/>
          <w:bCs/>
          <w:iCs/>
          <w:sz w:val="28"/>
          <w:szCs w:val="28"/>
        </w:rPr>
        <w:t>исторические (связанные с какими-либо событиями, или личностями)</w:t>
      </w:r>
      <w:r w:rsidR="003F3BD7" w:rsidRPr="003F3BD7">
        <w:rPr>
          <w:b/>
          <w:bCs/>
          <w:iCs/>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956"/>
        <w:gridCol w:w="1559"/>
        <w:gridCol w:w="5245"/>
      </w:tblGrid>
      <w:tr w:rsidR="00373897" w:rsidRPr="004C5547" w:rsidTr="004C5547">
        <w:trPr>
          <w:trHeight w:val="265"/>
        </w:trPr>
        <w:tc>
          <w:tcPr>
            <w:tcW w:w="704" w:type="dxa"/>
            <w:shd w:val="clear" w:color="auto" w:fill="D9D9D9" w:themeFill="background1" w:themeFillShade="D9"/>
          </w:tcPr>
          <w:p w:rsidR="00373897" w:rsidRPr="004C5547" w:rsidRDefault="00373897" w:rsidP="00B41511">
            <w:pPr>
              <w:jc w:val="center"/>
              <w:rPr>
                <w:b/>
                <w:color w:val="252525"/>
              </w:rPr>
            </w:pPr>
            <w:r w:rsidRPr="004C5547">
              <w:rPr>
                <w:b/>
                <w:color w:val="252525"/>
              </w:rPr>
              <w:t>№п/п</w:t>
            </w:r>
          </w:p>
        </w:tc>
        <w:tc>
          <w:tcPr>
            <w:tcW w:w="1956" w:type="dxa"/>
            <w:shd w:val="clear" w:color="auto" w:fill="D9D9D9" w:themeFill="background1" w:themeFillShade="D9"/>
          </w:tcPr>
          <w:p w:rsidR="00373897" w:rsidRPr="004C5547" w:rsidRDefault="00373897" w:rsidP="00B41511">
            <w:pPr>
              <w:jc w:val="center"/>
              <w:rPr>
                <w:b/>
                <w:bCs/>
                <w:color w:val="252525"/>
              </w:rPr>
            </w:pPr>
            <w:r w:rsidRPr="004C5547">
              <w:rPr>
                <w:b/>
                <w:bCs/>
                <w:color w:val="252525"/>
              </w:rPr>
              <w:t>Наименование</w:t>
            </w:r>
          </w:p>
        </w:tc>
        <w:tc>
          <w:tcPr>
            <w:tcW w:w="1559" w:type="dxa"/>
            <w:shd w:val="clear" w:color="auto" w:fill="D9D9D9" w:themeFill="background1" w:themeFillShade="D9"/>
          </w:tcPr>
          <w:p w:rsidR="00373897" w:rsidRPr="004C5547" w:rsidRDefault="00373897" w:rsidP="00B41511">
            <w:pPr>
              <w:jc w:val="center"/>
              <w:rPr>
                <w:b/>
                <w:color w:val="252525"/>
              </w:rPr>
            </w:pPr>
            <w:r w:rsidRPr="004C5547">
              <w:rPr>
                <w:b/>
                <w:color w:val="252525"/>
              </w:rPr>
              <w:t>Населенный пункт</w:t>
            </w:r>
          </w:p>
        </w:tc>
        <w:tc>
          <w:tcPr>
            <w:tcW w:w="5245" w:type="dxa"/>
            <w:shd w:val="clear" w:color="auto" w:fill="D9D9D9" w:themeFill="background1" w:themeFillShade="D9"/>
          </w:tcPr>
          <w:p w:rsidR="00373897" w:rsidRPr="004C5547" w:rsidRDefault="00373897" w:rsidP="00B41511">
            <w:pPr>
              <w:jc w:val="center"/>
              <w:rPr>
                <w:b/>
                <w:color w:val="252525"/>
              </w:rPr>
            </w:pPr>
            <w:r w:rsidRPr="004C5547">
              <w:rPr>
                <w:b/>
                <w:color w:val="252525"/>
              </w:rPr>
              <w:t>Описание</w:t>
            </w:r>
          </w:p>
        </w:tc>
      </w:tr>
      <w:tr w:rsidR="00373897" w:rsidRPr="004C5547" w:rsidTr="004C5547">
        <w:trPr>
          <w:trHeight w:val="535"/>
        </w:trPr>
        <w:tc>
          <w:tcPr>
            <w:tcW w:w="704" w:type="dxa"/>
          </w:tcPr>
          <w:p w:rsidR="00373897" w:rsidRPr="004C5547" w:rsidRDefault="00373897" w:rsidP="004C0EFC">
            <w:pPr>
              <w:pStyle w:val="ac"/>
              <w:numPr>
                <w:ilvl w:val="0"/>
                <w:numId w:val="21"/>
              </w:numPr>
              <w:spacing w:line="240" w:lineRule="auto"/>
              <w:rPr>
                <w:color w:val="252525"/>
                <w:sz w:val="24"/>
                <w:szCs w:val="24"/>
              </w:rPr>
            </w:pPr>
          </w:p>
        </w:tc>
        <w:tc>
          <w:tcPr>
            <w:tcW w:w="1956" w:type="dxa"/>
          </w:tcPr>
          <w:p w:rsidR="00373897" w:rsidRPr="004C5547" w:rsidRDefault="00373897" w:rsidP="00B41511">
            <w:pPr>
              <w:rPr>
                <w:color w:val="252525"/>
              </w:rPr>
            </w:pPr>
            <w:r w:rsidRPr="004C5547">
              <w:rPr>
                <w:bCs/>
                <w:color w:val="252525"/>
              </w:rPr>
              <w:t>Усадебный дом помещика Шагарова</w:t>
            </w:r>
          </w:p>
        </w:tc>
        <w:tc>
          <w:tcPr>
            <w:tcW w:w="1559" w:type="dxa"/>
          </w:tcPr>
          <w:p w:rsidR="00373897" w:rsidRPr="004C5547" w:rsidRDefault="00373897" w:rsidP="00B41511">
            <w:pPr>
              <w:rPr>
                <w:color w:val="252525"/>
              </w:rPr>
            </w:pPr>
            <w:r w:rsidRPr="004C5547">
              <w:rPr>
                <w:color w:val="252525"/>
              </w:rPr>
              <w:t>д. Корочка</w:t>
            </w:r>
          </w:p>
        </w:tc>
        <w:tc>
          <w:tcPr>
            <w:tcW w:w="5245" w:type="dxa"/>
          </w:tcPr>
          <w:p w:rsidR="00373897" w:rsidRPr="004C5547" w:rsidRDefault="00373897" w:rsidP="00B41511">
            <w:pPr>
              <w:rPr>
                <w:color w:val="252525"/>
              </w:rPr>
            </w:pPr>
            <w:r w:rsidRPr="004C5547">
              <w:rPr>
                <w:color w:val="252525"/>
              </w:rPr>
              <w:t>Усадебный дом помещика Шагарова (2-я половина 19 в.).</w:t>
            </w:r>
          </w:p>
        </w:tc>
      </w:tr>
      <w:tr w:rsidR="00373897" w:rsidRPr="004C5547" w:rsidTr="004C5547">
        <w:trPr>
          <w:trHeight w:val="265"/>
        </w:trPr>
        <w:tc>
          <w:tcPr>
            <w:tcW w:w="704" w:type="dxa"/>
          </w:tcPr>
          <w:p w:rsidR="00373897" w:rsidRPr="004C5547" w:rsidRDefault="00373897" w:rsidP="004C0EFC">
            <w:pPr>
              <w:pStyle w:val="ac"/>
              <w:numPr>
                <w:ilvl w:val="0"/>
                <w:numId w:val="21"/>
              </w:numPr>
              <w:spacing w:line="240" w:lineRule="auto"/>
              <w:rPr>
                <w:color w:val="252525"/>
                <w:sz w:val="24"/>
                <w:szCs w:val="24"/>
              </w:rPr>
            </w:pPr>
          </w:p>
        </w:tc>
        <w:tc>
          <w:tcPr>
            <w:tcW w:w="1956" w:type="dxa"/>
          </w:tcPr>
          <w:p w:rsidR="00373897" w:rsidRPr="004C5547" w:rsidRDefault="00373897" w:rsidP="00B41511">
            <w:pPr>
              <w:rPr>
                <w:color w:val="252525"/>
              </w:rPr>
            </w:pPr>
            <w:r w:rsidRPr="004C5547">
              <w:rPr>
                <w:bCs/>
                <w:color w:val="252525"/>
              </w:rPr>
              <w:t>Усадьба К. П. Арнольди</w:t>
            </w:r>
          </w:p>
        </w:tc>
        <w:tc>
          <w:tcPr>
            <w:tcW w:w="1559" w:type="dxa"/>
          </w:tcPr>
          <w:p w:rsidR="00373897" w:rsidRPr="004C5547" w:rsidRDefault="00373897" w:rsidP="00B41511">
            <w:pPr>
              <w:rPr>
                <w:color w:val="252525"/>
              </w:rPr>
            </w:pPr>
            <w:r w:rsidRPr="004C5547">
              <w:rPr>
                <w:color w:val="252525"/>
              </w:rPr>
              <w:t>х. Кучеров</w:t>
            </w:r>
          </w:p>
        </w:tc>
        <w:tc>
          <w:tcPr>
            <w:tcW w:w="5245" w:type="dxa"/>
          </w:tcPr>
          <w:p w:rsidR="00373897" w:rsidRPr="004C5547" w:rsidRDefault="00373897" w:rsidP="00B41511">
            <w:pPr>
              <w:jc w:val="both"/>
            </w:pPr>
            <w:r w:rsidRPr="004C5547">
              <w:t>Усадьба предводителя дворянства</w:t>
            </w:r>
            <w:r w:rsidRPr="004C5547">
              <w:rPr>
                <w:rStyle w:val="apple-converted-space"/>
              </w:rPr>
              <w:t> </w:t>
            </w:r>
            <w:hyperlink r:id="rId475" w:tooltip="Суджанский уезд" w:history="1">
              <w:r w:rsidRPr="004C5547">
                <w:rPr>
                  <w:rStyle w:val="a4"/>
                  <w:color w:val="auto"/>
                  <w:u w:val="none"/>
                </w:rPr>
                <w:t>Суджанского уезда</w:t>
              </w:r>
            </w:hyperlink>
            <w:r w:rsidRPr="004C5547">
              <w:rPr>
                <w:rStyle w:val="apple-converted-space"/>
              </w:rPr>
              <w:t> </w:t>
            </w:r>
            <w:r w:rsidRPr="004C5547">
              <w:t>К. П. Арнольди (конец 19 — Начало 20 в.) (</w:t>
            </w:r>
            <w:hyperlink r:id="rId476" w:tooltip="Пограничная зона" w:history="1">
              <w:r w:rsidRPr="004C5547">
                <w:rPr>
                  <w:rStyle w:val="a4"/>
                  <w:color w:val="auto"/>
                  <w:u w:val="none"/>
                </w:rPr>
                <w:t>Пограничная зона</w:t>
              </w:r>
            </w:hyperlink>
            <w:r w:rsidRPr="004C5547">
              <w:t>)</w:t>
            </w:r>
            <w:r w:rsidR="00F14514" w:rsidRPr="004C5547">
              <w:t>.</w:t>
            </w:r>
          </w:p>
        </w:tc>
      </w:tr>
      <w:tr w:rsidR="00373897" w:rsidRPr="004C5547" w:rsidTr="004C5547">
        <w:trPr>
          <w:trHeight w:val="265"/>
        </w:trPr>
        <w:tc>
          <w:tcPr>
            <w:tcW w:w="704" w:type="dxa"/>
          </w:tcPr>
          <w:p w:rsidR="00373897" w:rsidRPr="004C5547" w:rsidRDefault="00373897" w:rsidP="004C0EFC">
            <w:pPr>
              <w:pStyle w:val="ac"/>
              <w:numPr>
                <w:ilvl w:val="0"/>
                <w:numId w:val="21"/>
              </w:numPr>
              <w:spacing w:line="240" w:lineRule="auto"/>
              <w:rPr>
                <w:color w:val="252525"/>
                <w:sz w:val="24"/>
                <w:szCs w:val="24"/>
              </w:rPr>
            </w:pPr>
          </w:p>
        </w:tc>
        <w:tc>
          <w:tcPr>
            <w:tcW w:w="1956" w:type="dxa"/>
          </w:tcPr>
          <w:p w:rsidR="00373897" w:rsidRPr="004C5547" w:rsidRDefault="00373897" w:rsidP="00B41511">
            <w:pPr>
              <w:rPr>
                <w:color w:val="252525"/>
              </w:rPr>
            </w:pPr>
            <w:r w:rsidRPr="004C5547">
              <w:rPr>
                <w:bCs/>
                <w:color w:val="252525"/>
              </w:rPr>
              <w:t xml:space="preserve">Усадебный дом помещика </w:t>
            </w:r>
            <w:r w:rsidRPr="004C5547">
              <w:rPr>
                <w:bCs/>
                <w:color w:val="252525"/>
              </w:rPr>
              <w:lastRenderedPageBreak/>
              <w:t>Шагарова</w:t>
            </w:r>
          </w:p>
        </w:tc>
        <w:tc>
          <w:tcPr>
            <w:tcW w:w="1559" w:type="dxa"/>
          </w:tcPr>
          <w:p w:rsidR="00373897" w:rsidRPr="004C5547" w:rsidRDefault="00373897" w:rsidP="00B41511">
            <w:pPr>
              <w:rPr>
                <w:color w:val="252525"/>
              </w:rPr>
            </w:pPr>
            <w:r w:rsidRPr="004C5547">
              <w:rPr>
                <w:color w:val="252525"/>
              </w:rPr>
              <w:lastRenderedPageBreak/>
              <w:t>д. Корочка</w:t>
            </w:r>
          </w:p>
        </w:tc>
        <w:tc>
          <w:tcPr>
            <w:tcW w:w="5245" w:type="dxa"/>
          </w:tcPr>
          <w:p w:rsidR="00373897" w:rsidRPr="004C5547" w:rsidRDefault="00373897" w:rsidP="00B41511">
            <w:pPr>
              <w:rPr>
                <w:color w:val="252525"/>
              </w:rPr>
            </w:pPr>
            <w:r w:rsidRPr="004C5547">
              <w:rPr>
                <w:color w:val="252525"/>
              </w:rPr>
              <w:t>Усадебный дом помещика Шагарова (2-я половина 19 в.).</w:t>
            </w:r>
          </w:p>
        </w:tc>
      </w:tr>
    </w:tbl>
    <w:p w:rsidR="00373897" w:rsidRPr="003F3BD7" w:rsidRDefault="00F14514" w:rsidP="004C0EFC">
      <w:pPr>
        <w:pStyle w:val="ac"/>
        <w:numPr>
          <w:ilvl w:val="0"/>
          <w:numId w:val="23"/>
        </w:numPr>
        <w:suppressAutoHyphens/>
        <w:spacing w:line="240" w:lineRule="auto"/>
        <w:ind w:left="709" w:hanging="283"/>
        <w:rPr>
          <w:b/>
          <w:bCs/>
          <w:iCs/>
          <w:szCs w:val="28"/>
        </w:rPr>
      </w:pPr>
      <w:r w:rsidRPr="003F3BD7">
        <w:rPr>
          <w:b/>
          <w:bCs/>
          <w:iCs/>
          <w:szCs w:val="28"/>
        </w:rPr>
        <w:lastRenderedPageBreak/>
        <w:t>архитектурные: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672"/>
        <w:gridCol w:w="1701"/>
        <w:gridCol w:w="5387"/>
      </w:tblGrid>
      <w:tr w:rsidR="00F14514" w:rsidRPr="00551015" w:rsidTr="00F14514">
        <w:trPr>
          <w:trHeight w:val="265"/>
        </w:trPr>
        <w:tc>
          <w:tcPr>
            <w:tcW w:w="704" w:type="dxa"/>
            <w:shd w:val="clear" w:color="auto" w:fill="D9D9D9" w:themeFill="background1" w:themeFillShade="D9"/>
          </w:tcPr>
          <w:p w:rsidR="00F14514" w:rsidRPr="00551015" w:rsidRDefault="00F14514" w:rsidP="00B41511">
            <w:pPr>
              <w:jc w:val="center"/>
              <w:rPr>
                <w:b/>
                <w:color w:val="252525"/>
              </w:rPr>
            </w:pPr>
            <w:r w:rsidRPr="00551015">
              <w:rPr>
                <w:b/>
                <w:color w:val="252525"/>
              </w:rPr>
              <w:t>№п/п</w:t>
            </w:r>
          </w:p>
        </w:tc>
        <w:tc>
          <w:tcPr>
            <w:tcW w:w="1672" w:type="dxa"/>
            <w:shd w:val="clear" w:color="auto" w:fill="D9D9D9" w:themeFill="background1" w:themeFillShade="D9"/>
          </w:tcPr>
          <w:p w:rsidR="00F14514" w:rsidRPr="00551015" w:rsidRDefault="00F14514" w:rsidP="00B41511">
            <w:pPr>
              <w:jc w:val="center"/>
              <w:rPr>
                <w:b/>
                <w:bCs/>
                <w:color w:val="252525"/>
              </w:rPr>
            </w:pPr>
            <w:r w:rsidRPr="00551015">
              <w:rPr>
                <w:b/>
                <w:bCs/>
                <w:color w:val="252525"/>
              </w:rPr>
              <w:t>Наименование</w:t>
            </w:r>
          </w:p>
        </w:tc>
        <w:tc>
          <w:tcPr>
            <w:tcW w:w="1701" w:type="dxa"/>
            <w:shd w:val="clear" w:color="auto" w:fill="D9D9D9" w:themeFill="background1" w:themeFillShade="D9"/>
          </w:tcPr>
          <w:p w:rsidR="00F14514" w:rsidRPr="00551015" w:rsidRDefault="00F14514" w:rsidP="00B41511">
            <w:pPr>
              <w:jc w:val="center"/>
              <w:rPr>
                <w:b/>
                <w:color w:val="252525"/>
              </w:rPr>
            </w:pPr>
            <w:r w:rsidRPr="00551015">
              <w:rPr>
                <w:b/>
                <w:color w:val="252525"/>
              </w:rPr>
              <w:t>Населенный пункт</w:t>
            </w:r>
          </w:p>
        </w:tc>
        <w:tc>
          <w:tcPr>
            <w:tcW w:w="5387" w:type="dxa"/>
            <w:shd w:val="clear" w:color="auto" w:fill="D9D9D9" w:themeFill="background1" w:themeFillShade="D9"/>
          </w:tcPr>
          <w:p w:rsidR="00F14514" w:rsidRPr="00551015" w:rsidRDefault="00F14514" w:rsidP="00B41511">
            <w:pPr>
              <w:jc w:val="center"/>
              <w:rPr>
                <w:b/>
                <w:color w:val="252525"/>
              </w:rPr>
            </w:pPr>
            <w:r w:rsidRPr="00551015">
              <w:rPr>
                <w:b/>
                <w:color w:val="252525"/>
              </w:rPr>
              <w:t>Описание</w:t>
            </w:r>
          </w:p>
        </w:tc>
      </w:tr>
      <w:tr w:rsidR="00F14514" w:rsidRPr="00551015" w:rsidTr="00F14514">
        <w:trPr>
          <w:trHeight w:val="265"/>
        </w:trPr>
        <w:tc>
          <w:tcPr>
            <w:tcW w:w="704" w:type="dxa"/>
            <w:shd w:val="clear" w:color="auto" w:fill="auto"/>
          </w:tcPr>
          <w:p w:rsidR="00F14514" w:rsidRPr="00551015" w:rsidRDefault="00F14514" w:rsidP="004C0EFC">
            <w:pPr>
              <w:pStyle w:val="ac"/>
              <w:numPr>
                <w:ilvl w:val="0"/>
                <w:numId w:val="22"/>
              </w:numPr>
              <w:spacing w:line="240" w:lineRule="auto"/>
              <w:jc w:val="center"/>
              <w:rPr>
                <w:color w:val="252525"/>
                <w:sz w:val="24"/>
                <w:szCs w:val="24"/>
              </w:rPr>
            </w:pPr>
          </w:p>
        </w:tc>
        <w:tc>
          <w:tcPr>
            <w:tcW w:w="1672" w:type="dxa"/>
            <w:shd w:val="clear" w:color="auto" w:fill="auto"/>
          </w:tcPr>
          <w:p w:rsidR="00F14514" w:rsidRPr="00551015" w:rsidRDefault="00F14514" w:rsidP="00B41511">
            <w:pPr>
              <w:jc w:val="center"/>
              <w:rPr>
                <w:bCs/>
                <w:color w:val="252525"/>
              </w:rPr>
            </w:pPr>
            <w:r w:rsidRPr="00551015">
              <w:rPr>
                <w:spacing w:val="-1"/>
              </w:rPr>
              <w:t>Введенская церковь</w:t>
            </w:r>
          </w:p>
        </w:tc>
        <w:tc>
          <w:tcPr>
            <w:tcW w:w="1701" w:type="dxa"/>
            <w:shd w:val="clear" w:color="auto" w:fill="auto"/>
          </w:tcPr>
          <w:p w:rsidR="00F14514" w:rsidRPr="00551015" w:rsidRDefault="00F14514" w:rsidP="00B41511">
            <w:pPr>
              <w:jc w:val="center"/>
              <w:rPr>
                <w:color w:val="252525"/>
              </w:rPr>
            </w:pPr>
            <w:r w:rsidRPr="00551015">
              <w:rPr>
                <w:spacing w:val="-1"/>
              </w:rPr>
              <w:t>с. Белица</w:t>
            </w:r>
          </w:p>
        </w:tc>
        <w:tc>
          <w:tcPr>
            <w:tcW w:w="5387" w:type="dxa"/>
            <w:shd w:val="clear" w:color="auto" w:fill="auto"/>
          </w:tcPr>
          <w:p w:rsidR="00F14514" w:rsidRPr="00551015" w:rsidRDefault="00F14514" w:rsidP="00B41511">
            <w:pPr>
              <w:jc w:val="both"/>
            </w:pPr>
            <w:r w:rsidRPr="00551015">
              <w:t>Кирпичная церковь, построенная в 1907. Бесстолпный четверик, в настоящее время завершенный четырьмя малыми главками по углам и пятиглавием над центральной частью, притвором связанный с трехъярусной колокольней под шпилем. В 1930-х закрыта, в 1990-х возвращена верующим, отремонтирована.</w:t>
            </w:r>
          </w:p>
        </w:tc>
      </w:tr>
      <w:tr w:rsidR="00F14514" w:rsidRPr="00551015" w:rsidTr="00F14514">
        <w:trPr>
          <w:trHeight w:val="265"/>
        </w:trPr>
        <w:tc>
          <w:tcPr>
            <w:tcW w:w="704" w:type="dxa"/>
            <w:shd w:val="clear" w:color="auto" w:fill="auto"/>
          </w:tcPr>
          <w:p w:rsidR="00F14514" w:rsidRPr="00551015" w:rsidRDefault="00F14514" w:rsidP="004C0EFC">
            <w:pPr>
              <w:pStyle w:val="ac"/>
              <w:numPr>
                <w:ilvl w:val="0"/>
                <w:numId w:val="22"/>
              </w:numPr>
              <w:spacing w:line="240" w:lineRule="auto"/>
              <w:jc w:val="center"/>
              <w:rPr>
                <w:color w:val="252525"/>
                <w:sz w:val="24"/>
                <w:szCs w:val="24"/>
              </w:rPr>
            </w:pPr>
          </w:p>
        </w:tc>
        <w:tc>
          <w:tcPr>
            <w:tcW w:w="1672" w:type="dxa"/>
            <w:shd w:val="clear" w:color="auto" w:fill="auto"/>
          </w:tcPr>
          <w:p w:rsidR="00F14514" w:rsidRPr="00551015" w:rsidRDefault="00F14514" w:rsidP="00B41511">
            <w:pPr>
              <w:jc w:val="center"/>
              <w:rPr>
                <w:spacing w:val="-1"/>
                <w:highlight w:val="yellow"/>
              </w:rPr>
            </w:pPr>
            <w:r w:rsidRPr="00551015">
              <w:rPr>
                <w:bCs/>
                <w:color w:val="252525"/>
                <w:shd w:val="clear" w:color="auto" w:fill="FFFFFF"/>
              </w:rPr>
              <w:t>Церковь Михаила Архангела</w:t>
            </w:r>
          </w:p>
        </w:tc>
        <w:tc>
          <w:tcPr>
            <w:tcW w:w="1701" w:type="dxa"/>
            <w:shd w:val="clear" w:color="auto" w:fill="auto"/>
          </w:tcPr>
          <w:p w:rsidR="00F14514" w:rsidRPr="00551015" w:rsidRDefault="00F14514" w:rsidP="00B41511">
            <w:pPr>
              <w:jc w:val="center"/>
              <w:rPr>
                <w:spacing w:val="-1"/>
                <w:highlight w:val="yellow"/>
              </w:rPr>
            </w:pPr>
            <w:r w:rsidRPr="00551015">
              <w:rPr>
                <w:color w:val="252525"/>
                <w:shd w:val="clear" w:color="auto" w:fill="FFFFFF"/>
              </w:rPr>
              <w:t>с. Щеголек</w:t>
            </w:r>
          </w:p>
        </w:tc>
        <w:tc>
          <w:tcPr>
            <w:tcW w:w="5387" w:type="dxa"/>
            <w:shd w:val="clear" w:color="auto" w:fill="auto"/>
          </w:tcPr>
          <w:p w:rsidR="00F14514" w:rsidRPr="00551015" w:rsidRDefault="00F14514" w:rsidP="00B41511">
            <w:pPr>
              <w:rPr>
                <w:color w:val="252525"/>
              </w:rPr>
            </w:pPr>
            <w:r w:rsidRPr="00551015">
              <w:rPr>
                <w:color w:val="252525"/>
                <w:shd w:val="clear" w:color="auto" w:fill="FFFFFF"/>
              </w:rPr>
              <w:t>Деревянная церковь Михаила Архангела, 1783 г</w:t>
            </w:r>
          </w:p>
        </w:tc>
      </w:tr>
    </w:tbl>
    <w:p w:rsidR="00255DB9" w:rsidRPr="00255DB9" w:rsidRDefault="00255DB9" w:rsidP="00B41511">
      <w:pPr>
        <w:shd w:val="clear" w:color="auto" w:fill="FFFFFF"/>
        <w:ind w:firstLine="567"/>
        <w:jc w:val="both"/>
        <w:rPr>
          <w:spacing w:val="-1"/>
          <w:sz w:val="28"/>
          <w:szCs w:val="28"/>
          <w:highlight w:val="yellow"/>
        </w:rPr>
      </w:pPr>
    </w:p>
    <w:p w:rsidR="004C5547" w:rsidRDefault="004C5547" w:rsidP="00B41511">
      <w:pPr>
        <w:rPr>
          <w:b/>
          <w:sz w:val="28"/>
          <w:szCs w:val="28"/>
        </w:rPr>
      </w:pPr>
    </w:p>
    <w:p w:rsidR="00551015" w:rsidRDefault="00551015" w:rsidP="00B41511">
      <w:pPr>
        <w:rPr>
          <w:b/>
          <w:i/>
          <w:sz w:val="32"/>
          <w:szCs w:val="28"/>
        </w:rPr>
      </w:pPr>
    </w:p>
    <w:p w:rsidR="00B4626A" w:rsidRPr="00F5231E" w:rsidRDefault="00A01706" w:rsidP="00B41511">
      <w:pPr>
        <w:rPr>
          <w:b/>
          <w:i/>
          <w:sz w:val="36"/>
          <w:szCs w:val="28"/>
        </w:rPr>
      </w:pPr>
      <w:r w:rsidRPr="00F5231E">
        <w:rPr>
          <w:b/>
          <w:i/>
          <w:sz w:val="36"/>
          <w:szCs w:val="28"/>
        </w:rPr>
        <w:t xml:space="preserve">Большесолдатский район </w:t>
      </w:r>
    </w:p>
    <w:p w:rsidR="00F14514" w:rsidRDefault="00F14514" w:rsidP="00B41511">
      <w:pPr>
        <w:rPr>
          <w:b/>
          <w:sz w:val="28"/>
          <w:szCs w:val="28"/>
        </w:rPr>
      </w:pPr>
    </w:p>
    <w:p w:rsidR="00A01706" w:rsidRDefault="00A01706" w:rsidP="004C0EFC">
      <w:pPr>
        <w:numPr>
          <w:ilvl w:val="0"/>
          <w:numId w:val="24"/>
        </w:numPr>
        <w:suppressAutoHyphens/>
        <w:jc w:val="both"/>
        <w:rPr>
          <w:b/>
          <w:sz w:val="28"/>
          <w:szCs w:val="28"/>
        </w:rPr>
      </w:pPr>
      <w:r w:rsidRPr="003F3BD7">
        <w:rPr>
          <w:b/>
          <w:bCs/>
          <w:iCs/>
          <w:sz w:val="28"/>
          <w:szCs w:val="28"/>
        </w:rPr>
        <w:t>Парки (местоположение, описание)</w:t>
      </w:r>
      <w:r w:rsidRPr="003F3BD7">
        <w:rPr>
          <w:b/>
          <w:sz w:val="28"/>
          <w:szCs w:val="28"/>
        </w:rPr>
        <w:t>:</w:t>
      </w:r>
    </w:p>
    <w:p w:rsidR="00F5231E" w:rsidRPr="003F3BD7" w:rsidRDefault="00F5231E" w:rsidP="00F5231E">
      <w:pPr>
        <w:suppressAutoHyphens/>
        <w:ind w:left="284"/>
        <w:jc w:val="both"/>
        <w:rPr>
          <w:b/>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672"/>
        <w:gridCol w:w="1701"/>
        <w:gridCol w:w="5387"/>
      </w:tblGrid>
      <w:tr w:rsidR="00F14514" w:rsidRPr="00551015" w:rsidTr="00F14514">
        <w:trPr>
          <w:trHeight w:val="265"/>
          <w:jc w:val="center"/>
        </w:trPr>
        <w:tc>
          <w:tcPr>
            <w:tcW w:w="704" w:type="dxa"/>
            <w:shd w:val="clear" w:color="auto" w:fill="D9D9D9" w:themeFill="background1" w:themeFillShade="D9"/>
          </w:tcPr>
          <w:p w:rsidR="00F14514" w:rsidRPr="00551015" w:rsidRDefault="00F14514" w:rsidP="00B41511">
            <w:pPr>
              <w:jc w:val="center"/>
              <w:rPr>
                <w:b/>
                <w:color w:val="252525"/>
                <w:szCs w:val="20"/>
              </w:rPr>
            </w:pPr>
            <w:r w:rsidRPr="00551015">
              <w:rPr>
                <w:b/>
                <w:color w:val="252525"/>
                <w:szCs w:val="20"/>
              </w:rPr>
              <w:t>№п/п</w:t>
            </w:r>
          </w:p>
        </w:tc>
        <w:tc>
          <w:tcPr>
            <w:tcW w:w="1672" w:type="dxa"/>
            <w:shd w:val="clear" w:color="auto" w:fill="D9D9D9" w:themeFill="background1" w:themeFillShade="D9"/>
          </w:tcPr>
          <w:p w:rsidR="00F14514" w:rsidRPr="00551015" w:rsidRDefault="00F14514" w:rsidP="00B41511">
            <w:pPr>
              <w:jc w:val="center"/>
              <w:rPr>
                <w:b/>
                <w:bCs/>
                <w:color w:val="252525"/>
                <w:szCs w:val="20"/>
              </w:rPr>
            </w:pPr>
            <w:r w:rsidRPr="00551015">
              <w:rPr>
                <w:b/>
                <w:bCs/>
                <w:color w:val="252525"/>
                <w:szCs w:val="20"/>
              </w:rPr>
              <w:t>Наименование</w:t>
            </w:r>
          </w:p>
        </w:tc>
        <w:tc>
          <w:tcPr>
            <w:tcW w:w="1701" w:type="dxa"/>
            <w:shd w:val="clear" w:color="auto" w:fill="D9D9D9" w:themeFill="background1" w:themeFillShade="D9"/>
          </w:tcPr>
          <w:p w:rsidR="00F14514" w:rsidRPr="00551015" w:rsidRDefault="00F14514" w:rsidP="00B41511">
            <w:pPr>
              <w:jc w:val="center"/>
              <w:rPr>
                <w:b/>
                <w:color w:val="252525"/>
                <w:szCs w:val="20"/>
              </w:rPr>
            </w:pPr>
            <w:r w:rsidRPr="00551015">
              <w:rPr>
                <w:b/>
                <w:color w:val="252525"/>
                <w:szCs w:val="20"/>
              </w:rPr>
              <w:t>Населенный пункт</w:t>
            </w:r>
          </w:p>
        </w:tc>
        <w:tc>
          <w:tcPr>
            <w:tcW w:w="5387" w:type="dxa"/>
            <w:shd w:val="clear" w:color="auto" w:fill="D9D9D9" w:themeFill="background1" w:themeFillShade="D9"/>
          </w:tcPr>
          <w:p w:rsidR="00F14514" w:rsidRPr="00551015" w:rsidRDefault="00F14514" w:rsidP="00B41511">
            <w:pPr>
              <w:jc w:val="center"/>
              <w:rPr>
                <w:b/>
                <w:color w:val="252525"/>
                <w:szCs w:val="20"/>
              </w:rPr>
            </w:pPr>
            <w:r w:rsidRPr="00551015">
              <w:rPr>
                <w:b/>
                <w:color w:val="252525"/>
                <w:szCs w:val="20"/>
              </w:rPr>
              <w:t>Описание</w:t>
            </w:r>
          </w:p>
        </w:tc>
      </w:tr>
      <w:tr w:rsidR="00F14514" w:rsidRPr="00551015" w:rsidTr="00F14514">
        <w:trPr>
          <w:trHeight w:val="265"/>
          <w:jc w:val="center"/>
        </w:trPr>
        <w:tc>
          <w:tcPr>
            <w:tcW w:w="704" w:type="dxa"/>
            <w:shd w:val="clear" w:color="auto" w:fill="auto"/>
          </w:tcPr>
          <w:p w:rsidR="00F14514" w:rsidRPr="00551015" w:rsidRDefault="00F14514" w:rsidP="004C0EFC">
            <w:pPr>
              <w:pStyle w:val="ac"/>
              <w:numPr>
                <w:ilvl w:val="0"/>
                <w:numId w:val="25"/>
              </w:numPr>
              <w:spacing w:line="240" w:lineRule="auto"/>
              <w:jc w:val="center"/>
              <w:rPr>
                <w:b/>
                <w:color w:val="252525"/>
                <w:sz w:val="24"/>
                <w:szCs w:val="20"/>
              </w:rPr>
            </w:pPr>
          </w:p>
        </w:tc>
        <w:tc>
          <w:tcPr>
            <w:tcW w:w="1672" w:type="dxa"/>
            <w:shd w:val="clear" w:color="auto" w:fill="auto"/>
          </w:tcPr>
          <w:p w:rsidR="00F14514" w:rsidRPr="00551015" w:rsidRDefault="00F14514" w:rsidP="00B41511">
            <w:pPr>
              <w:jc w:val="center"/>
              <w:rPr>
                <w:b/>
                <w:bCs/>
                <w:color w:val="252525"/>
                <w:szCs w:val="20"/>
              </w:rPr>
            </w:pPr>
            <w:r w:rsidRPr="00551015">
              <w:rPr>
                <w:szCs w:val="20"/>
              </w:rPr>
              <w:t>парк «Победы»,</w:t>
            </w:r>
          </w:p>
        </w:tc>
        <w:tc>
          <w:tcPr>
            <w:tcW w:w="1701" w:type="dxa"/>
            <w:shd w:val="clear" w:color="auto" w:fill="auto"/>
          </w:tcPr>
          <w:p w:rsidR="00F14514" w:rsidRPr="00551015" w:rsidRDefault="00F14514" w:rsidP="00B41511">
            <w:pPr>
              <w:jc w:val="center"/>
              <w:rPr>
                <w:b/>
                <w:color w:val="252525"/>
                <w:szCs w:val="20"/>
              </w:rPr>
            </w:pPr>
            <w:r w:rsidRPr="00551015">
              <w:rPr>
                <w:szCs w:val="20"/>
              </w:rPr>
              <w:t>Большое Солдатское</w:t>
            </w:r>
          </w:p>
        </w:tc>
        <w:tc>
          <w:tcPr>
            <w:tcW w:w="5387" w:type="dxa"/>
            <w:shd w:val="clear" w:color="auto" w:fill="auto"/>
          </w:tcPr>
          <w:p w:rsidR="00F14514" w:rsidRPr="00551015" w:rsidRDefault="00F14514" w:rsidP="00B41511">
            <w:pPr>
              <w:tabs>
                <w:tab w:val="num" w:pos="1440"/>
              </w:tabs>
              <w:suppressAutoHyphens/>
              <w:jc w:val="both"/>
              <w:rPr>
                <w:szCs w:val="20"/>
              </w:rPr>
            </w:pPr>
            <w:r w:rsidRPr="00551015">
              <w:rPr>
                <w:szCs w:val="20"/>
              </w:rPr>
              <w:t>Расположен в центре села, на территории которого находится братская могила 202 воинов, погибших при освобождении Большесолдатского района от немецко-фащистских захватчиков  в годы ВОВ;</w:t>
            </w:r>
          </w:p>
          <w:p w:rsidR="00F14514" w:rsidRPr="00551015" w:rsidRDefault="00F14514" w:rsidP="00B41511">
            <w:pPr>
              <w:jc w:val="center"/>
              <w:rPr>
                <w:b/>
                <w:color w:val="252525"/>
                <w:szCs w:val="20"/>
              </w:rPr>
            </w:pPr>
          </w:p>
        </w:tc>
      </w:tr>
      <w:tr w:rsidR="00F14514" w:rsidRPr="00551015" w:rsidTr="00F14514">
        <w:trPr>
          <w:trHeight w:val="265"/>
          <w:jc w:val="center"/>
        </w:trPr>
        <w:tc>
          <w:tcPr>
            <w:tcW w:w="704" w:type="dxa"/>
            <w:shd w:val="clear" w:color="auto" w:fill="auto"/>
          </w:tcPr>
          <w:p w:rsidR="00F14514" w:rsidRPr="00551015" w:rsidRDefault="00F14514" w:rsidP="004C0EFC">
            <w:pPr>
              <w:pStyle w:val="ac"/>
              <w:numPr>
                <w:ilvl w:val="0"/>
                <w:numId w:val="25"/>
              </w:numPr>
              <w:spacing w:line="240" w:lineRule="auto"/>
              <w:jc w:val="center"/>
              <w:rPr>
                <w:b/>
                <w:color w:val="252525"/>
                <w:sz w:val="24"/>
                <w:szCs w:val="20"/>
              </w:rPr>
            </w:pPr>
          </w:p>
        </w:tc>
        <w:tc>
          <w:tcPr>
            <w:tcW w:w="1672" w:type="dxa"/>
            <w:shd w:val="clear" w:color="auto" w:fill="auto"/>
          </w:tcPr>
          <w:p w:rsidR="00F14514" w:rsidRPr="00551015" w:rsidRDefault="00F14514" w:rsidP="00B41511">
            <w:pPr>
              <w:jc w:val="center"/>
              <w:rPr>
                <w:b/>
                <w:bCs/>
                <w:color w:val="252525"/>
                <w:szCs w:val="20"/>
              </w:rPr>
            </w:pPr>
            <w:r w:rsidRPr="00551015">
              <w:rPr>
                <w:szCs w:val="20"/>
              </w:rPr>
              <w:t>парк</w:t>
            </w:r>
          </w:p>
        </w:tc>
        <w:tc>
          <w:tcPr>
            <w:tcW w:w="1701" w:type="dxa"/>
            <w:shd w:val="clear" w:color="auto" w:fill="auto"/>
          </w:tcPr>
          <w:p w:rsidR="00F14514" w:rsidRPr="00551015" w:rsidRDefault="00F14514" w:rsidP="00B41511">
            <w:pPr>
              <w:jc w:val="center"/>
              <w:rPr>
                <w:b/>
                <w:color w:val="252525"/>
                <w:szCs w:val="20"/>
              </w:rPr>
            </w:pPr>
            <w:r w:rsidRPr="00551015">
              <w:rPr>
                <w:szCs w:val="20"/>
              </w:rPr>
              <w:t>с. Любимовка</w:t>
            </w:r>
          </w:p>
        </w:tc>
        <w:tc>
          <w:tcPr>
            <w:tcW w:w="5387" w:type="dxa"/>
            <w:shd w:val="clear" w:color="auto" w:fill="auto"/>
          </w:tcPr>
          <w:p w:rsidR="00F14514" w:rsidRPr="00551015" w:rsidRDefault="00F14514" w:rsidP="00B41511">
            <w:pPr>
              <w:jc w:val="center"/>
              <w:rPr>
                <w:b/>
                <w:color w:val="252525"/>
                <w:szCs w:val="20"/>
              </w:rPr>
            </w:pPr>
            <w:r w:rsidRPr="00551015">
              <w:rPr>
                <w:b/>
                <w:color w:val="252525"/>
                <w:szCs w:val="20"/>
              </w:rPr>
              <w:t>-</w:t>
            </w:r>
          </w:p>
        </w:tc>
      </w:tr>
      <w:tr w:rsidR="00F14514" w:rsidRPr="00551015" w:rsidTr="00F14514">
        <w:trPr>
          <w:trHeight w:val="265"/>
          <w:jc w:val="center"/>
        </w:trPr>
        <w:tc>
          <w:tcPr>
            <w:tcW w:w="704" w:type="dxa"/>
            <w:shd w:val="clear" w:color="auto" w:fill="auto"/>
          </w:tcPr>
          <w:p w:rsidR="00F14514" w:rsidRPr="00551015" w:rsidRDefault="00F14514" w:rsidP="004C0EFC">
            <w:pPr>
              <w:pStyle w:val="ac"/>
              <w:numPr>
                <w:ilvl w:val="0"/>
                <w:numId w:val="25"/>
              </w:numPr>
              <w:spacing w:line="240" w:lineRule="auto"/>
              <w:jc w:val="center"/>
              <w:rPr>
                <w:b/>
                <w:color w:val="252525"/>
                <w:sz w:val="24"/>
                <w:szCs w:val="20"/>
              </w:rPr>
            </w:pPr>
          </w:p>
        </w:tc>
        <w:tc>
          <w:tcPr>
            <w:tcW w:w="1672" w:type="dxa"/>
            <w:shd w:val="clear" w:color="auto" w:fill="auto"/>
          </w:tcPr>
          <w:p w:rsidR="00F14514" w:rsidRPr="00551015" w:rsidRDefault="00F14514" w:rsidP="00B41511">
            <w:pPr>
              <w:jc w:val="center"/>
              <w:rPr>
                <w:b/>
                <w:bCs/>
                <w:color w:val="252525"/>
                <w:szCs w:val="20"/>
              </w:rPr>
            </w:pPr>
            <w:r w:rsidRPr="00551015">
              <w:rPr>
                <w:szCs w:val="20"/>
              </w:rPr>
              <w:t>парк</w:t>
            </w:r>
          </w:p>
        </w:tc>
        <w:tc>
          <w:tcPr>
            <w:tcW w:w="1701" w:type="dxa"/>
            <w:shd w:val="clear" w:color="auto" w:fill="auto"/>
          </w:tcPr>
          <w:p w:rsidR="00F14514" w:rsidRPr="00551015" w:rsidRDefault="00F14514" w:rsidP="00B41511">
            <w:pPr>
              <w:jc w:val="center"/>
              <w:rPr>
                <w:b/>
                <w:color w:val="252525"/>
                <w:szCs w:val="20"/>
              </w:rPr>
            </w:pPr>
            <w:r w:rsidRPr="00551015">
              <w:rPr>
                <w:szCs w:val="20"/>
              </w:rPr>
              <w:t>С. Сторожевое</w:t>
            </w:r>
          </w:p>
        </w:tc>
        <w:tc>
          <w:tcPr>
            <w:tcW w:w="5387" w:type="dxa"/>
            <w:shd w:val="clear" w:color="auto" w:fill="auto"/>
          </w:tcPr>
          <w:p w:rsidR="00F14514" w:rsidRPr="00551015" w:rsidRDefault="00F14514" w:rsidP="00B41511">
            <w:pPr>
              <w:jc w:val="center"/>
              <w:rPr>
                <w:b/>
                <w:color w:val="252525"/>
                <w:szCs w:val="20"/>
              </w:rPr>
            </w:pPr>
            <w:r w:rsidRPr="00551015">
              <w:rPr>
                <w:b/>
                <w:color w:val="252525"/>
                <w:szCs w:val="20"/>
              </w:rPr>
              <w:t>-</w:t>
            </w:r>
          </w:p>
        </w:tc>
      </w:tr>
    </w:tbl>
    <w:p w:rsidR="00F14514" w:rsidRPr="00F14514" w:rsidRDefault="00F14514" w:rsidP="00B41511">
      <w:pPr>
        <w:suppressAutoHyphens/>
        <w:ind w:left="720"/>
        <w:jc w:val="both"/>
        <w:rPr>
          <w:sz w:val="28"/>
          <w:szCs w:val="28"/>
        </w:rPr>
      </w:pPr>
    </w:p>
    <w:p w:rsidR="00A01706" w:rsidRPr="003F3BD7" w:rsidRDefault="00A01706" w:rsidP="004C0EFC">
      <w:pPr>
        <w:numPr>
          <w:ilvl w:val="0"/>
          <w:numId w:val="26"/>
        </w:numPr>
        <w:suppressAutoHyphens/>
        <w:jc w:val="both"/>
        <w:rPr>
          <w:b/>
          <w:bCs/>
          <w:iCs/>
          <w:sz w:val="28"/>
          <w:szCs w:val="28"/>
        </w:rPr>
      </w:pPr>
      <w:r w:rsidRPr="003F3BD7">
        <w:rPr>
          <w:b/>
          <w:bCs/>
          <w:iCs/>
          <w:sz w:val="28"/>
          <w:szCs w:val="28"/>
        </w:rPr>
        <w:t>Живописные места, которые потенциально могли бы стать зонами отдыха (местоположение, описание):</w:t>
      </w:r>
    </w:p>
    <w:p w:rsidR="00A01706" w:rsidRDefault="00A01706" w:rsidP="00B41511">
      <w:pPr>
        <w:tabs>
          <w:tab w:val="num" w:pos="0"/>
        </w:tabs>
        <w:suppressAutoHyphens/>
        <w:jc w:val="both"/>
        <w:rPr>
          <w:sz w:val="28"/>
          <w:szCs w:val="28"/>
        </w:rPr>
      </w:pPr>
      <w:r>
        <w:rPr>
          <w:sz w:val="28"/>
          <w:szCs w:val="28"/>
        </w:rPr>
        <w:tab/>
        <w:t>Удивительными пейзажами могут порадовать гостей Большесолдатского района уникальные природные зоны. Так, в селах Сторожевое,  Малый-Каменец, Житень находятся пруды, которые  привлекают любителей палаточного отдыха и рыбалки не только из Курской области, но и многих других мест России.</w:t>
      </w:r>
    </w:p>
    <w:p w:rsidR="003F3BD7" w:rsidRDefault="00A01706" w:rsidP="00B41511">
      <w:pPr>
        <w:suppressAutoHyphens/>
        <w:ind w:firstLine="708"/>
        <w:jc w:val="both"/>
        <w:rPr>
          <w:sz w:val="28"/>
          <w:szCs w:val="28"/>
        </w:rPr>
      </w:pPr>
      <w:r>
        <w:rPr>
          <w:sz w:val="28"/>
          <w:szCs w:val="28"/>
        </w:rPr>
        <w:t>Одним из красивейших мест Большесолдатского района считается      живописный пруд «Анохино», находящийся  в урочище «Кочугуры» (расположен</w:t>
      </w:r>
      <w:r w:rsidRPr="008F704E">
        <w:rPr>
          <w:sz w:val="28"/>
          <w:szCs w:val="28"/>
        </w:rPr>
        <w:t xml:space="preserve"> </w:t>
      </w:r>
      <w:r>
        <w:rPr>
          <w:sz w:val="28"/>
          <w:szCs w:val="28"/>
        </w:rPr>
        <w:t>на 39 км. федеральной трассы Дьяконово - Суджа  - граница с Украиной ).</w:t>
      </w:r>
    </w:p>
    <w:p w:rsidR="00A01706" w:rsidRDefault="00A01706" w:rsidP="00B41511">
      <w:pPr>
        <w:suppressAutoHyphens/>
        <w:ind w:firstLine="708"/>
        <w:jc w:val="both"/>
        <w:rPr>
          <w:sz w:val="28"/>
          <w:szCs w:val="28"/>
        </w:rPr>
      </w:pPr>
      <w:r>
        <w:rPr>
          <w:sz w:val="28"/>
          <w:szCs w:val="28"/>
        </w:rPr>
        <w:lastRenderedPageBreak/>
        <w:t xml:space="preserve">Удивительным пейзажем может порадовать гостей нашего района  своеобразный водный каскад (искусственно созданный) на пруду «Новый» в пос. Кукуй Большесолдатского сельсовета. </w:t>
      </w:r>
    </w:p>
    <w:p w:rsidR="00A01706" w:rsidRDefault="00A01706" w:rsidP="00B41511">
      <w:pPr>
        <w:suppressAutoHyphens/>
        <w:ind w:firstLine="708"/>
        <w:jc w:val="both"/>
        <w:rPr>
          <w:sz w:val="28"/>
          <w:szCs w:val="28"/>
        </w:rPr>
      </w:pPr>
      <w:r>
        <w:rPr>
          <w:sz w:val="28"/>
          <w:szCs w:val="28"/>
        </w:rPr>
        <w:t>Также в летнее время можно искупаться и насладиться рыбалкой в пруду «Ворошиловский» села Большое Солдатское, который оборудован местом для купания, буйками. Выше перечисленные места являются потенциальными зонами отдыха.</w:t>
      </w:r>
    </w:p>
    <w:p w:rsidR="00A01706" w:rsidRPr="003F3BD7" w:rsidRDefault="00A01706" w:rsidP="00B41511">
      <w:pPr>
        <w:suppressAutoHyphens/>
        <w:jc w:val="both"/>
        <w:rPr>
          <w:b/>
          <w:sz w:val="28"/>
          <w:szCs w:val="28"/>
        </w:rPr>
      </w:pPr>
    </w:p>
    <w:p w:rsidR="00A01706" w:rsidRPr="003F3BD7" w:rsidRDefault="00A01706" w:rsidP="004C0EFC">
      <w:pPr>
        <w:numPr>
          <w:ilvl w:val="0"/>
          <w:numId w:val="27"/>
        </w:numPr>
        <w:suppressAutoHyphens/>
        <w:jc w:val="both"/>
        <w:rPr>
          <w:b/>
          <w:bCs/>
          <w:iCs/>
          <w:sz w:val="28"/>
          <w:szCs w:val="28"/>
        </w:rPr>
      </w:pPr>
      <w:r w:rsidRPr="003F3BD7">
        <w:rPr>
          <w:b/>
          <w:bCs/>
          <w:iCs/>
          <w:sz w:val="28"/>
          <w:szCs w:val="28"/>
        </w:rPr>
        <w:t>Целебные источники /грязевые, минеральных вод/ (местоположение, описание):</w:t>
      </w:r>
    </w:p>
    <w:p w:rsidR="00A01706" w:rsidRPr="005B5621" w:rsidRDefault="00A01706" w:rsidP="00B41511">
      <w:pPr>
        <w:suppressAutoHyphens/>
        <w:jc w:val="both"/>
        <w:rPr>
          <w:b/>
          <w:bCs/>
          <w:i/>
          <w:iCs/>
          <w:sz w:val="28"/>
          <w:szCs w:val="28"/>
        </w:rPr>
      </w:pPr>
    </w:p>
    <w:p w:rsidR="00A01706" w:rsidRDefault="00A01706" w:rsidP="004C0EFC">
      <w:pPr>
        <w:numPr>
          <w:ilvl w:val="0"/>
          <w:numId w:val="28"/>
        </w:numPr>
        <w:tabs>
          <w:tab w:val="clear" w:pos="1440"/>
          <w:tab w:val="num" w:pos="567"/>
        </w:tabs>
        <w:suppressAutoHyphens/>
        <w:ind w:left="567" w:hanging="567"/>
        <w:jc w:val="both"/>
        <w:rPr>
          <w:sz w:val="28"/>
          <w:szCs w:val="28"/>
        </w:rPr>
      </w:pPr>
      <w:r>
        <w:rPr>
          <w:sz w:val="28"/>
          <w:szCs w:val="28"/>
        </w:rPr>
        <w:t>водный источник с эталонно чистой водой на границе д. Будище и с. Черный Олех Суджанского района;</w:t>
      </w:r>
    </w:p>
    <w:p w:rsidR="00A01706" w:rsidRDefault="00A01706" w:rsidP="004C0EFC">
      <w:pPr>
        <w:numPr>
          <w:ilvl w:val="0"/>
          <w:numId w:val="28"/>
        </w:numPr>
        <w:tabs>
          <w:tab w:val="clear" w:pos="1440"/>
          <w:tab w:val="num" w:pos="567"/>
        </w:tabs>
        <w:suppressAutoHyphens/>
        <w:ind w:left="567" w:hanging="567"/>
        <w:jc w:val="both"/>
        <w:rPr>
          <w:sz w:val="28"/>
          <w:szCs w:val="28"/>
        </w:rPr>
      </w:pPr>
      <w:r>
        <w:rPr>
          <w:sz w:val="28"/>
          <w:szCs w:val="28"/>
        </w:rPr>
        <w:t xml:space="preserve">освященный источник в селе Большое Солдатское, расположенный на ул. Зеленая с купелью, где совершаются церковные обряды освящения воды в престольный праздник «Параскева-Пятница» (10-я пятница после Пасхи), а также 19 января на праздник «Крещение Господне». В это же время все желающие совершают омовения в оборудованной купели. </w:t>
      </w:r>
    </w:p>
    <w:p w:rsidR="00A01706" w:rsidRPr="00242A2B" w:rsidRDefault="00A01706" w:rsidP="004C0EFC">
      <w:pPr>
        <w:numPr>
          <w:ilvl w:val="0"/>
          <w:numId w:val="28"/>
        </w:numPr>
        <w:tabs>
          <w:tab w:val="clear" w:pos="1440"/>
          <w:tab w:val="num" w:pos="567"/>
        </w:tabs>
        <w:suppressAutoHyphens/>
        <w:ind w:left="567" w:hanging="567"/>
        <w:jc w:val="both"/>
        <w:rPr>
          <w:sz w:val="28"/>
          <w:szCs w:val="28"/>
        </w:rPr>
      </w:pPr>
      <w:r>
        <w:rPr>
          <w:sz w:val="28"/>
          <w:szCs w:val="28"/>
        </w:rPr>
        <w:t xml:space="preserve">Гости села Большое Солдатское могут отведать уникальной по мягкости и вкусовым качествам меловой воды в </w:t>
      </w:r>
      <w:r w:rsidRPr="00242A2B">
        <w:rPr>
          <w:sz w:val="28"/>
          <w:szCs w:val="28"/>
        </w:rPr>
        <w:t>освященн</w:t>
      </w:r>
      <w:r>
        <w:rPr>
          <w:sz w:val="28"/>
          <w:szCs w:val="28"/>
        </w:rPr>
        <w:t>ом</w:t>
      </w:r>
      <w:r w:rsidRPr="00242A2B">
        <w:rPr>
          <w:sz w:val="28"/>
          <w:szCs w:val="28"/>
        </w:rPr>
        <w:t xml:space="preserve"> источник</w:t>
      </w:r>
      <w:r>
        <w:rPr>
          <w:sz w:val="28"/>
          <w:szCs w:val="28"/>
        </w:rPr>
        <w:t>е</w:t>
      </w:r>
      <w:r w:rsidRPr="00242A2B">
        <w:rPr>
          <w:sz w:val="28"/>
          <w:szCs w:val="28"/>
        </w:rPr>
        <w:t xml:space="preserve"> на ул. Горянка.</w:t>
      </w:r>
      <w:r>
        <w:rPr>
          <w:sz w:val="28"/>
          <w:szCs w:val="28"/>
        </w:rPr>
        <w:t xml:space="preserve"> Здесь же проводятся народные гуляния в праздник «Прощание с масленицей».</w:t>
      </w:r>
    </w:p>
    <w:p w:rsidR="00A01706" w:rsidRDefault="00A01706" w:rsidP="00B41511">
      <w:pPr>
        <w:suppressAutoHyphens/>
        <w:ind w:left="1080"/>
        <w:jc w:val="both"/>
        <w:rPr>
          <w:sz w:val="28"/>
          <w:szCs w:val="28"/>
        </w:rPr>
      </w:pPr>
    </w:p>
    <w:p w:rsidR="00A01706" w:rsidRPr="003F3BD7" w:rsidRDefault="00A01706" w:rsidP="004C0EFC">
      <w:pPr>
        <w:numPr>
          <w:ilvl w:val="0"/>
          <w:numId w:val="29"/>
        </w:numPr>
        <w:suppressAutoHyphens/>
        <w:jc w:val="both"/>
        <w:rPr>
          <w:b/>
          <w:bCs/>
          <w:iCs/>
          <w:sz w:val="28"/>
          <w:szCs w:val="28"/>
        </w:rPr>
      </w:pPr>
      <w:r w:rsidRPr="003F3BD7">
        <w:rPr>
          <w:b/>
          <w:bCs/>
          <w:iCs/>
          <w:sz w:val="28"/>
          <w:szCs w:val="28"/>
        </w:rPr>
        <w:t>Охотхозяйства, лесничества, рыбхозы (местоположение, описание):</w:t>
      </w:r>
    </w:p>
    <w:p w:rsidR="00A01706" w:rsidRPr="009C5B0A" w:rsidRDefault="00A01706" w:rsidP="00B41511">
      <w:pPr>
        <w:suppressAutoHyphens/>
        <w:jc w:val="both"/>
        <w:rPr>
          <w:b/>
          <w:bCs/>
          <w:i/>
          <w:iCs/>
          <w:sz w:val="28"/>
          <w:szCs w:val="28"/>
        </w:rPr>
      </w:pPr>
      <w:r w:rsidRPr="009C5B0A">
        <w:rPr>
          <w:b/>
          <w:bCs/>
          <w:i/>
          <w:iCs/>
          <w:sz w:val="28"/>
          <w:szCs w:val="28"/>
        </w:rPr>
        <w:t xml:space="preserve"> </w:t>
      </w:r>
    </w:p>
    <w:p w:rsidR="00A01706" w:rsidRDefault="00A01706" w:rsidP="00B41511">
      <w:pPr>
        <w:tabs>
          <w:tab w:val="num" w:pos="720"/>
        </w:tabs>
        <w:suppressAutoHyphens/>
        <w:jc w:val="both"/>
        <w:rPr>
          <w:sz w:val="28"/>
          <w:szCs w:val="28"/>
        </w:rPr>
      </w:pPr>
      <w:r>
        <w:rPr>
          <w:sz w:val="28"/>
          <w:szCs w:val="28"/>
        </w:rPr>
        <w:tab/>
        <w:t>Имеется рыбхоз на пруду пос. Кукуй, расположенный на территории Большесолдатского сельсовета.</w:t>
      </w:r>
    </w:p>
    <w:p w:rsidR="003F3BD7" w:rsidRDefault="003F3BD7" w:rsidP="00B41511">
      <w:pPr>
        <w:tabs>
          <w:tab w:val="num" w:pos="720"/>
        </w:tabs>
        <w:suppressAutoHyphens/>
        <w:jc w:val="both"/>
        <w:rPr>
          <w:sz w:val="28"/>
          <w:szCs w:val="28"/>
        </w:rPr>
      </w:pPr>
    </w:p>
    <w:p w:rsidR="00A01706" w:rsidRPr="007A39E6" w:rsidRDefault="00A01706" w:rsidP="004C0EFC">
      <w:pPr>
        <w:numPr>
          <w:ilvl w:val="0"/>
          <w:numId w:val="30"/>
        </w:numPr>
        <w:suppressAutoHyphens/>
        <w:jc w:val="both"/>
        <w:rPr>
          <w:sz w:val="28"/>
          <w:szCs w:val="28"/>
        </w:rPr>
      </w:pPr>
      <w:r w:rsidRPr="003F3BD7">
        <w:rPr>
          <w:b/>
          <w:bCs/>
          <w:iCs/>
          <w:sz w:val="28"/>
          <w:szCs w:val="28"/>
        </w:rPr>
        <w:t>Исторические кварталы, деревни, поселки, хутора, которые могут стать туристическими зонами (местоположение, описание):</w:t>
      </w:r>
      <w:r w:rsidR="00A67207">
        <w:rPr>
          <w:b/>
          <w:bCs/>
          <w:iCs/>
          <w:sz w:val="28"/>
          <w:szCs w:val="28"/>
        </w:rPr>
        <w:t xml:space="preserve"> </w:t>
      </w:r>
      <w:r w:rsidRPr="007A39E6">
        <w:rPr>
          <w:sz w:val="28"/>
          <w:szCs w:val="28"/>
        </w:rPr>
        <w:t>Территории Сторожевского, Саморядовского</w:t>
      </w:r>
      <w:r w:rsidR="00A67207">
        <w:rPr>
          <w:sz w:val="28"/>
          <w:szCs w:val="28"/>
        </w:rPr>
        <w:t xml:space="preserve">, Любимовского </w:t>
      </w:r>
      <w:r w:rsidRPr="007A39E6">
        <w:rPr>
          <w:sz w:val="28"/>
          <w:szCs w:val="28"/>
        </w:rPr>
        <w:t>сельсоветов.</w:t>
      </w:r>
    </w:p>
    <w:p w:rsidR="00A01706" w:rsidRPr="00443BDF" w:rsidRDefault="00A01706" w:rsidP="00B41511">
      <w:pPr>
        <w:suppressAutoHyphens/>
        <w:jc w:val="both"/>
        <w:rPr>
          <w:sz w:val="28"/>
          <w:szCs w:val="28"/>
        </w:rPr>
      </w:pPr>
    </w:p>
    <w:p w:rsidR="00A01706" w:rsidRPr="003F3BD7" w:rsidRDefault="00A01706" w:rsidP="004C0EFC">
      <w:pPr>
        <w:numPr>
          <w:ilvl w:val="0"/>
          <w:numId w:val="31"/>
        </w:numPr>
        <w:suppressAutoHyphens/>
        <w:jc w:val="both"/>
        <w:rPr>
          <w:b/>
          <w:bCs/>
          <w:iCs/>
          <w:sz w:val="28"/>
          <w:szCs w:val="28"/>
        </w:rPr>
      </w:pPr>
      <w:r w:rsidRPr="003F3BD7">
        <w:rPr>
          <w:b/>
          <w:bCs/>
          <w:iCs/>
          <w:sz w:val="28"/>
          <w:szCs w:val="28"/>
        </w:rPr>
        <w:t>Места сохранившихся народных промыслов, фольклорных традиций национальной кухни (местоположение, описание):</w:t>
      </w:r>
    </w:p>
    <w:p w:rsidR="00A01706" w:rsidRPr="009C5B0A" w:rsidRDefault="00A01706" w:rsidP="00B41511">
      <w:pPr>
        <w:suppressAutoHyphens/>
        <w:jc w:val="both"/>
        <w:rPr>
          <w:b/>
          <w:bCs/>
          <w:i/>
          <w:iCs/>
          <w:sz w:val="28"/>
          <w:szCs w:val="28"/>
        </w:rPr>
      </w:pPr>
    </w:p>
    <w:p w:rsidR="00A01706" w:rsidRDefault="00A01706" w:rsidP="00B41511">
      <w:pPr>
        <w:suppressAutoHyphens/>
        <w:ind w:firstLine="708"/>
        <w:jc w:val="both"/>
        <w:rPr>
          <w:sz w:val="28"/>
          <w:szCs w:val="28"/>
        </w:rPr>
      </w:pPr>
      <w:r>
        <w:rPr>
          <w:sz w:val="28"/>
          <w:szCs w:val="28"/>
        </w:rPr>
        <w:t xml:space="preserve">Многовековые богатейшие обычаи, традиции, уклад жизни людей, которые воплотились в самобытную и яркую культуру, в нашем районе наиболее полно сохранены в селах Саморядовского и Сторожевского сельсоветов. Там до сих пор можно услышать старинные песни в оригинальном исполнении, игру на уникальных музыкальных инструментах, познакомиться с местными танцевальными традициями, </w:t>
      </w:r>
      <w:r>
        <w:rPr>
          <w:sz w:val="28"/>
          <w:szCs w:val="28"/>
        </w:rPr>
        <w:lastRenderedPageBreak/>
        <w:t>изучить историю народного костюма и даже попробовать себя в искусстве ткацкого мастерства.</w:t>
      </w:r>
    </w:p>
    <w:p w:rsidR="00A01706" w:rsidRDefault="00A01706" w:rsidP="00B41511">
      <w:pPr>
        <w:suppressAutoHyphens/>
        <w:jc w:val="both"/>
        <w:rPr>
          <w:sz w:val="28"/>
          <w:szCs w:val="28"/>
        </w:rPr>
      </w:pPr>
      <w:r>
        <w:rPr>
          <w:sz w:val="28"/>
          <w:szCs w:val="28"/>
        </w:rPr>
        <w:t xml:space="preserve"> </w:t>
      </w:r>
      <w:r>
        <w:rPr>
          <w:sz w:val="28"/>
          <w:szCs w:val="28"/>
        </w:rPr>
        <w:tab/>
        <w:t xml:space="preserve">В 1992 году в деревне  Саморядово был основан  «Саморядовский дом ремесел», в котором ведется целенаправленная работа по возрождению и сохранению народных промыслов, таких как: ткачество рушников, старинных поясов, плетение лаптей,  изделий из пеньки. На базе дома ремесел действует детский образцовый фольклорный ансамбль «Крестьяночка», воспитанники которого с удовольствием перенимают опыт исполнения  песен местного фольклора и знаменитого танца «Тимоня» у своих прабабушек и прадедушек. </w:t>
      </w:r>
    </w:p>
    <w:p w:rsidR="00A01706" w:rsidRDefault="00A01706" w:rsidP="00B41511">
      <w:pPr>
        <w:suppressAutoHyphens/>
        <w:ind w:firstLine="708"/>
        <w:jc w:val="both"/>
        <w:rPr>
          <w:sz w:val="28"/>
          <w:szCs w:val="28"/>
        </w:rPr>
      </w:pPr>
      <w:r>
        <w:rPr>
          <w:sz w:val="28"/>
          <w:szCs w:val="28"/>
        </w:rPr>
        <w:t>В 2007 году на базе села Сторожевое был открыт «Сторожевский дом ремесел» - филиал Соморядовского дома ремесел, в котором в основном занимаются ткачеством ковриков, дорожек, поясов, вышивкой  гладью.</w:t>
      </w:r>
      <w:r w:rsidRPr="009A0835">
        <w:rPr>
          <w:sz w:val="28"/>
          <w:szCs w:val="28"/>
        </w:rPr>
        <w:t xml:space="preserve"> </w:t>
      </w:r>
      <w:r>
        <w:rPr>
          <w:sz w:val="28"/>
          <w:szCs w:val="28"/>
        </w:rPr>
        <w:t xml:space="preserve">На базе Сторожевского дома культуры действует фольклорный коллектив «Тимоня», участниками которого являются люди разных поколений, исполняющие народные, фольклорные песни, а также танец  «Тимоня». </w:t>
      </w:r>
    </w:p>
    <w:p w:rsidR="00A01706" w:rsidRDefault="00A01706" w:rsidP="00B41511">
      <w:pPr>
        <w:suppressAutoHyphens/>
        <w:ind w:firstLine="708"/>
        <w:jc w:val="both"/>
        <w:rPr>
          <w:sz w:val="28"/>
          <w:szCs w:val="28"/>
        </w:rPr>
      </w:pPr>
      <w:r>
        <w:rPr>
          <w:sz w:val="28"/>
          <w:szCs w:val="28"/>
        </w:rPr>
        <w:t>С целью преемственности поколений в 2010 году на базе взрослого фольклорного коллектива «Тимоня» был создан детский фольклорный коллектив «Тимоша», выступления которого поистине являются изюминкой каждого мероприятия.</w:t>
      </w:r>
    </w:p>
    <w:p w:rsidR="00A01706" w:rsidRDefault="00A01706" w:rsidP="00B41511">
      <w:pPr>
        <w:suppressAutoHyphens/>
        <w:jc w:val="both"/>
        <w:rPr>
          <w:sz w:val="28"/>
          <w:szCs w:val="28"/>
        </w:rPr>
      </w:pPr>
      <w:r>
        <w:rPr>
          <w:sz w:val="28"/>
          <w:szCs w:val="28"/>
        </w:rPr>
        <w:tab/>
        <w:t>Богатое культурное наследие жителей этих сельских поселений  описывается представителями высших учебных заведений культуры и искусства из Воронежа, Москвы, Санкт-Петербурга и ближнего зарубежья.</w:t>
      </w:r>
    </w:p>
    <w:p w:rsidR="00A01706" w:rsidRDefault="00A01706" w:rsidP="00B41511">
      <w:pPr>
        <w:suppressAutoHyphens/>
        <w:jc w:val="both"/>
        <w:rPr>
          <w:sz w:val="28"/>
          <w:szCs w:val="28"/>
        </w:rPr>
      </w:pPr>
    </w:p>
    <w:p w:rsidR="00A01706" w:rsidRPr="003F3BD7" w:rsidRDefault="00A01706" w:rsidP="004C0EFC">
      <w:pPr>
        <w:numPr>
          <w:ilvl w:val="0"/>
          <w:numId w:val="32"/>
        </w:numPr>
        <w:suppressAutoHyphens/>
        <w:jc w:val="both"/>
        <w:rPr>
          <w:b/>
          <w:bCs/>
          <w:iCs/>
          <w:sz w:val="28"/>
          <w:szCs w:val="28"/>
        </w:rPr>
      </w:pPr>
      <w:r w:rsidRPr="003F3BD7">
        <w:rPr>
          <w:b/>
          <w:bCs/>
          <w:iCs/>
          <w:sz w:val="28"/>
          <w:szCs w:val="28"/>
        </w:rPr>
        <w:t>Объекты культуры /музеи, театры, галереи, выставочные и концертные залы и т.п./ (местоположение, описание):</w:t>
      </w:r>
    </w:p>
    <w:p w:rsidR="00A01706" w:rsidRPr="0033777F" w:rsidRDefault="00A01706" w:rsidP="00B41511">
      <w:pPr>
        <w:suppressAutoHyphens/>
        <w:jc w:val="both"/>
        <w:rPr>
          <w:b/>
          <w:bCs/>
          <w:i/>
          <w:iCs/>
          <w:sz w:val="28"/>
          <w:szCs w:val="28"/>
        </w:rPr>
      </w:pPr>
    </w:p>
    <w:p w:rsidR="00A01706" w:rsidRDefault="00A01706" w:rsidP="00B41511">
      <w:pPr>
        <w:suppressAutoHyphens/>
        <w:ind w:firstLine="708"/>
        <w:jc w:val="both"/>
        <w:rPr>
          <w:sz w:val="28"/>
          <w:szCs w:val="28"/>
        </w:rPr>
      </w:pPr>
      <w:r>
        <w:rPr>
          <w:sz w:val="28"/>
          <w:szCs w:val="28"/>
        </w:rPr>
        <w:t>В селе Большое Солдатское имеется уникальная в своем роде детская библиотека-музей, где собрано более 500 экспонатов, из них большинство - подлинные: документы, письма, фотографии, награды, предметы быта,  старинная утварь. В музее собраны уникальные коллекции старины и народного искусства. Так, одной из экспозиций является «крестьянская изба» - комната, имитирующая крестьянский быт 19 века. Имеется экспозиция, посвященная нашей знаменитой фольклористке Евдокии Голубочич с ее биографией, достижениями, костюмами и наградами. Ведется досье на всех участников ВОВ. Кроме того, на базе всех школ района имеются музеи, которые также заслуживают внимания посетителей. И, практически, в каждом доме культуры и библиотеке находятся свои уголки старины.</w:t>
      </w:r>
    </w:p>
    <w:p w:rsidR="00A01706" w:rsidRDefault="00A01706" w:rsidP="00B41511">
      <w:pPr>
        <w:suppressAutoHyphens/>
        <w:ind w:firstLine="708"/>
        <w:jc w:val="both"/>
        <w:rPr>
          <w:sz w:val="28"/>
          <w:szCs w:val="28"/>
        </w:rPr>
      </w:pPr>
      <w:r>
        <w:rPr>
          <w:sz w:val="28"/>
          <w:szCs w:val="28"/>
        </w:rPr>
        <w:t xml:space="preserve">В центре села Большое Солдатское находится Районный Дом народного творчества, капитально отремонтированный в 2014 году, актовый зал которого вмещает 250 человек. РДНТ является основной площадкой для проведения торжественных, концертных, театральных мероприятий районного и областного уровня. Вторым  по значимости в </w:t>
      </w:r>
      <w:r>
        <w:rPr>
          <w:sz w:val="28"/>
          <w:szCs w:val="28"/>
        </w:rPr>
        <w:lastRenderedPageBreak/>
        <w:t>районе является Любимовский центральный дом культуры, на базе которого также проходит множество культурно-массовых мероприятий.</w:t>
      </w:r>
    </w:p>
    <w:p w:rsidR="00A01706" w:rsidRDefault="00A01706" w:rsidP="00B41511">
      <w:pPr>
        <w:suppressAutoHyphens/>
        <w:jc w:val="both"/>
        <w:rPr>
          <w:sz w:val="28"/>
          <w:szCs w:val="28"/>
        </w:rPr>
      </w:pPr>
      <w:r>
        <w:rPr>
          <w:sz w:val="28"/>
          <w:szCs w:val="28"/>
        </w:rPr>
        <w:t xml:space="preserve">          </w:t>
      </w:r>
    </w:p>
    <w:p w:rsidR="00A01706" w:rsidRPr="0033777F" w:rsidRDefault="00A01706" w:rsidP="004C0EFC">
      <w:pPr>
        <w:numPr>
          <w:ilvl w:val="0"/>
          <w:numId w:val="5"/>
        </w:numPr>
        <w:tabs>
          <w:tab w:val="clear" w:pos="1080"/>
          <w:tab w:val="num" w:pos="0"/>
        </w:tabs>
        <w:suppressAutoHyphens/>
        <w:ind w:left="0" w:firstLine="0"/>
        <w:jc w:val="both"/>
        <w:rPr>
          <w:b/>
          <w:bCs/>
          <w:i/>
          <w:iCs/>
          <w:sz w:val="28"/>
          <w:szCs w:val="28"/>
        </w:rPr>
      </w:pPr>
      <w:r w:rsidRPr="0033777F">
        <w:rPr>
          <w:b/>
          <w:bCs/>
          <w:i/>
          <w:iCs/>
          <w:sz w:val="28"/>
          <w:szCs w:val="28"/>
        </w:rPr>
        <w:t>Памятники истории и культуры (местоположение, описание)</w:t>
      </w:r>
      <w:r>
        <w:rPr>
          <w:b/>
          <w:bCs/>
          <w:i/>
          <w:iCs/>
          <w:sz w:val="28"/>
          <w:szCs w:val="28"/>
        </w:rPr>
        <w:t>:</w:t>
      </w:r>
    </w:p>
    <w:p w:rsidR="00A01706" w:rsidRDefault="007A39E6" w:rsidP="004C0EFC">
      <w:pPr>
        <w:numPr>
          <w:ilvl w:val="0"/>
          <w:numId w:val="7"/>
        </w:numPr>
        <w:suppressAutoHyphens/>
        <w:jc w:val="both"/>
        <w:rPr>
          <w:b/>
          <w:bCs/>
          <w:i/>
          <w:iCs/>
          <w:sz w:val="28"/>
          <w:szCs w:val="28"/>
        </w:rPr>
      </w:pPr>
      <w:r w:rsidRPr="00C509EB">
        <w:rPr>
          <w:b/>
          <w:bCs/>
          <w:i/>
          <w:iCs/>
          <w:sz w:val="28"/>
          <w:szCs w:val="28"/>
        </w:rPr>
        <w:t>А</w:t>
      </w:r>
      <w:r w:rsidR="00A01706" w:rsidRPr="00C509EB">
        <w:rPr>
          <w:b/>
          <w:bCs/>
          <w:i/>
          <w:iCs/>
          <w:sz w:val="28"/>
          <w:szCs w:val="28"/>
        </w:rPr>
        <w:t>рхеологические</w:t>
      </w:r>
      <w:r>
        <w:rPr>
          <w:b/>
          <w:bCs/>
          <w:i/>
          <w:iCs/>
          <w:sz w:val="28"/>
          <w:szCs w:val="28"/>
        </w:rPr>
        <w:t>:</w:t>
      </w:r>
    </w:p>
    <w:p w:rsidR="00941307" w:rsidRPr="00C509EB" w:rsidRDefault="00941307" w:rsidP="00B41511">
      <w:pPr>
        <w:suppressAutoHyphens/>
        <w:ind w:left="720"/>
        <w:jc w:val="both"/>
        <w:rPr>
          <w:b/>
          <w:bCs/>
          <w:i/>
          <w:i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
        <w:gridCol w:w="1822"/>
        <w:gridCol w:w="1623"/>
        <w:gridCol w:w="5218"/>
      </w:tblGrid>
      <w:tr w:rsidR="007A39E6" w:rsidRPr="00122D88" w:rsidTr="00400B12">
        <w:trPr>
          <w:trHeight w:val="265"/>
        </w:trPr>
        <w:tc>
          <w:tcPr>
            <w:tcW w:w="704" w:type="dxa"/>
            <w:shd w:val="clear" w:color="auto" w:fill="D9D9D9" w:themeFill="background1" w:themeFillShade="D9"/>
          </w:tcPr>
          <w:p w:rsidR="007A39E6" w:rsidRPr="00122D88" w:rsidRDefault="007A39E6" w:rsidP="00B41511">
            <w:pPr>
              <w:jc w:val="center"/>
              <w:rPr>
                <w:b/>
                <w:color w:val="252525"/>
                <w:szCs w:val="20"/>
              </w:rPr>
            </w:pPr>
            <w:r w:rsidRPr="00122D88">
              <w:rPr>
                <w:b/>
                <w:color w:val="252525"/>
                <w:szCs w:val="20"/>
              </w:rPr>
              <w:t>№п/п</w:t>
            </w:r>
          </w:p>
        </w:tc>
        <w:tc>
          <w:tcPr>
            <w:tcW w:w="1606" w:type="dxa"/>
            <w:shd w:val="clear" w:color="auto" w:fill="D9D9D9" w:themeFill="background1" w:themeFillShade="D9"/>
          </w:tcPr>
          <w:p w:rsidR="007A39E6" w:rsidRPr="00122D88" w:rsidRDefault="007A39E6" w:rsidP="00B41511">
            <w:pPr>
              <w:jc w:val="center"/>
              <w:rPr>
                <w:b/>
                <w:bCs/>
                <w:color w:val="252525"/>
                <w:szCs w:val="20"/>
              </w:rPr>
            </w:pPr>
            <w:r w:rsidRPr="00122D88">
              <w:rPr>
                <w:b/>
                <w:bCs/>
                <w:color w:val="252525"/>
                <w:szCs w:val="20"/>
              </w:rPr>
              <w:t>Наименование</w:t>
            </w:r>
          </w:p>
        </w:tc>
        <w:tc>
          <w:tcPr>
            <w:tcW w:w="1626" w:type="dxa"/>
            <w:shd w:val="clear" w:color="auto" w:fill="D9D9D9" w:themeFill="background1" w:themeFillShade="D9"/>
          </w:tcPr>
          <w:p w:rsidR="007A39E6" w:rsidRPr="00122D88" w:rsidRDefault="007A39E6" w:rsidP="00B41511">
            <w:pPr>
              <w:jc w:val="center"/>
              <w:rPr>
                <w:b/>
                <w:color w:val="252525"/>
                <w:szCs w:val="20"/>
              </w:rPr>
            </w:pPr>
            <w:r w:rsidRPr="00122D88">
              <w:rPr>
                <w:b/>
                <w:color w:val="252525"/>
                <w:szCs w:val="20"/>
              </w:rPr>
              <w:t>Населенный пункт</w:t>
            </w:r>
          </w:p>
        </w:tc>
        <w:tc>
          <w:tcPr>
            <w:tcW w:w="5528" w:type="dxa"/>
            <w:shd w:val="clear" w:color="auto" w:fill="D9D9D9" w:themeFill="background1" w:themeFillShade="D9"/>
          </w:tcPr>
          <w:p w:rsidR="007A39E6" w:rsidRPr="00122D88" w:rsidRDefault="007A39E6" w:rsidP="00B41511">
            <w:pPr>
              <w:jc w:val="center"/>
              <w:rPr>
                <w:b/>
                <w:color w:val="252525"/>
                <w:szCs w:val="20"/>
              </w:rPr>
            </w:pPr>
            <w:r w:rsidRPr="00122D88">
              <w:rPr>
                <w:b/>
                <w:color w:val="252525"/>
                <w:szCs w:val="20"/>
              </w:rPr>
              <w:t>Описание</w:t>
            </w:r>
          </w:p>
        </w:tc>
      </w:tr>
      <w:tr w:rsidR="007A39E6" w:rsidRPr="00122D88" w:rsidTr="00400B12">
        <w:trPr>
          <w:trHeight w:val="265"/>
        </w:trPr>
        <w:tc>
          <w:tcPr>
            <w:tcW w:w="704" w:type="dxa"/>
          </w:tcPr>
          <w:p w:rsidR="007A39E6" w:rsidRPr="00122D88" w:rsidRDefault="007A39E6" w:rsidP="004C0EFC">
            <w:pPr>
              <w:pStyle w:val="ac"/>
              <w:numPr>
                <w:ilvl w:val="0"/>
                <w:numId w:val="33"/>
              </w:numPr>
              <w:spacing w:line="240" w:lineRule="auto"/>
              <w:rPr>
                <w:color w:val="252525"/>
                <w:sz w:val="24"/>
                <w:szCs w:val="20"/>
              </w:rPr>
            </w:pPr>
          </w:p>
        </w:tc>
        <w:tc>
          <w:tcPr>
            <w:tcW w:w="1606" w:type="dxa"/>
          </w:tcPr>
          <w:p w:rsidR="007A39E6" w:rsidRPr="00122D88" w:rsidRDefault="007A39E6" w:rsidP="00B41511">
            <w:pPr>
              <w:rPr>
                <w:color w:val="252525"/>
                <w:szCs w:val="20"/>
              </w:rPr>
            </w:pPr>
            <w:r w:rsidRPr="00122D88">
              <w:rPr>
                <w:szCs w:val="20"/>
              </w:rPr>
              <w:t>курганный могильник</w:t>
            </w:r>
          </w:p>
        </w:tc>
        <w:tc>
          <w:tcPr>
            <w:tcW w:w="1626" w:type="dxa"/>
          </w:tcPr>
          <w:p w:rsidR="007A39E6" w:rsidRPr="00122D88" w:rsidRDefault="007A39E6" w:rsidP="00B41511">
            <w:pPr>
              <w:rPr>
                <w:color w:val="252525"/>
                <w:szCs w:val="20"/>
              </w:rPr>
            </w:pPr>
            <w:r w:rsidRPr="00122D88">
              <w:rPr>
                <w:szCs w:val="20"/>
              </w:rPr>
              <w:t>С. Большое Солдатское</w:t>
            </w:r>
          </w:p>
        </w:tc>
        <w:tc>
          <w:tcPr>
            <w:tcW w:w="5528" w:type="dxa"/>
          </w:tcPr>
          <w:p w:rsidR="007A39E6" w:rsidRPr="00122D88" w:rsidRDefault="007A39E6" w:rsidP="00B41511">
            <w:pPr>
              <w:suppressAutoHyphens/>
              <w:jc w:val="both"/>
              <w:rPr>
                <w:szCs w:val="20"/>
              </w:rPr>
            </w:pPr>
            <w:r w:rsidRPr="00122D88">
              <w:rPr>
                <w:szCs w:val="20"/>
              </w:rPr>
              <w:t>2-1 тыс. до н.э.</w:t>
            </w:r>
          </w:p>
          <w:p w:rsidR="007A39E6" w:rsidRPr="00122D88" w:rsidRDefault="007A39E6" w:rsidP="00B41511">
            <w:pPr>
              <w:rPr>
                <w:color w:val="252525"/>
                <w:szCs w:val="20"/>
              </w:rPr>
            </w:pPr>
          </w:p>
        </w:tc>
      </w:tr>
      <w:tr w:rsidR="007A39E6" w:rsidRPr="00122D88" w:rsidTr="00400B12">
        <w:trPr>
          <w:trHeight w:val="265"/>
        </w:trPr>
        <w:tc>
          <w:tcPr>
            <w:tcW w:w="704" w:type="dxa"/>
          </w:tcPr>
          <w:p w:rsidR="007A39E6" w:rsidRPr="00122D88" w:rsidRDefault="007A39E6" w:rsidP="004C0EFC">
            <w:pPr>
              <w:pStyle w:val="ac"/>
              <w:numPr>
                <w:ilvl w:val="0"/>
                <w:numId w:val="33"/>
              </w:numPr>
              <w:spacing w:line="240" w:lineRule="auto"/>
              <w:rPr>
                <w:color w:val="252525"/>
                <w:sz w:val="24"/>
                <w:szCs w:val="20"/>
              </w:rPr>
            </w:pPr>
          </w:p>
        </w:tc>
        <w:tc>
          <w:tcPr>
            <w:tcW w:w="1606" w:type="dxa"/>
          </w:tcPr>
          <w:p w:rsidR="007A39E6" w:rsidRPr="00122D88" w:rsidRDefault="007A39E6" w:rsidP="00B41511">
            <w:pPr>
              <w:rPr>
                <w:color w:val="252525"/>
                <w:szCs w:val="20"/>
              </w:rPr>
            </w:pPr>
            <w:r w:rsidRPr="00122D88">
              <w:rPr>
                <w:szCs w:val="20"/>
              </w:rPr>
              <w:t>Поселение Мальцево</w:t>
            </w:r>
          </w:p>
        </w:tc>
        <w:tc>
          <w:tcPr>
            <w:tcW w:w="1626" w:type="dxa"/>
          </w:tcPr>
          <w:p w:rsidR="007A39E6" w:rsidRPr="00122D88" w:rsidRDefault="007A39E6" w:rsidP="00B41511">
            <w:pPr>
              <w:rPr>
                <w:color w:val="252525"/>
                <w:szCs w:val="20"/>
              </w:rPr>
            </w:pPr>
            <w:r w:rsidRPr="00122D88">
              <w:rPr>
                <w:color w:val="252525"/>
                <w:szCs w:val="20"/>
              </w:rPr>
              <w:t>С. Мальцево</w:t>
            </w:r>
          </w:p>
        </w:tc>
        <w:tc>
          <w:tcPr>
            <w:tcW w:w="5528" w:type="dxa"/>
          </w:tcPr>
          <w:p w:rsidR="007A39E6" w:rsidRPr="00122D88" w:rsidRDefault="007A39E6" w:rsidP="00B41511">
            <w:pPr>
              <w:suppressAutoHyphens/>
              <w:jc w:val="both"/>
              <w:rPr>
                <w:szCs w:val="20"/>
              </w:rPr>
            </w:pPr>
          </w:p>
          <w:p w:rsidR="007A39E6" w:rsidRPr="00122D88" w:rsidRDefault="007A39E6" w:rsidP="00B41511">
            <w:pPr>
              <w:suppressAutoHyphens/>
              <w:jc w:val="both"/>
              <w:rPr>
                <w:szCs w:val="20"/>
              </w:rPr>
            </w:pPr>
            <w:r w:rsidRPr="00122D88">
              <w:rPr>
                <w:szCs w:val="20"/>
              </w:rPr>
              <w:t>1,  2 тыс. до н.э.</w:t>
            </w:r>
          </w:p>
          <w:p w:rsidR="007A39E6" w:rsidRPr="00122D88" w:rsidRDefault="007A39E6" w:rsidP="00B41511">
            <w:pPr>
              <w:suppressAutoHyphens/>
              <w:jc w:val="both"/>
              <w:rPr>
                <w:color w:val="252525"/>
                <w:szCs w:val="20"/>
              </w:rPr>
            </w:pPr>
          </w:p>
        </w:tc>
      </w:tr>
      <w:tr w:rsidR="007A39E6" w:rsidRPr="00122D88" w:rsidTr="00400B12">
        <w:trPr>
          <w:trHeight w:val="265"/>
        </w:trPr>
        <w:tc>
          <w:tcPr>
            <w:tcW w:w="704" w:type="dxa"/>
          </w:tcPr>
          <w:p w:rsidR="007A39E6" w:rsidRPr="00122D88" w:rsidRDefault="007A39E6" w:rsidP="004C0EFC">
            <w:pPr>
              <w:pStyle w:val="ac"/>
              <w:numPr>
                <w:ilvl w:val="0"/>
                <w:numId w:val="33"/>
              </w:numPr>
              <w:spacing w:line="240" w:lineRule="auto"/>
              <w:rPr>
                <w:color w:val="252525"/>
                <w:sz w:val="24"/>
                <w:szCs w:val="20"/>
              </w:rPr>
            </w:pPr>
          </w:p>
        </w:tc>
        <w:tc>
          <w:tcPr>
            <w:tcW w:w="1606" w:type="dxa"/>
          </w:tcPr>
          <w:p w:rsidR="007A39E6" w:rsidRPr="00122D88" w:rsidRDefault="007A39E6" w:rsidP="00B41511">
            <w:pPr>
              <w:rPr>
                <w:color w:val="252525"/>
                <w:szCs w:val="20"/>
              </w:rPr>
            </w:pPr>
            <w:r w:rsidRPr="00122D88">
              <w:rPr>
                <w:szCs w:val="20"/>
              </w:rPr>
              <w:t>Поселение Мальцево -2</w:t>
            </w:r>
          </w:p>
        </w:tc>
        <w:tc>
          <w:tcPr>
            <w:tcW w:w="1626" w:type="dxa"/>
          </w:tcPr>
          <w:p w:rsidR="007A39E6" w:rsidRPr="00122D88" w:rsidRDefault="007A39E6" w:rsidP="00B41511">
            <w:pPr>
              <w:rPr>
                <w:color w:val="252525"/>
                <w:szCs w:val="20"/>
              </w:rPr>
            </w:pPr>
            <w:r w:rsidRPr="00122D88">
              <w:rPr>
                <w:color w:val="252525"/>
                <w:szCs w:val="20"/>
              </w:rPr>
              <w:t>С. Мальцево</w:t>
            </w:r>
          </w:p>
        </w:tc>
        <w:tc>
          <w:tcPr>
            <w:tcW w:w="5528" w:type="dxa"/>
          </w:tcPr>
          <w:p w:rsidR="007A39E6" w:rsidRPr="00122D88" w:rsidRDefault="007A39E6" w:rsidP="00B41511">
            <w:pPr>
              <w:rPr>
                <w:color w:val="252525"/>
                <w:szCs w:val="20"/>
              </w:rPr>
            </w:pPr>
            <w:r w:rsidRPr="00122D88">
              <w:rPr>
                <w:szCs w:val="20"/>
                <w:lang w:val="en-US"/>
              </w:rPr>
              <w:t>III</w:t>
            </w:r>
            <w:r w:rsidRPr="00122D88">
              <w:rPr>
                <w:szCs w:val="20"/>
              </w:rPr>
              <w:t>-</w:t>
            </w:r>
            <w:r w:rsidRPr="00122D88">
              <w:rPr>
                <w:szCs w:val="20"/>
                <w:lang w:val="en-US"/>
              </w:rPr>
              <w:t>V</w:t>
            </w:r>
            <w:r w:rsidRPr="00122D88">
              <w:rPr>
                <w:szCs w:val="20"/>
              </w:rPr>
              <w:t xml:space="preserve"> в.в., </w:t>
            </w:r>
            <w:r w:rsidRPr="00122D88">
              <w:rPr>
                <w:szCs w:val="20"/>
                <w:lang w:val="en-US"/>
              </w:rPr>
              <w:t>VI</w:t>
            </w:r>
            <w:r w:rsidRPr="00122D88">
              <w:rPr>
                <w:szCs w:val="20"/>
              </w:rPr>
              <w:t>-</w:t>
            </w:r>
            <w:r w:rsidRPr="00122D88">
              <w:rPr>
                <w:szCs w:val="20"/>
                <w:lang w:val="en-US"/>
              </w:rPr>
              <w:t>VII</w:t>
            </w:r>
            <w:r w:rsidRPr="00122D88">
              <w:rPr>
                <w:szCs w:val="20"/>
              </w:rPr>
              <w:t xml:space="preserve"> в.в.</w:t>
            </w:r>
          </w:p>
        </w:tc>
      </w:tr>
      <w:tr w:rsidR="007A39E6" w:rsidRPr="00122D88" w:rsidTr="00400B12">
        <w:trPr>
          <w:trHeight w:val="265"/>
        </w:trPr>
        <w:tc>
          <w:tcPr>
            <w:tcW w:w="704" w:type="dxa"/>
          </w:tcPr>
          <w:p w:rsidR="007A39E6" w:rsidRPr="00122D88" w:rsidRDefault="007A39E6" w:rsidP="004C0EFC">
            <w:pPr>
              <w:pStyle w:val="ac"/>
              <w:numPr>
                <w:ilvl w:val="0"/>
                <w:numId w:val="33"/>
              </w:numPr>
              <w:spacing w:line="240" w:lineRule="auto"/>
              <w:rPr>
                <w:color w:val="252525"/>
                <w:sz w:val="24"/>
                <w:szCs w:val="20"/>
              </w:rPr>
            </w:pPr>
          </w:p>
        </w:tc>
        <w:tc>
          <w:tcPr>
            <w:tcW w:w="1606" w:type="dxa"/>
          </w:tcPr>
          <w:p w:rsidR="007A39E6" w:rsidRPr="00122D88" w:rsidRDefault="007A39E6" w:rsidP="00B41511">
            <w:pPr>
              <w:rPr>
                <w:szCs w:val="20"/>
              </w:rPr>
            </w:pPr>
            <w:r w:rsidRPr="00122D88">
              <w:rPr>
                <w:szCs w:val="20"/>
              </w:rPr>
              <w:t>курган Нижнее Гридино</w:t>
            </w:r>
          </w:p>
        </w:tc>
        <w:tc>
          <w:tcPr>
            <w:tcW w:w="1626" w:type="dxa"/>
          </w:tcPr>
          <w:p w:rsidR="007A39E6" w:rsidRPr="00122D88" w:rsidRDefault="007A39E6" w:rsidP="00B41511">
            <w:pPr>
              <w:rPr>
                <w:color w:val="252525"/>
                <w:szCs w:val="20"/>
              </w:rPr>
            </w:pPr>
            <w:r w:rsidRPr="00122D88">
              <w:rPr>
                <w:color w:val="252525"/>
                <w:szCs w:val="20"/>
              </w:rPr>
              <w:t>с. Гридино</w:t>
            </w:r>
          </w:p>
        </w:tc>
        <w:tc>
          <w:tcPr>
            <w:tcW w:w="5528" w:type="dxa"/>
          </w:tcPr>
          <w:p w:rsidR="007A39E6" w:rsidRPr="00122D88" w:rsidRDefault="007A39E6" w:rsidP="00B41511">
            <w:pPr>
              <w:suppressAutoHyphens/>
              <w:jc w:val="both"/>
              <w:rPr>
                <w:szCs w:val="20"/>
              </w:rPr>
            </w:pPr>
            <w:r w:rsidRPr="00122D88">
              <w:rPr>
                <w:szCs w:val="20"/>
              </w:rPr>
              <w:t>3-2 тыс. до н.э.</w:t>
            </w:r>
          </w:p>
          <w:p w:rsidR="007A39E6" w:rsidRPr="00122D88" w:rsidRDefault="007A39E6" w:rsidP="00B41511">
            <w:pPr>
              <w:rPr>
                <w:szCs w:val="20"/>
              </w:rPr>
            </w:pPr>
          </w:p>
        </w:tc>
      </w:tr>
    </w:tbl>
    <w:p w:rsidR="00A01706" w:rsidRDefault="00A01706" w:rsidP="00B41511">
      <w:pPr>
        <w:suppressAutoHyphens/>
        <w:jc w:val="both"/>
        <w:rPr>
          <w:sz w:val="28"/>
          <w:szCs w:val="28"/>
        </w:rPr>
      </w:pPr>
    </w:p>
    <w:p w:rsidR="00A01706" w:rsidRPr="003F3BD7" w:rsidRDefault="00A01706" w:rsidP="004C0EFC">
      <w:pPr>
        <w:numPr>
          <w:ilvl w:val="1"/>
          <w:numId w:val="6"/>
        </w:numPr>
        <w:tabs>
          <w:tab w:val="clear" w:pos="1778"/>
          <w:tab w:val="num" w:pos="0"/>
        </w:tabs>
        <w:suppressAutoHyphens/>
        <w:ind w:left="0" w:firstLine="0"/>
        <w:jc w:val="both"/>
        <w:rPr>
          <w:b/>
          <w:bCs/>
          <w:iCs/>
          <w:sz w:val="28"/>
          <w:szCs w:val="28"/>
        </w:rPr>
      </w:pPr>
      <w:r w:rsidRPr="003F3BD7">
        <w:rPr>
          <w:b/>
          <w:bCs/>
          <w:iCs/>
          <w:sz w:val="28"/>
          <w:szCs w:val="28"/>
        </w:rPr>
        <w:t>исторические (связанные с какими-либо событиями, или личностями)</w:t>
      </w:r>
    </w:p>
    <w:p w:rsidR="00A01706" w:rsidRPr="007A39E6" w:rsidRDefault="00A01706" w:rsidP="00B41511">
      <w:pPr>
        <w:suppressAutoHyphens/>
        <w:jc w:val="both"/>
        <w:rPr>
          <w:sz w:val="28"/>
          <w:szCs w:val="28"/>
        </w:rPr>
      </w:pPr>
    </w:p>
    <w:p w:rsidR="00A01706" w:rsidRPr="005108FA" w:rsidRDefault="00A01706" w:rsidP="004C0EFC">
      <w:pPr>
        <w:pStyle w:val="ac"/>
        <w:numPr>
          <w:ilvl w:val="0"/>
          <w:numId w:val="7"/>
        </w:numPr>
        <w:suppressAutoHyphens/>
        <w:spacing w:line="240" w:lineRule="auto"/>
        <w:ind w:hanging="720"/>
        <w:jc w:val="both"/>
        <w:rPr>
          <w:b/>
          <w:bCs/>
          <w:iCs/>
          <w:szCs w:val="28"/>
        </w:rPr>
      </w:pPr>
      <w:r w:rsidRPr="005108FA">
        <w:rPr>
          <w:b/>
          <w:bCs/>
          <w:iCs/>
          <w:szCs w:val="28"/>
        </w:rPr>
        <w:t>архитектурные памятники:</w:t>
      </w:r>
    </w:p>
    <w:p w:rsidR="007A39E6" w:rsidRPr="007A39E6" w:rsidRDefault="007A39E6" w:rsidP="00B41511">
      <w:pPr>
        <w:suppressAutoHyphens/>
        <w:ind w:left="720"/>
        <w:jc w:val="both"/>
        <w:rPr>
          <w:bCs/>
          <w:i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
        <w:gridCol w:w="1822"/>
        <w:gridCol w:w="1622"/>
        <w:gridCol w:w="5219"/>
      </w:tblGrid>
      <w:tr w:rsidR="00400B12" w:rsidRPr="00122D88" w:rsidTr="00400B12">
        <w:trPr>
          <w:trHeight w:val="265"/>
        </w:trPr>
        <w:tc>
          <w:tcPr>
            <w:tcW w:w="704" w:type="dxa"/>
            <w:shd w:val="clear" w:color="auto" w:fill="D9D9D9" w:themeFill="background1" w:themeFillShade="D9"/>
          </w:tcPr>
          <w:p w:rsidR="007A39E6" w:rsidRPr="00122D88" w:rsidRDefault="007A39E6" w:rsidP="00B41511">
            <w:pPr>
              <w:jc w:val="center"/>
              <w:rPr>
                <w:b/>
                <w:color w:val="252525"/>
                <w:szCs w:val="20"/>
              </w:rPr>
            </w:pPr>
            <w:r w:rsidRPr="00122D88">
              <w:rPr>
                <w:b/>
                <w:color w:val="252525"/>
                <w:szCs w:val="20"/>
              </w:rPr>
              <w:t>№п/п</w:t>
            </w:r>
          </w:p>
        </w:tc>
        <w:tc>
          <w:tcPr>
            <w:tcW w:w="1606" w:type="dxa"/>
            <w:shd w:val="clear" w:color="auto" w:fill="D9D9D9" w:themeFill="background1" w:themeFillShade="D9"/>
          </w:tcPr>
          <w:p w:rsidR="007A39E6" w:rsidRPr="00122D88" w:rsidRDefault="007A39E6" w:rsidP="00B41511">
            <w:pPr>
              <w:jc w:val="center"/>
              <w:rPr>
                <w:b/>
                <w:bCs/>
                <w:color w:val="252525"/>
                <w:szCs w:val="20"/>
              </w:rPr>
            </w:pPr>
            <w:r w:rsidRPr="00122D88">
              <w:rPr>
                <w:b/>
                <w:bCs/>
                <w:color w:val="252525"/>
                <w:szCs w:val="20"/>
              </w:rPr>
              <w:t>Наименование</w:t>
            </w:r>
          </w:p>
        </w:tc>
        <w:tc>
          <w:tcPr>
            <w:tcW w:w="1626" w:type="dxa"/>
            <w:shd w:val="clear" w:color="auto" w:fill="D9D9D9" w:themeFill="background1" w:themeFillShade="D9"/>
          </w:tcPr>
          <w:p w:rsidR="007A39E6" w:rsidRPr="00122D88" w:rsidRDefault="007A39E6" w:rsidP="00B41511">
            <w:pPr>
              <w:jc w:val="center"/>
              <w:rPr>
                <w:b/>
                <w:color w:val="252525"/>
                <w:szCs w:val="20"/>
              </w:rPr>
            </w:pPr>
            <w:r w:rsidRPr="00122D88">
              <w:rPr>
                <w:b/>
                <w:color w:val="252525"/>
                <w:szCs w:val="20"/>
              </w:rPr>
              <w:t>Населенный пункт</w:t>
            </w:r>
          </w:p>
        </w:tc>
        <w:tc>
          <w:tcPr>
            <w:tcW w:w="5528" w:type="dxa"/>
            <w:shd w:val="clear" w:color="auto" w:fill="D9D9D9" w:themeFill="background1" w:themeFillShade="D9"/>
          </w:tcPr>
          <w:p w:rsidR="007A39E6" w:rsidRPr="00122D88" w:rsidRDefault="007A39E6" w:rsidP="00B41511">
            <w:pPr>
              <w:jc w:val="center"/>
              <w:rPr>
                <w:b/>
                <w:color w:val="252525"/>
                <w:szCs w:val="20"/>
              </w:rPr>
            </w:pPr>
            <w:r w:rsidRPr="00122D88">
              <w:rPr>
                <w:b/>
                <w:color w:val="252525"/>
                <w:szCs w:val="20"/>
              </w:rPr>
              <w:t>Описание</w:t>
            </w:r>
          </w:p>
        </w:tc>
      </w:tr>
      <w:tr w:rsidR="007A39E6" w:rsidRPr="00122D88" w:rsidTr="00400B12">
        <w:trPr>
          <w:trHeight w:val="265"/>
        </w:trPr>
        <w:tc>
          <w:tcPr>
            <w:tcW w:w="704" w:type="dxa"/>
          </w:tcPr>
          <w:p w:rsidR="007A39E6" w:rsidRPr="00122D88" w:rsidRDefault="007A39E6" w:rsidP="004C0EFC">
            <w:pPr>
              <w:pStyle w:val="ac"/>
              <w:numPr>
                <w:ilvl w:val="0"/>
                <w:numId w:val="34"/>
              </w:numPr>
              <w:spacing w:line="240" w:lineRule="auto"/>
              <w:rPr>
                <w:color w:val="252525"/>
                <w:sz w:val="24"/>
                <w:szCs w:val="20"/>
              </w:rPr>
            </w:pPr>
          </w:p>
        </w:tc>
        <w:tc>
          <w:tcPr>
            <w:tcW w:w="1606" w:type="dxa"/>
          </w:tcPr>
          <w:p w:rsidR="007A39E6" w:rsidRPr="00122D88" w:rsidRDefault="007A39E6" w:rsidP="00B41511">
            <w:pPr>
              <w:rPr>
                <w:color w:val="252525"/>
                <w:szCs w:val="20"/>
              </w:rPr>
            </w:pPr>
            <w:r w:rsidRPr="00122D88">
              <w:rPr>
                <w:szCs w:val="20"/>
              </w:rPr>
              <w:t>Церковь Дмитриевская (Храм Дмитрия Солунского)</w:t>
            </w:r>
          </w:p>
        </w:tc>
        <w:tc>
          <w:tcPr>
            <w:tcW w:w="1626" w:type="dxa"/>
          </w:tcPr>
          <w:p w:rsidR="007A39E6" w:rsidRPr="00122D88" w:rsidRDefault="007A39E6" w:rsidP="00B41511">
            <w:pPr>
              <w:rPr>
                <w:color w:val="252525"/>
                <w:szCs w:val="20"/>
              </w:rPr>
            </w:pPr>
            <w:r w:rsidRPr="00122D88">
              <w:rPr>
                <w:color w:val="252525"/>
                <w:szCs w:val="20"/>
                <w:shd w:val="clear" w:color="auto" w:fill="FFFFFF"/>
              </w:rPr>
              <w:t>с. Мальцево, с. Любимовка</w:t>
            </w:r>
          </w:p>
        </w:tc>
        <w:tc>
          <w:tcPr>
            <w:tcW w:w="5528" w:type="dxa"/>
          </w:tcPr>
          <w:p w:rsidR="007A39E6" w:rsidRPr="00122D88" w:rsidRDefault="00400B12" w:rsidP="00B41511">
            <w:pPr>
              <w:shd w:val="clear" w:color="auto" w:fill="FFFFFF"/>
              <w:spacing w:before="14" w:after="120"/>
              <w:jc w:val="both"/>
              <w:textAlignment w:val="baseline"/>
              <w:rPr>
                <w:color w:val="646464"/>
                <w:szCs w:val="20"/>
              </w:rPr>
            </w:pPr>
            <w:r w:rsidRPr="00122D88">
              <w:rPr>
                <w:szCs w:val="20"/>
              </w:rPr>
              <w:t>Храм построен в 1864 году тщанием и усердием подпоручика Андрея Толмачёва. В середине 20-х годов храм был закрыт.</w:t>
            </w:r>
            <w:r w:rsidRPr="00122D88">
              <w:rPr>
                <w:szCs w:val="20"/>
              </w:rPr>
              <w:br/>
              <w:t>С 1996 года по 1998 год осуществлена полная штукатурка внешней стороны храма.</w:t>
            </w:r>
            <w:r w:rsidRPr="00122D88">
              <w:rPr>
                <w:szCs w:val="20"/>
              </w:rPr>
              <w:br/>
              <w:t>На территории села Мальцево недалеко от храма сохранился пришедший за десятилетия в запустение Свято-Димитриевский источник. Усилиями прихожан святой источник приводится в благопристойное состояние</w:t>
            </w:r>
            <w:r w:rsidRPr="00122D88">
              <w:rPr>
                <w:color w:val="646464"/>
                <w:szCs w:val="20"/>
              </w:rPr>
              <w:t>.</w:t>
            </w:r>
          </w:p>
        </w:tc>
      </w:tr>
    </w:tbl>
    <w:p w:rsidR="00A01706" w:rsidRDefault="00A01706" w:rsidP="00B41511">
      <w:pPr>
        <w:jc w:val="both"/>
        <w:rPr>
          <w:sz w:val="28"/>
          <w:szCs w:val="28"/>
        </w:rPr>
      </w:pPr>
    </w:p>
    <w:p w:rsidR="00122D88" w:rsidRDefault="00122D88" w:rsidP="00B41511">
      <w:pPr>
        <w:rPr>
          <w:b/>
          <w:sz w:val="28"/>
          <w:szCs w:val="28"/>
        </w:rPr>
      </w:pPr>
    </w:p>
    <w:p w:rsidR="00122D88" w:rsidRDefault="00122D88" w:rsidP="00B41511">
      <w:pPr>
        <w:rPr>
          <w:b/>
          <w:sz w:val="28"/>
          <w:szCs w:val="28"/>
        </w:rPr>
      </w:pPr>
    </w:p>
    <w:p w:rsidR="00A01706" w:rsidRPr="00F5231E" w:rsidRDefault="00A01706" w:rsidP="00B41511">
      <w:pPr>
        <w:rPr>
          <w:b/>
          <w:i/>
          <w:sz w:val="36"/>
          <w:szCs w:val="28"/>
        </w:rPr>
      </w:pPr>
      <w:r w:rsidRPr="00F5231E">
        <w:rPr>
          <w:b/>
          <w:i/>
          <w:sz w:val="36"/>
          <w:szCs w:val="28"/>
        </w:rPr>
        <w:t xml:space="preserve">Глушковский район </w:t>
      </w:r>
    </w:p>
    <w:p w:rsidR="003F3BD7" w:rsidRDefault="003F3BD7" w:rsidP="00B41511">
      <w:pPr>
        <w:rPr>
          <w:b/>
          <w:sz w:val="28"/>
          <w:szCs w:val="28"/>
        </w:rPr>
      </w:pPr>
    </w:p>
    <w:p w:rsidR="00A01706" w:rsidRPr="003F3BD7" w:rsidRDefault="00A01706" w:rsidP="004C0EFC">
      <w:pPr>
        <w:pStyle w:val="ac"/>
        <w:numPr>
          <w:ilvl w:val="0"/>
          <w:numId w:val="35"/>
        </w:numPr>
        <w:spacing w:line="240" w:lineRule="auto"/>
        <w:rPr>
          <w:b/>
          <w:szCs w:val="28"/>
        </w:rPr>
      </w:pPr>
      <w:r w:rsidRPr="003F3BD7">
        <w:rPr>
          <w:b/>
          <w:szCs w:val="28"/>
        </w:rPr>
        <w:t>Памятники природы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
        <w:gridCol w:w="2098"/>
        <w:gridCol w:w="2191"/>
        <w:gridCol w:w="4471"/>
      </w:tblGrid>
      <w:tr w:rsidR="00DF31C3" w:rsidRPr="00122D88" w:rsidTr="00DF31C3">
        <w:trPr>
          <w:trHeight w:val="265"/>
        </w:trPr>
        <w:tc>
          <w:tcPr>
            <w:tcW w:w="704" w:type="dxa"/>
            <w:shd w:val="clear" w:color="auto" w:fill="D9D9D9" w:themeFill="background1" w:themeFillShade="D9"/>
          </w:tcPr>
          <w:p w:rsidR="00DF31C3" w:rsidRPr="00122D88" w:rsidRDefault="00DF31C3" w:rsidP="00B41511">
            <w:pPr>
              <w:jc w:val="center"/>
            </w:pPr>
            <w:r w:rsidRPr="00122D88">
              <w:t>№ п/п</w:t>
            </w:r>
          </w:p>
        </w:tc>
        <w:tc>
          <w:tcPr>
            <w:tcW w:w="2098" w:type="dxa"/>
            <w:shd w:val="clear" w:color="auto" w:fill="D9D9D9" w:themeFill="background1" w:themeFillShade="D9"/>
          </w:tcPr>
          <w:p w:rsidR="00DF31C3" w:rsidRPr="00122D88" w:rsidRDefault="00DF31C3" w:rsidP="00B41511">
            <w:pPr>
              <w:jc w:val="center"/>
              <w:rPr>
                <w:bCs/>
              </w:rPr>
            </w:pPr>
            <w:r w:rsidRPr="00122D88">
              <w:rPr>
                <w:bCs/>
              </w:rPr>
              <w:t>Наименование</w:t>
            </w:r>
          </w:p>
        </w:tc>
        <w:tc>
          <w:tcPr>
            <w:tcW w:w="2191" w:type="dxa"/>
            <w:shd w:val="clear" w:color="auto" w:fill="D9D9D9" w:themeFill="background1" w:themeFillShade="D9"/>
          </w:tcPr>
          <w:p w:rsidR="00DF31C3" w:rsidRPr="00122D88" w:rsidRDefault="00DF31C3" w:rsidP="00B41511">
            <w:pPr>
              <w:jc w:val="center"/>
            </w:pPr>
            <w:r w:rsidRPr="00122D88">
              <w:t>Населенный пункт</w:t>
            </w:r>
          </w:p>
        </w:tc>
        <w:tc>
          <w:tcPr>
            <w:tcW w:w="4471" w:type="dxa"/>
            <w:shd w:val="clear" w:color="auto" w:fill="D9D9D9" w:themeFill="background1" w:themeFillShade="D9"/>
          </w:tcPr>
          <w:p w:rsidR="00DF31C3" w:rsidRPr="00122D88" w:rsidRDefault="00DF31C3" w:rsidP="00B41511">
            <w:pPr>
              <w:jc w:val="center"/>
            </w:pPr>
            <w:r w:rsidRPr="00122D88">
              <w:t>Описание</w:t>
            </w:r>
          </w:p>
        </w:tc>
      </w:tr>
      <w:tr w:rsidR="00DF31C3" w:rsidRPr="00122D88" w:rsidTr="00DF31C3">
        <w:trPr>
          <w:trHeight w:val="265"/>
        </w:trPr>
        <w:tc>
          <w:tcPr>
            <w:tcW w:w="704" w:type="dxa"/>
            <w:shd w:val="clear" w:color="auto" w:fill="auto"/>
          </w:tcPr>
          <w:p w:rsidR="00DF31C3" w:rsidRPr="00122D88" w:rsidRDefault="00DF31C3" w:rsidP="004C0EFC">
            <w:pPr>
              <w:pStyle w:val="ac"/>
              <w:numPr>
                <w:ilvl w:val="0"/>
                <w:numId w:val="36"/>
              </w:numPr>
              <w:spacing w:line="240" w:lineRule="auto"/>
              <w:rPr>
                <w:sz w:val="24"/>
                <w:szCs w:val="24"/>
              </w:rPr>
            </w:pPr>
          </w:p>
        </w:tc>
        <w:tc>
          <w:tcPr>
            <w:tcW w:w="2098" w:type="dxa"/>
            <w:shd w:val="clear" w:color="auto" w:fill="auto"/>
          </w:tcPr>
          <w:p w:rsidR="00DF31C3" w:rsidRPr="00122D88" w:rsidRDefault="00DF31C3" w:rsidP="00B41511">
            <w:r w:rsidRPr="00122D88">
              <w:rPr>
                <w:bCs/>
              </w:rPr>
              <w:t>Гладиолусовый луг</w:t>
            </w:r>
          </w:p>
        </w:tc>
        <w:tc>
          <w:tcPr>
            <w:tcW w:w="2191" w:type="dxa"/>
            <w:shd w:val="clear" w:color="auto" w:fill="auto"/>
          </w:tcPr>
          <w:p w:rsidR="00DF31C3" w:rsidRPr="00122D88" w:rsidRDefault="00DF31C3" w:rsidP="00B41511">
            <w:r w:rsidRPr="00122D88">
              <w:t>с. Карыж</w:t>
            </w:r>
          </w:p>
        </w:tc>
        <w:tc>
          <w:tcPr>
            <w:tcW w:w="4471" w:type="dxa"/>
            <w:shd w:val="clear" w:color="auto" w:fill="auto"/>
          </w:tcPr>
          <w:p w:rsidR="00DF31C3" w:rsidRPr="00122D88" w:rsidRDefault="00DF31C3" w:rsidP="00B41511">
            <w:pPr>
              <w:jc w:val="both"/>
            </w:pPr>
            <w:r w:rsidRPr="00122D88">
              <w:t>Гладиолусовый луг в пойме р. Сейм, где произрастает редкое растение — дикий</w:t>
            </w:r>
            <w:r w:rsidRPr="00122D88">
              <w:rPr>
                <w:rStyle w:val="apple-converted-space"/>
              </w:rPr>
              <w:t> </w:t>
            </w:r>
            <w:hyperlink r:id="rId477" w:tooltip="Гладиолус" w:history="1">
              <w:r w:rsidRPr="00122D88">
                <w:rPr>
                  <w:rStyle w:val="a4"/>
                  <w:color w:val="auto"/>
                  <w:u w:val="none"/>
                </w:rPr>
                <w:t>гладиолус</w:t>
              </w:r>
            </w:hyperlink>
            <w:r w:rsidRPr="00122D88">
              <w:rPr>
                <w:rStyle w:val="apple-converted-space"/>
              </w:rPr>
              <w:t> </w:t>
            </w:r>
            <w:r w:rsidRPr="00122D88">
              <w:t>(до 260 гладиолусов на 1 кв. метр), занесенный в</w:t>
            </w:r>
            <w:hyperlink r:id="rId478" w:tooltip="Красная книга России" w:history="1">
              <w:r w:rsidRPr="00122D88">
                <w:rPr>
                  <w:rStyle w:val="a4"/>
                  <w:color w:val="auto"/>
                  <w:u w:val="none"/>
                </w:rPr>
                <w:t xml:space="preserve">«Красную </w:t>
              </w:r>
              <w:r w:rsidRPr="00122D88">
                <w:rPr>
                  <w:rStyle w:val="a4"/>
                  <w:color w:val="auto"/>
                  <w:u w:val="none"/>
                </w:rPr>
                <w:lastRenderedPageBreak/>
                <w:t>книгу» России</w:t>
              </w:r>
            </w:hyperlink>
            <w:r w:rsidRPr="00122D88">
              <w:t>.</w:t>
            </w:r>
          </w:p>
        </w:tc>
      </w:tr>
      <w:tr w:rsidR="00DF31C3" w:rsidRPr="00122D88" w:rsidTr="00DF31C3">
        <w:trPr>
          <w:trHeight w:val="265"/>
        </w:trPr>
        <w:tc>
          <w:tcPr>
            <w:tcW w:w="704" w:type="dxa"/>
            <w:shd w:val="clear" w:color="auto" w:fill="auto"/>
          </w:tcPr>
          <w:p w:rsidR="00DF31C3" w:rsidRPr="00122D88" w:rsidRDefault="00DF31C3" w:rsidP="004C0EFC">
            <w:pPr>
              <w:pStyle w:val="ac"/>
              <w:numPr>
                <w:ilvl w:val="0"/>
                <w:numId w:val="36"/>
              </w:numPr>
              <w:spacing w:line="240" w:lineRule="auto"/>
              <w:rPr>
                <w:sz w:val="24"/>
                <w:szCs w:val="24"/>
              </w:rPr>
            </w:pPr>
          </w:p>
        </w:tc>
        <w:tc>
          <w:tcPr>
            <w:tcW w:w="2098" w:type="dxa"/>
            <w:shd w:val="clear" w:color="auto" w:fill="auto"/>
          </w:tcPr>
          <w:p w:rsidR="00DF31C3" w:rsidRPr="00122D88" w:rsidRDefault="00DF31C3" w:rsidP="00B41511">
            <w:r w:rsidRPr="00122D88">
              <w:rPr>
                <w:bCs/>
              </w:rPr>
              <w:t>Карыжский лес</w:t>
            </w:r>
          </w:p>
        </w:tc>
        <w:tc>
          <w:tcPr>
            <w:tcW w:w="2191" w:type="dxa"/>
            <w:shd w:val="clear" w:color="auto" w:fill="auto"/>
          </w:tcPr>
          <w:p w:rsidR="00DF31C3" w:rsidRPr="00122D88" w:rsidRDefault="00DF31C3" w:rsidP="00B41511">
            <w:r w:rsidRPr="00122D88">
              <w:t>с. Карыж</w:t>
            </w:r>
          </w:p>
        </w:tc>
        <w:tc>
          <w:tcPr>
            <w:tcW w:w="4471" w:type="dxa"/>
            <w:shd w:val="clear" w:color="auto" w:fill="auto"/>
          </w:tcPr>
          <w:p w:rsidR="00DF31C3" w:rsidRPr="00122D88" w:rsidRDefault="00DF31C3" w:rsidP="00B41511">
            <w:pPr>
              <w:jc w:val="both"/>
            </w:pPr>
            <w:r w:rsidRPr="00122D88">
              <w:t>Старинный сосновый бор площадью 1820 гектаров, в котором произрастают редкие породы сосны —</w:t>
            </w:r>
            <w:r w:rsidRPr="00122D88">
              <w:rPr>
                <w:rStyle w:val="apple-converted-space"/>
              </w:rPr>
              <w:t> </w:t>
            </w:r>
            <w:hyperlink r:id="rId479" w:tooltip="Сосна веймутова" w:history="1">
              <w:r w:rsidRPr="00122D88">
                <w:rPr>
                  <w:rStyle w:val="a4"/>
                  <w:color w:val="auto"/>
                  <w:u w:val="none"/>
                </w:rPr>
                <w:t>сосна веймутова</w:t>
              </w:r>
            </w:hyperlink>
            <w:r w:rsidRPr="00122D88">
              <w:t>,</w:t>
            </w:r>
            <w:r w:rsidRPr="00122D88">
              <w:rPr>
                <w:rStyle w:val="apple-converted-space"/>
              </w:rPr>
              <w:t> </w:t>
            </w:r>
            <w:hyperlink r:id="rId480" w:tooltip="Сосна крымская" w:history="1">
              <w:r w:rsidRPr="00122D88">
                <w:rPr>
                  <w:rStyle w:val="a4"/>
                  <w:color w:val="auto"/>
                  <w:u w:val="none"/>
                </w:rPr>
                <w:t>сосна крымская</w:t>
              </w:r>
            </w:hyperlink>
            <w:r w:rsidRPr="00122D88">
              <w:t>, а также</w:t>
            </w:r>
            <w:r w:rsidRPr="00122D88">
              <w:rPr>
                <w:rStyle w:val="apple-converted-space"/>
              </w:rPr>
              <w:t> </w:t>
            </w:r>
            <w:hyperlink r:id="rId481" w:tooltip="Маньчжурский орех" w:history="1">
              <w:r w:rsidRPr="00122D88">
                <w:rPr>
                  <w:rStyle w:val="a4"/>
                  <w:color w:val="auto"/>
                  <w:u w:val="none"/>
                </w:rPr>
                <w:t>маньчжурский орех</w:t>
              </w:r>
            </w:hyperlink>
            <w:r w:rsidRPr="00122D88">
              <w:rPr>
                <w:rStyle w:val="apple-converted-space"/>
              </w:rPr>
              <w:t> </w:t>
            </w:r>
            <w:r w:rsidRPr="00122D88">
              <w:t>и др. редкие породы деревьев,  искусственного происхождения, занимает площадь 1870 га. Первые посадки деревьев, в основном хвойных пород, были сделаны в конце 19-начале 20 вв</w:t>
            </w:r>
          </w:p>
        </w:tc>
      </w:tr>
      <w:tr w:rsidR="00DF31C3" w:rsidRPr="00122D88" w:rsidTr="00DF31C3">
        <w:trPr>
          <w:trHeight w:val="265"/>
        </w:trPr>
        <w:tc>
          <w:tcPr>
            <w:tcW w:w="704" w:type="dxa"/>
            <w:shd w:val="clear" w:color="auto" w:fill="auto"/>
          </w:tcPr>
          <w:p w:rsidR="00DF31C3" w:rsidRPr="00122D88" w:rsidRDefault="00DF31C3" w:rsidP="004C0EFC">
            <w:pPr>
              <w:pStyle w:val="ac"/>
              <w:numPr>
                <w:ilvl w:val="0"/>
                <w:numId w:val="36"/>
              </w:numPr>
              <w:spacing w:line="240" w:lineRule="auto"/>
              <w:rPr>
                <w:sz w:val="24"/>
                <w:szCs w:val="24"/>
              </w:rPr>
            </w:pPr>
          </w:p>
        </w:tc>
        <w:tc>
          <w:tcPr>
            <w:tcW w:w="2098" w:type="dxa"/>
            <w:shd w:val="clear" w:color="auto" w:fill="auto"/>
          </w:tcPr>
          <w:p w:rsidR="00DF31C3" w:rsidRPr="00122D88" w:rsidRDefault="00DF31C3" w:rsidP="00B41511">
            <w:r w:rsidRPr="00122D88">
              <w:rPr>
                <w:bCs/>
              </w:rPr>
              <w:t>Зоболотовский лес</w:t>
            </w:r>
          </w:p>
        </w:tc>
        <w:tc>
          <w:tcPr>
            <w:tcW w:w="2191" w:type="dxa"/>
            <w:shd w:val="clear" w:color="auto" w:fill="auto"/>
          </w:tcPr>
          <w:p w:rsidR="00DF31C3" w:rsidRPr="00122D88" w:rsidRDefault="00DF31C3" w:rsidP="00B41511">
            <w:r w:rsidRPr="00122D88">
              <w:t>д. Зоболотовка</w:t>
            </w:r>
          </w:p>
        </w:tc>
        <w:tc>
          <w:tcPr>
            <w:tcW w:w="4471" w:type="dxa"/>
            <w:shd w:val="clear" w:color="auto" w:fill="auto"/>
          </w:tcPr>
          <w:p w:rsidR="00DF31C3" w:rsidRPr="00122D88" w:rsidRDefault="00DF31C3" w:rsidP="00B41511">
            <w:pPr>
              <w:jc w:val="both"/>
            </w:pPr>
            <w:r w:rsidRPr="00122D88">
              <w:t>Высокопродуктивные лесные культуры сосны.</w:t>
            </w:r>
          </w:p>
        </w:tc>
      </w:tr>
    </w:tbl>
    <w:p w:rsidR="00A01706" w:rsidRPr="00DF31C3" w:rsidRDefault="00A01706" w:rsidP="00B41511">
      <w:pPr>
        <w:jc w:val="both"/>
        <w:rPr>
          <w:sz w:val="28"/>
          <w:szCs w:val="28"/>
        </w:rPr>
      </w:pPr>
    </w:p>
    <w:p w:rsidR="00A01706" w:rsidRPr="003F3BD7" w:rsidRDefault="00A01706" w:rsidP="004C0EFC">
      <w:pPr>
        <w:pStyle w:val="ac"/>
        <w:numPr>
          <w:ilvl w:val="0"/>
          <w:numId w:val="37"/>
        </w:numPr>
        <w:spacing w:line="240" w:lineRule="auto"/>
        <w:jc w:val="both"/>
        <w:rPr>
          <w:b/>
          <w:szCs w:val="28"/>
        </w:rPr>
      </w:pPr>
      <w:r w:rsidRPr="003F3BD7">
        <w:rPr>
          <w:b/>
          <w:szCs w:val="28"/>
        </w:rPr>
        <w:t>Зоны отдыха</w:t>
      </w:r>
    </w:p>
    <w:p w:rsidR="00A01706" w:rsidRPr="00DF31C3" w:rsidRDefault="00A01706" w:rsidP="00B41511">
      <w:pPr>
        <w:jc w:val="both"/>
        <w:rPr>
          <w:sz w:val="28"/>
          <w:szCs w:val="28"/>
        </w:rPr>
      </w:pPr>
      <w:r w:rsidRPr="00DF31C3">
        <w:rPr>
          <w:sz w:val="28"/>
          <w:szCs w:val="28"/>
        </w:rPr>
        <w:t>К зонам отдыха в Глушковском районе можно отнести пляжи на берегу р.Сейм вблизи:</w:t>
      </w:r>
    </w:p>
    <w:p w:rsidR="00A01706" w:rsidRPr="00DF31C3" w:rsidRDefault="00A01706" w:rsidP="00B41511">
      <w:pPr>
        <w:jc w:val="both"/>
        <w:rPr>
          <w:sz w:val="28"/>
          <w:szCs w:val="28"/>
        </w:rPr>
      </w:pPr>
      <w:r w:rsidRPr="00DF31C3">
        <w:rPr>
          <w:sz w:val="28"/>
          <w:szCs w:val="28"/>
        </w:rPr>
        <w:t>-  п.Глушково (в парке, «гусиное», «панское»);</w:t>
      </w:r>
    </w:p>
    <w:p w:rsidR="00A01706" w:rsidRPr="00DF31C3" w:rsidRDefault="00A01706" w:rsidP="00B41511">
      <w:pPr>
        <w:jc w:val="both"/>
        <w:rPr>
          <w:sz w:val="28"/>
          <w:szCs w:val="28"/>
        </w:rPr>
      </w:pPr>
      <w:r w:rsidRPr="00DF31C3">
        <w:rPr>
          <w:sz w:val="28"/>
          <w:szCs w:val="28"/>
        </w:rPr>
        <w:t>-  п.Тёткино («карасёвка», пляж сахарного завода, пляж у «тереховича моста»);</w:t>
      </w:r>
    </w:p>
    <w:p w:rsidR="00A01706" w:rsidRPr="00DF31C3" w:rsidRDefault="00A01706" w:rsidP="00B41511">
      <w:pPr>
        <w:jc w:val="both"/>
        <w:rPr>
          <w:sz w:val="28"/>
          <w:szCs w:val="28"/>
        </w:rPr>
      </w:pPr>
      <w:r w:rsidRPr="00DF31C3">
        <w:rPr>
          <w:sz w:val="28"/>
          <w:szCs w:val="28"/>
        </w:rPr>
        <w:t>- с.</w:t>
      </w:r>
      <w:r w:rsidR="00A67207">
        <w:rPr>
          <w:sz w:val="28"/>
          <w:szCs w:val="28"/>
        </w:rPr>
        <w:t xml:space="preserve"> </w:t>
      </w:r>
      <w:r w:rsidRPr="00DF31C3">
        <w:rPr>
          <w:sz w:val="28"/>
          <w:szCs w:val="28"/>
        </w:rPr>
        <w:t>Званное («мацьково», у моста);</w:t>
      </w:r>
    </w:p>
    <w:p w:rsidR="00A01706" w:rsidRPr="00DF31C3" w:rsidRDefault="00A01706" w:rsidP="00B41511">
      <w:pPr>
        <w:jc w:val="both"/>
        <w:rPr>
          <w:sz w:val="28"/>
          <w:szCs w:val="28"/>
        </w:rPr>
      </w:pPr>
      <w:r w:rsidRPr="00DF31C3">
        <w:rPr>
          <w:sz w:val="28"/>
          <w:szCs w:val="28"/>
        </w:rPr>
        <w:t>- д.</w:t>
      </w:r>
      <w:r w:rsidR="00A67207">
        <w:rPr>
          <w:sz w:val="28"/>
          <w:szCs w:val="28"/>
        </w:rPr>
        <w:t xml:space="preserve"> </w:t>
      </w:r>
      <w:r w:rsidRPr="00DF31C3">
        <w:rPr>
          <w:sz w:val="28"/>
          <w:szCs w:val="28"/>
        </w:rPr>
        <w:t>Лещиновка, с.Кекино, с.Карыж.</w:t>
      </w:r>
    </w:p>
    <w:p w:rsidR="00DF31C3" w:rsidRDefault="00DF31C3" w:rsidP="00B41511">
      <w:pPr>
        <w:pStyle w:val="ac"/>
        <w:spacing w:after="0" w:line="240" w:lineRule="auto"/>
        <w:jc w:val="both"/>
        <w:rPr>
          <w:szCs w:val="28"/>
        </w:rPr>
      </w:pPr>
    </w:p>
    <w:p w:rsidR="00A01706" w:rsidRPr="003F3BD7" w:rsidRDefault="00A01706" w:rsidP="004C0EFC">
      <w:pPr>
        <w:pStyle w:val="ac"/>
        <w:numPr>
          <w:ilvl w:val="0"/>
          <w:numId w:val="37"/>
        </w:numPr>
        <w:spacing w:after="0" w:line="240" w:lineRule="auto"/>
        <w:jc w:val="both"/>
        <w:rPr>
          <w:b/>
          <w:szCs w:val="28"/>
        </w:rPr>
      </w:pPr>
      <w:r w:rsidRPr="003F3BD7">
        <w:rPr>
          <w:b/>
          <w:szCs w:val="28"/>
        </w:rPr>
        <w:t>Парки</w:t>
      </w:r>
      <w:r w:rsidR="003F3BD7" w:rsidRPr="003F3BD7">
        <w:rPr>
          <w:b/>
          <w:szCs w:val="28"/>
        </w:rPr>
        <w:t>:</w:t>
      </w:r>
    </w:p>
    <w:p w:rsidR="00A01706" w:rsidRDefault="00A01706" w:rsidP="00B41511">
      <w:pPr>
        <w:ind w:firstLine="567"/>
        <w:jc w:val="both"/>
        <w:rPr>
          <w:sz w:val="28"/>
          <w:szCs w:val="28"/>
        </w:rPr>
      </w:pPr>
      <w:r>
        <w:rPr>
          <w:sz w:val="28"/>
          <w:szCs w:val="28"/>
        </w:rPr>
        <w:t>Парк пос.</w:t>
      </w:r>
      <w:r w:rsidR="00A67207">
        <w:rPr>
          <w:sz w:val="28"/>
          <w:szCs w:val="28"/>
        </w:rPr>
        <w:t xml:space="preserve"> </w:t>
      </w:r>
      <w:r>
        <w:rPr>
          <w:sz w:val="28"/>
          <w:szCs w:val="28"/>
        </w:rPr>
        <w:t xml:space="preserve">Глушково занимает площадь 12 га. Является основным видом ландшафтной архитектуры районного центра. Первые закладки парка произведены в середине XIX  века, владельцем суконной фабрики, графом Потёмкиным Сергеем Павловичем. В конце XIX - начале XX вв. в парке располагалась усадьба помещика Терещенко Семёна Артемьевича. Имеет липовые, каштановые аллеи, посадки дуба, берёзы, рябины, всего около двадцати видов деревьев и кустарников. На территории парка расположены Районный дом культуры, спортивная школа, стадион, спортивные площадки, детская игровая площадка, танцплощадка, летнее кафе. Здание районного дома культуры является памятником архитектуры конца XVIII века. Здание спортивной школы – памятник архитектуры конца </w:t>
      </w:r>
      <w:r>
        <w:rPr>
          <w:sz w:val="28"/>
          <w:szCs w:val="28"/>
          <w:lang w:val="en-US"/>
        </w:rPr>
        <w:t>XIX</w:t>
      </w:r>
      <w:r>
        <w:rPr>
          <w:sz w:val="28"/>
          <w:szCs w:val="28"/>
        </w:rPr>
        <w:t xml:space="preserve"> – начала </w:t>
      </w:r>
      <w:r>
        <w:rPr>
          <w:sz w:val="28"/>
          <w:szCs w:val="28"/>
          <w:lang w:val="en-US"/>
        </w:rPr>
        <w:t>XX</w:t>
      </w:r>
      <w:r>
        <w:rPr>
          <w:sz w:val="28"/>
          <w:szCs w:val="28"/>
        </w:rPr>
        <w:t xml:space="preserve"> вв.</w:t>
      </w:r>
    </w:p>
    <w:p w:rsidR="00A01706" w:rsidRPr="00DF31C3" w:rsidRDefault="00A01706" w:rsidP="00B41511">
      <w:pPr>
        <w:ind w:firstLine="567"/>
        <w:jc w:val="both"/>
        <w:rPr>
          <w:sz w:val="28"/>
          <w:szCs w:val="28"/>
        </w:rPr>
      </w:pPr>
    </w:p>
    <w:p w:rsidR="00A01706" w:rsidRPr="003F3BD7" w:rsidRDefault="00A01706" w:rsidP="004C0EFC">
      <w:pPr>
        <w:pStyle w:val="ac"/>
        <w:numPr>
          <w:ilvl w:val="0"/>
          <w:numId w:val="37"/>
        </w:numPr>
        <w:spacing w:after="0" w:line="240" w:lineRule="auto"/>
        <w:jc w:val="both"/>
        <w:rPr>
          <w:b/>
          <w:szCs w:val="28"/>
        </w:rPr>
      </w:pPr>
      <w:r w:rsidRPr="003F3BD7">
        <w:rPr>
          <w:b/>
          <w:szCs w:val="28"/>
        </w:rPr>
        <w:t>Живописные места, которые потенциально могли бы стать зонами отдыха</w:t>
      </w:r>
      <w:r w:rsidR="00DF31C3" w:rsidRPr="003F3BD7">
        <w:rPr>
          <w:b/>
          <w:szCs w:val="28"/>
        </w:rPr>
        <w:t>:</w:t>
      </w:r>
    </w:p>
    <w:p w:rsidR="00A01706" w:rsidRDefault="00A01706" w:rsidP="004C0EFC">
      <w:pPr>
        <w:pStyle w:val="ac"/>
        <w:numPr>
          <w:ilvl w:val="0"/>
          <w:numId w:val="8"/>
        </w:numPr>
        <w:spacing w:after="0" w:line="240" w:lineRule="auto"/>
        <w:ind w:left="0" w:firstLine="0"/>
        <w:jc w:val="both"/>
        <w:rPr>
          <w:szCs w:val="28"/>
        </w:rPr>
      </w:pPr>
      <w:r>
        <w:rPr>
          <w:szCs w:val="28"/>
        </w:rPr>
        <w:t>Александровский лес - Веселовский сельсовет, с.Волфино, ул. Новосёловка</w:t>
      </w:r>
    </w:p>
    <w:p w:rsidR="00A01706" w:rsidRDefault="00A01706" w:rsidP="004C0EFC">
      <w:pPr>
        <w:pStyle w:val="ac"/>
        <w:numPr>
          <w:ilvl w:val="0"/>
          <w:numId w:val="8"/>
        </w:numPr>
        <w:spacing w:after="0" w:line="240" w:lineRule="auto"/>
        <w:ind w:left="0" w:firstLine="0"/>
        <w:jc w:val="both"/>
        <w:rPr>
          <w:szCs w:val="28"/>
        </w:rPr>
      </w:pPr>
      <w:r>
        <w:rPr>
          <w:szCs w:val="28"/>
        </w:rPr>
        <w:t>Парк в посёлке ПолитотдельскийКульбакинского сельсовета (х.Кульбакинский)</w:t>
      </w:r>
    </w:p>
    <w:p w:rsidR="00A01706" w:rsidRDefault="00A01706" w:rsidP="004C0EFC">
      <w:pPr>
        <w:pStyle w:val="ac"/>
        <w:numPr>
          <w:ilvl w:val="0"/>
          <w:numId w:val="8"/>
        </w:numPr>
        <w:spacing w:after="0" w:line="240" w:lineRule="auto"/>
        <w:ind w:left="0" w:firstLine="0"/>
        <w:jc w:val="both"/>
        <w:rPr>
          <w:szCs w:val="28"/>
        </w:rPr>
      </w:pPr>
      <w:r>
        <w:rPr>
          <w:szCs w:val="28"/>
        </w:rPr>
        <w:t>Меловые горы в районе с.Будки – д.Лещиновка</w:t>
      </w:r>
    </w:p>
    <w:p w:rsidR="00A01706" w:rsidRDefault="00A01706" w:rsidP="004C0EFC">
      <w:pPr>
        <w:pStyle w:val="ac"/>
        <w:numPr>
          <w:ilvl w:val="0"/>
          <w:numId w:val="8"/>
        </w:numPr>
        <w:spacing w:after="0" w:line="240" w:lineRule="auto"/>
        <w:ind w:left="0" w:firstLine="0"/>
        <w:jc w:val="both"/>
        <w:rPr>
          <w:szCs w:val="28"/>
        </w:rPr>
      </w:pPr>
      <w:r>
        <w:rPr>
          <w:szCs w:val="28"/>
        </w:rPr>
        <w:t>Урочище Сосенки , правый берег р.Сейм, в 2 км от пос.Глушково</w:t>
      </w:r>
    </w:p>
    <w:p w:rsidR="00A01706" w:rsidRDefault="00A01706" w:rsidP="00B41511">
      <w:pPr>
        <w:pStyle w:val="34"/>
        <w:shd w:val="clear" w:color="auto" w:fill="auto"/>
        <w:tabs>
          <w:tab w:val="left" w:pos="0"/>
        </w:tabs>
        <w:spacing w:before="0" w:after="0" w:line="240" w:lineRule="auto"/>
        <w:ind w:right="2" w:firstLine="567"/>
        <w:rPr>
          <w:b w:val="0"/>
          <w:spacing w:val="0"/>
          <w:sz w:val="28"/>
          <w:szCs w:val="28"/>
        </w:rPr>
      </w:pPr>
    </w:p>
    <w:p w:rsidR="00A01706" w:rsidRPr="00A67207" w:rsidRDefault="00A01706" w:rsidP="004C0EFC">
      <w:pPr>
        <w:pStyle w:val="ac"/>
        <w:numPr>
          <w:ilvl w:val="0"/>
          <w:numId w:val="37"/>
        </w:numPr>
        <w:spacing w:line="240" w:lineRule="auto"/>
        <w:jc w:val="both"/>
        <w:rPr>
          <w:b/>
          <w:szCs w:val="28"/>
        </w:rPr>
      </w:pPr>
      <w:r w:rsidRPr="00A67207">
        <w:rPr>
          <w:b/>
          <w:szCs w:val="28"/>
        </w:rPr>
        <w:lastRenderedPageBreak/>
        <w:t>Исторические кварталы, деревни, посёлки, хутора, которые могут стать туристскими зонами</w:t>
      </w:r>
      <w:r w:rsidR="00DF31C3" w:rsidRPr="00A67207">
        <w:rPr>
          <w:b/>
          <w:szCs w:val="28"/>
        </w:rPr>
        <w:t>:</w:t>
      </w:r>
    </w:p>
    <w:p w:rsidR="00A01706" w:rsidRDefault="00A01706" w:rsidP="00B41511">
      <w:pPr>
        <w:ind w:firstLine="567"/>
        <w:jc w:val="both"/>
        <w:rPr>
          <w:sz w:val="28"/>
          <w:szCs w:val="28"/>
        </w:rPr>
      </w:pPr>
      <w:r>
        <w:rPr>
          <w:b/>
          <w:sz w:val="28"/>
          <w:szCs w:val="28"/>
        </w:rPr>
        <w:t xml:space="preserve">В посёлке Глушково </w:t>
      </w:r>
      <w:r>
        <w:rPr>
          <w:sz w:val="28"/>
          <w:szCs w:val="28"/>
        </w:rPr>
        <w:t>по улице М.Горького расположен ансамбль памятников архитектуры конца XIX - начала XX вв. А также одно из первых кирпичных зданий, построенное в конце XVIII века – главный корпус Глушковской суконной фабрики. Памятники архитектуры в прошлом принадлежали владельцу суконной фабрики, дворянину Терещенко Семёну Артемьевичу, а затем его сыну Николаю Семёновичу.</w:t>
      </w:r>
    </w:p>
    <w:p w:rsidR="00A01706" w:rsidRDefault="00A01706" w:rsidP="00B41511">
      <w:pPr>
        <w:jc w:val="both"/>
        <w:rPr>
          <w:sz w:val="28"/>
          <w:szCs w:val="28"/>
        </w:rPr>
      </w:pPr>
      <w:r>
        <w:rPr>
          <w:sz w:val="28"/>
          <w:szCs w:val="28"/>
        </w:rPr>
        <w:t>- Здание спортивной школы (контора суконной фабрики), ул. М.Горького, 3;</w:t>
      </w:r>
    </w:p>
    <w:p w:rsidR="00A01706" w:rsidRDefault="00A01706" w:rsidP="00B41511">
      <w:pPr>
        <w:jc w:val="both"/>
        <w:rPr>
          <w:sz w:val="28"/>
          <w:szCs w:val="28"/>
        </w:rPr>
      </w:pPr>
      <w:r>
        <w:rPr>
          <w:sz w:val="28"/>
          <w:szCs w:val="28"/>
        </w:rPr>
        <w:t>- Здание райвоенкомата (жилой дом для служащих фабрики), ул. М.Горького, 2;</w:t>
      </w:r>
    </w:p>
    <w:p w:rsidR="00A01706" w:rsidRDefault="00A01706" w:rsidP="00B41511">
      <w:pPr>
        <w:jc w:val="both"/>
        <w:rPr>
          <w:sz w:val="28"/>
          <w:szCs w:val="28"/>
        </w:rPr>
      </w:pPr>
      <w:r>
        <w:rPr>
          <w:sz w:val="28"/>
          <w:szCs w:val="28"/>
        </w:rPr>
        <w:t>- Жилой дом – «горелый дом» (дом управляющего фабрикой), ул.М.Горького, 21;</w:t>
      </w:r>
    </w:p>
    <w:p w:rsidR="00A01706" w:rsidRDefault="00A01706" w:rsidP="00B41511">
      <w:pPr>
        <w:jc w:val="both"/>
        <w:rPr>
          <w:sz w:val="28"/>
          <w:szCs w:val="28"/>
        </w:rPr>
      </w:pPr>
      <w:r>
        <w:rPr>
          <w:sz w:val="28"/>
          <w:szCs w:val="28"/>
        </w:rPr>
        <w:t>- Здание детской школы искусств и Глушковского краеведческого музея (фабричная больница), ул.М.Горького, 23</w:t>
      </w:r>
    </w:p>
    <w:p w:rsidR="00A01706" w:rsidRDefault="00A01706" w:rsidP="00B41511">
      <w:pPr>
        <w:jc w:val="both"/>
        <w:rPr>
          <w:sz w:val="28"/>
          <w:szCs w:val="28"/>
        </w:rPr>
      </w:pPr>
      <w:r>
        <w:rPr>
          <w:sz w:val="28"/>
          <w:szCs w:val="28"/>
        </w:rPr>
        <w:t>- Главный корпус Глушковской суконной фабрики, ул.М.Горького, 19</w:t>
      </w:r>
    </w:p>
    <w:p w:rsidR="00A01706" w:rsidRDefault="00A01706" w:rsidP="00B41511">
      <w:pPr>
        <w:ind w:firstLine="567"/>
        <w:jc w:val="both"/>
        <w:rPr>
          <w:sz w:val="28"/>
          <w:szCs w:val="28"/>
        </w:rPr>
      </w:pPr>
      <w:r>
        <w:rPr>
          <w:b/>
          <w:sz w:val="28"/>
          <w:szCs w:val="28"/>
        </w:rPr>
        <w:t>Посёлок Тёткино</w:t>
      </w:r>
      <w:r>
        <w:rPr>
          <w:sz w:val="28"/>
          <w:szCs w:val="28"/>
        </w:rPr>
        <w:t xml:space="preserve"> являет собой музей под открытым небом. В настоящее время в посёлке расположены памятники архитектуры конца </w:t>
      </w:r>
      <w:r>
        <w:rPr>
          <w:sz w:val="28"/>
          <w:szCs w:val="28"/>
          <w:lang w:val="en-US"/>
        </w:rPr>
        <w:t>XIX</w:t>
      </w:r>
      <w:r>
        <w:rPr>
          <w:sz w:val="28"/>
          <w:szCs w:val="28"/>
        </w:rPr>
        <w:t xml:space="preserve"> – начала  </w:t>
      </w:r>
      <w:r>
        <w:rPr>
          <w:sz w:val="28"/>
          <w:szCs w:val="28"/>
          <w:lang w:val="en-US"/>
        </w:rPr>
        <w:t>XX</w:t>
      </w:r>
      <w:r>
        <w:rPr>
          <w:sz w:val="28"/>
          <w:szCs w:val="28"/>
        </w:rPr>
        <w:t xml:space="preserve"> вв., принадлежащих сахарозаводчику Терещенко Николаю Артемьевичу, а затем его внуку Терещенко Михаилу Ивановичу, дважды министру Временного правительства России в 1917 году.</w:t>
      </w:r>
    </w:p>
    <w:p w:rsidR="00A01706" w:rsidRDefault="00A01706" w:rsidP="00B41511">
      <w:pPr>
        <w:jc w:val="both"/>
        <w:rPr>
          <w:sz w:val="28"/>
          <w:szCs w:val="28"/>
        </w:rPr>
      </w:pPr>
      <w:r>
        <w:rPr>
          <w:sz w:val="28"/>
          <w:szCs w:val="28"/>
        </w:rPr>
        <w:t>- Ансамбль главного корпуса сахарного завода, 1908г.;</w:t>
      </w:r>
    </w:p>
    <w:p w:rsidR="00A01706" w:rsidRDefault="00A01706" w:rsidP="00B41511">
      <w:pPr>
        <w:jc w:val="both"/>
        <w:rPr>
          <w:sz w:val="28"/>
          <w:szCs w:val="28"/>
        </w:rPr>
      </w:pPr>
      <w:r>
        <w:rPr>
          <w:sz w:val="28"/>
          <w:szCs w:val="28"/>
        </w:rPr>
        <w:t>- Ансамбль главного корпуса спиртзавода, 1908г.;</w:t>
      </w:r>
    </w:p>
    <w:p w:rsidR="00A01706" w:rsidRDefault="00A01706" w:rsidP="00B41511">
      <w:pPr>
        <w:jc w:val="both"/>
        <w:rPr>
          <w:sz w:val="28"/>
          <w:szCs w:val="28"/>
        </w:rPr>
      </w:pPr>
      <w:r>
        <w:rPr>
          <w:sz w:val="28"/>
          <w:szCs w:val="28"/>
        </w:rPr>
        <w:t>- Ансамбль главного корпуса мелькомбината, 1908г.;</w:t>
      </w:r>
    </w:p>
    <w:p w:rsidR="00A01706" w:rsidRDefault="00A01706" w:rsidP="00B41511">
      <w:pPr>
        <w:jc w:val="both"/>
        <w:rPr>
          <w:sz w:val="28"/>
          <w:szCs w:val="28"/>
        </w:rPr>
      </w:pPr>
      <w:r>
        <w:rPr>
          <w:sz w:val="28"/>
          <w:szCs w:val="28"/>
        </w:rPr>
        <w:t>- Жилые дома на территории сахарного завода и по ул.Ленина, 1903-1910гг.;</w:t>
      </w:r>
    </w:p>
    <w:p w:rsidR="00A01706" w:rsidRDefault="00A01706" w:rsidP="00B41511">
      <w:pPr>
        <w:jc w:val="both"/>
        <w:rPr>
          <w:sz w:val="28"/>
          <w:szCs w:val="28"/>
        </w:rPr>
      </w:pPr>
      <w:r>
        <w:rPr>
          <w:sz w:val="28"/>
          <w:szCs w:val="28"/>
        </w:rPr>
        <w:t>- Тёткинская больница, 1903г., ул.Больничная;</w:t>
      </w:r>
    </w:p>
    <w:p w:rsidR="00A01706" w:rsidRDefault="00A01706" w:rsidP="00B41511">
      <w:pPr>
        <w:jc w:val="both"/>
        <w:rPr>
          <w:sz w:val="28"/>
          <w:szCs w:val="28"/>
        </w:rPr>
      </w:pPr>
      <w:r>
        <w:rPr>
          <w:sz w:val="28"/>
          <w:szCs w:val="28"/>
        </w:rPr>
        <w:t>- Тёткинская школа-интернат, 1909г., ул.Ленина</w:t>
      </w:r>
    </w:p>
    <w:p w:rsidR="00A01706" w:rsidRDefault="00A01706" w:rsidP="00B41511">
      <w:pPr>
        <w:ind w:firstLine="567"/>
        <w:jc w:val="both"/>
        <w:rPr>
          <w:sz w:val="28"/>
          <w:szCs w:val="28"/>
        </w:rPr>
      </w:pPr>
      <w:r>
        <w:rPr>
          <w:b/>
          <w:sz w:val="28"/>
          <w:szCs w:val="28"/>
        </w:rPr>
        <w:t>Городище д.</w:t>
      </w:r>
      <w:r w:rsidR="00A67207">
        <w:rPr>
          <w:b/>
          <w:sz w:val="28"/>
          <w:szCs w:val="28"/>
        </w:rPr>
        <w:t xml:space="preserve"> </w:t>
      </w:r>
      <w:r>
        <w:rPr>
          <w:b/>
          <w:sz w:val="28"/>
          <w:szCs w:val="28"/>
        </w:rPr>
        <w:t xml:space="preserve">Лещиновка. </w:t>
      </w:r>
      <w:r>
        <w:rPr>
          <w:sz w:val="28"/>
          <w:szCs w:val="28"/>
        </w:rPr>
        <w:t>Памятник археологии XI – XIII вв., расположен на правобережной террасе р.Сейм, к западу от деревни Лещиновка</w:t>
      </w:r>
    </w:p>
    <w:p w:rsidR="00A01706" w:rsidRDefault="00A01706" w:rsidP="00B41511">
      <w:pPr>
        <w:jc w:val="both"/>
        <w:rPr>
          <w:b/>
          <w:i/>
          <w:sz w:val="28"/>
          <w:szCs w:val="28"/>
          <w:u w:val="single"/>
        </w:rPr>
      </w:pPr>
    </w:p>
    <w:p w:rsidR="00A01706" w:rsidRPr="00A67207" w:rsidRDefault="00A01706" w:rsidP="004C0EFC">
      <w:pPr>
        <w:pStyle w:val="ac"/>
        <w:numPr>
          <w:ilvl w:val="0"/>
          <w:numId w:val="37"/>
        </w:numPr>
        <w:spacing w:line="240" w:lineRule="auto"/>
        <w:jc w:val="both"/>
        <w:rPr>
          <w:b/>
          <w:szCs w:val="28"/>
        </w:rPr>
      </w:pPr>
      <w:r w:rsidRPr="00A67207">
        <w:rPr>
          <w:b/>
          <w:szCs w:val="28"/>
        </w:rPr>
        <w:t>Места сохранившихся народных промыслов</w:t>
      </w:r>
      <w:r w:rsidR="00DF31C3" w:rsidRPr="00A67207">
        <w:rPr>
          <w:b/>
          <w:szCs w:val="28"/>
        </w:rPr>
        <w:t>:</w:t>
      </w:r>
    </w:p>
    <w:p w:rsidR="00A01706" w:rsidRDefault="00A01706" w:rsidP="00B41511">
      <w:pPr>
        <w:pStyle w:val="ac"/>
        <w:spacing w:after="0" w:line="240" w:lineRule="auto"/>
        <w:ind w:left="0" w:firstLine="567"/>
        <w:jc w:val="both"/>
        <w:rPr>
          <w:szCs w:val="28"/>
        </w:rPr>
      </w:pPr>
      <w:r>
        <w:rPr>
          <w:szCs w:val="28"/>
        </w:rPr>
        <w:t>Глушковский центр художественных промыслов и ремёсел действует с августа 1993 года, в настоящее время является филиалом Курского областного дома народного творчества. В центре развиваются следующие виды художественных промыслов и ремёсел: гончарное дело, художественная ручная лепка, бондарное, дело, лозоплетение, ковроткачество. В Центре проводятся занятия с учениками, мастер-классы по всем видам промыслов и ремёсел, экскурсии для посетителей.</w:t>
      </w:r>
    </w:p>
    <w:p w:rsidR="00A01706" w:rsidRPr="00DF31C3" w:rsidRDefault="00A01706" w:rsidP="00B41511">
      <w:pPr>
        <w:jc w:val="both"/>
        <w:rPr>
          <w:sz w:val="28"/>
          <w:szCs w:val="28"/>
        </w:rPr>
      </w:pPr>
    </w:p>
    <w:p w:rsidR="00A01706" w:rsidRPr="003F3BD7" w:rsidRDefault="00A01706" w:rsidP="004C0EFC">
      <w:pPr>
        <w:pStyle w:val="ac"/>
        <w:numPr>
          <w:ilvl w:val="0"/>
          <w:numId w:val="37"/>
        </w:numPr>
        <w:spacing w:line="240" w:lineRule="auto"/>
        <w:jc w:val="both"/>
        <w:rPr>
          <w:b/>
          <w:szCs w:val="28"/>
        </w:rPr>
      </w:pPr>
      <w:r w:rsidRPr="003F3BD7">
        <w:rPr>
          <w:b/>
          <w:szCs w:val="28"/>
        </w:rPr>
        <w:t>Объекты культуры района</w:t>
      </w:r>
      <w:r w:rsidR="00DF31C3" w:rsidRPr="003F3BD7">
        <w:rPr>
          <w:b/>
          <w:szCs w:val="28"/>
        </w:rPr>
        <w:t>:</w:t>
      </w:r>
    </w:p>
    <w:p w:rsidR="00A01706" w:rsidRDefault="00A01706" w:rsidP="00B41511">
      <w:pPr>
        <w:ind w:firstLine="567"/>
        <w:jc w:val="both"/>
        <w:rPr>
          <w:b/>
          <w:i/>
          <w:sz w:val="28"/>
          <w:szCs w:val="28"/>
          <w:u w:val="single"/>
        </w:rPr>
      </w:pPr>
      <w:r>
        <w:rPr>
          <w:b/>
          <w:sz w:val="28"/>
          <w:szCs w:val="28"/>
        </w:rPr>
        <w:lastRenderedPageBreak/>
        <w:t>Глушковский краеведческий музей</w:t>
      </w:r>
      <w:r>
        <w:rPr>
          <w:sz w:val="28"/>
          <w:szCs w:val="28"/>
        </w:rPr>
        <w:t xml:space="preserve"> – филиал ОБУК «Курский областной краеведческий музей», п.Глушково, л.М.Горького, 23.</w:t>
      </w:r>
    </w:p>
    <w:p w:rsidR="00A01706" w:rsidRDefault="00A01706" w:rsidP="00B41511">
      <w:pPr>
        <w:pStyle w:val="ac"/>
        <w:spacing w:after="0" w:line="240" w:lineRule="auto"/>
        <w:ind w:left="0" w:firstLine="567"/>
        <w:jc w:val="both"/>
        <w:rPr>
          <w:szCs w:val="28"/>
        </w:rPr>
      </w:pPr>
      <w:r>
        <w:rPr>
          <w:szCs w:val="28"/>
        </w:rPr>
        <w:t>В зале «Крестьянский быт» отражена самобытность культуры Глушковского района начиная с заселения края в середине XVII века.</w:t>
      </w:r>
    </w:p>
    <w:p w:rsidR="00A01706" w:rsidRDefault="00A01706" w:rsidP="00B41511">
      <w:pPr>
        <w:pStyle w:val="ac"/>
        <w:spacing w:after="0" w:line="240" w:lineRule="auto"/>
        <w:ind w:left="0" w:firstLine="567"/>
        <w:jc w:val="both"/>
        <w:rPr>
          <w:szCs w:val="28"/>
        </w:rPr>
      </w:pPr>
      <w:r>
        <w:rPr>
          <w:b/>
          <w:szCs w:val="28"/>
        </w:rPr>
        <w:t>Глушковский районный дом культуры</w:t>
      </w:r>
      <w:r>
        <w:rPr>
          <w:szCs w:val="28"/>
        </w:rPr>
        <w:t>, памятник архитектуры конца XVIII века. В доме культуры расположена Межпоселенческая библиотека. В течение года здесь проходят как камерные мероприятия, так и мероприятия районного и областного уровня. Наиболее значимыми являются концерты, посвящённые знаменательным датам и памятным дням, таким как День защитника Отечества, 8 Марта, 9 Мая, День освобождения района от немецко-фашистских захватчиков и мн.др.</w:t>
      </w:r>
    </w:p>
    <w:p w:rsidR="00A01706" w:rsidRDefault="00A01706" w:rsidP="00B41511">
      <w:pPr>
        <w:pStyle w:val="ac"/>
        <w:spacing w:after="0" w:line="240" w:lineRule="auto"/>
        <w:ind w:left="0" w:firstLine="567"/>
        <w:jc w:val="both"/>
        <w:rPr>
          <w:szCs w:val="28"/>
        </w:rPr>
      </w:pPr>
      <w:r>
        <w:rPr>
          <w:b/>
          <w:szCs w:val="28"/>
        </w:rPr>
        <w:t>Званновский сельский дом культуры</w:t>
      </w:r>
      <w:r>
        <w:rPr>
          <w:szCs w:val="28"/>
        </w:rPr>
        <w:t>, с.Званное, Глушковский район. В Званновском СДК расположены детская школа искусств, модельная сельская библиотека, спортивный зал, музей истории села. Перед зданием дома культуры открыт памятник первым основателям села Званного, символизирующий единую культуру украинского и русского народов.</w:t>
      </w:r>
    </w:p>
    <w:p w:rsidR="00A01706" w:rsidRDefault="00A01706" w:rsidP="00B41511">
      <w:pPr>
        <w:pStyle w:val="ac"/>
        <w:spacing w:after="0" w:line="240" w:lineRule="auto"/>
        <w:ind w:left="0" w:firstLine="567"/>
        <w:jc w:val="both"/>
        <w:rPr>
          <w:szCs w:val="28"/>
        </w:rPr>
      </w:pPr>
      <w:r>
        <w:rPr>
          <w:b/>
          <w:szCs w:val="28"/>
        </w:rPr>
        <w:t>Тёткинский Дворец культуры</w:t>
      </w:r>
      <w:r>
        <w:rPr>
          <w:szCs w:val="28"/>
        </w:rPr>
        <w:t>, Глушковский район, пос.Тёткино, ул.Ленина. Во дворце культуры посёлка Тёткино действует детская школа искусств, работают кружки Глушковского центра детского творчества, открыт спортивный зал, действует муниципальный музей, две поселковые модельные библиотеки: детская и взрослая. Зрительный зал рассчитан на 540 посадочных мест, зал оборудован стационарной киноустановкой. Во дворце культуры проходят концерты, литературно-музыкальные вечера, встречи, музыкальные гостиные, выставки народного творчества.</w:t>
      </w:r>
    </w:p>
    <w:p w:rsidR="00A01706" w:rsidRDefault="00A01706" w:rsidP="00B41511">
      <w:pPr>
        <w:jc w:val="both"/>
        <w:rPr>
          <w:b/>
          <w:i/>
          <w:sz w:val="28"/>
          <w:szCs w:val="28"/>
          <w:u w:val="single"/>
        </w:rPr>
      </w:pPr>
    </w:p>
    <w:p w:rsidR="00A01706" w:rsidRPr="003F3BD7" w:rsidRDefault="00A01706" w:rsidP="004C0EFC">
      <w:pPr>
        <w:pStyle w:val="ac"/>
        <w:numPr>
          <w:ilvl w:val="0"/>
          <w:numId w:val="37"/>
        </w:numPr>
        <w:spacing w:line="240" w:lineRule="auto"/>
        <w:jc w:val="both"/>
        <w:rPr>
          <w:b/>
          <w:szCs w:val="28"/>
        </w:rPr>
      </w:pPr>
      <w:r w:rsidRPr="003F3BD7">
        <w:rPr>
          <w:b/>
          <w:szCs w:val="28"/>
        </w:rPr>
        <w:t>Памятники истории и культуры</w:t>
      </w:r>
    </w:p>
    <w:p w:rsidR="00A01706" w:rsidRDefault="00A01706" w:rsidP="00B41511">
      <w:pPr>
        <w:pStyle w:val="ac"/>
        <w:spacing w:after="0" w:line="240" w:lineRule="auto"/>
        <w:ind w:left="0" w:firstLine="567"/>
        <w:jc w:val="both"/>
        <w:rPr>
          <w:szCs w:val="28"/>
        </w:rPr>
      </w:pPr>
      <w:r>
        <w:rPr>
          <w:szCs w:val="28"/>
        </w:rPr>
        <w:t>В посёлке Тёткино,  на главной площади открыт памятник М.И.Терещенко (1886-1956), дворянину,  сахарозаводчику, дважды министру Временного правительства России в 1917 году.</w:t>
      </w:r>
    </w:p>
    <w:p w:rsidR="00A01706" w:rsidRDefault="00A01706" w:rsidP="00B41511">
      <w:pPr>
        <w:pStyle w:val="ac"/>
        <w:spacing w:after="0" w:line="240" w:lineRule="auto"/>
        <w:ind w:left="0"/>
        <w:jc w:val="both"/>
        <w:rPr>
          <w:b/>
          <w:i/>
          <w:szCs w:val="28"/>
          <w:u w:val="single"/>
        </w:rPr>
      </w:pPr>
    </w:p>
    <w:p w:rsidR="00A01706" w:rsidRDefault="00A01706" w:rsidP="004C0EFC">
      <w:pPr>
        <w:pStyle w:val="ac"/>
        <w:numPr>
          <w:ilvl w:val="0"/>
          <w:numId w:val="38"/>
        </w:numPr>
        <w:spacing w:after="0" w:line="240" w:lineRule="auto"/>
        <w:jc w:val="both"/>
        <w:rPr>
          <w:szCs w:val="28"/>
        </w:rPr>
      </w:pPr>
      <w:r w:rsidRPr="00DF31C3">
        <w:rPr>
          <w:szCs w:val="28"/>
        </w:rPr>
        <w:t>Охотхозяйство-</w:t>
      </w:r>
      <w:r>
        <w:rPr>
          <w:szCs w:val="28"/>
        </w:rPr>
        <w:t>61 тыс.га, офис- Курская область, п.Глушково, ул.Ленина,92, тел. 8(47132)2-18-35.</w:t>
      </w:r>
    </w:p>
    <w:p w:rsidR="00A01706" w:rsidRDefault="00A01706" w:rsidP="004C0EFC">
      <w:pPr>
        <w:pStyle w:val="ac"/>
        <w:numPr>
          <w:ilvl w:val="0"/>
          <w:numId w:val="39"/>
        </w:numPr>
        <w:spacing w:after="0" w:line="240" w:lineRule="auto"/>
        <w:jc w:val="both"/>
        <w:rPr>
          <w:szCs w:val="28"/>
        </w:rPr>
      </w:pPr>
      <w:r w:rsidRPr="00DF31C3">
        <w:rPr>
          <w:szCs w:val="28"/>
        </w:rPr>
        <w:t>Лесничество –</w:t>
      </w:r>
      <w:r>
        <w:rPr>
          <w:szCs w:val="28"/>
        </w:rPr>
        <w:t xml:space="preserve"> 1010 га, месторасположение – Глушковский район, с.Карыж</w:t>
      </w:r>
    </w:p>
    <w:p w:rsidR="00A01706" w:rsidRDefault="00A01706" w:rsidP="00B41511">
      <w:pPr>
        <w:rPr>
          <w:b/>
          <w:sz w:val="28"/>
          <w:szCs w:val="28"/>
        </w:rPr>
      </w:pPr>
    </w:p>
    <w:p w:rsidR="00122D88" w:rsidRDefault="00122D88" w:rsidP="00B41511">
      <w:pPr>
        <w:rPr>
          <w:b/>
          <w:sz w:val="28"/>
          <w:szCs w:val="28"/>
        </w:rPr>
      </w:pPr>
    </w:p>
    <w:p w:rsidR="00122D88" w:rsidRDefault="00122D88" w:rsidP="00B41511">
      <w:pPr>
        <w:rPr>
          <w:b/>
          <w:sz w:val="28"/>
          <w:szCs w:val="28"/>
        </w:rPr>
      </w:pPr>
    </w:p>
    <w:p w:rsidR="00A01706" w:rsidRPr="00F5231E" w:rsidRDefault="00A01706" w:rsidP="00B41511">
      <w:pPr>
        <w:rPr>
          <w:b/>
          <w:i/>
          <w:sz w:val="36"/>
          <w:szCs w:val="28"/>
        </w:rPr>
      </w:pPr>
      <w:r w:rsidRPr="00F5231E">
        <w:rPr>
          <w:b/>
          <w:i/>
          <w:sz w:val="36"/>
          <w:szCs w:val="28"/>
        </w:rPr>
        <w:t xml:space="preserve">Горшеченский район </w:t>
      </w:r>
    </w:p>
    <w:p w:rsidR="00A01706" w:rsidRDefault="00A01706" w:rsidP="00B41511">
      <w:pPr>
        <w:rPr>
          <w:b/>
          <w:sz w:val="28"/>
          <w:szCs w:val="28"/>
        </w:rPr>
      </w:pPr>
    </w:p>
    <w:p w:rsidR="00A01706" w:rsidRPr="003F3BD7" w:rsidRDefault="00A01706" w:rsidP="004C0EFC">
      <w:pPr>
        <w:pStyle w:val="ac"/>
        <w:numPr>
          <w:ilvl w:val="0"/>
          <w:numId w:val="40"/>
        </w:numPr>
        <w:spacing w:after="0" w:line="240" w:lineRule="auto"/>
        <w:ind w:left="851" w:hanging="425"/>
        <w:jc w:val="both"/>
        <w:rPr>
          <w:b/>
          <w:szCs w:val="28"/>
        </w:rPr>
      </w:pPr>
      <w:r w:rsidRPr="003F3BD7">
        <w:rPr>
          <w:b/>
          <w:szCs w:val="28"/>
        </w:rPr>
        <w:t>Памятники природы (местоположение, описание):</w:t>
      </w:r>
    </w:p>
    <w:p w:rsidR="00A01706" w:rsidRDefault="00A01706" w:rsidP="00B41511">
      <w:pPr>
        <w:ind w:left="66"/>
        <w:jc w:val="both"/>
        <w:rPr>
          <w:sz w:val="28"/>
          <w:szCs w:val="28"/>
        </w:rPr>
      </w:pPr>
    </w:p>
    <w:p w:rsidR="00A01706" w:rsidRDefault="00A01706" w:rsidP="00B41511">
      <w:pPr>
        <w:ind w:left="66"/>
        <w:jc w:val="both"/>
        <w:rPr>
          <w:sz w:val="28"/>
          <w:szCs w:val="28"/>
        </w:rPr>
      </w:pPr>
      <w:r>
        <w:rPr>
          <w:sz w:val="28"/>
          <w:szCs w:val="28"/>
        </w:rPr>
        <w:t xml:space="preserve">На территории района находится один из участков Центрального-черноземного государственного биосферного  заповедника им. В.В. </w:t>
      </w:r>
      <w:r>
        <w:rPr>
          <w:sz w:val="28"/>
          <w:szCs w:val="28"/>
        </w:rPr>
        <w:lastRenderedPageBreak/>
        <w:t>Алехина –</w:t>
      </w:r>
      <w:r w:rsidR="00DF31C3">
        <w:rPr>
          <w:sz w:val="28"/>
          <w:szCs w:val="28"/>
        </w:rPr>
        <w:t xml:space="preserve"> </w:t>
      </w:r>
      <w:r>
        <w:rPr>
          <w:sz w:val="28"/>
          <w:szCs w:val="28"/>
        </w:rPr>
        <w:t xml:space="preserve">«Заказник Баркаловка»  (дер. Баркаловка, Среднеапоченский сельсовет).  По количеству видов редких растений занесенных в Красную книгу район занимает одно из первых мест в области. </w:t>
      </w:r>
    </w:p>
    <w:p w:rsidR="00A01706" w:rsidRDefault="00A01706" w:rsidP="00B41511">
      <w:pPr>
        <w:ind w:left="66"/>
        <w:jc w:val="both"/>
        <w:rPr>
          <w:sz w:val="28"/>
          <w:szCs w:val="28"/>
        </w:rPr>
      </w:pPr>
    </w:p>
    <w:p w:rsidR="00A01706" w:rsidRPr="004823F4" w:rsidRDefault="00A01706" w:rsidP="004C0EFC">
      <w:pPr>
        <w:pStyle w:val="ac"/>
        <w:numPr>
          <w:ilvl w:val="0"/>
          <w:numId w:val="41"/>
        </w:numPr>
        <w:spacing w:after="0" w:line="240" w:lineRule="auto"/>
        <w:jc w:val="both"/>
        <w:rPr>
          <w:b/>
          <w:szCs w:val="28"/>
        </w:rPr>
      </w:pPr>
      <w:r w:rsidRPr="004823F4">
        <w:rPr>
          <w:b/>
          <w:szCs w:val="28"/>
        </w:rPr>
        <w:t>Зоны отдыха (местоположение, описание):</w:t>
      </w:r>
    </w:p>
    <w:p w:rsidR="00A01706" w:rsidRPr="001E2288" w:rsidRDefault="00A01706" w:rsidP="00B41511">
      <w:pPr>
        <w:pStyle w:val="ac"/>
        <w:spacing w:after="0" w:line="240" w:lineRule="auto"/>
        <w:jc w:val="both"/>
        <w:rPr>
          <w:szCs w:val="28"/>
        </w:rPr>
      </w:pPr>
      <w:r>
        <w:rPr>
          <w:szCs w:val="28"/>
        </w:rPr>
        <w:t xml:space="preserve">- </w:t>
      </w:r>
      <w:r w:rsidRPr="001E2288">
        <w:rPr>
          <w:szCs w:val="28"/>
        </w:rPr>
        <w:t xml:space="preserve">Старооскольское водохранилище, урочище Никольское, пойма реки Оскол </w:t>
      </w:r>
      <w:r>
        <w:rPr>
          <w:szCs w:val="28"/>
        </w:rPr>
        <w:t>- п</w:t>
      </w:r>
      <w:r w:rsidRPr="001E2288">
        <w:rPr>
          <w:szCs w:val="28"/>
        </w:rPr>
        <w:t>ляж, прог</w:t>
      </w:r>
      <w:r w:rsidR="003F3BD7">
        <w:rPr>
          <w:szCs w:val="28"/>
        </w:rPr>
        <w:t>улки по лесу, спортивная рыбалка.</w:t>
      </w:r>
    </w:p>
    <w:p w:rsidR="00A01706" w:rsidRPr="00DF31C3" w:rsidRDefault="00A01706" w:rsidP="00B41511">
      <w:pPr>
        <w:pStyle w:val="ac"/>
        <w:spacing w:line="240" w:lineRule="auto"/>
        <w:jc w:val="both"/>
        <w:rPr>
          <w:szCs w:val="28"/>
        </w:rPr>
      </w:pPr>
      <w:r w:rsidRPr="00DF31C3">
        <w:rPr>
          <w:szCs w:val="28"/>
        </w:rPr>
        <w:t>На территории района  расположено 40 прудов и небольших рек.</w:t>
      </w:r>
    </w:p>
    <w:p w:rsidR="00A01706" w:rsidRPr="00766414" w:rsidRDefault="00A01706" w:rsidP="00B41511">
      <w:pPr>
        <w:jc w:val="both"/>
        <w:rPr>
          <w:sz w:val="28"/>
          <w:szCs w:val="28"/>
        </w:rPr>
      </w:pPr>
    </w:p>
    <w:p w:rsidR="00A01706" w:rsidRPr="003F3BD7" w:rsidRDefault="00A01706" w:rsidP="004C0EFC">
      <w:pPr>
        <w:pStyle w:val="ac"/>
        <w:numPr>
          <w:ilvl w:val="0"/>
          <w:numId w:val="41"/>
        </w:numPr>
        <w:spacing w:line="240" w:lineRule="auto"/>
        <w:jc w:val="both"/>
        <w:rPr>
          <w:b/>
          <w:szCs w:val="28"/>
        </w:rPr>
      </w:pPr>
      <w:r w:rsidRPr="003F3BD7">
        <w:rPr>
          <w:b/>
          <w:szCs w:val="28"/>
        </w:rPr>
        <w:t xml:space="preserve">Живописные места, которые потенциально могли бы стать зонами отдыха (местоположение, описание): </w:t>
      </w:r>
    </w:p>
    <w:p w:rsidR="00A01706" w:rsidRPr="003F3BD7" w:rsidRDefault="00A01706" w:rsidP="004C0EFC">
      <w:pPr>
        <w:pStyle w:val="ac"/>
        <w:numPr>
          <w:ilvl w:val="0"/>
          <w:numId w:val="41"/>
        </w:numPr>
        <w:spacing w:after="0" w:line="240" w:lineRule="auto"/>
        <w:jc w:val="both"/>
        <w:rPr>
          <w:b/>
          <w:szCs w:val="28"/>
        </w:rPr>
      </w:pPr>
      <w:r w:rsidRPr="003F3BD7">
        <w:rPr>
          <w:b/>
          <w:szCs w:val="28"/>
        </w:rPr>
        <w:t>Целебные источники/грязевые, минеральных вод (местоположение, описание):</w:t>
      </w:r>
    </w:p>
    <w:p w:rsidR="00A01706" w:rsidRDefault="00A01706" w:rsidP="00B41511">
      <w:pPr>
        <w:pStyle w:val="ac"/>
        <w:spacing w:after="0" w:line="240" w:lineRule="auto"/>
        <w:jc w:val="both"/>
        <w:rPr>
          <w:szCs w:val="28"/>
        </w:rPr>
      </w:pPr>
      <w:r>
        <w:rPr>
          <w:szCs w:val="28"/>
        </w:rPr>
        <w:t>- святой источник блаженной Матроны Московской с. Герасимово</w:t>
      </w:r>
    </w:p>
    <w:p w:rsidR="00A01706" w:rsidRDefault="00A01706" w:rsidP="00B41511">
      <w:pPr>
        <w:pStyle w:val="ac"/>
        <w:spacing w:after="0" w:line="240" w:lineRule="auto"/>
        <w:jc w:val="both"/>
        <w:rPr>
          <w:szCs w:val="28"/>
        </w:rPr>
      </w:pPr>
      <w:r>
        <w:rPr>
          <w:szCs w:val="28"/>
        </w:rPr>
        <w:t>-святой источник- всех Скорбящих Радость с. Головище</w:t>
      </w:r>
    </w:p>
    <w:p w:rsidR="00A01706" w:rsidRDefault="00A01706" w:rsidP="00B41511">
      <w:pPr>
        <w:pStyle w:val="ac"/>
        <w:spacing w:after="0" w:line="240" w:lineRule="auto"/>
        <w:jc w:val="both"/>
        <w:rPr>
          <w:szCs w:val="28"/>
        </w:rPr>
      </w:pPr>
      <w:r>
        <w:rPr>
          <w:szCs w:val="28"/>
        </w:rPr>
        <w:t>-святой источник с. Богородицкое</w:t>
      </w:r>
    </w:p>
    <w:p w:rsidR="00A01706" w:rsidRPr="00726456" w:rsidRDefault="00A01706" w:rsidP="00B41511">
      <w:pPr>
        <w:jc w:val="both"/>
        <w:rPr>
          <w:sz w:val="28"/>
          <w:szCs w:val="28"/>
        </w:rPr>
      </w:pPr>
    </w:p>
    <w:p w:rsidR="00A01706" w:rsidRPr="003F3BD7" w:rsidRDefault="00A01706" w:rsidP="004C0EFC">
      <w:pPr>
        <w:pStyle w:val="ac"/>
        <w:numPr>
          <w:ilvl w:val="0"/>
          <w:numId w:val="41"/>
        </w:numPr>
        <w:spacing w:after="0" w:line="240" w:lineRule="auto"/>
        <w:jc w:val="both"/>
        <w:rPr>
          <w:b/>
          <w:szCs w:val="28"/>
        </w:rPr>
      </w:pPr>
      <w:r w:rsidRPr="003F3BD7">
        <w:rPr>
          <w:b/>
          <w:szCs w:val="28"/>
        </w:rPr>
        <w:t>Охотхозяйства, лесничества, рыбхозы (местоположение, описание):</w:t>
      </w:r>
    </w:p>
    <w:p w:rsidR="00A01706" w:rsidRDefault="00A01706" w:rsidP="00B41511">
      <w:pPr>
        <w:pStyle w:val="ac"/>
        <w:spacing w:after="0" w:line="240" w:lineRule="auto"/>
        <w:jc w:val="both"/>
        <w:rPr>
          <w:szCs w:val="28"/>
        </w:rPr>
      </w:pPr>
      <w:r>
        <w:rPr>
          <w:szCs w:val="28"/>
        </w:rPr>
        <w:t xml:space="preserve">- </w:t>
      </w:r>
      <w:r w:rsidRPr="001E2288">
        <w:rPr>
          <w:szCs w:val="28"/>
        </w:rPr>
        <w:t>Рыбхоз Знаменский</w:t>
      </w:r>
      <w:r>
        <w:rPr>
          <w:szCs w:val="28"/>
        </w:rPr>
        <w:t xml:space="preserve"> - </w:t>
      </w:r>
      <w:r w:rsidRPr="001E2288">
        <w:rPr>
          <w:szCs w:val="28"/>
        </w:rPr>
        <w:t>Спортивная рыбалка</w:t>
      </w:r>
    </w:p>
    <w:p w:rsidR="00A01706" w:rsidRPr="001E2288" w:rsidRDefault="00A01706" w:rsidP="00B41511">
      <w:pPr>
        <w:pStyle w:val="ac"/>
        <w:spacing w:after="0" w:line="240" w:lineRule="auto"/>
        <w:jc w:val="both"/>
        <w:rPr>
          <w:szCs w:val="28"/>
        </w:rPr>
      </w:pPr>
      <w:r>
        <w:rPr>
          <w:szCs w:val="28"/>
        </w:rPr>
        <w:t xml:space="preserve">- </w:t>
      </w:r>
      <w:r w:rsidRPr="001E2288">
        <w:rPr>
          <w:szCs w:val="28"/>
        </w:rPr>
        <w:t xml:space="preserve">Деревня Степановка </w:t>
      </w:r>
    </w:p>
    <w:p w:rsidR="00A01706" w:rsidRDefault="00A01706" w:rsidP="00B41511">
      <w:pPr>
        <w:pStyle w:val="ac"/>
        <w:spacing w:after="0" w:line="240" w:lineRule="auto"/>
        <w:jc w:val="both"/>
        <w:rPr>
          <w:szCs w:val="28"/>
        </w:rPr>
      </w:pPr>
      <w:r w:rsidRPr="001E2288">
        <w:rPr>
          <w:szCs w:val="28"/>
        </w:rPr>
        <w:t xml:space="preserve">ООО </w:t>
      </w:r>
      <w:r>
        <w:rPr>
          <w:szCs w:val="28"/>
        </w:rPr>
        <w:t>«</w:t>
      </w:r>
      <w:r w:rsidRPr="001E2288">
        <w:rPr>
          <w:szCs w:val="28"/>
        </w:rPr>
        <w:t>Акватика</w:t>
      </w:r>
      <w:r>
        <w:rPr>
          <w:szCs w:val="28"/>
        </w:rPr>
        <w:t xml:space="preserve">» - </w:t>
      </w:r>
      <w:r w:rsidRPr="001E2288">
        <w:rPr>
          <w:szCs w:val="28"/>
        </w:rPr>
        <w:t>Спортивная рыбалка, кемпинг</w:t>
      </w:r>
    </w:p>
    <w:p w:rsidR="00A01706" w:rsidRPr="001E2288" w:rsidRDefault="00A01706" w:rsidP="00B41511">
      <w:pPr>
        <w:pStyle w:val="ac"/>
        <w:spacing w:after="0" w:line="240" w:lineRule="auto"/>
        <w:jc w:val="both"/>
        <w:rPr>
          <w:szCs w:val="28"/>
        </w:rPr>
      </w:pPr>
      <w:r>
        <w:rPr>
          <w:szCs w:val="28"/>
        </w:rPr>
        <w:t xml:space="preserve">- </w:t>
      </w:r>
      <w:r w:rsidRPr="001E2288">
        <w:rPr>
          <w:szCs w:val="28"/>
        </w:rPr>
        <w:t>Пруд с. Солдатское, посещение ЛПХ</w:t>
      </w:r>
      <w:r>
        <w:rPr>
          <w:szCs w:val="28"/>
        </w:rPr>
        <w:t xml:space="preserve"> - </w:t>
      </w:r>
      <w:r w:rsidRPr="001E2288">
        <w:rPr>
          <w:szCs w:val="28"/>
        </w:rPr>
        <w:t>Спортивная рыбалка, кемпинг, пляж</w:t>
      </w:r>
    </w:p>
    <w:p w:rsidR="00A01706" w:rsidRPr="00726456" w:rsidRDefault="00A01706" w:rsidP="00B41511">
      <w:pPr>
        <w:jc w:val="both"/>
        <w:rPr>
          <w:sz w:val="28"/>
          <w:szCs w:val="28"/>
        </w:rPr>
      </w:pPr>
    </w:p>
    <w:p w:rsidR="00A01706" w:rsidRPr="003F3BD7" w:rsidRDefault="00A01706" w:rsidP="004C0EFC">
      <w:pPr>
        <w:pStyle w:val="ac"/>
        <w:numPr>
          <w:ilvl w:val="0"/>
          <w:numId w:val="41"/>
        </w:numPr>
        <w:spacing w:after="0" w:line="240" w:lineRule="auto"/>
        <w:jc w:val="both"/>
        <w:rPr>
          <w:b/>
          <w:szCs w:val="28"/>
        </w:rPr>
      </w:pPr>
      <w:r w:rsidRPr="003F3BD7">
        <w:rPr>
          <w:b/>
          <w:szCs w:val="28"/>
        </w:rPr>
        <w:t xml:space="preserve"> Исторические кварталы, деревни, поселки, хутора, которые могут стать туристическими зонами (местоположение, описание):</w:t>
      </w:r>
    </w:p>
    <w:p w:rsidR="00A01706" w:rsidRPr="00DF31C3" w:rsidRDefault="00A01706" w:rsidP="00B41511">
      <w:pPr>
        <w:pStyle w:val="ac"/>
        <w:spacing w:after="0" w:line="240" w:lineRule="auto"/>
        <w:ind w:left="0" w:firstLine="567"/>
        <w:jc w:val="both"/>
        <w:rPr>
          <w:szCs w:val="28"/>
        </w:rPr>
      </w:pPr>
      <w:r>
        <w:rPr>
          <w:szCs w:val="28"/>
        </w:rPr>
        <w:t xml:space="preserve">- </w:t>
      </w:r>
      <w:r w:rsidRPr="00DF31C3">
        <w:rPr>
          <w:szCs w:val="28"/>
        </w:rPr>
        <w:t>с .Сомовка</w:t>
      </w:r>
    </w:p>
    <w:p w:rsidR="00A01706" w:rsidRPr="00DF31C3" w:rsidRDefault="00A01706" w:rsidP="00B41511">
      <w:pPr>
        <w:ind w:firstLine="567"/>
        <w:jc w:val="both"/>
        <w:rPr>
          <w:sz w:val="28"/>
          <w:szCs w:val="28"/>
        </w:rPr>
      </w:pPr>
      <w:r w:rsidRPr="00DF31C3">
        <w:rPr>
          <w:sz w:val="28"/>
          <w:szCs w:val="28"/>
        </w:rPr>
        <w:t>В 1864 г. В с. Сомовка под руководством архитектора А. Кюи началось строительство женского монастыря. К 1884 году при монастыре были: ризница, трапезная (на 70 человек), рукодельная, больница, аптека, школа для сельских детей, при школе была библиотека книг духовного содержания, больница на 10 кроватей. За оградой построили училище для девочек, а также была гостиница  для почетных посетителей и отдельно для простого народа. На сегодня раскопаны две крипты находящиеся под храмами монастыря, в которых предположительно покоились останки семьи Сомовых.В 2013 году  был установлен поклонный крест, а в 2014 году памятный крест работы известного скульптора, Заслуженного художника России, уроженца с. Сомовка И.А. Минина.</w:t>
      </w:r>
    </w:p>
    <w:p w:rsidR="00A01706" w:rsidRPr="004C75FE" w:rsidRDefault="00A01706" w:rsidP="00B41511">
      <w:pPr>
        <w:jc w:val="both"/>
        <w:rPr>
          <w:b/>
          <w:sz w:val="28"/>
          <w:szCs w:val="28"/>
        </w:rPr>
      </w:pPr>
    </w:p>
    <w:p w:rsidR="00A01706" w:rsidRPr="004C75FE" w:rsidRDefault="00A01706" w:rsidP="004C0EFC">
      <w:pPr>
        <w:pStyle w:val="ac"/>
        <w:numPr>
          <w:ilvl w:val="0"/>
          <w:numId w:val="41"/>
        </w:numPr>
        <w:spacing w:after="0" w:line="240" w:lineRule="auto"/>
        <w:jc w:val="both"/>
        <w:rPr>
          <w:b/>
          <w:szCs w:val="28"/>
        </w:rPr>
      </w:pPr>
      <w:r w:rsidRPr="004C75FE">
        <w:rPr>
          <w:b/>
          <w:szCs w:val="28"/>
        </w:rPr>
        <w:t>Места сохранившихся народных промыслов, фольклорных традиций национальной кухни (местоположение, описание):</w:t>
      </w:r>
    </w:p>
    <w:p w:rsidR="00A01706" w:rsidRPr="00DF31C3" w:rsidRDefault="00A01706" w:rsidP="00B41511">
      <w:pPr>
        <w:pStyle w:val="ac"/>
        <w:spacing w:line="240" w:lineRule="auto"/>
        <w:jc w:val="both"/>
        <w:rPr>
          <w:szCs w:val="28"/>
        </w:rPr>
      </w:pPr>
      <w:r w:rsidRPr="00DF31C3">
        <w:rPr>
          <w:szCs w:val="28"/>
        </w:rPr>
        <w:lastRenderedPageBreak/>
        <w:t>-с. Ясенки – Народный самодеятельный коллектив фольклорный ансамбль «Родничок»</w:t>
      </w:r>
    </w:p>
    <w:p w:rsidR="00A01706" w:rsidRPr="002D2204" w:rsidRDefault="00A01706" w:rsidP="00B41511">
      <w:pPr>
        <w:pStyle w:val="ac"/>
        <w:spacing w:line="240" w:lineRule="auto"/>
        <w:jc w:val="both"/>
        <w:rPr>
          <w:szCs w:val="28"/>
        </w:rPr>
      </w:pPr>
      <w:r w:rsidRPr="00DF31C3">
        <w:rPr>
          <w:szCs w:val="28"/>
        </w:rPr>
        <w:t>- д. Белгородка сохранился народный промысел -ковроткачество.</w:t>
      </w:r>
    </w:p>
    <w:p w:rsidR="00A01706" w:rsidRPr="004C75FE" w:rsidRDefault="00A01706" w:rsidP="004C0EFC">
      <w:pPr>
        <w:pStyle w:val="ac"/>
        <w:numPr>
          <w:ilvl w:val="0"/>
          <w:numId w:val="41"/>
        </w:numPr>
        <w:spacing w:after="0" w:line="240" w:lineRule="auto"/>
        <w:jc w:val="both"/>
        <w:rPr>
          <w:b/>
          <w:szCs w:val="28"/>
        </w:rPr>
      </w:pPr>
      <w:r w:rsidRPr="004C75FE">
        <w:rPr>
          <w:b/>
          <w:szCs w:val="28"/>
        </w:rPr>
        <w:t>Объекты культуры района/музей, театры, галереи, выставочные и концертные залы и т.п. (местоположение, описание):</w:t>
      </w:r>
    </w:p>
    <w:p w:rsidR="00A01706" w:rsidRPr="00C2024B" w:rsidRDefault="00A01706" w:rsidP="00B41511">
      <w:pPr>
        <w:pStyle w:val="ac"/>
        <w:spacing w:line="240" w:lineRule="auto"/>
        <w:jc w:val="both"/>
        <w:rPr>
          <w:szCs w:val="28"/>
        </w:rPr>
      </w:pPr>
    </w:p>
    <w:p w:rsidR="00A01706" w:rsidRDefault="00A01706" w:rsidP="00B41511">
      <w:pPr>
        <w:pStyle w:val="ac"/>
        <w:spacing w:after="0" w:line="240" w:lineRule="auto"/>
        <w:jc w:val="both"/>
        <w:rPr>
          <w:szCs w:val="28"/>
        </w:rPr>
      </w:pPr>
      <w:r>
        <w:rPr>
          <w:szCs w:val="28"/>
        </w:rPr>
        <w:t>- МКУК « Горшеченский районный Дом творчества» (п. Горшечное)</w:t>
      </w:r>
    </w:p>
    <w:p w:rsidR="00A01706" w:rsidRPr="005B4E0A" w:rsidRDefault="00A01706" w:rsidP="00B41511">
      <w:pPr>
        <w:pStyle w:val="ac"/>
        <w:spacing w:after="0" w:line="240" w:lineRule="auto"/>
        <w:ind w:left="0" w:firstLine="567"/>
        <w:jc w:val="both"/>
        <w:rPr>
          <w:szCs w:val="28"/>
        </w:rPr>
      </w:pPr>
      <w:r>
        <w:rPr>
          <w:szCs w:val="28"/>
        </w:rPr>
        <w:t>Новое комфортное, современное здание пущено в эксплуатацию в декабре 2008 года. Здание вмещает в себя Центр ремесел, киноучреждение «Восход», детскую модельную библиотеку, зал бракосочетаний и бильярдный зал.</w:t>
      </w:r>
    </w:p>
    <w:p w:rsidR="00A01706" w:rsidRDefault="00A01706" w:rsidP="00B41511">
      <w:pPr>
        <w:pStyle w:val="ac"/>
        <w:spacing w:after="0" w:line="240" w:lineRule="auto"/>
        <w:ind w:left="0" w:firstLine="567"/>
        <w:jc w:val="both"/>
        <w:rPr>
          <w:szCs w:val="28"/>
        </w:rPr>
      </w:pPr>
      <w:r>
        <w:rPr>
          <w:szCs w:val="28"/>
        </w:rPr>
        <w:t>- Горшеченский краеведческий музей- филиал ОБУК «Курский областной краеведческий музей»  (п. Горшечное)</w:t>
      </w:r>
    </w:p>
    <w:p w:rsidR="00A01706" w:rsidRDefault="00A01706" w:rsidP="00B41511">
      <w:pPr>
        <w:pStyle w:val="ac"/>
        <w:spacing w:after="0" w:line="240" w:lineRule="auto"/>
        <w:ind w:left="0" w:firstLine="567"/>
        <w:jc w:val="both"/>
        <w:rPr>
          <w:szCs w:val="28"/>
        </w:rPr>
      </w:pPr>
      <w:r>
        <w:rPr>
          <w:szCs w:val="28"/>
        </w:rPr>
        <w:t>Открыт в 1986 г. Музей проводит уроки истории, мастер классы, обзорные и тематические экскурсии, а также пешеходную экскурсию по главной улице поселка.</w:t>
      </w:r>
    </w:p>
    <w:p w:rsidR="00A01706" w:rsidRPr="00C340ED" w:rsidRDefault="00A01706" w:rsidP="00B41511">
      <w:pPr>
        <w:jc w:val="both"/>
        <w:rPr>
          <w:sz w:val="28"/>
          <w:szCs w:val="28"/>
        </w:rPr>
      </w:pPr>
    </w:p>
    <w:p w:rsidR="00A01706" w:rsidRPr="00C340ED" w:rsidRDefault="00A01706" w:rsidP="004C0EFC">
      <w:pPr>
        <w:pStyle w:val="ac"/>
        <w:numPr>
          <w:ilvl w:val="0"/>
          <w:numId w:val="41"/>
        </w:numPr>
        <w:spacing w:after="0" w:line="240" w:lineRule="auto"/>
        <w:jc w:val="both"/>
        <w:rPr>
          <w:szCs w:val="28"/>
        </w:rPr>
      </w:pPr>
      <w:r>
        <w:rPr>
          <w:szCs w:val="28"/>
        </w:rPr>
        <w:t xml:space="preserve">Памятники истории и культуры </w:t>
      </w:r>
      <w:r w:rsidRPr="00A73DC7">
        <w:rPr>
          <w:szCs w:val="28"/>
        </w:rPr>
        <w:t>(местоположение, описание):</w:t>
      </w:r>
    </w:p>
    <w:p w:rsidR="00A01706" w:rsidRPr="00DF31C3" w:rsidRDefault="00A01706" w:rsidP="00B41511">
      <w:pPr>
        <w:ind w:left="360"/>
        <w:jc w:val="both"/>
        <w:rPr>
          <w:szCs w:val="28"/>
        </w:rPr>
      </w:pPr>
    </w:p>
    <w:p w:rsidR="00A01706" w:rsidRDefault="00A01706" w:rsidP="004C0EFC">
      <w:pPr>
        <w:pStyle w:val="ac"/>
        <w:numPr>
          <w:ilvl w:val="0"/>
          <w:numId w:val="42"/>
        </w:numPr>
        <w:spacing w:after="0" w:line="240" w:lineRule="auto"/>
        <w:jc w:val="both"/>
        <w:rPr>
          <w:szCs w:val="28"/>
        </w:rPr>
      </w:pPr>
      <w:r>
        <w:rPr>
          <w:szCs w:val="28"/>
        </w:rPr>
        <w:t>Археологические;</w:t>
      </w:r>
    </w:p>
    <w:p w:rsidR="00A01706" w:rsidRDefault="00A01706" w:rsidP="004C0EFC">
      <w:pPr>
        <w:pStyle w:val="ac"/>
        <w:numPr>
          <w:ilvl w:val="0"/>
          <w:numId w:val="42"/>
        </w:numPr>
        <w:spacing w:after="0" w:line="240" w:lineRule="auto"/>
        <w:jc w:val="both"/>
        <w:rPr>
          <w:szCs w:val="28"/>
        </w:rPr>
      </w:pPr>
      <w:r>
        <w:rPr>
          <w:szCs w:val="28"/>
        </w:rPr>
        <w:t>Культурные;</w:t>
      </w:r>
    </w:p>
    <w:p w:rsidR="00A01706" w:rsidRDefault="00A01706" w:rsidP="004C0EFC">
      <w:pPr>
        <w:pStyle w:val="ac"/>
        <w:numPr>
          <w:ilvl w:val="0"/>
          <w:numId w:val="42"/>
        </w:numPr>
        <w:spacing w:after="0" w:line="240" w:lineRule="auto"/>
        <w:jc w:val="both"/>
        <w:rPr>
          <w:szCs w:val="28"/>
        </w:rPr>
      </w:pPr>
      <w:r>
        <w:rPr>
          <w:szCs w:val="28"/>
        </w:rPr>
        <w:t>Исторические (связанные с каким – либо событиями, или личностями);</w:t>
      </w:r>
    </w:p>
    <w:p w:rsidR="00A01706" w:rsidRPr="00DF31C3" w:rsidRDefault="00A01706" w:rsidP="004C0EFC">
      <w:pPr>
        <w:pStyle w:val="ac"/>
        <w:numPr>
          <w:ilvl w:val="0"/>
          <w:numId w:val="42"/>
        </w:numPr>
        <w:spacing w:after="0" w:line="240" w:lineRule="auto"/>
        <w:jc w:val="both"/>
        <w:rPr>
          <w:szCs w:val="28"/>
        </w:rPr>
      </w:pPr>
      <w:r>
        <w:rPr>
          <w:szCs w:val="28"/>
        </w:rPr>
        <w:t>Архитектурные:</w:t>
      </w:r>
      <w:r w:rsidR="00DF31C3" w:rsidRPr="00DF31C3">
        <w:rPr>
          <w:szCs w:val="28"/>
        </w:rPr>
        <w:t>-</w:t>
      </w:r>
      <w:r w:rsidRPr="00DF31C3">
        <w:rPr>
          <w:szCs w:val="28"/>
        </w:rPr>
        <w:t>здания ж/д вокзала, водонапорная башня, здание Бекетовского спиртзавода, 9 храмов Горшеченского района</w:t>
      </w:r>
    </w:p>
    <w:p w:rsidR="00290D5A" w:rsidRDefault="00290D5A" w:rsidP="00B41511">
      <w:pPr>
        <w:rPr>
          <w:b/>
          <w:sz w:val="28"/>
          <w:szCs w:val="28"/>
        </w:rPr>
      </w:pPr>
    </w:p>
    <w:p w:rsidR="00122D88" w:rsidRDefault="00122D88" w:rsidP="00B41511">
      <w:pPr>
        <w:rPr>
          <w:b/>
          <w:sz w:val="28"/>
          <w:szCs w:val="28"/>
        </w:rPr>
      </w:pPr>
    </w:p>
    <w:p w:rsidR="00122D88" w:rsidRDefault="00122D88" w:rsidP="00B41511">
      <w:pPr>
        <w:rPr>
          <w:b/>
          <w:sz w:val="28"/>
          <w:szCs w:val="28"/>
        </w:rPr>
      </w:pPr>
    </w:p>
    <w:p w:rsidR="00A01706" w:rsidRPr="008130D6" w:rsidRDefault="00290D5A" w:rsidP="00B41511">
      <w:pPr>
        <w:rPr>
          <w:b/>
          <w:i/>
          <w:sz w:val="36"/>
          <w:szCs w:val="28"/>
        </w:rPr>
      </w:pPr>
      <w:r w:rsidRPr="008130D6">
        <w:rPr>
          <w:b/>
          <w:i/>
          <w:sz w:val="36"/>
          <w:szCs w:val="28"/>
        </w:rPr>
        <w:t xml:space="preserve">Дмитриевский район </w:t>
      </w:r>
    </w:p>
    <w:p w:rsidR="00290D5A" w:rsidRPr="00290D5A" w:rsidRDefault="00290D5A" w:rsidP="00B41511">
      <w:pPr>
        <w:rPr>
          <w:b/>
          <w:sz w:val="28"/>
          <w:szCs w:val="28"/>
        </w:rPr>
      </w:pPr>
    </w:p>
    <w:p w:rsidR="00290D5A" w:rsidRPr="00A67207" w:rsidRDefault="00290D5A" w:rsidP="004C0EFC">
      <w:pPr>
        <w:pStyle w:val="ac"/>
        <w:numPr>
          <w:ilvl w:val="0"/>
          <w:numId w:val="43"/>
        </w:numPr>
        <w:spacing w:line="240" w:lineRule="auto"/>
        <w:jc w:val="both"/>
        <w:rPr>
          <w:b/>
          <w:szCs w:val="28"/>
        </w:rPr>
      </w:pPr>
      <w:r w:rsidRPr="00A67207">
        <w:rPr>
          <w:b/>
          <w:szCs w:val="28"/>
        </w:rPr>
        <w:t>Памятников природы</w:t>
      </w:r>
      <w:r w:rsidR="00DF31C3" w:rsidRPr="00A67207">
        <w:rPr>
          <w:b/>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tblPr>
      <w:tblGrid>
        <w:gridCol w:w="802"/>
        <w:gridCol w:w="2090"/>
        <w:gridCol w:w="2174"/>
        <w:gridCol w:w="4398"/>
      </w:tblGrid>
      <w:tr w:rsidR="00AE17AC" w:rsidRPr="00122D88" w:rsidTr="00AE17AC">
        <w:trPr>
          <w:trHeight w:val="265"/>
        </w:trPr>
        <w:tc>
          <w:tcPr>
            <w:tcW w:w="704" w:type="dxa"/>
            <w:shd w:val="clear" w:color="auto" w:fill="F2F2F2" w:themeFill="background1" w:themeFillShade="F2"/>
          </w:tcPr>
          <w:p w:rsidR="00AE17AC" w:rsidRPr="00122D88" w:rsidRDefault="00AE17AC" w:rsidP="00B41511">
            <w:pPr>
              <w:jc w:val="center"/>
              <w:rPr>
                <w:b/>
                <w:szCs w:val="20"/>
              </w:rPr>
            </w:pPr>
            <w:r w:rsidRPr="00122D88">
              <w:rPr>
                <w:b/>
                <w:szCs w:val="20"/>
              </w:rPr>
              <w:t>№п/п</w:t>
            </w:r>
          </w:p>
        </w:tc>
        <w:tc>
          <w:tcPr>
            <w:tcW w:w="2098" w:type="dxa"/>
            <w:shd w:val="clear" w:color="auto" w:fill="F2F2F2" w:themeFill="background1" w:themeFillShade="F2"/>
          </w:tcPr>
          <w:p w:rsidR="00AE17AC" w:rsidRPr="00122D88" w:rsidRDefault="00AE17AC" w:rsidP="00B41511">
            <w:pPr>
              <w:jc w:val="center"/>
              <w:rPr>
                <w:b/>
                <w:bCs/>
                <w:szCs w:val="20"/>
              </w:rPr>
            </w:pPr>
            <w:r w:rsidRPr="00122D88">
              <w:rPr>
                <w:b/>
                <w:bCs/>
                <w:szCs w:val="20"/>
              </w:rPr>
              <w:t>Наименование</w:t>
            </w:r>
          </w:p>
        </w:tc>
        <w:tc>
          <w:tcPr>
            <w:tcW w:w="2191" w:type="dxa"/>
            <w:shd w:val="clear" w:color="auto" w:fill="F2F2F2" w:themeFill="background1" w:themeFillShade="F2"/>
          </w:tcPr>
          <w:p w:rsidR="00AE17AC" w:rsidRPr="00122D88" w:rsidRDefault="00AE17AC" w:rsidP="00B41511">
            <w:pPr>
              <w:jc w:val="center"/>
              <w:rPr>
                <w:b/>
                <w:szCs w:val="20"/>
              </w:rPr>
            </w:pPr>
            <w:r w:rsidRPr="00122D88">
              <w:rPr>
                <w:b/>
                <w:szCs w:val="20"/>
              </w:rPr>
              <w:t>Населенный пункт</w:t>
            </w:r>
          </w:p>
        </w:tc>
        <w:tc>
          <w:tcPr>
            <w:tcW w:w="4471" w:type="dxa"/>
            <w:shd w:val="clear" w:color="auto" w:fill="F2F2F2" w:themeFill="background1" w:themeFillShade="F2"/>
          </w:tcPr>
          <w:p w:rsidR="00AE17AC" w:rsidRPr="00122D88" w:rsidRDefault="00AE17AC" w:rsidP="00B41511">
            <w:pPr>
              <w:jc w:val="center"/>
              <w:rPr>
                <w:b/>
                <w:szCs w:val="20"/>
              </w:rPr>
            </w:pPr>
            <w:r w:rsidRPr="00122D88">
              <w:rPr>
                <w:b/>
                <w:szCs w:val="20"/>
              </w:rPr>
              <w:t>Описание</w:t>
            </w:r>
          </w:p>
        </w:tc>
      </w:tr>
      <w:tr w:rsidR="00AE17AC" w:rsidRPr="00122D88" w:rsidTr="00AE17AC">
        <w:trPr>
          <w:trHeight w:val="265"/>
        </w:trPr>
        <w:tc>
          <w:tcPr>
            <w:tcW w:w="704" w:type="dxa"/>
            <w:shd w:val="clear" w:color="auto" w:fill="F2F2F2" w:themeFill="background1" w:themeFillShade="F2"/>
          </w:tcPr>
          <w:p w:rsidR="00AE17AC" w:rsidRPr="00122D88" w:rsidRDefault="00AE17AC" w:rsidP="004C0EFC">
            <w:pPr>
              <w:pStyle w:val="ac"/>
              <w:numPr>
                <w:ilvl w:val="0"/>
                <w:numId w:val="52"/>
              </w:numPr>
              <w:spacing w:line="240" w:lineRule="auto"/>
              <w:jc w:val="center"/>
              <w:rPr>
                <w:sz w:val="24"/>
                <w:szCs w:val="20"/>
              </w:rPr>
            </w:pPr>
          </w:p>
        </w:tc>
        <w:tc>
          <w:tcPr>
            <w:tcW w:w="2098" w:type="dxa"/>
            <w:shd w:val="clear" w:color="auto" w:fill="F2F2F2" w:themeFill="background1" w:themeFillShade="F2"/>
          </w:tcPr>
          <w:p w:rsidR="00AE17AC" w:rsidRPr="00122D88" w:rsidRDefault="00AE17AC" w:rsidP="00B41511">
            <w:pPr>
              <w:rPr>
                <w:color w:val="252525"/>
                <w:szCs w:val="20"/>
              </w:rPr>
            </w:pPr>
            <w:r w:rsidRPr="00122D88">
              <w:rPr>
                <w:bCs/>
                <w:color w:val="252525"/>
                <w:szCs w:val="20"/>
              </w:rPr>
              <w:t>Мининская дубрава</w:t>
            </w:r>
          </w:p>
        </w:tc>
        <w:tc>
          <w:tcPr>
            <w:tcW w:w="2191" w:type="dxa"/>
            <w:shd w:val="clear" w:color="auto" w:fill="F2F2F2" w:themeFill="background1" w:themeFillShade="F2"/>
          </w:tcPr>
          <w:p w:rsidR="00AE17AC" w:rsidRPr="00122D88" w:rsidRDefault="00AE17AC" w:rsidP="00B41511">
            <w:pPr>
              <w:rPr>
                <w:color w:val="252525"/>
                <w:szCs w:val="20"/>
              </w:rPr>
            </w:pPr>
            <w:r w:rsidRPr="00122D88">
              <w:rPr>
                <w:color w:val="252525"/>
                <w:szCs w:val="20"/>
              </w:rPr>
              <w:t>д. Клишино</w:t>
            </w:r>
          </w:p>
        </w:tc>
        <w:tc>
          <w:tcPr>
            <w:tcW w:w="4471" w:type="dxa"/>
            <w:shd w:val="clear" w:color="auto" w:fill="F2F2F2" w:themeFill="background1" w:themeFillShade="F2"/>
          </w:tcPr>
          <w:p w:rsidR="00AE17AC" w:rsidRPr="00122D88" w:rsidRDefault="00AE17AC" w:rsidP="00B41511">
            <w:pPr>
              <w:jc w:val="both"/>
              <w:rPr>
                <w:b/>
                <w:szCs w:val="20"/>
              </w:rPr>
            </w:pPr>
            <w:r w:rsidRPr="00122D88">
              <w:rPr>
                <w:color w:val="252525"/>
                <w:szCs w:val="20"/>
                <w:shd w:val="clear" w:color="auto" w:fill="FFFFFF"/>
              </w:rPr>
              <w:t>Типичная водораздельная дубрава с культурами дуба, сосны и ели, посаженными до 1917 года в Дмитриевском районе.</w:t>
            </w:r>
          </w:p>
        </w:tc>
      </w:tr>
    </w:tbl>
    <w:p w:rsidR="00AE17AC" w:rsidRPr="00AE17AC" w:rsidRDefault="00AE17AC" w:rsidP="00B41511">
      <w:pPr>
        <w:jc w:val="both"/>
        <w:rPr>
          <w:szCs w:val="28"/>
        </w:rPr>
      </w:pPr>
    </w:p>
    <w:p w:rsidR="00290D5A" w:rsidRPr="004823F4" w:rsidRDefault="00DF31C3" w:rsidP="004C0EFC">
      <w:pPr>
        <w:pStyle w:val="ac"/>
        <w:numPr>
          <w:ilvl w:val="0"/>
          <w:numId w:val="43"/>
        </w:numPr>
        <w:spacing w:line="240" w:lineRule="auto"/>
        <w:jc w:val="both"/>
        <w:rPr>
          <w:b/>
          <w:szCs w:val="28"/>
        </w:rPr>
      </w:pPr>
      <w:r w:rsidRPr="004823F4">
        <w:rPr>
          <w:b/>
          <w:szCs w:val="28"/>
        </w:rPr>
        <w:t>Парки: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tblPr>
      <w:tblGrid>
        <w:gridCol w:w="801"/>
        <w:gridCol w:w="2090"/>
        <w:gridCol w:w="2175"/>
        <w:gridCol w:w="4398"/>
      </w:tblGrid>
      <w:tr w:rsidR="00DF31C3" w:rsidRPr="00122D88" w:rsidTr="00DF31C3">
        <w:trPr>
          <w:trHeight w:val="265"/>
        </w:trPr>
        <w:tc>
          <w:tcPr>
            <w:tcW w:w="704" w:type="dxa"/>
            <w:shd w:val="clear" w:color="auto" w:fill="F2F2F2" w:themeFill="background1" w:themeFillShade="F2"/>
          </w:tcPr>
          <w:p w:rsidR="00DF31C3" w:rsidRPr="00122D88" w:rsidRDefault="00DF31C3" w:rsidP="00B41511">
            <w:pPr>
              <w:jc w:val="center"/>
              <w:rPr>
                <w:b/>
                <w:szCs w:val="20"/>
              </w:rPr>
            </w:pPr>
            <w:r w:rsidRPr="00122D88">
              <w:rPr>
                <w:b/>
                <w:szCs w:val="20"/>
              </w:rPr>
              <w:t>№п/п</w:t>
            </w:r>
          </w:p>
        </w:tc>
        <w:tc>
          <w:tcPr>
            <w:tcW w:w="2098" w:type="dxa"/>
            <w:shd w:val="clear" w:color="auto" w:fill="F2F2F2" w:themeFill="background1" w:themeFillShade="F2"/>
          </w:tcPr>
          <w:p w:rsidR="00DF31C3" w:rsidRPr="00122D88" w:rsidRDefault="00DF31C3" w:rsidP="00B41511">
            <w:pPr>
              <w:jc w:val="center"/>
              <w:rPr>
                <w:b/>
                <w:bCs/>
                <w:szCs w:val="20"/>
              </w:rPr>
            </w:pPr>
            <w:r w:rsidRPr="00122D88">
              <w:rPr>
                <w:b/>
                <w:bCs/>
                <w:szCs w:val="20"/>
              </w:rPr>
              <w:t>Наименование</w:t>
            </w:r>
          </w:p>
        </w:tc>
        <w:tc>
          <w:tcPr>
            <w:tcW w:w="2191" w:type="dxa"/>
            <w:shd w:val="clear" w:color="auto" w:fill="F2F2F2" w:themeFill="background1" w:themeFillShade="F2"/>
          </w:tcPr>
          <w:p w:rsidR="00DF31C3" w:rsidRPr="00122D88" w:rsidRDefault="00DF31C3" w:rsidP="00B41511">
            <w:pPr>
              <w:jc w:val="center"/>
              <w:rPr>
                <w:b/>
                <w:szCs w:val="20"/>
              </w:rPr>
            </w:pPr>
            <w:r w:rsidRPr="00122D88">
              <w:rPr>
                <w:b/>
                <w:szCs w:val="20"/>
              </w:rPr>
              <w:t>Населенный пункт</w:t>
            </w:r>
          </w:p>
        </w:tc>
        <w:tc>
          <w:tcPr>
            <w:tcW w:w="4471" w:type="dxa"/>
            <w:shd w:val="clear" w:color="auto" w:fill="F2F2F2" w:themeFill="background1" w:themeFillShade="F2"/>
          </w:tcPr>
          <w:p w:rsidR="00DF31C3" w:rsidRPr="00122D88" w:rsidRDefault="00DF31C3" w:rsidP="00B41511">
            <w:pPr>
              <w:jc w:val="center"/>
              <w:rPr>
                <w:b/>
                <w:szCs w:val="20"/>
              </w:rPr>
            </w:pPr>
            <w:r w:rsidRPr="00122D88">
              <w:rPr>
                <w:b/>
                <w:szCs w:val="20"/>
              </w:rPr>
              <w:t>Описание</w:t>
            </w:r>
          </w:p>
        </w:tc>
      </w:tr>
      <w:tr w:rsidR="00DF31C3" w:rsidRPr="00122D88" w:rsidTr="00DF31C3">
        <w:trPr>
          <w:trHeight w:val="265"/>
        </w:trPr>
        <w:tc>
          <w:tcPr>
            <w:tcW w:w="704" w:type="dxa"/>
            <w:shd w:val="clear" w:color="auto" w:fill="auto"/>
          </w:tcPr>
          <w:p w:rsidR="00DF31C3" w:rsidRPr="00122D88" w:rsidRDefault="00DF31C3" w:rsidP="004C0EFC">
            <w:pPr>
              <w:pStyle w:val="ac"/>
              <w:numPr>
                <w:ilvl w:val="0"/>
                <w:numId w:val="44"/>
              </w:numPr>
              <w:spacing w:line="240" w:lineRule="auto"/>
              <w:jc w:val="center"/>
              <w:rPr>
                <w:sz w:val="24"/>
                <w:szCs w:val="20"/>
              </w:rPr>
            </w:pPr>
          </w:p>
        </w:tc>
        <w:tc>
          <w:tcPr>
            <w:tcW w:w="2098" w:type="dxa"/>
            <w:shd w:val="clear" w:color="auto" w:fill="auto"/>
          </w:tcPr>
          <w:p w:rsidR="00DF31C3" w:rsidRPr="00122D88" w:rsidRDefault="00DF31C3" w:rsidP="00B41511">
            <w:pPr>
              <w:rPr>
                <w:szCs w:val="20"/>
              </w:rPr>
            </w:pPr>
            <w:r w:rsidRPr="00122D88">
              <w:rPr>
                <w:szCs w:val="20"/>
              </w:rPr>
              <w:t>Парк имени 40-летия Октября</w:t>
            </w:r>
          </w:p>
          <w:p w:rsidR="00DF31C3" w:rsidRPr="00122D88" w:rsidRDefault="00DF31C3" w:rsidP="00B41511">
            <w:pPr>
              <w:jc w:val="center"/>
              <w:rPr>
                <w:b/>
                <w:bCs/>
                <w:szCs w:val="20"/>
              </w:rPr>
            </w:pPr>
          </w:p>
        </w:tc>
        <w:tc>
          <w:tcPr>
            <w:tcW w:w="2191" w:type="dxa"/>
            <w:shd w:val="clear" w:color="auto" w:fill="auto"/>
          </w:tcPr>
          <w:p w:rsidR="00DF31C3" w:rsidRPr="00122D88" w:rsidRDefault="00DF31C3" w:rsidP="00B41511">
            <w:pPr>
              <w:jc w:val="center"/>
              <w:rPr>
                <w:szCs w:val="20"/>
              </w:rPr>
            </w:pPr>
            <w:r w:rsidRPr="00122D88">
              <w:rPr>
                <w:szCs w:val="20"/>
              </w:rPr>
              <w:t>г. Дмитриев</w:t>
            </w:r>
          </w:p>
        </w:tc>
        <w:tc>
          <w:tcPr>
            <w:tcW w:w="4471" w:type="dxa"/>
            <w:shd w:val="clear" w:color="auto" w:fill="auto"/>
          </w:tcPr>
          <w:p w:rsidR="00DF31C3" w:rsidRPr="00122D88" w:rsidRDefault="00DF31C3" w:rsidP="00B41511">
            <w:pPr>
              <w:jc w:val="both"/>
              <w:rPr>
                <w:b/>
                <w:szCs w:val="20"/>
              </w:rPr>
            </w:pPr>
            <w:r w:rsidRPr="00122D88">
              <w:rPr>
                <w:szCs w:val="20"/>
              </w:rPr>
              <w:t xml:space="preserve">Парк расположен между улицами Чапаева, Володарского и Проспектом Советских Космонавтов. Имеет разнообразные зеленые насаждения. </w:t>
            </w:r>
            <w:r w:rsidRPr="00122D88">
              <w:rPr>
                <w:szCs w:val="20"/>
              </w:rPr>
              <w:lastRenderedPageBreak/>
              <w:t>Здесь расположено воинское захоронение погибших при освобождении г. Дмитриева и окрестных сел, обелиск погибшим героям и вечный огонь.</w:t>
            </w:r>
          </w:p>
        </w:tc>
      </w:tr>
      <w:tr w:rsidR="00DF31C3" w:rsidRPr="00122D88" w:rsidTr="00DF31C3">
        <w:trPr>
          <w:trHeight w:val="2523"/>
        </w:trPr>
        <w:tc>
          <w:tcPr>
            <w:tcW w:w="704" w:type="dxa"/>
            <w:shd w:val="clear" w:color="auto" w:fill="auto"/>
          </w:tcPr>
          <w:p w:rsidR="00DF31C3" w:rsidRPr="00122D88" w:rsidRDefault="00DF31C3" w:rsidP="004C0EFC">
            <w:pPr>
              <w:pStyle w:val="ac"/>
              <w:numPr>
                <w:ilvl w:val="0"/>
                <w:numId w:val="44"/>
              </w:numPr>
              <w:spacing w:line="240" w:lineRule="auto"/>
              <w:jc w:val="center"/>
              <w:rPr>
                <w:sz w:val="24"/>
                <w:szCs w:val="20"/>
              </w:rPr>
            </w:pPr>
          </w:p>
        </w:tc>
        <w:tc>
          <w:tcPr>
            <w:tcW w:w="2098" w:type="dxa"/>
            <w:shd w:val="clear" w:color="auto" w:fill="auto"/>
          </w:tcPr>
          <w:p w:rsidR="00DF31C3" w:rsidRPr="00122D88" w:rsidRDefault="00DF31C3" w:rsidP="00B41511">
            <w:pPr>
              <w:rPr>
                <w:szCs w:val="20"/>
              </w:rPr>
            </w:pPr>
            <w:r w:rsidRPr="00122D88">
              <w:rPr>
                <w:szCs w:val="20"/>
              </w:rPr>
              <w:t>Парк имени Ленинского комсомола</w:t>
            </w:r>
          </w:p>
          <w:p w:rsidR="00DF31C3" w:rsidRPr="00122D88" w:rsidRDefault="00DF31C3" w:rsidP="00B41511">
            <w:pPr>
              <w:jc w:val="center"/>
              <w:rPr>
                <w:b/>
                <w:bCs/>
                <w:szCs w:val="20"/>
              </w:rPr>
            </w:pPr>
          </w:p>
        </w:tc>
        <w:tc>
          <w:tcPr>
            <w:tcW w:w="2191" w:type="dxa"/>
            <w:shd w:val="clear" w:color="auto" w:fill="auto"/>
          </w:tcPr>
          <w:p w:rsidR="00DF31C3" w:rsidRPr="00122D88" w:rsidRDefault="00DF31C3" w:rsidP="00B41511">
            <w:pPr>
              <w:jc w:val="center"/>
              <w:rPr>
                <w:szCs w:val="20"/>
              </w:rPr>
            </w:pPr>
            <w:r w:rsidRPr="00122D88">
              <w:rPr>
                <w:szCs w:val="20"/>
              </w:rPr>
              <w:t>г. Дмитриев</w:t>
            </w:r>
          </w:p>
        </w:tc>
        <w:tc>
          <w:tcPr>
            <w:tcW w:w="4471" w:type="dxa"/>
            <w:shd w:val="clear" w:color="auto" w:fill="auto"/>
          </w:tcPr>
          <w:p w:rsidR="00DF31C3" w:rsidRPr="00122D88" w:rsidRDefault="00DF31C3" w:rsidP="00B41511">
            <w:pPr>
              <w:jc w:val="both"/>
              <w:rPr>
                <w:szCs w:val="20"/>
              </w:rPr>
            </w:pPr>
            <w:r w:rsidRPr="00122D88">
              <w:rPr>
                <w:szCs w:val="20"/>
              </w:rPr>
              <w:t>Парк расположен между улицами Ленина, Центральной площадью и ул. Володарского. Посажен еще до революции. Главное место отдыха горожан. Здесь имеется зеленые насаждения, летняя танцевальная площадка, аллея «Славы», к нему прилегает кофе. К парку примыкает Обелиск в память партизан Курской партизанской бригады и братская могила партизан 1-ой Курской партизанской бригады, погибших в боях с фашистскими захватчиками в 1941-1943 г.г.</w:t>
            </w:r>
          </w:p>
        </w:tc>
      </w:tr>
    </w:tbl>
    <w:p w:rsidR="004823F4" w:rsidRPr="004823F4" w:rsidRDefault="00290D5A" w:rsidP="004C0EFC">
      <w:pPr>
        <w:pStyle w:val="ac"/>
        <w:numPr>
          <w:ilvl w:val="0"/>
          <w:numId w:val="45"/>
        </w:numPr>
        <w:spacing w:line="240" w:lineRule="auto"/>
        <w:jc w:val="both"/>
        <w:rPr>
          <w:b/>
          <w:szCs w:val="28"/>
        </w:rPr>
      </w:pPr>
      <w:r w:rsidRPr="004823F4">
        <w:rPr>
          <w:b/>
          <w:szCs w:val="28"/>
        </w:rPr>
        <w:t>Живописные места, которые потенциально могли бы стать  зонами отдыха:</w:t>
      </w:r>
    </w:p>
    <w:p w:rsidR="00290D5A" w:rsidRPr="00290D5A" w:rsidRDefault="00290D5A" w:rsidP="00B41511">
      <w:pPr>
        <w:pStyle w:val="ac"/>
        <w:spacing w:line="240" w:lineRule="auto"/>
        <w:ind w:left="0" w:firstLine="567"/>
        <w:jc w:val="both"/>
        <w:rPr>
          <w:szCs w:val="28"/>
        </w:rPr>
      </w:pPr>
      <w:r w:rsidRPr="004823F4">
        <w:rPr>
          <w:szCs w:val="28"/>
        </w:rPr>
        <w:t>Окрестности с. Гришино</w:t>
      </w:r>
      <w:r w:rsidR="004823F4">
        <w:rPr>
          <w:szCs w:val="28"/>
        </w:rPr>
        <w:t xml:space="preserve">. </w:t>
      </w:r>
      <w:r w:rsidRPr="00290D5A">
        <w:rPr>
          <w:szCs w:val="28"/>
        </w:rPr>
        <w:t>Живописное место,  расположено в 3 км от города, на берегу реки Свапы, есть места для купания. Рядом располагается широкий луг и  смешанный лес.</w:t>
      </w:r>
    </w:p>
    <w:p w:rsidR="00290D5A" w:rsidRPr="00290D5A" w:rsidRDefault="00290D5A" w:rsidP="00B41511">
      <w:pPr>
        <w:ind w:firstLine="567"/>
        <w:jc w:val="both"/>
        <w:rPr>
          <w:sz w:val="28"/>
          <w:szCs w:val="28"/>
        </w:rPr>
      </w:pPr>
      <w:r w:rsidRPr="00290D5A">
        <w:rPr>
          <w:sz w:val="28"/>
          <w:szCs w:val="28"/>
        </w:rPr>
        <w:t xml:space="preserve">Колпино.Здесь раньше в лесу </w:t>
      </w:r>
      <w:r w:rsidR="004823F4">
        <w:rPr>
          <w:sz w:val="28"/>
          <w:szCs w:val="28"/>
        </w:rPr>
        <w:t xml:space="preserve">располагался пионерский лагерь. </w:t>
      </w:r>
      <w:r w:rsidRPr="00290D5A">
        <w:rPr>
          <w:sz w:val="28"/>
          <w:szCs w:val="28"/>
        </w:rPr>
        <w:t>Живописное место, рядом протекает река Свапа.</w:t>
      </w:r>
    </w:p>
    <w:p w:rsidR="00290D5A" w:rsidRPr="00290D5A" w:rsidRDefault="00290D5A" w:rsidP="00B41511">
      <w:pPr>
        <w:jc w:val="both"/>
        <w:rPr>
          <w:b/>
          <w:sz w:val="28"/>
          <w:szCs w:val="28"/>
        </w:rPr>
      </w:pPr>
    </w:p>
    <w:p w:rsidR="00290D5A" w:rsidRPr="00290D5A" w:rsidRDefault="00290D5A" w:rsidP="00B41511">
      <w:pPr>
        <w:rPr>
          <w:sz w:val="28"/>
          <w:szCs w:val="28"/>
        </w:rPr>
      </w:pPr>
      <w:r w:rsidRPr="00290D5A">
        <w:rPr>
          <w:sz w:val="28"/>
          <w:szCs w:val="28"/>
        </w:rPr>
        <w:t>Снижа.</w:t>
      </w:r>
      <w:r w:rsidR="004823F4">
        <w:rPr>
          <w:sz w:val="28"/>
          <w:szCs w:val="28"/>
        </w:rPr>
        <w:t xml:space="preserve"> </w:t>
      </w:r>
      <w:r w:rsidRPr="00290D5A">
        <w:rPr>
          <w:sz w:val="28"/>
          <w:szCs w:val="28"/>
        </w:rPr>
        <w:t>Село Снижа расположено в 13 км от г. Дмитриева.  Живописная местность, рядом расположен сосновый бор, протекает река Свапа. Многие горожане приезжают сюда для отдыха.</w:t>
      </w:r>
    </w:p>
    <w:p w:rsidR="00290D5A" w:rsidRPr="004823F4" w:rsidRDefault="00290D5A" w:rsidP="00B41511">
      <w:pPr>
        <w:jc w:val="both"/>
        <w:rPr>
          <w:i/>
          <w:szCs w:val="28"/>
        </w:rPr>
      </w:pPr>
      <w:r w:rsidRPr="004823F4">
        <w:rPr>
          <w:i/>
          <w:szCs w:val="28"/>
        </w:rPr>
        <w:tab/>
      </w:r>
    </w:p>
    <w:p w:rsidR="00290D5A" w:rsidRPr="004823F4" w:rsidRDefault="00290D5A" w:rsidP="004C0EFC">
      <w:pPr>
        <w:pStyle w:val="ac"/>
        <w:numPr>
          <w:ilvl w:val="0"/>
          <w:numId w:val="53"/>
        </w:numPr>
        <w:spacing w:line="240" w:lineRule="auto"/>
        <w:jc w:val="both"/>
        <w:rPr>
          <w:b/>
          <w:szCs w:val="28"/>
        </w:rPr>
      </w:pPr>
      <w:r w:rsidRPr="004823F4">
        <w:rPr>
          <w:b/>
          <w:szCs w:val="28"/>
        </w:rPr>
        <w:t>Охотхозяйства:</w:t>
      </w:r>
    </w:p>
    <w:p w:rsidR="00290D5A" w:rsidRPr="00290D5A" w:rsidRDefault="00290D5A" w:rsidP="00B41511">
      <w:pPr>
        <w:ind w:firstLine="708"/>
        <w:jc w:val="both"/>
        <w:rPr>
          <w:sz w:val="28"/>
          <w:szCs w:val="28"/>
        </w:rPr>
      </w:pPr>
      <w:r w:rsidRPr="00290D5A">
        <w:rPr>
          <w:sz w:val="28"/>
          <w:szCs w:val="28"/>
        </w:rPr>
        <w:t>- Охотхозяйство «Дмитриевское», расположено по левой стороне автодороги «Тросна-Калиновка» граничит с Хомутовским, Железногорским и Конышевским районами (57,2 тыс. га);</w:t>
      </w:r>
    </w:p>
    <w:p w:rsidR="00290D5A" w:rsidRPr="00290D5A" w:rsidRDefault="00290D5A" w:rsidP="00B41511">
      <w:pPr>
        <w:ind w:firstLine="708"/>
        <w:jc w:val="both"/>
        <w:rPr>
          <w:sz w:val="28"/>
          <w:szCs w:val="28"/>
        </w:rPr>
      </w:pPr>
      <w:r w:rsidRPr="00290D5A">
        <w:rPr>
          <w:sz w:val="28"/>
          <w:szCs w:val="28"/>
        </w:rPr>
        <w:t>- Охотхозяйство «Общедоступные охотничьи угодья», расположено по правой стороне автодороги «Тросна-Калиновка», граничит с Хомутовским,  Железногорским   районами и Брянской областью (51,1 тыс. га);</w:t>
      </w:r>
    </w:p>
    <w:p w:rsidR="00290D5A" w:rsidRPr="00290D5A" w:rsidRDefault="00290D5A" w:rsidP="00B41511">
      <w:pPr>
        <w:ind w:firstLine="567"/>
        <w:jc w:val="both"/>
        <w:rPr>
          <w:sz w:val="28"/>
          <w:szCs w:val="28"/>
        </w:rPr>
      </w:pPr>
      <w:r w:rsidRPr="00290D5A">
        <w:rPr>
          <w:b/>
          <w:sz w:val="28"/>
          <w:szCs w:val="28"/>
        </w:rPr>
        <w:t>-</w:t>
      </w:r>
      <w:r w:rsidR="004823F4">
        <w:rPr>
          <w:b/>
          <w:sz w:val="28"/>
          <w:szCs w:val="28"/>
        </w:rPr>
        <w:t xml:space="preserve"> </w:t>
      </w:r>
      <w:r w:rsidRPr="00290D5A">
        <w:rPr>
          <w:sz w:val="28"/>
          <w:szCs w:val="28"/>
        </w:rPr>
        <w:t>Охотхозяйство ОГУП «Железногорсклес», расположено на территории Клинковского участкового лесничества на площади 5,8 тыс. га.</w:t>
      </w:r>
    </w:p>
    <w:p w:rsidR="00290D5A" w:rsidRDefault="00290D5A" w:rsidP="00B41511">
      <w:pPr>
        <w:ind w:firstLine="708"/>
        <w:jc w:val="both"/>
        <w:rPr>
          <w:b/>
          <w:sz w:val="28"/>
          <w:szCs w:val="28"/>
        </w:rPr>
      </w:pPr>
    </w:p>
    <w:p w:rsidR="00290D5A" w:rsidRPr="004823F4" w:rsidRDefault="00290D5A" w:rsidP="004C0EFC">
      <w:pPr>
        <w:pStyle w:val="ac"/>
        <w:numPr>
          <w:ilvl w:val="0"/>
          <w:numId w:val="74"/>
        </w:numPr>
        <w:spacing w:line="240" w:lineRule="auto"/>
        <w:ind w:left="851" w:hanging="425"/>
        <w:jc w:val="both"/>
        <w:rPr>
          <w:szCs w:val="28"/>
        </w:rPr>
      </w:pPr>
      <w:r w:rsidRPr="004823F4">
        <w:rPr>
          <w:b/>
          <w:szCs w:val="28"/>
        </w:rPr>
        <w:t>Лесничества:</w:t>
      </w:r>
      <w:r w:rsidR="004823F4">
        <w:rPr>
          <w:szCs w:val="28"/>
        </w:rPr>
        <w:t xml:space="preserve"> </w:t>
      </w:r>
      <w:r w:rsidRPr="004823F4">
        <w:rPr>
          <w:szCs w:val="28"/>
        </w:rPr>
        <w:t>Почтовый адрес: 307500, Курская обл., г. Дмитриев, пос. Нива</w:t>
      </w:r>
      <w:r w:rsidR="004823F4">
        <w:rPr>
          <w:szCs w:val="28"/>
        </w:rPr>
        <w:t xml:space="preserve">. </w:t>
      </w:r>
      <w:r w:rsidRPr="004823F4">
        <w:rPr>
          <w:szCs w:val="28"/>
        </w:rPr>
        <w:t>Дмитриевское лесничество,  расположено в северо-западной части Курской области.</w:t>
      </w:r>
      <w:r w:rsidR="004823F4">
        <w:rPr>
          <w:szCs w:val="28"/>
        </w:rPr>
        <w:t xml:space="preserve"> </w:t>
      </w:r>
      <w:r w:rsidRPr="004823F4">
        <w:rPr>
          <w:szCs w:val="28"/>
        </w:rPr>
        <w:t xml:space="preserve">Общая площадь, лесничества </w:t>
      </w:r>
      <w:smartTag w:uri="urn:schemas-microsoft-com:office:smarttags" w:element="metricconverter">
        <w:smartTagPr>
          <w:attr w:name="ProductID" w:val="20808 га"/>
        </w:smartTagPr>
        <w:r w:rsidRPr="004823F4">
          <w:rPr>
            <w:szCs w:val="28"/>
          </w:rPr>
          <w:t>20808 га</w:t>
        </w:r>
      </w:smartTag>
      <w:r w:rsidRPr="004823F4">
        <w:rPr>
          <w:szCs w:val="28"/>
        </w:rPr>
        <w:t xml:space="preserve">. </w:t>
      </w:r>
    </w:p>
    <w:p w:rsidR="004823F4" w:rsidRDefault="00290D5A" w:rsidP="004C0EFC">
      <w:pPr>
        <w:pStyle w:val="ac"/>
        <w:numPr>
          <w:ilvl w:val="0"/>
          <w:numId w:val="46"/>
        </w:numPr>
        <w:spacing w:line="240" w:lineRule="auto"/>
        <w:jc w:val="both"/>
        <w:rPr>
          <w:b/>
          <w:szCs w:val="28"/>
        </w:rPr>
      </w:pPr>
      <w:r w:rsidRPr="004823F4">
        <w:rPr>
          <w:b/>
          <w:szCs w:val="28"/>
        </w:rPr>
        <w:lastRenderedPageBreak/>
        <w:t>Исторические кварталы, деревни, поселки, хутора, которые могут стать туристическими зонами:</w:t>
      </w:r>
    </w:p>
    <w:p w:rsidR="00290D5A" w:rsidRPr="004823F4" w:rsidRDefault="004823F4" w:rsidP="00B41511">
      <w:pPr>
        <w:pStyle w:val="ac"/>
        <w:spacing w:line="240" w:lineRule="auto"/>
        <w:ind w:left="0"/>
        <w:jc w:val="both"/>
        <w:rPr>
          <w:b/>
          <w:szCs w:val="28"/>
        </w:rPr>
      </w:pPr>
      <w:r w:rsidRPr="004823F4">
        <w:rPr>
          <w:b/>
          <w:szCs w:val="28"/>
        </w:rPr>
        <w:t>-</w:t>
      </w:r>
      <w:r w:rsidR="00290D5A" w:rsidRPr="004823F4">
        <w:rPr>
          <w:b/>
          <w:szCs w:val="28"/>
        </w:rPr>
        <w:t>Торговые ряды.</w:t>
      </w:r>
      <w:r>
        <w:rPr>
          <w:szCs w:val="28"/>
        </w:rPr>
        <w:t xml:space="preserve"> </w:t>
      </w:r>
      <w:r w:rsidR="00290D5A" w:rsidRPr="00290D5A">
        <w:rPr>
          <w:szCs w:val="28"/>
        </w:rPr>
        <w:t>Торговые ряды расположены на пересечении ул. Революционная и Базарная площадь г. Дмитриева. Эти пересекающиеся улицы в основном состоят из магазинов и лавок, построенных в 19 веке. Почти все они двухэтажные, как правило, на первом этаже был магазин или лавка, а на втором жил сам хозяин. В настоящее время почти все они сохранились и остались магазинами.</w:t>
      </w:r>
    </w:p>
    <w:p w:rsidR="00290D5A" w:rsidRDefault="004823F4" w:rsidP="00B41511">
      <w:pPr>
        <w:rPr>
          <w:b/>
          <w:sz w:val="28"/>
          <w:szCs w:val="28"/>
        </w:rPr>
      </w:pPr>
      <w:r>
        <w:rPr>
          <w:b/>
          <w:sz w:val="28"/>
          <w:szCs w:val="28"/>
        </w:rPr>
        <w:t>Поселок Первоавгустовский</w:t>
      </w:r>
    </w:p>
    <w:p w:rsidR="004823F4" w:rsidRPr="004823F4" w:rsidRDefault="004823F4" w:rsidP="00B41511">
      <w:pPr>
        <w:rPr>
          <w:b/>
          <w:sz w:val="28"/>
          <w:szCs w:val="28"/>
        </w:rPr>
      </w:pPr>
    </w:p>
    <w:p w:rsidR="00290D5A" w:rsidRPr="00290D5A" w:rsidRDefault="004823F4" w:rsidP="00B41511">
      <w:pPr>
        <w:ind w:firstLine="567"/>
        <w:jc w:val="both"/>
        <w:rPr>
          <w:sz w:val="28"/>
          <w:szCs w:val="28"/>
        </w:rPr>
      </w:pPr>
      <w:r>
        <w:rPr>
          <w:sz w:val="28"/>
          <w:szCs w:val="28"/>
        </w:rPr>
        <w:t xml:space="preserve"> </w:t>
      </w:r>
      <w:r w:rsidR="00290D5A" w:rsidRPr="00290D5A">
        <w:rPr>
          <w:sz w:val="28"/>
          <w:szCs w:val="28"/>
        </w:rPr>
        <w:t>Поселок расположен в 15 км от города Дмитриева. Сохранено ряд архитектурных памятников 19 в. принадлежавших великому князю Михаилу Романову.</w:t>
      </w:r>
    </w:p>
    <w:p w:rsidR="00290D5A" w:rsidRPr="00290D5A" w:rsidRDefault="00290D5A" w:rsidP="00B41511">
      <w:pPr>
        <w:jc w:val="both"/>
        <w:rPr>
          <w:b/>
          <w:sz w:val="28"/>
          <w:szCs w:val="28"/>
        </w:rPr>
      </w:pPr>
    </w:p>
    <w:p w:rsidR="00290D5A" w:rsidRPr="004823F4" w:rsidRDefault="00290D5A" w:rsidP="004C0EFC">
      <w:pPr>
        <w:pStyle w:val="ac"/>
        <w:numPr>
          <w:ilvl w:val="0"/>
          <w:numId w:val="47"/>
        </w:numPr>
        <w:spacing w:line="240" w:lineRule="auto"/>
        <w:jc w:val="both"/>
        <w:rPr>
          <w:b/>
          <w:szCs w:val="28"/>
        </w:rPr>
      </w:pPr>
      <w:r w:rsidRPr="004823F4">
        <w:rPr>
          <w:b/>
          <w:szCs w:val="28"/>
        </w:rPr>
        <w:t>Места сохранившихся народных промыслов:</w:t>
      </w:r>
    </w:p>
    <w:p w:rsidR="00290D5A" w:rsidRPr="00290D5A" w:rsidRDefault="00290D5A" w:rsidP="00B41511">
      <w:pPr>
        <w:pStyle w:val="af"/>
        <w:ind w:firstLine="708"/>
        <w:jc w:val="both"/>
        <w:rPr>
          <w:sz w:val="28"/>
          <w:szCs w:val="28"/>
        </w:rPr>
      </w:pPr>
      <w:r w:rsidRPr="00290D5A">
        <w:rPr>
          <w:sz w:val="28"/>
          <w:szCs w:val="28"/>
        </w:rPr>
        <w:t xml:space="preserve">    В 50-е годы 20 века в Дмитриеве был открыт ковровый цех. Здесь ткали шерстяные ковры, гобелены. Наиболее известны дмитриевские гобелены. Выполнялись заказы для правительственных делегаций в зарубежные страны, для гостиницы «Россия», подарок Хрущеву «300 лет воссоединения Украины с Россией», 1954 г. и др. Некоторые работы хранятся в музее. К сожалению, цех был закрыт в начале 90-х годов.   В настоящее время   в районном Доме культуры работает отдел традиционной народной культуры «Ковроткачество» ,который со своей продукцией современного ручного ткачества принимает  участие в Областной выставке народного творчества «Истоки», в музее им. Вангенгейма, в Межрегиональной Курской Коренской  ярмарке.</w:t>
      </w:r>
    </w:p>
    <w:p w:rsidR="00290D5A" w:rsidRPr="004823F4" w:rsidRDefault="00290D5A" w:rsidP="00B41511">
      <w:pPr>
        <w:jc w:val="both"/>
        <w:rPr>
          <w:b/>
          <w:sz w:val="28"/>
          <w:szCs w:val="28"/>
        </w:rPr>
      </w:pPr>
    </w:p>
    <w:p w:rsidR="00290D5A" w:rsidRPr="004823F4" w:rsidRDefault="00290D5A" w:rsidP="004C0EFC">
      <w:pPr>
        <w:pStyle w:val="ac"/>
        <w:numPr>
          <w:ilvl w:val="0"/>
          <w:numId w:val="48"/>
        </w:numPr>
        <w:spacing w:line="240" w:lineRule="auto"/>
        <w:jc w:val="both"/>
        <w:rPr>
          <w:b/>
          <w:i/>
          <w:szCs w:val="28"/>
        </w:rPr>
      </w:pPr>
      <w:r w:rsidRPr="004823F4">
        <w:rPr>
          <w:b/>
          <w:szCs w:val="28"/>
        </w:rPr>
        <w:t>Объекты культуры:</w:t>
      </w:r>
    </w:p>
    <w:p w:rsidR="00290D5A" w:rsidRPr="00290D5A" w:rsidRDefault="00290D5A" w:rsidP="00B41511">
      <w:pPr>
        <w:ind w:firstLine="851"/>
        <w:jc w:val="both"/>
        <w:rPr>
          <w:sz w:val="28"/>
          <w:szCs w:val="28"/>
        </w:rPr>
      </w:pPr>
      <w:r w:rsidRPr="00290D5A">
        <w:rPr>
          <w:sz w:val="28"/>
          <w:szCs w:val="28"/>
        </w:rPr>
        <w:t>Дмитриевский   краеведческий музей им. А.Ф. Вангенгейма – филиал Курского областного краеведческого музея.</w:t>
      </w:r>
    </w:p>
    <w:p w:rsidR="00290D5A" w:rsidRPr="00290D5A" w:rsidRDefault="00290D5A" w:rsidP="00B41511">
      <w:pPr>
        <w:ind w:firstLine="851"/>
        <w:jc w:val="both"/>
        <w:rPr>
          <w:sz w:val="28"/>
          <w:szCs w:val="28"/>
        </w:rPr>
      </w:pPr>
      <w:r w:rsidRPr="00290D5A">
        <w:rPr>
          <w:sz w:val="28"/>
          <w:szCs w:val="28"/>
        </w:rPr>
        <w:t xml:space="preserve">     Основан в 1919 г. Расположен на втором этаже здания 19 в. (купца Хоботова) по ул. Ленина, 47. В коллекции музея насчитывается более 16 тыс. экспонатов основного фонда. В музее представлены залы: прошлое края,  довоенный период, Великая Отечественная война и партизанское движение в крае, природа края, представлены работы художников Л. Крохина и А. Любимова. Проводятся различные экскурсии: Дмитриев  на Свапе - город древний и молодой, знатные земляки края,   Великая Отечественная война, пребывание космонавтов на Дмитриевской земле, памятники истории и архитектуры города (экскурсия по городу), разработаны программы по обычаям края.  Музей работает с 9 до 17 часов, выходной день понедельник. </w:t>
      </w:r>
    </w:p>
    <w:p w:rsidR="00290D5A" w:rsidRPr="00290D5A" w:rsidRDefault="00290D5A" w:rsidP="00B41511">
      <w:pPr>
        <w:jc w:val="both"/>
        <w:rPr>
          <w:sz w:val="28"/>
          <w:szCs w:val="28"/>
        </w:rPr>
      </w:pPr>
    </w:p>
    <w:p w:rsidR="00290D5A" w:rsidRPr="00290D5A" w:rsidRDefault="00290D5A" w:rsidP="00B41511">
      <w:pPr>
        <w:jc w:val="both"/>
        <w:rPr>
          <w:sz w:val="28"/>
          <w:szCs w:val="28"/>
        </w:rPr>
      </w:pPr>
      <w:r w:rsidRPr="00290D5A">
        <w:rPr>
          <w:sz w:val="28"/>
          <w:szCs w:val="28"/>
        </w:rPr>
        <w:t>Дмитриевский районный Дом культуры</w:t>
      </w:r>
    </w:p>
    <w:p w:rsidR="00290D5A" w:rsidRPr="00290D5A" w:rsidRDefault="00290D5A" w:rsidP="00B41511">
      <w:pPr>
        <w:pStyle w:val="af"/>
        <w:jc w:val="both"/>
        <w:rPr>
          <w:sz w:val="28"/>
          <w:szCs w:val="28"/>
        </w:rPr>
      </w:pPr>
      <w:r w:rsidRPr="00290D5A">
        <w:rPr>
          <w:sz w:val="28"/>
          <w:szCs w:val="28"/>
        </w:rPr>
        <w:lastRenderedPageBreak/>
        <w:t>Адрес: ул. Ленина, д. 64.</w:t>
      </w:r>
    </w:p>
    <w:p w:rsidR="00290D5A" w:rsidRPr="00290D5A" w:rsidRDefault="00290D5A" w:rsidP="00B41511">
      <w:pPr>
        <w:pStyle w:val="af"/>
        <w:jc w:val="both"/>
        <w:rPr>
          <w:sz w:val="28"/>
          <w:szCs w:val="28"/>
        </w:rPr>
      </w:pPr>
      <w:r w:rsidRPr="00290D5A">
        <w:rPr>
          <w:sz w:val="28"/>
          <w:szCs w:val="28"/>
        </w:rPr>
        <w:t xml:space="preserve">Здание районного Дома культуры построено в 1974 году.  Это центр организации культурно-досуговой  жизни района. Здесь трудятся  шесть коллективов,   имеющих звание «Народный» и один - «Образцовый».  </w:t>
      </w:r>
    </w:p>
    <w:p w:rsidR="00290D5A" w:rsidRPr="00290D5A" w:rsidRDefault="00290D5A" w:rsidP="00B41511">
      <w:pPr>
        <w:jc w:val="both"/>
        <w:rPr>
          <w:sz w:val="28"/>
          <w:szCs w:val="28"/>
        </w:rPr>
      </w:pPr>
    </w:p>
    <w:p w:rsidR="00290D5A" w:rsidRPr="00290D5A" w:rsidRDefault="00290D5A" w:rsidP="00B41511">
      <w:pPr>
        <w:jc w:val="both"/>
        <w:rPr>
          <w:sz w:val="28"/>
          <w:szCs w:val="28"/>
        </w:rPr>
      </w:pPr>
      <w:r>
        <w:rPr>
          <w:sz w:val="28"/>
          <w:szCs w:val="28"/>
        </w:rPr>
        <w:t xml:space="preserve"> </w:t>
      </w:r>
      <w:r w:rsidRPr="00290D5A">
        <w:rPr>
          <w:sz w:val="28"/>
          <w:szCs w:val="28"/>
        </w:rPr>
        <w:t>Дмитриевский Центр досуга и культуры</w:t>
      </w:r>
    </w:p>
    <w:p w:rsidR="00290D5A" w:rsidRPr="00290D5A" w:rsidRDefault="00290D5A" w:rsidP="00B41511">
      <w:pPr>
        <w:pStyle w:val="af"/>
        <w:jc w:val="both"/>
        <w:rPr>
          <w:sz w:val="28"/>
          <w:szCs w:val="28"/>
        </w:rPr>
      </w:pPr>
      <w:r w:rsidRPr="00290D5A">
        <w:rPr>
          <w:sz w:val="28"/>
          <w:szCs w:val="28"/>
        </w:rPr>
        <w:t>Адрес: ул. Ленина, д. 57.</w:t>
      </w:r>
    </w:p>
    <w:p w:rsidR="00290D5A" w:rsidRPr="00290D5A" w:rsidRDefault="00290D5A" w:rsidP="00B41511">
      <w:pPr>
        <w:ind w:firstLine="708"/>
        <w:jc w:val="both"/>
        <w:rPr>
          <w:sz w:val="28"/>
          <w:szCs w:val="28"/>
        </w:rPr>
      </w:pPr>
      <w:r w:rsidRPr="00290D5A">
        <w:rPr>
          <w:sz w:val="28"/>
          <w:szCs w:val="28"/>
        </w:rPr>
        <w:t xml:space="preserve">Предоставляет услуги  кино-видео обслуживания и  организации культурно-досуговых мероприятий для  населения города и района. </w:t>
      </w:r>
      <w:r>
        <w:rPr>
          <w:sz w:val="28"/>
          <w:szCs w:val="28"/>
        </w:rPr>
        <w:t xml:space="preserve"> </w:t>
      </w:r>
      <w:r w:rsidRPr="00290D5A">
        <w:rPr>
          <w:sz w:val="28"/>
          <w:szCs w:val="28"/>
        </w:rPr>
        <w:t xml:space="preserve">Межпоселенческая библиотека Дмитриевского района </w:t>
      </w:r>
    </w:p>
    <w:p w:rsidR="00290D5A" w:rsidRPr="00290D5A" w:rsidRDefault="00290D5A" w:rsidP="00B41511">
      <w:pPr>
        <w:pStyle w:val="af"/>
        <w:ind w:firstLine="708"/>
        <w:jc w:val="both"/>
        <w:rPr>
          <w:sz w:val="28"/>
          <w:szCs w:val="28"/>
        </w:rPr>
      </w:pPr>
      <w:r w:rsidRPr="00290D5A">
        <w:rPr>
          <w:sz w:val="28"/>
          <w:szCs w:val="28"/>
        </w:rPr>
        <w:t>Адрес: ул. Ленина, д. 47.</w:t>
      </w:r>
    </w:p>
    <w:p w:rsidR="00290D5A" w:rsidRPr="00290D5A" w:rsidRDefault="00290D5A" w:rsidP="00B41511">
      <w:pPr>
        <w:jc w:val="both"/>
        <w:rPr>
          <w:sz w:val="28"/>
          <w:szCs w:val="28"/>
        </w:rPr>
      </w:pPr>
    </w:p>
    <w:p w:rsidR="00290D5A" w:rsidRPr="00AE17AC" w:rsidRDefault="00290D5A" w:rsidP="004C0EFC">
      <w:pPr>
        <w:pStyle w:val="ac"/>
        <w:numPr>
          <w:ilvl w:val="0"/>
          <w:numId w:val="49"/>
        </w:numPr>
        <w:spacing w:line="240" w:lineRule="auto"/>
        <w:jc w:val="both"/>
        <w:rPr>
          <w:szCs w:val="28"/>
        </w:rPr>
      </w:pPr>
      <w:r w:rsidRPr="004823F4">
        <w:rPr>
          <w:b/>
          <w:szCs w:val="28"/>
        </w:rPr>
        <w:t>Памятники истории и культуры</w:t>
      </w:r>
      <w:r w:rsidRPr="00AE17AC">
        <w:rPr>
          <w:szCs w:val="28"/>
        </w:rPr>
        <w:t>:</w:t>
      </w:r>
    </w:p>
    <w:p w:rsidR="005108FA" w:rsidRDefault="00290D5A" w:rsidP="004C0EFC">
      <w:pPr>
        <w:pStyle w:val="ac"/>
        <w:numPr>
          <w:ilvl w:val="0"/>
          <w:numId w:val="150"/>
        </w:numPr>
        <w:spacing w:line="240" w:lineRule="auto"/>
        <w:jc w:val="both"/>
        <w:rPr>
          <w:sz w:val="20"/>
          <w:szCs w:val="20"/>
          <w:u w:val="single"/>
        </w:rPr>
      </w:pPr>
      <w:r w:rsidRPr="005108FA">
        <w:rPr>
          <w:b/>
          <w:szCs w:val="28"/>
        </w:rPr>
        <w:t>Археологические:</w:t>
      </w:r>
      <w:r w:rsidR="00DF7EE9" w:rsidRPr="005108FA">
        <w:rPr>
          <w:sz w:val="20"/>
          <w:szCs w:val="20"/>
          <w:u w:val="single"/>
        </w:rPr>
        <w:t xml:space="preserve"> </w:t>
      </w:r>
    </w:p>
    <w:p w:rsidR="00DF7EE9" w:rsidRPr="005108FA" w:rsidRDefault="00DF7EE9" w:rsidP="00B41511">
      <w:pPr>
        <w:pStyle w:val="ac"/>
        <w:spacing w:line="240" w:lineRule="auto"/>
        <w:ind w:left="0" w:firstLine="567"/>
        <w:jc w:val="both"/>
        <w:rPr>
          <w:szCs w:val="28"/>
          <w:u w:val="single"/>
        </w:rPr>
      </w:pPr>
      <w:r w:rsidRPr="005108FA">
        <w:rPr>
          <w:szCs w:val="28"/>
          <w:u w:val="single"/>
        </w:rPr>
        <w:t xml:space="preserve">Моисеевское городище, </w:t>
      </w:r>
      <w:r w:rsidRPr="005108FA">
        <w:rPr>
          <w:szCs w:val="28"/>
        </w:rPr>
        <w:t xml:space="preserve"> д. Моисеево . Имеет самую большую по протяжённости насыпь, городище седлообразной формы с высоко поднимающимися краями. Сохранились остатки рвов. Раскопки на Моисеевском городище были проведены в 50-х годах А.Е. Алихановой. По её описанию, городище расположено на одном из отрогов высокого правого берега реки Свапы, протекающей на расстоянии около 2-х километров от него, и на левом берегу маленькой, местами пересыхающей речушки Измуд. Городище узкое, вытянуто с севера на юг и состоит из трех площадок. По конструкции оно необычное: первая (со стороны мыса) площадка не имеет вала и отделена от второй площадки рвом глубиной до 4-х метров, видимо, более позднего происхождения; вторая площадка небольшая, длиной 58 метров, заканчивается высоким (до 4-х метров высоты) валом; третья площадка также сравнительно небольшая, длиной 65 метров, и замыкается таким же валом высотой 3 метра со стороны площадки и 5 метров со стороны рва, глубина которого 2 метра Жизнь на городище впервые возникла в раннее скифское время. Она была интенсивной и продолжалась достаточно долго.</w:t>
      </w:r>
    </w:p>
    <w:p w:rsidR="00DF7EE9" w:rsidRPr="005108FA" w:rsidRDefault="00DF7EE9" w:rsidP="00B41511">
      <w:pPr>
        <w:ind w:firstLine="567"/>
        <w:jc w:val="both"/>
        <w:rPr>
          <w:sz w:val="28"/>
          <w:szCs w:val="28"/>
        </w:rPr>
      </w:pPr>
      <w:r w:rsidRPr="005108FA">
        <w:rPr>
          <w:sz w:val="28"/>
          <w:szCs w:val="28"/>
          <w:u w:val="single"/>
        </w:rPr>
        <w:t xml:space="preserve">Старогородское городище, </w:t>
      </w:r>
      <w:r w:rsidRPr="005108FA">
        <w:rPr>
          <w:sz w:val="28"/>
          <w:szCs w:val="28"/>
        </w:rPr>
        <w:t xml:space="preserve">на правом берегу реки Свапы, . С севера и юга городище ограничено глубокими оврагами, один из которых (северный) называется Меловецким. От коренного берега городище отделено глубоким рвом, уже значительно засыпавшимся. С этой же стороны на городище сохранился земляной вал. Площадь городища 1,5 – 2,0 га. Длина по окружности более 550 метров. В центральной части площади городища  имеется понижение, ведущее в потайной подземный ход, к настоящему времени засыпавшийся. Внизу, у русла реки, видны остатки этого хода.  Это обсыпавшееся углубление. Среди кусков глины видны остатки обгоревших деревьев, угля. Местные жители подземный ход называют «потайником». Они утверждают, что по подземному ходу можно было выйти из городища в противоположную от реки сторону за несколько сот метров от него, к западу, где когда-то был лес. В настоящее </w:t>
      </w:r>
      <w:r w:rsidRPr="005108FA">
        <w:rPr>
          <w:sz w:val="28"/>
          <w:szCs w:val="28"/>
        </w:rPr>
        <w:lastRenderedPageBreak/>
        <w:t>время на территории городища размещается  старогородское кладбище. При копке могил с глубины 70-80 см встречаются обломки керамики, предметы домашней утвари и скопление человеческих костей.</w:t>
      </w:r>
    </w:p>
    <w:p w:rsidR="00AE17AC" w:rsidRDefault="00AE17AC" w:rsidP="00B41511">
      <w:pPr>
        <w:pStyle w:val="ac"/>
        <w:spacing w:after="0" w:line="240" w:lineRule="auto"/>
        <w:ind w:left="789"/>
        <w:jc w:val="both"/>
        <w:rPr>
          <w:b/>
          <w:szCs w:val="28"/>
        </w:rPr>
      </w:pPr>
    </w:p>
    <w:p w:rsidR="00290D5A" w:rsidRPr="00ED75E5" w:rsidRDefault="00290D5A" w:rsidP="004C0EFC">
      <w:pPr>
        <w:pStyle w:val="ac"/>
        <w:numPr>
          <w:ilvl w:val="0"/>
          <w:numId w:val="50"/>
        </w:numPr>
        <w:spacing w:line="240" w:lineRule="auto"/>
        <w:jc w:val="both"/>
        <w:rPr>
          <w:b/>
          <w:szCs w:val="28"/>
        </w:rPr>
      </w:pPr>
      <w:r w:rsidRPr="00ED75E5">
        <w:rPr>
          <w:b/>
          <w:szCs w:val="28"/>
        </w:rPr>
        <w:t>Исторические:</w:t>
      </w:r>
    </w:p>
    <w:p w:rsidR="00290D5A" w:rsidRPr="00C90CD4" w:rsidRDefault="00290D5A" w:rsidP="004C0EFC">
      <w:pPr>
        <w:pStyle w:val="ac"/>
        <w:numPr>
          <w:ilvl w:val="0"/>
          <w:numId w:val="156"/>
        </w:numPr>
        <w:spacing w:line="240" w:lineRule="auto"/>
        <w:jc w:val="both"/>
        <w:rPr>
          <w:szCs w:val="28"/>
        </w:rPr>
      </w:pPr>
      <w:r w:rsidRPr="00C90CD4">
        <w:rPr>
          <w:szCs w:val="28"/>
        </w:rPr>
        <w:t>Обелиск, сооруженный в память партизан Курской партизанской бригады, погибших в боях с фашистскими захватчиками. ул. Ленина.</w:t>
      </w:r>
    </w:p>
    <w:p w:rsidR="00290D5A" w:rsidRPr="00C90CD4" w:rsidRDefault="00290D5A" w:rsidP="004C0EFC">
      <w:pPr>
        <w:pStyle w:val="ac"/>
        <w:numPr>
          <w:ilvl w:val="0"/>
          <w:numId w:val="156"/>
        </w:numPr>
        <w:spacing w:line="240" w:lineRule="auto"/>
        <w:jc w:val="both"/>
        <w:rPr>
          <w:szCs w:val="28"/>
        </w:rPr>
      </w:pPr>
      <w:r w:rsidRPr="00C90CD4">
        <w:rPr>
          <w:szCs w:val="28"/>
        </w:rPr>
        <w:t xml:space="preserve">Стела на месте казни партизанки-разведчицы Дмитриевского партизанского отряда Веры Терещенко. Сквер им. В. Терещенко. </w:t>
      </w:r>
    </w:p>
    <w:p w:rsidR="00290D5A" w:rsidRPr="00C90CD4" w:rsidRDefault="00290D5A" w:rsidP="004C0EFC">
      <w:pPr>
        <w:pStyle w:val="ac"/>
        <w:numPr>
          <w:ilvl w:val="0"/>
          <w:numId w:val="156"/>
        </w:numPr>
        <w:spacing w:line="240" w:lineRule="auto"/>
        <w:jc w:val="both"/>
        <w:rPr>
          <w:szCs w:val="28"/>
        </w:rPr>
      </w:pPr>
      <w:r w:rsidRPr="00C90CD4">
        <w:rPr>
          <w:szCs w:val="28"/>
        </w:rPr>
        <w:t>Воинское кладбище 1237 советских воинов, погибших при освобождении  г. Дмитриева и окрестных сел от фашистских захватчиков.  Парк им. 40-летия Октября.</w:t>
      </w:r>
    </w:p>
    <w:p w:rsidR="00290D5A" w:rsidRPr="00C90CD4" w:rsidRDefault="00290D5A" w:rsidP="004C0EFC">
      <w:pPr>
        <w:pStyle w:val="ac"/>
        <w:numPr>
          <w:ilvl w:val="0"/>
          <w:numId w:val="156"/>
        </w:numPr>
        <w:spacing w:line="240" w:lineRule="auto"/>
        <w:jc w:val="both"/>
        <w:rPr>
          <w:szCs w:val="28"/>
        </w:rPr>
      </w:pPr>
      <w:r w:rsidRPr="00C90CD4">
        <w:rPr>
          <w:szCs w:val="28"/>
        </w:rPr>
        <w:t xml:space="preserve">Штабная землянка курской партизанской бригады. В лесу, 1,5 км от с. Неварь. </w:t>
      </w:r>
    </w:p>
    <w:p w:rsidR="00290D5A" w:rsidRPr="00C90CD4" w:rsidRDefault="00290D5A" w:rsidP="004C0EFC">
      <w:pPr>
        <w:pStyle w:val="ac"/>
        <w:numPr>
          <w:ilvl w:val="0"/>
          <w:numId w:val="156"/>
        </w:numPr>
        <w:spacing w:line="240" w:lineRule="auto"/>
        <w:jc w:val="both"/>
        <w:rPr>
          <w:szCs w:val="28"/>
        </w:rPr>
      </w:pPr>
      <w:r w:rsidRPr="00C90CD4">
        <w:rPr>
          <w:szCs w:val="28"/>
        </w:rPr>
        <w:t>Танк Т-34-85, установленный в честь советских танкистов, освобождавших Дмитриев. 1982 г. Центр города.</w:t>
      </w:r>
    </w:p>
    <w:p w:rsidR="00290D5A" w:rsidRPr="00290D5A" w:rsidRDefault="00290D5A" w:rsidP="00B41511">
      <w:pPr>
        <w:jc w:val="both"/>
        <w:rPr>
          <w:sz w:val="28"/>
          <w:szCs w:val="28"/>
        </w:rPr>
      </w:pPr>
    </w:p>
    <w:p w:rsidR="00290D5A" w:rsidRPr="00ED75E5" w:rsidRDefault="00290D5A" w:rsidP="004C0EFC">
      <w:pPr>
        <w:pStyle w:val="ac"/>
        <w:numPr>
          <w:ilvl w:val="0"/>
          <w:numId w:val="51"/>
        </w:numPr>
        <w:spacing w:line="240" w:lineRule="auto"/>
        <w:jc w:val="both"/>
        <w:rPr>
          <w:b/>
          <w:szCs w:val="28"/>
        </w:rPr>
      </w:pPr>
      <w:r w:rsidRPr="00ED75E5">
        <w:rPr>
          <w:b/>
          <w:szCs w:val="28"/>
        </w:rPr>
        <w:t>Архитектурные:</w:t>
      </w:r>
    </w:p>
    <w:p w:rsidR="00290D5A" w:rsidRPr="00290D5A" w:rsidRDefault="00290D5A" w:rsidP="00B41511">
      <w:pPr>
        <w:jc w:val="both"/>
        <w:rPr>
          <w:sz w:val="28"/>
          <w:szCs w:val="28"/>
        </w:rPr>
      </w:pPr>
      <w:r w:rsidRPr="00290D5A">
        <w:rPr>
          <w:sz w:val="28"/>
          <w:szCs w:val="28"/>
        </w:rPr>
        <w:t>Торговые ряды (описаны выше).</w:t>
      </w:r>
    </w:p>
    <w:p w:rsidR="00290D5A" w:rsidRPr="00290D5A" w:rsidRDefault="00290D5A" w:rsidP="00B41511">
      <w:pPr>
        <w:jc w:val="both"/>
        <w:rPr>
          <w:sz w:val="28"/>
          <w:szCs w:val="28"/>
        </w:rPr>
      </w:pPr>
      <w:r w:rsidRPr="00290D5A">
        <w:rPr>
          <w:sz w:val="28"/>
          <w:szCs w:val="28"/>
        </w:rPr>
        <w:t>Большое количество одно и двухэтажных  жилых домов 19 века, различной архитектурной постройки.</w:t>
      </w:r>
    </w:p>
    <w:p w:rsidR="00290D5A" w:rsidRPr="00290D5A" w:rsidRDefault="00290D5A" w:rsidP="00B41511">
      <w:pPr>
        <w:jc w:val="both"/>
        <w:rPr>
          <w:sz w:val="28"/>
          <w:szCs w:val="28"/>
        </w:rPr>
      </w:pPr>
      <w:r w:rsidRPr="00290D5A">
        <w:rPr>
          <w:sz w:val="28"/>
          <w:szCs w:val="28"/>
        </w:rPr>
        <w:t>Больничный корпус. 1915 г.</w:t>
      </w:r>
    </w:p>
    <w:p w:rsidR="00290D5A" w:rsidRPr="00290D5A" w:rsidRDefault="00290D5A" w:rsidP="00B41511">
      <w:pPr>
        <w:jc w:val="both"/>
        <w:rPr>
          <w:sz w:val="28"/>
          <w:szCs w:val="28"/>
        </w:rPr>
      </w:pPr>
      <w:r w:rsidRPr="00290D5A">
        <w:rPr>
          <w:sz w:val="28"/>
          <w:szCs w:val="28"/>
        </w:rPr>
        <w:t>Здание аптеки, 19 век. До сих пор здесь размещается аптека.</w:t>
      </w:r>
    </w:p>
    <w:p w:rsidR="00290D5A" w:rsidRPr="00290D5A" w:rsidRDefault="00290D5A" w:rsidP="00B41511">
      <w:pPr>
        <w:jc w:val="both"/>
        <w:rPr>
          <w:sz w:val="28"/>
          <w:szCs w:val="28"/>
        </w:rPr>
      </w:pPr>
      <w:r w:rsidRPr="00290D5A">
        <w:rPr>
          <w:sz w:val="28"/>
          <w:szCs w:val="28"/>
        </w:rPr>
        <w:t>Здание женской гимназии. 2-я пол. 19 в. Сейчас здесь центр детского творчества, фильмотека, автошкола.</w:t>
      </w:r>
    </w:p>
    <w:p w:rsidR="00290D5A" w:rsidRPr="00290D5A" w:rsidRDefault="00290D5A" w:rsidP="00B41511">
      <w:pPr>
        <w:jc w:val="both"/>
        <w:rPr>
          <w:sz w:val="28"/>
          <w:szCs w:val="28"/>
        </w:rPr>
      </w:pPr>
      <w:r w:rsidRPr="00290D5A">
        <w:rPr>
          <w:sz w:val="28"/>
          <w:szCs w:val="28"/>
        </w:rPr>
        <w:t>Городская пожарная каланча. 2-я пол. 19 в. Сейчас здесь школа-интернат.</w:t>
      </w:r>
    </w:p>
    <w:p w:rsidR="00290D5A" w:rsidRPr="00290D5A" w:rsidRDefault="00290D5A" w:rsidP="00B41511">
      <w:pPr>
        <w:jc w:val="both"/>
        <w:rPr>
          <w:sz w:val="28"/>
          <w:szCs w:val="28"/>
        </w:rPr>
      </w:pPr>
      <w:r w:rsidRPr="00290D5A">
        <w:rPr>
          <w:sz w:val="28"/>
          <w:szCs w:val="28"/>
        </w:rPr>
        <w:t>Церковь Марии Магдалины. 1879 г.</w:t>
      </w:r>
    </w:p>
    <w:p w:rsidR="00290D5A" w:rsidRPr="00290D5A" w:rsidRDefault="00290D5A" w:rsidP="00B41511">
      <w:pPr>
        <w:jc w:val="both"/>
        <w:rPr>
          <w:sz w:val="28"/>
          <w:szCs w:val="28"/>
        </w:rPr>
      </w:pPr>
      <w:r w:rsidRPr="00290D5A">
        <w:rPr>
          <w:sz w:val="28"/>
          <w:szCs w:val="28"/>
        </w:rPr>
        <w:t>Ансамбль усадьбы купца Шестопалова. 2-я пол. 19 в.</w:t>
      </w:r>
    </w:p>
    <w:p w:rsidR="00290D5A" w:rsidRPr="00290D5A" w:rsidRDefault="00290D5A" w:rsidP="00B41511">
      <w:pPr>
        <w:jc w:val="both"/>
        <w:rPr>
          <w:sz w:val="28"/>
          <w:szCs w:val="28"/>
        </w:rPr>
      </w:pPr>
      <w:r w:rsidRPr="00290D5A">
        <w:rPr>
          <w:sz w:val="28"/>
          <w:szCs w:val="28"/>
        </w:rPr>
        <w:t>Ансамбль городской усадьбы. 2-я пол. 19 в.</w:t>
      </w:r>
    </w:p>
    <w:p w:rsidR="00290D5A" w:rsidRPr="00290D5A" w:rsidRDefault="00290D5A" w:rsidP="00B41511">
      <w:pPr>
        <w:jc w:val="both"/>
        <w:rPr>
          <w:sz w:val="28"/>
          <w:szCs w:val="28"/>
        </w:rPr>
      </w:pPr>
      <w:r w:rsidRPr="00290D5A">
        <w:rPr>
          <w:sz w:val="28"/>
          <w:szCs w:val="28"/>
        </w:rPr>
        <w:t>Пивоварня Драпико. 2-я пол. 19 в.</w:t>
      </w:r>
    </w:p>
    <w:p w:rsidR="00290D5A" w:rsidRPr="00290D5A" w:rsidRDefault="00290D5A" w:rsidP="00B41511">
      <w:pPr>
        <w:jc w:val="both"/>
        <w:rPr>
          <w:sz w:val="28"/>
          <w:szCs w:val="28"/>
        </w:rPr>
      </w:pPr>
      <w:r w:rsidRPr="00290D5A">
        <w:rPr>
          <w:sz w:val="28"/>
          <w:szCs w:val="28"/>
        </w:rPr>
        <w:t xml:space="preserve">Здание реального училища. 2-я пол. 19в. </w:t>
      </w:r>
    </w:p>
    <w:p w:rsidR="00290D5A" w:rsidRPr="00290D5A" w:rsidRDefault="00290D5A" w:rsidP="00B41511">
      <w:pPr>
        <w:jc w:val="both"/>
        <w:rPr>
          <w:sz w:val="28"/>
          <w:szCs w:val="28"/>
        </w:rPr>
      </w:pPr>
      <w:r w:rsidRPr="00290D5A">
        <w:rPr>
          <w:sz w:val="28"/>
          <w:szCs w:val="28"/>
        </w:rPr>
        <w:t>Здание тюрьмы. 18 в. Сейчас здесь техникум.</w:t>
      </w:r>
    </w:p>
    <w:p w:rsidR="00290D5A" w:rsidRPr="00290D5A" w:rsidRDefault="00290D5A" w:rsidP="00B41511">
      <w:pPr>
        <w:jc w:val="both"/>
        <w:rPr>
          <w:sz w:val="28"/>
          <w:szCs w:val="28"/>
        </w:rPr>
      </w:pPr>
      <w:r w:rsidRPr="00290D5A">
        <w:rPr>
          <w:sz w:val="28"/>
          <w:szCs w:val="28"/>
        </w:rPr>
        <w:t>Здание городского земства. 2-я пол. 19 в. Сейчас здесь нарсуд.</w:t>
      </w:r>
    </w:p>
    <w:p w:rsidR="00290D5A" w:rsidRPr="00290D5A" w:rsidRDefault="00290D5A" w:rsidP="00B41511">
      <w:pPr>
        <w:jc w:val="both"/>
        <w:rPr>
          <w:sz w:val="28"/>
          <w:szCs w:val="28"/>
        </w:rPr>
      </w:pPr>
      <w:r w:rsidRPr="00290D5A">
        <w:rPr>
          <w:sz w:val="28"/>
          <w:szCs w:val="28"/>
        </w:rPr>
        <w:t xml:space="preserve">Ансамбль усадьбы великого князя Михаила Романова. 2-я пол. 19 в. п. Первоавгустовский </w:t>
      </w:r>
    </w:p>
    <w:p w:rsidR="00290D5A" w:rsidRPr="00290D5A" w:rsidRDefault="00290D5A" w:rsidP="00B41511">
      <w:pPr>
        <w:jc w:val="both"/>
        <w:rPr>
          <w:sz w:val="28"/>
          <w:szCs w:val="28"/>
        </w:rPr>
      </w:pPr>
      <w:r w:rsidRPr="00290D5A">
        <w:rPr>
          <w:sz w:val="28"/>
          <w:szCs w:val="28"/>
        </w:rPr>
        <w:t xml:space="preserve"> Церковь Крестовоздвиженская. 1790 г. в с. Рогозна</w:t>
      </w:r>
    </w:p>
    <w:p w:rsidR="00290D5A" w:rsidRDefault="00290D5A" w:rsidP="00B41511">
      <w:pPr>
        <w:jc w:val="both"/>
        <w:rPr>
          <w:sz w:val="28"/>
          <w:szCs w:val="28"/>
        </w:rPr>
      </w:pPr>
      <w:r w:rsidRPr="00290D5A">
        <w:rPr>
          <w:sz w:val="28"/>
          <w:szCs w:val="28"/>
        </w:rPr>
        <w:t>Церковь Христорождественская. 1770 г. с. Шагарово-Петровское</w:t>
      </w:r>
    </w:p>
    <w:p w:rsidR="00290D5A" w:rsidRDefault="00290D5A" w:rsidP="00B41511">
      <w:pPr>
        <w:jc w:val="both"/>
        <w:rPr>
          <w:b/>
          <w:sz w:val="28"/>
          <w:szCs w:val="28"/>
        </w:rPr>
      </w:pPr>
    </w:p>
    <w:p w:rsidR="00A67207" w:rsidRDefault="00A67207" w:rsidP="00B41511">
      <w:pPr>
        <w:jc w:val="both"/>
        <w:rPr>
          <w:b/>
          <w:sz w:val="28"/>
          <w:szCs w:val="28"/>
        </w:rPr>
      </w:pPr>
    </w:p>
    <w:p w:rsidR="00C90CD4" w:rsidRPr="00290D5A" w:rsidRDefault="00C90CD4" w:rsidP="00B41511">
      <w:pPr>
        <w:jc w:val="both"/>
        <w:rPr>
          <w:b/>
          <w:sz w:val="28"/>
          <w:szCs w:val="28"/>
        </w:rPr>
      </w:pPr>
    </w:p>
    <w:p w:rsidR="00290D5A" w:rsidRPr="008130D6" w:rsidRDefault="00290D5A" w:rsidP="00B41511">
      <w:pPr>
        <w:jc w:val="both"/>
        <w:rPr>
          <w:b/>
          <w:i/>
          <w:sz w:val="36"/>
          <w:szCs w:val="28"/>
        </w:rPr>
      </w:pPr>
      <w:r w:rsidRPr="008130D6">
        <w:rPr>
          <w:b/>
          <w:i/>
          <w:sz w:val="36"/>
          <w:szCs w:val="28"/>
        </w:rPr>
        <w:t xml:space="preserve">Железногорский район </w:t>
      </w:r>
    </w:p>
    <w:p w:rsidR="004C75FE" w:rsidRDefault="004C75FE" w:rsidP="00B41511">
      <w:pPr>
        <w:jc w:val="both"/>
        <w:rPr>
          <w:b/>
          <w:sz w:val="28"/>
          <w:szCs w:val="28"/>
        </w:rPr>
      </w:pPr>
    </w:p>
    <w:p w:rsidR="004C75FE" w:rsidRPr="004C75FE" w:rsidRDefault="004C75FE" w:rsidP="004C0EFC">
      <w:pPr>
        <w:pStyle w:val="ac"/>
        <w:numPr>
          <w:ilvl w:val="0"/>
          <w:numId w:val="54"/>
        </w:numPr>
        <w:spacing w:after="20" w:line="240" w:lineRule="auto"/>
        <w:rPr>
          <w:b/>
          <w:szCs w:val="28"/>
        </w:rPr>
      </w:pPr>
      <w:r w:rsidRPr="004C75FE">
        <w:rPr>
          <w:b/>
          <w:szCs w:val="28"/>
        </w:rPr>
        <w:t>Памятники природы:</w:t>
      </w:r>
    </w:p>
    <w:p w:rsidR="004C75FE" w:rsidRDefault="004C75FE" w:rsidP="00B41511">
      <w:pPr>
        <w:jc w:val="both"/>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
        <w:gridCol w:w="2098"/>
        <w:gridCol w:w="2191"/>
        <w:gridCol w:w="4471"/>
      </w:tblGrid>
      <w:tr w:rsidR="004C75FE" w:rsidRPr="00C90CD4" w:rsidTr="00ED75E5">
        <w:trPr>
          <w:trHeight w:val="265"/>
        </w:trPr>
        <w:tc>
          <w:tcPr>
            <w:tcW w:w="704" w:type="dxa"/>
            <w:shd w:val="clear" w:color="auto" w:fill="D9D9D9" w:themeFill="background1" w:themeFillShade="D9"/>
          </w:tcPr>
          <w:p w:rsidR="004C75FE" w:rsidRPr="00C90CD4" w:rsidRDefault="004C75FE" w:rsidP="00B41511">
            <w:pPr>
              <w:jc w:val="center"/>
            </w:pPr>
            <w:r w:rsidRPr="00C90CD4">
              <w:t>№ п/п</w:t>
            </w:r>
          </w:p>
        </w:tc>
        <w:tc>
          <w:tcPr>
            <w:tcW w:w="2098" w:type="dxa"/>
            <w:shd w:val="clear" w:color="auto" w:fill="D9D9D9" w:themeFill="background1" w:themeFillShade="D9"/>
          </w:tcPr>
          <w:p w:rsidR="004C75FE" w:rsidRPr="00C90CD4" w:rsidRDefault="004C75FE" w:rsidP="00B41511">
            <w:pPr>
              <w:jc w:val="center"/>
              <w:rPr>
                <w:bCs/>
              </w:rPr>
            </w:pPr>
            <w:r w:rsidRPr="00C90CD4">
              <w:rPr>
                <w:bCs/>
              </w:rPr>
              <w:t>Наименование</w:t>
            </w:r>
          </w:p>
        </w:tc>
        <w:tc>
          <w:tcPr>
            <w:tcW w:w="2191" w:type="dxa"/>
            <w:shd w:val="clear" w:color="auto" w:fill="D9D9D9" w:themeFill="background1" w:themeFillShade="D9"/>
          </w:tcPr>
          <w:p w:rsidR="004C75FE" w:rsidRPr="00C90CD4" w:rsidRDefault="004C75FE" w:rsidP="00B41511">
            <w:pPr>
              <w:jc w:val="center"/>
            </w:pPr>
            <w:r w:rsidRPr="00C90CD4">
              <w:t>Населенный пункт</w:t>
            </w:r>
          </w:p>
        </w:tc>
        <w:tc>
          <w:tcPr>
            <w:tcW w:w="4471" w:type="dxa"/>
            <w:shd w:val="clear" w:color="auto" w:fill="D9D9D9" w:themeFill="background1" w:themeFillShade="D9"/>
          </w:tcPr>
          <w:p w:rsidR="004C75FE" w:rsidRPr="00C90CD4" w:rsidRDefault="004C75FE" w:rsidP="00B41511">
            <w:pPr>
              <w:jc w:val="center"/>
            </w:pPr>
            <w:r w:rsidRPr="00C90CD4">
              <w:t>Описание</w:t>
            </w:r>
          </w:p>
        </w:tc>
      </w:tr>
      <w:tr w:rsidR="004C75FE" w:rsidRPr="00C90CD4" w:rsidTr="00ED75E5">
        <w:trPr>
          <w:trHeight w:val="265"/>
        </w:trPr>
        <w:tc>
          <w:tcPr>
            <w:tcW w:w="704" w:type="dxa"/>
            <w:shd w:val="clear" w:color="auto" w:fill="auto"/>
          </w:tcPr>
          <w:p w:rsidR="004C75FE" w:rsidRPr="00C90CD4" w:rsidRDefault="004C75FE" w:rsidP="004C0EFC">
            <w:pPr>
              <w:pStyle w:val="ac"/>
              <w:numPr>
                <w:ilvl w:val="0"/>
                <w:numId w:val="57"/>
              </w:numPr>
              <w:spacing w:line="240" w:lineRule="auto"/>
              <w:jc w:val="center"/>
              <w:rPr>
                <w:sz w:val="24"/>
                <w:szCs w:val="24"/>
              </w:rPr>
            </w:pPr>
          </w:p>
        </w:tc>
        <w:tc>
          <w:tcPr>
            <w:tcW w:w="2098" w:type="dxa"/>
            <w:shd w:val="clear" w:color="auto" w:fill="auto"/>
          </w:tcPr>
          <w:p w:rsidR="004C75FE" w:rsidRPr="00C90CD4" w:rsidRDefault="004C75FE" w:rsidP="00B41511">
            <w:pPr>
              <w:rPr>
                <w:color w:val="252525"/>
              </w:rPr>
            </w:pPr>
            <w:r w:rsidRPr="00C90CD4">
              <w:rPr>
                <w:b/>
                <w:bCs/>
                <w:color w:val="252525"/>
              </w:rPr>
              <w:t>Жидеевская дача</w:t>
            </w:r>
          </w:p>
        </w:tc>
        <w:tc>
          <w:tcPr>
            <w:tcW w:w="2191" w:type="dxa"/>
            <w:shd w:val="clear" w:color="auto" w:fill="auto"/>
          </w:tcPr>
          <w:p w:rsidR="004C75FE" w:rsidRPr="00C90CD4" w:rsidRDefault="004C75FE" w:rsidP="00B41511">
            <w:pPr>
              <w:rPr>
                <w:color w:val="252525"/>
              </w:rPr>
            </w:pPr>
            <w:r w:rsidRPr="00C90CD4">
              <w:rPr>
                <w:color w:val="252525"/>
              </w:rPr>
              <w:t>с.</w:t>
            </w:r>
            <w:r w:rsidRPr="00C90CD4">
              <w:rPr>
                <w:rStyle w:val="apple-converted-space"/>
                <w:color w:val="252525"/>
              </w:rPr>
              <w:t> </w:t>
            </w:r>
            <w:hyperlink r:id="rId482" w:tooltip="Жидеевка" w:history="1">
              <w:r w:rsidRPr="00C90CD4">
                <w:rPr>
                  <w:rStyle w:val="a4"/>
                  <w:color w:val="0B0080"/>
                </w:rPr>
                <w:t>Жидеевка</w:t>
              </w:r>
            </w:hyperlink>
            <w:r w:rsidRPr="00C90CD4">
              <w:rPr>
                <w:color w:val="252525"/>
              </w:rPr>
              <w:t>, сл.</w:t>
            </w:r>
            <w:hyperlink r:id="rId483" w:tooltip="Михайловка (Железногорский район)" w:history="1">
              <w:r w:rsidRPr="00C90CD4">
                <w:rPr>
                  <w:rStyle w:val="a4"/>
                  <w:color w:val="0B0080"/>
                </w:rPr>
                <w:t>Михайловка</w:t>
              </w:r>
            </w:hyperlink>
            <w:r w:rsidRPr="00C90CD4">
              <w:rPr>
                <w:color w:val="252525"/>
              </w:rPr>
              <w:t>, д. Старый Бузец</w:t>
            </w:r>
          </w:p>
        </w:tc>
        <w:tc>
          <w:tcPr>
            <w:tcW w:w="4471" w:type="dxa"/>
            <w:shd w:val="clear" w:color="auto" w:fill="auto"/>
          </w:tcPr>
          <w:p w:rsidR="004C75FE" w:rsidRPr="00C90CD4" w:rsidRDefault="004C75FE" w:rsidP="00B41511">
            <w:pPr>
              <w:jc w:val="both"/>
            </w:pPr>
            <w:r w:rsidRPr="00C90CD4">
              <w:rPr>
                <w:color w:val="252525"/>
                <w:shd w:val="clear" w:color="auto" w:fill="FFFFFF"/>
              </w:rPr>
              <w:t>Памятник природы на берегу реки Свапа отличает интересный состав северных растений, сфагновые болота с реликтовой растительностью ледникового периода (белоусники,</w:t>
            </w:r>
            <w:r w:rsidRPr="00C90CD4">
              <w:rPr>
                <w:rStyle w:val="apple-converted-space"/>
                <w:color w:val="252525"/>
                <w:shd w:val="clear" w:color="auto" w:fill="FFFFFF"/>
              </w:rPr>
              <w:t> </w:t>
            </w:r>
            <w:hyperlink r:id="rId484" w:tooltip="Вереск" w:history="1">
              <w:r w:rsidRPr="00C90CD4">
                <w:rPr>
                  <w:rStyle w:val="a4"/>
                  <w:color w:val="0B0080"/>
                  <w:shd w:val="clear" w:color="auto" w:fill="FFFFFF"/>
                </w:rPr>
                <w:t>вереск</w:t>
              </w:r>
            </w:hyperlink>
            <w:r w:rsidRPr="00C90CD4">
              <w:rPr>
                <w:color w:val="252525"/>
                <w:shd w:val="clear" w:color="auto" w:fill="FFFFFF"/>
              </w:rPr>
              <w:t>, а иногда и</w:t>
            </w:r>
            <w:r w:rsidRPr="00C90CD4">
              <w:rPr>
                <w:rStyle w:val="apple-converted-space"/>
                <w:color w:val="252525"/>
                <w:shd w:val="clear" w:color="auto" w:fill="FFFFFF"/>
              </w:rPr>
              <w:t> </w:t>
            </w:r>
            <w:hyperlink r:id="rId485" w:tooltip="Клюква" w:history="1">
              <w:r w:rsidRPr="00C90CD4">
                <w:rPr>
                  <w:rStyle w:val="a4"/>
                  <w:color w:val="0B0080"/>
                  <w:shd w:val="clear" w:color="auto" w:fill="FFFFFF"/>
                </w:rPr>
                <w:t>клюква</w:t>
              </w:r>
            </w:hyperlink>
            <w:r w:rsidRPr="00C90CD4">
              <w:rPr>
                <w:color w:val="252525"/>
                <w:shd w:val="clear" w:color="auto" w:fill="FFFFFF"/>
              </w:rPr>
              <w:t>). Участок сосновых культур с неморальными и бореальными видами растений.</w:t>
            </w:r>
          </w:p>
        </w:tc>
      </w:tr>
      <w:tr w:rsidR="004C75FE" w:rsidRPr="00C90CD4" w:rsidTr="00ED75E5">
        <w:trPr>
          <w:trHeight w:val="265"/>
        </w:trPr>
        <w:tc>
          <w:tcPr>
            <w:tcW w:w="704" w:type="dxa"/>
            <w:shd w:val="clear" w:color="auto" w:fill="auto"/>
          </w:tcPr>
          <w:p w:rsidR="004C75FE" w:rsidRPr="00C90CD4" w:rsidRDefault="004C75FE" w:rsidP="004C0EFC">
            <w:pPr>
              <w:pStyle w:val="ac"/>
              <w:numPr>
                <w:ilvl w:val="0"/>
                <w:numId w:val="57"/>
              </w:numPr>
              <w:spacing w:line="240" w:lineRule="auto"/>
              <w:jc w:val="center"/>
              <w:rPr>
                <w:sz w:val="24"/>
                <w:szCs w:val="24"/>
              </w:rPr>
            </w:pPr>
          </w:p>
        </w:tc>
        <w:tc>
          <w:tcPr>
            <w:tcW w:w="2098" w:type="dxa"/>
            <w:shd w:val="clear" w:color="auto" w:fill="auto"/>
          </w:tcPr>
          <w:p w:rsidR="004C75FE" w:rsidRPr="00C90CD4" w:rsidRDefault="004C75FE" w:rsidP="00B41511">
            <w:pPr>
              <w:spacing w:after="20"/>
              <w:ind w:left="174"/>
            </w:pPr>
            <w:r w:rsidRPr="00C90CD4">
              <w:t>«Пустошь-Корень»</w:t>
            </w:r>
          </w:p>
          <w:p w:rsidR="004C75FE" w:rsidRPr="00C90CD4" w:rsidRDefault="004C75FE" w:rsidP="00B41511">
            <w:pPr>
              <w:jc w:val="center"/>
              <w:rPr>
                <w:bCs/>
              </w:rPr>
            </w:pPr>
          </w:p>
        </w:tc>
        <w:tc>
          <w:tcPr>
            <w:tcW w:w="2191" w:type="dxa"/>
            <w:shd w:val="clear" w:color="auto" w:fill="auto"/>
          </w:tcPr>
          <w:p w:rsidR="004C75FE" w:rsidRPr="00C90CD4" w:rsidRDefault="004C75FE" w:rsidP="00B41511">
            <w:pPr>
              <w:jc w:val="center"/>
            </w:pPr>
            <w:r w:rsidRPr="00C90CD4">
              <w:t>с.Карманово</w:t>
            </w:r>
          </w:p>
        </w:tc>
        <w:tc>
          <w:tcPr>
            <w:tcW w:w="4471" w:type="dxa"/>
            <w:shd w:val="clear" w:color="auto" w:fill="auto"/>
          </w:tcPr>
          <w:p w:rsidR="004C75FE" w:rsidRPr="00C90CD4" w:rsidRDefault="004C75FE" w:rsidP="00B41511">
            <w:pPr>
              <w:spacing w:after="20"/>
              <w:ind w:left="110"/>
              <w:jc w:val="both"/>
            </w:pPr>
            <w:r w:rsidRPr="00C90CD4">
              <w:t>Расположен на территории Кармановского лесничества, с.Карманово</w:t>
            </w:r>
          </w:p>
          <w:p w:rsidR="004C75FE" w:rsidRPr="00C90CD4" w:rsidRDefault="004C75FE" w:rsidP="00B41511">
            <w:pPr>
              <w:spacing w:after="20"/>
              <w:ind w:left="110"/>
              <w:jc w:val="both"/>
            </w:pPr>
            <w:r w:rsidRPr="00C90CD4">
              <w:t>государственный природный экологический (видовой) заказник местного назначения общей площадью 1,5 тыс.га.</w:t>
            </w:r>
          </w:p>
        </w:tc>
      </w:tr>
      <w:tr w:rsidR="004C75FE" w:rsidRPr="00C90CD4" w:rsidTr="00ED75E5">
        <w:trPr>
          <w:trHeight w:val="265"/>
        </w:trPr>
        <w:tc>
          <w:tcPr>
            <w:tcW w:w="704" w:type="dxa"/>
            <w:shd w:val="clear" w:color="auto" w:fill="auto"/>
          </w:tcPr>
          <w:p w:rsidR="004C75FE" w:rsidRPr="00C90CD4" w:rsidRDefault="004C75FE" w:rsidP="004C0EFC">
            <w:pPr>
              <w:pStyle w:val="ac"/>
              <w:numPr>
                <w:ilvl w:val="0"/>
                <w:numId w:val="57"/>
              </w:numPr>
              <w:spacing w:line="240" w:lineRule="auto"/>
              <w:jc w:val="center"/>
              <w:rPr>
                <w:sz w:val="24"/>
                <w:szCs w:val="24"/>
              </w:rPr>
            </w:pPr>
          </w:p>
        </w:tc>
        <w:tc>
          <w:tcPr>
            <w:tcW w:w="2098" w:type="dxa"/>
            <w:shd w:val="clear" w:color="auto" w:fill="auto"/>
          </w:tcPr>
          <w:p w:rsidR="004C75FE" w:rsidRPr="00C90CD4" w:rsidRDefault="004C75FE" w:rsidP="00B41511">
            <w:pPr>
              <w:spacing w:after="20"/>
              <w:ind w:left="174"/>
            </w:pPr>
            <w:r w:rsidRPr="00C90CD4">
              <w:t>«Кармановский дендрарий»</w:t>
            </w:r>
          </w:p>
          <w:p w:rsidR="004C75FE" w:rsidRPr="00C90CD4" w:rsidRDefault="004C75FE" w:rsidP="00B41511">
            <w:pPr>
              <w:spacing w:after="20"/>
              <w:ind w:left="174"/>
            </w:pPr>
          </w:p>
        </w:tc>
        <w:tc>
          <w:tcPr>
            <w:tcW w:w="2191" w:type="dxa"/>
            <w:shd w:val="clear" w:color="auto" w:fill="auto"/>
          </w:tcPr>
          <w:p w:rsidR="004C75FE" w:rsidRPr="00C90CD4" w:rsidRDefault="004C75FE" w:rsidP="00B41511">
            <w:pPr>
              <w:jc w:val="center"/>
            </w:pPr>
            <w:r w:rsidRPr="00C90CD4">
              <w:t>сл.Михайловка и с.Карманово</w:t>
            </w:r>
          </w:p>
        </w:tc>
        <w:tc>
          <w:tcPr>
            <w:tcW w:w="4471" w:type="dxa"/>
            <w:shd w:val="clear" w:color="auto" w:fill="auto"/>
          </w:tcPr>
          <w:p w:rsidR="004C75FE" w:rsidRPr="00C90CD4" w:rsidRDefault="004C75FE" w:rsidP="00B41511">
            <w:pPr>
              <w:spacing w:after="20"/>
              <w:ind w:left="110"/>
              <w:jc w:val="both"/>
            </w:pPr>
            <w:r w:rsidRPr="00C90CD4">
              <w:t>Произрастает 250 видов деревьев и кустарников, в т.ч. 238 видов интродуцентов, в общей сложности 692 дерева и 695 кустарников.</w:t>
            </w:r>
          </w:p>
        </w:tc>
      </w:tr>
    </w:tbl>
    <w:p w:rsidR="00B60E55" w:rsidRPr="00290D5A" w:rsidRDefault="00B60E55" w:rsidP="00B41511">
      <w:pPr>
        <w:jc w:val="both"/>
        <w:rPr>
          <w:b/>
          <w:sz w:val="28"/>
          <w:szCs w:val="28"/>
        </w:rPr>
      </w:pPr>
    </w:p>
    <w:p w:rsidR="00B361C8" w:rsidRDefault="00B361C8" w:rsidP="004C0EFC">
      <w:pPr>
        <w:pStyle w:val="ac"/>
        <w:numPr>
          <w:ilvl w:val="0"/>
          <w:numId w:val="54"/>
        </w:numPr>
        <w:spacing w:after="20" w:line="240" w:lineRule="auto"/>
        <w:ind w:left="567" w:hanging="567"/>
        <w:rPr>
          <w:b/>
          <w:szCs w:val="28"/>
        </w:rPr>
      </w:pPr>
      <w:r w:rsidRPr="004C75FE">
        <w:rPr>
          <w:b/>
          <w:szCs w:val="28"/>
        </w:rPr>
        <w:t>Живописные места( которые потенциально могли бы стать зонами отдыха)</w:t>
      </w:r>
      <w:r w:rsidRPr="004C75FE">
        <w:rPr>
          <w:szCs w:val="28"/>
        </w:rPr>
        <w:t xml:space="preserve"> места у озера Копенки, р.</w:t>
      </w:r>
      <w:r w:rsidR="00A67207">
        <w:rPr>
          <w:szCs w:val="28"/>
        </w:rPr>
        <w:t xml:space="preserve"> </w:t>
      </w:r>
      <w:r w:rsidRPr="004C75FE">
        <w:rPr>
          <w:szCs w:val="28"/>
        </w:rPr>
        <w:t>Свапы в районе сл.Михайловка , Ратманово,Карманово, Жидеевские дачи»</w:t>
      </w:r>
      <w:r w:rsidRPr="004C75FE">
        <w:rPr>
          <w:b/>
          <w:szCs w:val="28"/>
        </w:rPr>
        <w:t xml:space="preserve"> </w:t>
      </w:r>
    </w:p>
    <w:p w:rsidR="000B79D8" w:rsidRPr="000B79D8" w:rsidRDefault="00ED75E5" w:rsidP="004C0EFC">
      <w:pPr>
        <w:pStyle w:val="ac"/>
        <w:numPr>
          <w:ilvl w:val="0"/>
          <w:numId w:val="54"/>
        </w:numPr>
        <w:spacing w:after="20" w:line="240" w:lineRule="auto"/>
        <w:ind w:left="567" w:hanging="567"/>
        <w:jc w:val="both"/>
        <w:rPr>
          <w:b/>
          <w:szCs w:val="28"/>
        </w:rPr>
      </w:pPr>
      <w:r w:rsidRPr="000B79D8">
        <w:rPr>
          <w:b/>
          <w:color w:val="252525"/>
          <w:szCs w:val="28"/>
        </w:rPr>
        <w:t>Целебные источники</w:t>
      </w:r>
      <w:r w:rsidR="000B79D8" w:rsidRPr="000B79D8">
        <w:rPr>
          <w:b/>
          <w:color w:val="252525"/>
          <w:szCs w:val="28"/>
        </w:rPr>
        <w:t>:</w:t>
      </w:r>
    </w:p>
    <w:p w:rsidR="000B79D8" w:rsidRDefault="000B79D8" w:rsidP="00B41511">
      <w:pPr>
        <w:pStyle w:val="ac"/>
        <w:spacing w:after="20" w:line="240" w:lineRule="auto"/>
        <w:ind w:left="567"/>
        <w:jc w:val="both"/>
        <w:rPr>
          <w:color w:val="252525"/>
          <w:szCs w:val="28"/>
        </w:rPr>
      </w:pPr>
      <w:r w:rsidRPr="000B79D8">
        <w:rPr>
          <w:b/>
          <w:bCs/>
          <w:color w:val="252525"/>
          <w:szCs w:val="28"/>
        </w:rPr>
        <w:t>Артезианский источник</w:t>
      </w:r>
      <w:r w:rsidRPr="000B79D8">
        <w:rPr>
          <w:color w:val="252525"/>
          <w:szCs w:val="28"/>
        </w:rPr>
        <w:t xml:space="preserve"> , сл.</w:t>
      </w:r>
      <w:r w:rsidRPr="000B79D8">
        <w:rPr>
          <w:rStyle w:val="apple-converted-space"/>
          <w:color w:val="252525"/>
          <w:szCs w:val="28"/>
        </w:rPr>
        <w:t> </w:t>
      </w:r>
      <w:hyperlink r:id="rId486" w:tooltip="Михайловка (Железногорский район)" w:history="1">
        <w:r w:rsidRPr="000B79D8">
          <w:rPr>
            <w:rStyle w:val="a4"/>
            <w:color w:val="0B0080"/>
            <w:szCs w:val="28"/>
          </w:rPr>
          <w:t>Михайловка</w:t>
        </w:r>
      </w:hyperlink>
      <w:r w:rsidRPr="000B79D8">
        <w:rPr>
          <w:color w:val="252525"/>
          <w:szCs w:val="28"/>
        </w:rPr>
        <w:t xml:space="preserve"> , Источник с чистой водой, бъющий из под земли на опушке в урочище «Гнань» Железногорском районе. Водоем площадью 50 м2.</w:t>
      </w:r>
    </w:p>
    <w:p w:rsidR="00B361C8" w:rsidRPr="000B79D8" w:rsidRDefault="00B361C8" w:rsidP="004C0EFC">
      <w:pPr>
        <w:pStyle w:val="ac"/>
        <w:numPr>
          <w:ilvl w:val="0"/>
          <w:numId w:val="145"/>
        </w:numPr>
        <w:spacing w:after="20" w:line="240" w:lineRule="auto"/>
        <w:ind w:left="567" w:hanging="567"/>
        <w:jc w:val="both"/>
        <w:rPr>
          <w:b/>
          <w:szCs w:val="28"/>
        </w:rPr>
      </w:pPr>
      <w:r w:rsidRPr="000B79D8">
        <w:rPr>
          <w:b/>
          <w:szCs w:val="28"/>
        </w:rPr>
        <w:t>Охотхозяйства</w:t>
      </w:r>
    </w:p>
    <w:p w:rsidR="00B361C8" w:rsidRPr="00726C30" w:rsidRDefault="00B361C8" w:rsidP="00B41511">
      <w:pPr>
        <w:spacing w:after="20"/>
        <w:ind w:left="32" w:firstLine="535"/>
        <w:jc w:val="both"/>
        <w:rPr>
          <w:sz w:val="28"/>
          <w:szCs w:val="28"/>
        </w:rPr>
      </w:pPr>
      <w:r w:rsidRPr="00726C30">
        <w:rPr>
          <w:sz w:val="28"/>
          <w:szCs w:val="28"/>
        </w:rPr>
        <w:t>Курское охотохозяйство  филиал ЖЛ 2-отдел Железногорского лестничества</w:t>
      </w:r>
      <w:r w:rsidR="004C75FE">
        <w:rPr>
          <w:sz w:val="28"/>
          <w:szCs w:val="28"/>
        </w:rPr>
        <w:t xml:space="preserve">. </w:t>
      </w:r>
      <w:r w:rsidRPr="00726C30">
        <w:rPr>
          <w:sz w:val="28"/>
          <w:szCs w:val="28"/>
        </w:rPr>
        <w:t>Юридический адрес г.Железногорск, ул.Мира 63/4</w:t>
      </w:r>
    </w:p>
    <w:p w:rsidR="00B361C8" w:rsidRPr="00726C30" w:rsidRDefault="00B361C8" w:rsidP="00B41511">
      <w:pPr>
        <w:spacing w:after="20"/>
        <w:ind w:left="157" w:firstLine="535"/>
        <w:jc w:val="both"/>
        <w:rPr>
          <w:sz w:val="28"/>
          <w:szCs w:val="28"/>
        </w:rPr>
      </w:pPr>
      <w:r w:rsidRPr="00726C30">
        <w:rPr>
          <w:sz w:val="28"/>
          <w:szCs w:val="28"/>
        </w:rPr>
        <w:t>Лесничества</w:t>
      </w:r>
      <w:r>
        <w:rPr>
          <w:sz w:val="28"/>
          <w:szCs w:val="28"/>
        </w:rPr>
        <w:t>.</w:t>
      </w:r>
      <w:r w:rsidRPr="00726C30">
        <w:rPr>
          <w:sz w:val="28"/>
          <w:szCs w:val="28"/>
        </w:rPr>
        <w:t xml:space="preserve"> отдел комитета леснического хоз-ва по Железногорскому лесничеству</w:t>
      </w:r>
      <w:r w:rsidR="00C45FE7">
        <w:rPr>
          <w:sz w:val="28"/>
          <w:szCs w:val="28"/>
        </w:rPr>
        <w:t xml:space="preserve">. </w:t>
      </w:r>
      <w:r w:rsidRPr="00726C30">
        <w:rPr>
          <w:sz w:val="28"/>
          <w:szCs w:val="28"/>
        </w:rPr>
        <w:t>г.</w:t>
      </w:r>
      <w:r w:rsidR="00C45FE7">
        <w:rPr>
          <w:sz w:val="28"/>
          <w:szCs w:val="28"/>
        </w:rPr>
        <w:t xml:space="preserve"> </w:t>
      </w:r>
      <w:r w:rsidRPr="00726C30">
        <w:rPr>
          <w:sz w:val="28"/>
          <w:szCs w:val="28"/>
        </w:rPr>
        <w:t>Железногорск, Мира 54</w:t>
      </w:r>
    </w:p>
    <w:p w:rsidR="00B361C8" w:rsidRPr="00726C30" w:rsidRDefault="00C45FE7" w:rsidP="00B41511">
      <w:pPr>
        <w:spacing w:after="20"/>
        <w:ind w:firstLine="535"/>
        <w:jc w:val="both"/>
        <w:rPr>
          <w:sz w:val="28"/>
          <w:szCs w:val="28"/>
        </w:rPr>
      </w:pPr>
      <w:r>
        <w:rPr>
          <w:sz w:val="28"/>
          <w:szCs w:val="28"/>
        </w:rPr>
        <w:t>С</w:t>
      </w:r>
      <w:r w:rsidR="00B361C8" w:rsidRPr="00726C30">
        <w:rPr>
          <w:sz w:val="28"/>
          <w:szCs w:val="28"/>
        </w:rPr>
        <w:t>остоит из двух участков лестничества: Железногорское и Кармановское: общая площадь 18235 га.Хвойных пород- 17301 га, в т.ч.лесные культуры-лес искусственного происхождения-6325 га,</w:t>
      </w:r>
    </w:p>
    <w:p w:rsidR="004823F4" w:rsidRDefault="004823F4" w:rsidP="00B41511">
      <w:pPr>
        <w:spacing w:after="20"/>
        <w:jc w:val="both"/>
        <w:rPr>
          <w:sz w:val="28"/>
          <w:szCs w:val="28"/>
        </w:rPr>
      </w:pPr>
    </w:p>
    <w:p w:rsidR="00B361C8" w:rsidRPr="004823F4" w:rsidRDefault="00B361C8" w:rsidP="004C0EFC">
      <w:pPr>
        <w:pStyle w:val="ac"/>
        <w:numPr>
          <w:ilvl w:val="0"/>
          <w:numId w:val="54"/>
        </w:numPr>
        <w:spacing w:after="20" w:line="240" w:lineRule="auto"/>
        <w:ind w:left="567" w:hanging="567"/>
        <w:jc w:val="both"/>
        <w:rPr>
          <w:szCs w:val="28"/>
        </w:rPr>
      </w:pPr>
      <w:r w:rsidRPr="004823F4">
        <w:rPr>
          <w:b/>
          <w:szCs w:val="28"/>
        </w:rPr>
        <w:t>Рыбхозы</w:t>
      </w:r>
      <w:r w:rsidRPr="004823F4">
        <w:rPr>
          <w:szCs w:val="28"/>
        </w:rPr>
        <w:t xml:space="preserve"> ООО «Голубая нива»</w:t>
      </w:r>
      <w:r w:rsidR="00C45FE7" w:rsidRPr="004823F4">
        <w:rPr>
          <w:szCs w:val="28"/>
        </w:rPr>
        <w:t xml:space="preserve"> ,</w:t>
      </w:r>
      <w:r w:rsidRPr="004823F4">
        <w:rPr>
          <w:szCs w:val="28"/>
        </w:rPr>
        <w:t>с.Троицкое</w:t>
      </w:r>
      <w:r w:rsidR="00C45FE7" w:rsidRPr="004823F4">
        <w:rPr>
          <w:szCs w:val="28"/>
        </w:rPr>
        <w:t xml:space="preserve">. </w:t>
      </w:r>
      <w:r w:rsidRPr="004823F4">
        <w:rPr>
          <w:color w:val="000000"/>
          <w:szCs w:val="28"/>
        </w:rPr>
        <w:t>Ежегодно предприятие реализует для дальнейшего выращивания около 100 тонн рыбопосадочного материала -  карпа, толстолобика, белого амура, а также в сезон реализовывается  более 30 тонн товарной рыбы.</w:t>
      </w:r>
    </w:p>
    <w:p w:rsidR="00ED75E5" w:rsidRDefault="00B361C8" w:rsidP="004C0EFC">
      <w:pPr>
        <w:pStyle w:val="ac"/>
        <w:numPr>
          <w:ilvl w:val="0"/>
          <w:numId w:val="55"/>
        </w:numPr>
        <w:spacing w:after="20" w:line="240" w:lineRule="auto"/>
        <w:ind w:left="567" w:hanging="567"/>
        <w:jc w:val="both"/>
        <w:rPr>
          <w:szCs w:val="28"/>
        </w:rPr>
      </w:pPr>
      <w:r w:rsidRPr="00C45FE7">
        <w:rPr>
          <w:b/>
          <w:szCs w:val="28"/>
        </w:rPr>
        <w:t>Исторические кварталы, деревни, поселки, хутора( которые могут стать туристическими зонами</w:t>
      </w:r>
      <w:r w:rsidRPr="00C45FE7">
        <w:rPr>
          <w:szCs w:val="28"/>
        </w:rPr>
        <w:t xml:space="preserve"> Жидеевские дачи», п.Гнань, сл.Михайловка</w:t>
      </w:r>
      <w:r w:rsidR="00ED75E5">
        <w:rPr>
          <w:szCs w:val="28"/>
        </w:rPr>
        <w:t>.</w:t>
      </w:r>
    </w:p>
    <w:p w:rsidR="00ED75E5" w:rsidRDefault="00ED75E5" w:rsidP="00B41511">
      <w:pPr>
        <w:pStyle w:val="ac"/>
        <w:spacing w:after="20" w:line="240" w:lineRule="auto"/>
        <w:ind w:left="1134"/>
        <w:jc w:val="both"/>
        <w:rPr>
          <w:szCs w:val="28"/>
        </w:rPr>
      </w:pPr>
    </w:p>
    <w:p w:rsidR="00ED75E5" w:rsidRPr="007177B3" w:rsidRDefault="00ED75E5" w:rsidP="004C0EFC">
      <w:pPr>
        <w:pStyle w:val="ac"/>
        <w:numPr>
          <w:ilvl w:val="0"/>
          <w:numId w:val="55"/>
        </w:numPr>
        <w:spacing w:after="20" w:line="240" w:lineRule="auto"/>
        <w:ind w:left="1134" w:hanging="567"/>
        <w:jc w:val="both"/>
        <w:rPr>
          <w:szCs w:val="28"/>
        </w:rPr>
      </w:pPr>
      <w:r w:rsidRPr="00ED75E5">
        <w:rPr>
          <w:b/>
          <w:bCs/>
          <w:color w:val="252525"/>
          <w:szCs w:val="28"/>
        </w:rPr>
        <w:t>Индустриальные достопримечательности:</w:t>
      </w:r>
    </w:p>
    <w:p w:rsidR="007177B3" w:rsidRPr="005108FA" w:rsidRDefault="007177B3" w:rsidP="00B41511">
      <w:pPr>
        <w:tabs>
          <w:tab w:val="left" w:pos="1571"/>
        </w:tabs>
        <w:spacing w:after="20"/>
        <w:jc w:val="both"/>
        <w:rPr>
          <w:szCs w:val="28"/>
        </w:rPr>
      </w:pPr>
    </w:p>
    <w:tbl>
      <w:tblPr>
        <w:tblW w:w="5000" w:type="pct"/>
        <w:tblBorders>
          <w:top w:val="single" w:sz="6" w:space="0" w:color="AAAAAA"/>
          <w:left w:val="single" w:sz="6" w:space="0" w:color="AAAAAA"/>
          <w:bottom w:val="single" w:sz="6" w:space="0" w:color="AAAAAA"/>
          <w:right w:val="single" w:sz="6" w:space="0" w:color="AAAAAA"/>
        </w:tblBorders>
        <w:shd w:val="clear" w:color="auto" w:fill="FFFFFF"/>
        <w:tblLayout w:type="fixed"/>
        <w:tblCellMar>
          <w:top w:w="15" w:type="dxa"/>
          <w:left w:w="15" w:type="dxa"/>
          <w:bottom w:w="15" w:type="dxa"/>
          <w:right w:w="15" w:type="dxa"/>
        </w:tblCellMar>
        <w:tblLook w:val="04A0"/>
      </w:tblPr>
      <w:tblGrid>
        <w:gridCol w:w="848"/>
        <w:gridCol w:w="1941"/>
        <w:gridCol w:w="2634"/>
        <w:gridCol w:w="121"/>
        <w:gridCol w:w="3620"/>
      </w:tblGrid>
      <w:tr w:rsidR="00C45FE7" w:rsidRPr="00F31907" w:rsidTr="00F31907">
        <w:tc>
          <w:tcPr>
            <w:tcW w:w="463" w:type="pct"/>
            <w:tcBorders>
              <w:top w:val="single" w:sz="4" w:space="0" w:color="auto"/>
              <w:left w:val="single" w:sz="4" w:space="0" w:color="auto"/>
              <w:bottom w:val="single" w:sz="4" w:space="0" w:color="auto"/>
              <w:right w:val="single" w:sz="4" w:space="0" w:color="auto"/>
            </w:tcBorders>
            <w:shd w:val="clear" w:color="auto" w:fill="EEEEFF"/>
          </w:tcPr>
          <w:p w:rsidR="00C45FE7" w:rsidRPr="00F31907" w:rsidRDefault="00C45FE7" w:rsidP="00B41511">
            <w:pPr>
              <w:jc w:val="center"/>
              <w:rPr>
                <w:b/>
                <w:bCs/>
                <w:color w:val="252525"/>
              </w:rPr>
            </w:pPr>
            <w:r w:rsidRPr="00F31907">
              <w:rPr>
                <w:b/>
                <w:bCs/>
                <w:color w:val="252525"/>
              </w:rPr>
              <w:t>№ п/п</w:t>
            </w:r>
          </w:p>
        </w:tc>
        <w:tc>
          <w:tcPr>
            <w:tcW w:w="1059" w:type="pct"/>
            <w:tcBorders>
              <w:top w:val="single" w:sz="4" w:space="0" w:color="auto"/>
              <w:left w:val="single" w:sz="4" w:space="0" w:color="auto"/>
              <w:bottom w:val="single" w:sz="4" w:space="0" w:color="auto"/>
              <w:right w:val="single" w:sz="4" w:space="0" w:color="auto"/>
            </w:tcBorders>
            <w:shd w:val="clear" w:color="auto" w:fill="EEEEFF"/>
            <w:tcMar>
              <w:top w:w="15" w:type="dxa"/>
              <w:left w:w="48" w:type="dxa"/>
              <w:bottom w:w="15" w:type="dxa"/>
              <w:right w:w="48" w:type="dxa"/>
            </w:tcMar>
            <w:vAlign w:val="center"/>
            <w:hideMark/>
          </w:tcPr>
          <w:p w:rsidR="00C45FE7" w:rsidRPr="00F31907" w:rsidRDefault="00C45FE7" w:rsidP="00B41511">
            <w:pPr>
              <w:jc w:val="center"/>
              <w:rPr>
                <w:b/>
                <w:bCs/>
                <w:color w:val="252525"/>
              </w:rPr>
            </w:pPr>
            <w:r w:rsidRPr="00F31907">
              <w:rPr>
                <w:b/>
                <w:bCs/>
                <w:color w:val="252525"/>
              </w:rPr>
              <w:t>Наименование</w:t>
            </w:r>
          </w:p>
        </w:tc>
        <w:tc>
          <w:tcPr>
            <w:tcW w:w="1437" w:type="pct"/>
            <w:tcBorders>
              <w:top w:val="single" w:sz="4" w:space="0" w:color="auto"/>
              <w:left w:val="single" w:sz="4" w:space="0" w:color="auto"/>
              <w:bottom w:val="single" w:sz="4" w:space="0" w:color="auto"/>
              <w:right w:val="single" w:sz="4" w:space="0" w:color="auto"/>
            </w:tcBorders>
            <w:shd w:val="clear" w:color="auto" w:fill="EEEEFF"/>
            <w:tcMar>
              <w:top w:w="15" w:type="dxa"/>
              <w:left w:w="48" w:type="dxa"/>
              <w:bottom w:w="15" w:type="dxa"/>
              <w:right w:w="48" w:type="dxa"/>
            </w:tcMar>
            <w:vAlign w:val="center"/>
            <w:hideMark/>
          </w:tcPr>
          <w:p w:rsidR="00C45FE7" w:rsidRPr="00F31907" w:rsidRDefault="00C45FE7" w:rsidP="00B41511">
            <w:pPr>
              <w:jc w:val="center"/>
              <w:rPr>
                <w:b/>
                <w:bCs/>
                <w:color w:val="252525"/>
              </w:rPr>
            </w:pPr>
            <w:r w:rsidRPr="00F31907">
              <w:rPr>
                <w:b/>
                <w:bCs/>
                <w:color w:val="252525"/>
              </w:rPr>
              <w:t xml:space="preserve">Населенный пункт, </w:t>
            </w:r>
          </w:p>
        </w:tc>
        <w:tc>
          <w:tcPr>
            <w:tcW w:w="2041" w:type="pct"/>
            <w:gridSpan w:val="2"/>
            <w:tcBorders>
              <w:top w:val="single" w:sz="4" w:space="0" w:color="auto"/>
              <w:left w:val="single" w:sz="4" w:space="0" w:color="auto"/>
              <w:bottom w:val="single" w:sz="4" w:space="0" w:color="auto"/>
              <w:right w:val="single" w:sz="4" w:space="0" w:color="auto"/>
            </w:tcBorders>
            <w:shd w:val="clear" w:color="auto" w:fill="EEEEFF"/>
            <w:tcMar>
              <w:top w:w="15" w:type="dxa"/>
              <w:left w:w="48" w:type="dxa"/>
              <w:bottom w:w="15" w:type="dxa"/>
              <w:right w:w="48" w:type="dxa"/>
            </w:tcMar>
            <w:vAlign w:val="center"/>
            <w:hideMark/>
          </w:tcPr>
          <w:p w:rsidR="00C45FE7" w:rsidRPr="00F31907" w:rsidRDefault="00C45FE7" w:rsidP="00B41511">
            <w:pPr>
              <w:jc w:val="center"/>
              <w:rPr>
                <w:b/>
                <w:bCs/>
                <w:color w:val="252525"/>
              </w:rPr>
            </w:pPr>
            <w:r w:rsidRPr="00F31907">
              <w:rPr>
                <w:b/>
                <w:bCs/>
                <w:color w:val="252525"/>
              </w:rPr>
              <w:t>Краткое описание</w:t>
            </w:r>
          </w:p>
        </w:tc>
      </w:tr>
      <w:tr w:rsidR="00C45FE7" w:rsidRPr="00F31907" w:rsidTr="00F31907">
        <w:tc>
          <w:tcPr>
            <w:tcW w:w="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5FE7" w:rsidRPr="00F31907" w:rsidRDefault="00C45FE7" w:rsidP="00B41511">
            <w:pPr>
              <w:jc w:val="center"/>
              <w:rPr>
                <w:b/>
                <w:bCs/>
                <w:color w:val="252525"/>
              </w:rPr>
            </w:pPr>
          </w:p>
        </w:tc>
        <w:tc>
          <w:tcPr>
            <w:tcW w:w="453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48" w:type="dxa"/>
              <w:bottom w:w="15" w:type="dxa"/>
              <w:right w:w="48" w:type="dxa"/>
            </w:tcMar>
            <w:vAlign w:val="center"/>
            <w:hideMark/>
          </w:tcPr>
          <w:p w:rsidR="00C45FE7" w:rsidRPr="00F31907" w:rsidRDefault="00C45FE7" w:rsidP="00B41511">
            <w:pPr>
              <w:jc w:val="center"/>
              <w:rPr>
                <w:color w:val="252525"/>
              </w:rPr>
            </w:pPr>
          </w:p>
        </w:tc>
      </w:tr>
      <w:tr w:rsidR="00C45FE7" w:rsidRPr="00F31907" w:rsidTr="00F31907">
        <w:tc>
          <w:tcPr>
            <w:tcW w:w="463" w:type="pct"/>
            <w:tcBorders>
              <w:top w:val="single" w:sz="4" w:space="0" w:color="auto"/>
              <w:left w:val="single" w:sz="4" w:space="0" w:color="auto"/>
              <w:bottom w:val="single" w:sz="4" w:space="0" w:color="auto"/>
              <w:right w:val="single" w:sz="4" w:space="0" w:color="auto"/>
            </w:tcBorders>
            <w:shd w:val="clear" w:color="auto" w:fill="FFFFFF"/>
          </w:tcPr>
          <w:p w:rsidR="00C45FE7" w:rsidRPr="00F31907" w:rsidRDefault="00C45FE7" w:rsidP="00B41511">
            <w:pPr>
              <w:rPr>
                <w:b/>
                <w:bCs/>
                <w:color w:val="252525"/>
              </w:rPr>
            </w:pPr>
          </w:p>
        </w:tc>
        <w:tc>
          <w:tcPr>
            <w:tcW w:w="1059" w:type="pct"/>
            <w:tcBorders>
              <w:top w:val="single" w:sz="4" w:space="0" w:color="auto"/>
              <w:left w:val="single" w:sz="4" w:space="0" w:color="auto"/>
              <w:bottom w:val="single" w:sz="4" w:space="0" w:color="auto"/>
              <w:right w:val="single" w:sz="4" w:space="0" w:color="auto"/>
            </w:tcBorders>
            <w:shd w:val="clear" w:color="auto" w:fill="FFFFFF"/>
            <w:tcMar>
              <w:top w:w="15" w:type="dxa"/>
              <w:left w:w="48" w:type="dxa"/>
              <w:bottom w:w="15" w:type="dxa"/>
              <w:right w:w="48" w:type="dxa"/>
            </w:tcMar>
            <w:hideMark/>
          </w:tcPr>
          <w:p w:rsidR="00C45FE7" w:rsidRPr="00F31907" w:rsidRDefault="00C45FE7" w:rsidP="00B41511">
            <w:pPr>
              <w:rPr>
                <w:color w:val="252525"/>
              </w:rPr>
            </w:pPr>
            <w:r w:rsidRPr="00F31907">
              <w:rPr>
                <w:b/>
                <w:bCs/>
                <w:color w:val="252525"/>
              </w:rPr>
              <w:t>Михайловский карьер</w:t>
            </w:r>
            <w:r w:rsidR="00F31907">
              <w:rPr>
                <w:b/>
                <w:bCs/>
                <w:color w:val="252525"/>
              </w:rPr>
              <w:t xml:space="preserve"> </w:t>
            </w:r>
            <w:r w:rsidRPr="00F31907">
              <w:rPr>
                <w:color w:val="252525"/>
              </w:rPr>
              <w:t>(Михайловский рудник, железногорский карьер)</w:t>
            </w:r>
          </w:p>
        </w:tc>
        <w:tc>
          <w:tcPr>
            <w:tcW w:w="1437" w:type="pct"/>
            <w:tcBorders>
              <w:top w:val="single" w:sz="4" w:space="0" w:color="auto"/>
              <w:left w:val="single" w:sz="4" w:space="0" w:color="auto"/>
              <w:bottom w:val="single" w:sz="4" w:space="0" w:color="auto"/>
              <w:right w:val="single" w:sz="4" w:space="0" w:color="auto"/>
            </w:tcBorders>
            <w:shd w:val="clear" w:color="auto" w:fill="FFFFFF"/>
            <w:tcMar>
              <w:top w:w="15" w:type="dxa"/>
              <w:left w:w="48" w:type="dxa"/>
              <w:bottom w:w="15" w:type="dxa"/>
              <w:right w:w="48" w:type="dxa"/>
            </w:tcMar>
            <w:hideMark/>
          </w:tcPr>
          <w:p w:rsidR="00C45FE7" w:rsidRPr="00F31907" w:rsidRDefault="00C45FE7" w:rsidP="00B41511">
            <w:pPr>
              <w:rPr>
                <w:color w:val="252525"/>
              </w:rPr>
            </w:pPr>
            <w:r w:rsidRPr="00F31907">
              <w:rPr>
                <w:color w:val="252525"/>
              </w:rPr>
              <w:t>г.</w:t>
            </w:r>
            <w:r w:rsidRPr="00F31907">
              <w:rPr>
                <w:rStyle w:val="apple-converted-space"/>
                <w:color w:val="252525"/>
              </w:rPr>
              <w:t> </w:t>
            </w:r>
            <w:hyperlink r:id="rId487" w:tooltip="Железногорск (Курская область)" w:history="1">
              <w:r w:rsidRPr="00F31907">
                <w:rPr>
                  <w:rStyle w:val="a4"/>
                  <w:color w:val="0B0080"/>
                </w:rPr>
                <w:t>Железногорск</w:t>
              </w:r>
            </w:hyperlink>
          </w:p>
        </w:tc>
        <w:tc>
          <w:tcPr>
            <w:tcW w:w="204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48" w:type="dxa"/>
              <w:bottom w:w="15" w:type="dxa"/>
              <w:right w:w="48" w:type="dxa"/>
            </w:tcMar>
            <w:hideMark/>
          </w:tcPr>
          <w:p w:rsidR="00C45FE7" w:rsidRPr="00F31907" w:rsidRDefault="004823F4" w:rsidP="00B41511">
            <w:pPr>
              <w:tabs>
                <w:tab w:val="left" w:pos="3069"/>
              </w:tabs>
              <w:jc w:val="both"/>
              <w:rPr>
                <w:color w:val="252525"/>
              </w:rPr>
            </w:pPr>
            <w:r w:rsidRPr="00F31907">
              <w:rPr>
                <w:color w:val="252525"/>
              </w:rPr>
              <w:t>Карьер с добычей</w:t>
            </w:r>
            <w:r w:rsidR="00C45FE7" w:rsidRPr="00F31907">
              <w:rPr>
                <w:color w:val="252525"/>
              </w:rPr>
              <w:t xml:space="preserve"> железной руды</w:t>
            </w:r>
            <w:r w:rsidRPr="00F31907">
              <w:rPr>
                <w:color w:val="252525"/>
              </w:rPr>
              <w:t xml:space="preserve"> открытым способом</w:t>
            </w:r>
            <w:r w:rsidR="00C45FE7" w:rsidRPr="00F31907">
              <w:rPr>
                <w:color w:val="252525"/>
              </w:rPr>
              <w:t>.</w:t>
            </w:r>
            <w:r w:rsidRPr="00F31907">
              <w:rPr>
                <w:color w:val="252525"/>
              </w:rPr>
              <w:t xml:space="preserve"> </w:t>
            </w:r>
            <w:r w:rsidR="00C45FE7" w:rsidRPr="00F31907">
              <w:rPr>
                <w:color w:val="252525"/>
              </w:rPr>
              <w:t>Пребывание посторонних в карьере запрещено, но имеется специальная смотровая площадка.</w:t>
            </w:r>
          </w:p>
        </w:tc>
      </w:tr>
      <w:tr w:rsidR="00ED75E5" w:rsidRPr="00F31907" w:rsidTr="00F31907">
        <w:trPr>
          <w:trHeight w:val="1168"/>
        </w:trPr>
        <w:tc>
          <w:tcPr>
            <w:tcW w:w="463" w:type="pct"/>
            <w:tcBorders>
              <w:top w:val="single" w:sz="4" w:space="0" w:color="auto"/>
              <w:left w:val="single" w:sz="4" w:space="0" w:color="auto"/>
              <w:bottom w:val="single" w:sz="4" w:space="0" w:color="auto"/>
              <w:right w:val="single" w:sz="4" w:space="0" w:color="auto"/>
            </w:tcBorders>
            <w:shd w:val="clear" w:color="auto" w:fill="FFFFFF"/>
          </w:tcPr>
          <w:p w:rsidR="00ED75E5" w:rsidRPr="00F31907" w:rsidRDefault="00ED75E5" w:rsidP="00B41511">
            <w:pPr>
              <w:rPr>
                <w:b/>
                <w:bCs/>
                <w:color w:val="252525"/>
              </w:rPr>
            </w:pPr>
          </w:p>
        </w:tc>
        <w:tc>
          <w:tcPr>
            <w:tcW w:w="1059" w:type="pct"/>
            <w:tcBorders>
              <w:top w:val="single" w:sz="4" w:space="0" w:color="auto"/>
              <w:left w:val="single" w:sz="4" w:space="0" w:color="auto"/>
              <w:bottom w:val="single" w:sz="4" w:space="0" w:color="auto"/>
              <w:right w:val="single" w:sz="4" w:space="0" w:color="auto"/>
            </w:tcBorders>
            <w:shd w:val="clear" w:color="auto" w:fill="FFFFFF"/>
            <w:tcMar>
              <w:top w:w="15" w:type="dxa"/>
              <w:left w:w="48" w:type="dxa"/>
              <w:bottom w:w="15" w:type="dxa"/>
              <w:right w:w="48" w:type="dxa"/>
            </w:tcMar>
            <w:hideMark/>
          </w:tcPr>
          <w:p w:rsidR="00ED75E5" w:rsidRPr="00F31907" w:rsidRDefault="00ED75E5" w:rsidP="00B41511">
            <w:pPr>
              <w:rPr>
                <w:color w:val="252525"/>
              </w:rPr>
            </w:pPr>
            <w:r w:rsidRPr="00F31907">
              <w:rPr>
                <w:b/>
                <w:bCs/>
                <w:color w:val="252525"/>
              </w:rPr>
              <w:t>Цветные озера</w:t>
            </w:r>
          </w:p>
        </w:tc>
        <w:tc>
          <w:tcPr>
            <w:tcW w:w="1437" w:type="pct"/>
            <w:tcBorders>
              <w:top w:val="single" w:sz="4" w:space="0" w:color="auto"/>
              <w:left w:val="single" w:sz="4" w:space="0" w:color="auto"/>
              <w:bottom w:val="single" w:sz="4" w:space="0" w:color="auto"/>
              <w:right w:val="single" w:sz="4" w:space="0" w:color="auto"/>
            </w:tcBorders>
            <w:shd w:val="clear" w:color="auto" w:fill="FFFFFF"/>
            <w:tcMar>
              <w:top w:w="15" w:type="dxa"/>
              <w:left w:w="48" w:type="dxa"/>
              <w:bottom w:w="15" w:type="dxa"/>
              <w:right w:w="48" w:type="dxa"/>
            </w:tcMar>
            <w:hideMark/>
          </w:tcPr>
          <w:p w:rsidR="00ED75E5" w:rsidRPr="00F31907" w:rsidRDefault="00ED75E5" w:rsidP="00B41511">
            <w:pPr>
              <w:rPr>
                <w:color w:val="252525"/>
              </w:rPr>
            </w:pPr>
            <w:r w:rsidRPr="00F31907">
              <w:rPr>
                <w:color w:val="252525"/>
              </w:rPr>
              <w:t>с.</w:t>
            </w:r>
            <w:r w:rsidRPr="00F31907">
              <w:rPr>
                <w:rStyle w:val="apple-converted-space"/>
                <w:color w:val="252525"/>
              </w:rPr>
              <w:t> </w:t>
            </w:r>
            <w:hyperlink r:id="rId488" w:tooltip="Остапово (Железногорский район)" w:history="1">
              <w:r w:rsidRPr="00F31907">
                <w:rPr>
                  <w:rStyle w:val="a4"/>
                  <w:color w:val="0B0080"/>
                </w:rPr>
                <w:t>Остапово</w:t>
              </w:r>
            </w:hyperlink>
          </w:p>
        </w:tc>
        <w:tc>
          <w:tcPr>
            <w:tcW w:w="204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48" w:type="dxa"/>
              <w:bottom w:w="15" w:type="dxa"/>
              <w:right w:w="48" w:type="dxa"/>
            </w:tcMar>
            <w:hideMark/>
          </w:tcPr>
          <w:p w:rsidR="00ED75E5" w:rsidRPr="00F31907" w:rsidRDefault="00ED75E5" w:rsidP="00B41511">
            <w:pPr>
              <w:jc w:val="both"/>
              <w:rPr>
                <w:color w:val="252525"/>
              </w:rPr>
            </w:pPr>
            <w:r w:rsidRPr="00F31907">
              <w:rPr>
                <w:color w:val="252525"/>
              </w:rPr>
              <w:t>Озера образовались в отвалах Михайловского карьера, вода окрашивается в разные цвета оксидами железа и другими соединениями, содержащимися в отвалах.</w:t>
            </w:r>
          </w:p>
        </w:tc>
      </w:tr>
      <w:tr w:rsidR="00ED75E5" w:rsidRPr="00C45FE7" w:rsidTr="007177B3">
        <w:tc>
          <w:tcPr>
            <w:tcW w:w="5000" w:type="pct"/>
            <w:gridSpan w:val="5"/>
            <w:tcBorders>
              <w:top w:val="nil"/>
              <w:left w:val="nil"/>
              <w:bottom w:val="nil"/>
              <w:right w:val="nil"/>
            </w:tcBorders>
            <w:shd w:val="clear" w:color="auto" w:fill="FFFFFF"/>
          </w:tcPr>
          <w:p w:rsidR="00ED75E5" w:rsidRDefault="00ED75E5" w:rsidP="00B41511">
            <w:pPr>
              <w:jc w:val="center"/>
              <w:rPr>
                <w:b/>
                <w:bCs/>
                <w:color w:val="252525"/>
                <w:sz w:val="20"/>
                <w:szCs w:val="20"/>
              </w:rPr>
            </w:pPr>
          </w:p>
          <w:p w:rsidR="00ED75E5" w:rsidRPr="00C45FE7" w:rsidRDefault="00ED75E5" w:rsidP="004C0EFC">
            <w:pPr>
              <w:pStyle w:val="ac"/>
              <w:numPr>
                <w:ilvl w:val="0"/>
                <w:numId w:val="55"/>
              </w:numPr>
              <w:spacing w:after="20" w:line="240" w:lineRule="auto"/>
              <w:jc w:val="both"/>
              <w:rPr>
                <w:b/>
                <w:szCs w:val="28"/>
              </w:rPr>
            </w:pPr>
            <w:r w:rsidRPr="00C45FE7">
              <w:rPr>
                <w:b/>
                <w:szCs w:val="28"/>
              </w:rPr>
              <w:t>Объекты культуры</w:t>
            </w:r>
          </w:p>
          <w:p w:rsidR="00ED75E5" w:rsidRDefault="00ED75E5" w:rsidP="00B41511">
            <w:pPr>
              <w:spacing w:after="20"/>
              <w:ind w:left="567"/>
              <w:jc w:val="both"/>
              <w:rPr>
                <w:sz w:val="28"/>
                <w:szCs w:val="28"/>
              </w:rPr>
            </w:pPr>
            <w:r w:rsidRPr="00726C30">
              <w:rPr>
                <w:b/>
                <w:sz w:val="28"/>
                <w:szCs w:val="28"/>
              </w:rPr>
              <w:t>а)</w:t>
            </w:r>
            <w:r w:rsidR="00F31907">
              <w:rPr>
                <w:b/>
                <w:sz w:val="28"/>
                <w:szCs w:val="28"/>
              </w:rPr>
              <w:t xml:space="preserve"> </w:t>
            </w:r>
            <w:r w:rsidRPr="00726C30">
              <w:rPr>
                <w:b/>
                <w:sz w:val="28"/>
                <w:szCs w:val="28"/>
              </w:rPr>
              <w:t>музеи</w:t>
            </w:r>
            <w:r>
              <w:rPr>
                <w:b/>
                <w:sz w:val="28"/>
                <w:szCs w:val="28"/>
              </w:rPr>
              <w:t>:</w:t>
            </w:r>
            <w:r w:rsidRPr="00B361C8">
              <w:rPr>
                <w:sz w:val="28"/>
                <w:szCs w:val="28"/>
              </w:rPr>
              <w:t xml:space="preserve"> </w:t>
            </w:r>
            <w:r w:rsidRPr="00726C30">
              <w:rPr>
                <w:sz w:val="28"/>
                <w:szCs w:val="28"/>
              </w:rPr>
              <w:t>музей партизанской славы «Большой Дуб»</w:t>
            </w:r>
            <w:r w:rsidR="007177B3">
              <w:rPr>
                <w:sz w:val="28"/>
                <w:szCs w:val="28"/>
              </w:rPr>
              <w:t xml:space="preserve"> </w:t>
            </w:r>
            <w:r w:rsidRPr="00726C30">
              <w:rPr>
                <w:sz w:val="28"/>
                <w:szCs w:val="28"/>
              </w:rPr>
              <w:t>(на территории района)</w:t>
            </w:r>
            <w:r w:rsidR="007177B3">
              <w:rPr>
                <w:sz w:val="28"/>
                <w:szCs w:val="28"/>
              </w:rPr>
              <w:t>.</w:t>
            </w:r>
            <w:r w:rsidR="004823F4">
              <w:rPr>
                <w:sz w:val="28"/>
                <w:szCs w:val="28"/>
              </w:rPr>
              <w:t xml:space="preserve"> </w:t>
            </w:r>
            <w:r w:rsidRPr="00726C30">
              <w:rPr>
                <w:sz w:val="28"/>
                <w:szCs w:val="28"/>
              </w:rPr>
              <w:t>Между г.</w:t>
            </w:r>
            <w:r w:rsidR="007177B3">
              <w:rPr>
                <w:sz w:val="28"/>
                <w:szCs w:val="28"/>
              </w:rPr>
              <w:t xml:space="preserve"> </w:t>
            </w:r>
            <w:r w:rsidRPr="00726C30">
              <w:rPr>
                <w:sz w:val="28"/>
                <w:szCs w:val="28"/>
              </w:rPr>
              <w:t>Железногорском (8км) и сл.</w:t>
            </w:r>
            <w:r w:rsidR="007177B3">
              <w:rPr>
                <w:sz w:val="28"/>
                <w:szCs w:val="28"/>
              </w:rPr>
              <w:t xml:space="preserve"> </w:t>
            </w:r>
            <w:r w:rsidRPr="00726C30">
              <w:rPr>
                <w:sz w:val="28"/>
                <w:szCs w:val="28"/>
              </w:rPr>
              <w:t>Михайловка</w:t>
            </w:r>
            <w:r w:rsidR="007177B3">
              <w:rPr>
                <w:sz w:val="28"/>
                <w:szCs w:val="28"/>
              </w:rPr>
              <w:t xml:space="preserve"> </w:t>
            </w:r>
            <w:r w:rsidRPr="00726C30">
              <w:rPr>
                <w:sz w:val="28"/>
                <w:szCs w:val="28"/>
              </w:rPr>
              <w:t>(7 км.)</w:t>
            </w:r>
            <w:r w:rsidR="004823F4">
              <w:rPr>
                <w:sz w:val="28"/>
                <w:szCs w:val="28"/>
              </w:rPr>
              <w:t xml:space="preserve"> </w:t>
            </w:r>
            <w:r w:rsidRPr="00726C30">
              <w:rPr>
                <w:sz w:val="28"/>
                <w:szCs w:val="28"/>
              </w:rPr>
              <w:t>здание музея-360 кв.м., прилегающая территория-4,5 га. 2 экскурсионных зала, 1 зал выставочный</w:t>
            </w:r>
            <w:r>
              <w:rPr>
                <w:sz w:val="28"/>
                <w:szCs w:val="28"/>
              </w:rPr>
              <w:t>.</w:t>
            </w:r>
            <w:r w:rsidR="007177B3">
              <w:rPr>
                <w:sz w:val="28"/>
                <w:szCs w:val="28"/>
              </w:rPr>
              <w:t xml:space="preserve"> </w:t>
            </w:r>
            <w:r w:rsidRPr="00726C30">
              <w:rPr>
                <w:sz w:val="28"/>
                <w:szCs w:val="28"/>
              </w:rPr>
              <w:t>Музей леса</w:t>
            </w:r>
            <w:r>
              <w:rPr>
                <w:sz w:val="28"/>
                <w:szCs w:val="28"/>
              </w:rPr>
              <w:t xml:space="preserve"> с.Карманово, </w:t>
            </w:r>
            <w:r w:rsidRPr="00726C30">
              <w:rPr>
                <w:sz w:val="28"/>
                <w:szCs w:val="28"/>
              </w:rPr>
              <w:t>экспозиционные виды:</w:t>
            </w:r>
            <w:r>
              <w:rPr>
                <w:sz w:val="28"/>
                <w:szCs w:val="28"/>
              </w:rPr>
              <w:t xml:space="preserve"> </w:t>
            </w:r>
            <w:r w:rsidRPr="00726C30">
              <w:rPr>
                <w:sz w:val="28"/>
                <w:szCs w:val="28"/>
              </w:rPr>
              <w:t>древесины, растений и животных, старинные предметы труда. площадь музея 1 га, здание площадью 120 кв.м.</w:t>
            </w:r>
          </w:p>
          <w:p w:rsidR="00ED75E5" w:rsidRPr="00ED75E5" w:rsidRDefault="00ED75E5" w:rsidP="00B41511">
            <w:pPr>
              <w:rPr>
                <w:color w:val="252525"/>
                <w:sz w:val="20"/>
                <w:szCs w:val="20"/>
              </w:rPr>
            </w:pPr>
          </w:p>
        </w:tc>
      </w:tr>
      <w:tr w:rsidR="00ED75E5" w:rsidRPr="00C45FE7" w:rsidTr="00F31907">
        <w:tc>
          <w:tcPr>
            <w:tcW w:w="463"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Pr>
          <w:p w:rsidR="00ED75E5" w:rsidRPr="00F31907" w:rsidRDefault="00ED75E5" w:rsidP="00B41511">
            <w:pPr>
              <w:jc w:val="center"/>
              <w:rPr>
                <w:b/>
                <w:bCs/>
                <w:color w:val="252525"/>
              </w:rPr>
            </w:pPr>
            <w:r w:rsidRPr="00F31907">
              <w:rPr>
                <w:b/>
                <w:bCs/>
                <w:color w:val="252525"/>
              </w:rPr>
              <w:t>№ п/п</w:t>
            </w:r>
          </w:p>
        </w:tc>
        <w:tc>
          <w:tcPr>
            <w:tcW w:w="1059"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ED75E5" w:rsidRPr="00F31907" w:rsidRDefault="00ED75E5" w:rsidP="00B41511">
            <w:pPr>
              <w:jc w:val="center"/>
              <w:rPr>
                <w:b/>
                <w:bCs/>
                <w:color w:val="252525"/>
              </w:rPr>
            </w:pPr>
            <w:r w:rsidRPr="00F31907">
              <w:rPr>
                <w:b/>
                <w:bCs/>
                <w:color w:val="252525"/>
              </w:rPr>
              <w:t>Наименование</w:t>
            </w:r>
          </w:p>
        </w:tc>
        <w:tc>
          <w:tcPr>
            <w:tcW w:w="1503" w:type="pct"/>
            <w:gridSpan w:val="2"/>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ED75E5" w:rsidRPr="00F31907" w:rsidRDefault="00ED75E5" w:rsidP="00B41511">
            <w:pPr>
              <w:jc w:val="center"/>
              <w:rPr>
                <w:b/>
                <w:bCs/>
                <w:color w:val="252525"/>
              </w:rPr>
            </w:pPr>
            <w:r w:rsidRPr="00F31907">
              <w:rPr>
                <w:b/>
                <w:bCs/>
                <w:color w:val="252525"/>
              </w:rPr>
              <w:t xml:space="preserve">Населенный пункт, </w:t>
            </w:r>
          </w:p>
        </w:tc>
        <w:tc>
          <w:tcPr>
            <w:tcW w:w="1975"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ED75E5" w:rsidRPr="00F31907" w:rsidRDefault="00ED75E5" w:rsidP="00B41511">
            <w:pPr>
              <w:jc w:val="center"/>
              <w:rPr>
                <w:b/>
                <w:bCs/>
                <w:color w:val="252525"/>
              </w:rPr>
            </w:pPr>
            <w:r w:rsidRPr="00F31907">
              <w:rPr>
                <w:b/>
                <w:bCs/>
                <w:color w:val="252525"/>
              </w:rPr>
              <w:t>Краткое описание</w:t>
            </w:r>
          </w:p>
        </w:tc>
      </w:tr>
      <w:tr w:rsidR="00C45FE7" w:rsidRPr="00C45FE7" w:rsidTr="00F31907">
        <w:tc>
          <w:tcPr>
            <w:tcW w:w="463" w:type="pct"/>
            <w:tcBorders>
              <w:top w:val="single" w:sz="6" w:space="0" w:color="AAAAAA"/>
              <w:left w:val="single" w:sz="6" w:space="0" w:color="AAAAAA"/>
              <w:bottom w:val="single" w:sz="6" w:space="0" w:color="AAAAAA"/>
              <w:right w:val="single" w:sz="6" w:space="0" w:color="AAAAAA"/>
            </w:tcBorders>
            <w:shd w:val="clear" w:color="auto" w:fill="FFFFFF"/>
          </w:tcPr>
          <w:p w:rsidR="00C45FE7" w:rsidRPr="00F31907" w:rsidRDefault="00C45FE7" w:rsidP="004C0EFC">
            <w:pPr>
              <w:pStyle w:val="ac"/>
              <w:numPr>
                <w:ilvl w:val="0"/>
                <w:numId w:val="58"/>
              </w:numPr>
              <w:spacing w:line="240" w:lineRule="auto"/>
              <w:rPr>
                <w:b/>
                <w:bCs/>
                <w:sz w:val="24"/>
                <w:szCs w:val="24"/>
              </w:rPr>
            </w:pPr>
          </w:p>
        </w:tc>
        <w:tc>
          <w:tcPr>
            <w:tcW w:w="1059" w:type="pct"/>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rsidR="00C45FE7" w:rsidRPr="00F31907" w:rsidRDefault="00C45FE7" w:rsidP="00B41511">
            <w:r w:rsidRPr="00F31907">
              <w:rPr>
                <w:bCs/>
              </w:rPr>
              <w:t>Каменная усадьба И. П. Анненкова</w:t>
            </w:r>
          </w:p>
        </w:tc>
        <w:tc>
          <w:tcPr>
            <w:tcW w:w="1503" w:type="pct"/>
            <w:gridSpan w:val="2"/>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rsidR="00C45FE7" w:rsidRPr="00F31907" w:rsidRDefault="00C45FE7" w:rsidP="00B41511">
            <w:r w:rsidRPr="00F31907">
              <w:t>с.</w:t>
            </w:r>
            <w:r w:rsidRPr="00F31907">
              <w:rPr>
                <w:rStyle w:val="apple-converted-space"/>
              </w:rPr>
              <w:t> </w:t>
            </w:r>
            <w:hyperlink r:id="rId489" w:tooltip="Карманово (Курская область)" w:history="1">
              <w:r w:rsidRPr="00F31907">
                <w:rPr>
                  <w:rStyle w:val="a4"/>
                  <w:color w:val="auto"/>
                  <w:u w:val="none"/>
                </w:rPr>
                <w:t>Карманово</w:t>
              </w:r>
            </w:hyperlink>
          </w:p>
        </w:tc>
        <w:tc>
          <w:tcPr>
            <w:tcW w:w="1975" w:type="pct"/>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rsidR="00C45FE7" w:rsidRPr="00F31907" w:rsidRDefault="00C45FE7" w:rsidP="00B41511">
            <w:pPr>
              <w:jc w:val="both"/>
            </w:pPr>
            <w:r w:rsidRPr="00F31907">
              <w:t>Каменная усадьба</w:t>
            </w:r>
            <w:r w:rsidRPr="00F31907">
              <w:rPr>
                <w:rStyle w:val="apple-converted-space"/>
              </w:rPr>
              <w:t> </w:t>
            </w:r>
            <w:hyperlink r:id="rId490" w:tooltip="Анненковы" w:history="1">
              <w:r w:rsidRPr="00F31907">
                <w:rPr>
                  <w:rStyle w:val="a4"/>
                  <w:color w:val="auto"/>
                  <w:u w:val="none"/>
                </w:rPr>
                <w:t>Анненковых</w:t>
              </w:r>
            </w:hyperlink>
            <w:r w:rsidRPr="00F31907">
              <w:t>, (вторая половина 19 в.) В настоящее время в здании располагается Кармановское лесничество.</w:t>
            </w:r>
          </w:p>
        </w:tc>
      </w:tr>
      <w:tr w:rsidR="007177B3" w:rsidRPr="00C45FE7" w:rsidTr="00F31907">
        <w:trPr>
          <w:trHeight w:val="2087"/>
        </w:trPr>
        <w:tc>
          <w:tcPr>
            <w:tcW w:w="463" w:type="pct"/>
            <w:tcBorders>
              <w:top w:val="single" w:sz="6" w:space="0" w:color="AAAAAA"/>
              <w:left w:val="single" w:sz="6" w:space="0" w:color="AAAAAA"/>
              <w:bottom w:val="single" w:sz="4" w:space="0" w:color="auto"/>
              <w:right w:val="single" w:sz="6" w:space="0" w:color="AAAAAA"/>
            </w:tcBorders>
            <w:shd w:val="clear" w:color="auto" w:fill="FFFFFF"/>
          </w:tcPr>
          <w:p w:rsidR="007177B3" w:rsidRPr="00F31907" w:rsidRDefault="007177B3" w:rsidP="004C0EFC">
            <w:pPr>
              <w:pStyle w:val="ac"/>
              <w:numPr>
                <w:ilvl w:val="0"/>
                <w:numId w:val="58"/>
              </w:numPr>
              <w:spacing w:line="240" w:lineRule="auto"/>
              <w:rPr>
                <w:b/>
                <w:bCs/>
                <w:sz w:val="24"/>
                <w:szCs w:val="24"/>
              </w:rPr>
            </w:pPr>
          </w:p>
        </w:tc>
        <w:tc>
          <w:tcPr>
            <w:tcW w:w="1059" w:type="pct"/>
            <w:tcBorders>
              <w:top w:val="single" w:sz="6" w:space="0" w:color="AAAAAA"/>
              <w:left w:val="single" w:sz="6" w:space="0" w:color="AAAAAA"/>
              <w:bottom w:val="single" w:sz="4" w:space="0" w:color="auto"/>
              <w:right w:val="single" w:sz="6" w:space="0" w:color="AAAAAA"/>
            </w:tcBorders>
            <w:shd w:val="clear" w:color="auto" w:fill="FFFFFF"/>
            <w:tcMar>
              <w:top w:w="15" w:type="dxa"/>
              <w:left w:w="48" w:type="dxa"/>
              <w:bottom w:w="15" w:type="dxa"/>
              <w:right w:w="48" w:type="dxa"/>
            </w:tcMar>
            <w:hideMark/>
          </w:tcPr>
          <w:p w:rsidR="007177B3" w:rsidRPr="00F31907" w:rsidRDefault="007177B3" w:rsidP="00B41511">
            <w:r w:rsidRPr="00F31907">
              <w:rPr>
                <w:bCs/>
              </w:rPr>
              <w:t>Мемориальный комплекс "Большой дуб</w:t>
            </w:r>
            <w:r w:rsidRPr="00F31907">
              <w:rPr>
                <w:rStyle w:val="apple-converted-space"/>
              </w:rPr>
              <w:t> </w:t>
            </w:r>
            <w:r w:rsidRPr="00F31907">
              <w:t>(музей-заповедник)</w:t>
            </w:r>
          </w:p>
        </w:tc>
        <w:tc>
          <w:tcPr>
            <w:tcW w:w="1503" w:type="pct"/>
            <w:gridSpan w:val="2"/>
            <w:tcBorders>
              <w:top w:val="single" w:sz="6" w:space="0" w:color="AAAAAA"/>
              <w:left w:val="single" w:sz="6" w:space="0" w:color="AAAAAA"/>
              <w:bottom w:val="single" w:sz="4" w:space="0" w:color="auto"/>
              <w:right w:val="single" w:sz="6" w:space="0" w:color="AAAAAA"/>
            </w:tcBorders>
            <w:shd w:val="clear" w:color="auto" w:fill="FFFFFF"/>
            <w:tcMar>
              <w:top w:w="15" w:type="dxa"/>
              <w:left w:w="48" w:type="dxa"/>
              <w:bottom w:w="15" w:type="dxa"/>
              <w:right w:w="48" w:type="dxa"/>
            </w:tcMar>
            <w:hideMark/>
          </w:tcPr>
          <w:p w:rsidR="007177B3" w:rsidRPr="00F31907" w:rsidRDefault="007177B3" w:rsidP="00B41511">
            <w:r w:rsidRPr="00F31907">
              <w:t>п.</w:t>
            </w:r>
            <w:r w:rsidRPr="00F31907">
              <w:rPr>
                <w:rStyle w:val="apple-converted-space"/>
              </w:rPr>
              <w:t> </w:t>
            </w:r>
            <w:hyperlink r:id="rId491" w:tooltip="Золотой (Железногорский район) (страница отсутствует)" w:history="1">
              <w:r w:rsidRPr="00F31907">
                <w:rPr>
                  <w:rStyle w:val="a4"/>
                  <w:color w:val="auto"/>
                  <w:u w:val="none"/>
                </w:rPr>
                <w:t>Золотой</w:t>
              </w:r>
            </w:hyperlink>
          </w:p>
        </w:tc>
        <w:tc>
          <w:tcPr>
            <w:tcW w:w="1975" w:type="pct"/>
            <w:tcBorders>
              <w:top w:val="single" w:sz="6" w:space="0" w:color="AAAAAA"/>
              <w:left w:val="single" w:sz="6" w:space="0" w:color="AAAAAA"/>
              <w:bottom w:val="single" w:sz="4" w:space="0" w:color="auto"/>
              <w:right w:val="single" w:sz="6" w:space="0" w:color="AAAAAA"/>
            </w:tcBorders>
            <w:shd w:val="clear" w:color="auto" w:fill="FFFFFF"/>
            <w:tcMar>
              <w:top w:w="15" w:type="dxa"/>
              <w:left w:w="48" w:type="dxa"/>
              <w:bottom w:w="15" w:type="dxa"/>
              <w:right w:w="48" w:type="dxa"/>
            </w:tcMar>
            <w:hideMark/>
          </w:tcPr>
          <w:p w:rsidR="007177B3" w:rsidRPr="00F31907" w:rsidRDefault="007177B3" w:rsidP="00B41511">
            <w:pPr>
              <w:jc w:val="both"/>
            </w:pPr>
            <w:r w:rsidRPr="00F31907">
              <w:t>«</w:t>
            </w:r>
            <w:hyperlink r:id="rId492" w:tooltip="Большой Дуб (страница отсутствует)" w:history="1">
              <w:r w:rsidRPr="00F31907">
                <w:rPr>
                  <w:rStyle w:val="a4"/>
                  <w:color w:val="auto"/>
                  <w:u w:val="none"/>
                </w:rPr>
                <w:t>Большой Дуб</w:t>
              </w:r>
            </w:hyperlink>
            <w:r w:rsidRPr="00F31907">
              <w:t xml:space="preserve">» — мемориальный комплекс, «Курская Хатынь». Во время ВОВ 17 октября 1942 жители посёлка (44 человека — женщины, дети и старики) были расстреляны, а затем их трупы и все дома посёлка были сожжены. </w:t>
            </w:r>
          </w:p>
        </w:tc>
      </w:tr>
      <w:tr w:rsidR="00ED75E5" w:rsidRPr="00C45FE7" w:rsidTr="007177B3">
        <w:tc>
          <w:tcPr>
            <w:tcW w:w="5000" w:type="pct"/>
            <w:gridSpan w:val="5"/>
            <w:tcBorders>
              <w:top w:val="nil"/>
              <w:left w:val="nil"/>
              <w:bottom w:val="single" w:sz="6" w:space="0" w:color="AAAAAA"/>
              <w:right w:val="nil"/>
            </w:tcBorders>
            <w:shd w:val="clear" w:color="auto" w:fill="FFFFFF"/>
          </w:tcPr>
          <w:p w:rsidR="00ED75E5" w:rsidRDefault="00ED75E5" w:rsidP="00B41511">
            <w:pPr>
              <w:jc w:val="center"/>
              <w:rPr>
                <w:b/>
                <w:bCs/>
                <w:color w:val="252525"/>
                <w:sz w:val="20"/>
                <w:szCs w:val="20"/>
              </w:rPr>
            </w:pPr>
          </w:p>
          <w:p w:rsidR="00ED75E5" w:rsidRPr="00955F5A" w:rsidRDefault="00ED75E5" w:rsidP="004C0EFC">
            <w:pPr>
              <w:pStyle w:val="ac"/>
              <w:numPr>
                <w:ilvl w:val="0"/>
                <w:numId w:val="56"/>
              </w:numPr>
              <w:spacing w:line="240" w:lineRule="auto"/>
              <w:rPr>
                <w:color w:val="252525"/>
                <w:szCs w:val="28"/>
              </w:rPr>
            </w:pPr>
            <w:r w:rsidRPr="00955F5A">
              <w:rPr>
                <w:b/>
                <w:bCs/>
                <w:color w:val="252525"/>
                <w:szCs w:val="28"/>
              </w:rPr>
              <w:t>Церкви, монастыри</w:t>
            </w:r>
          </w:p>
        </w:tc>
      </w:tr>
      <w:tr w:rsidR="00955F5A" w:rsidRPr="00C45FE7" w:rsidTr="00F31907">
        <w:tc>
          <w:tcPr>
            <w:tcW w:w="463"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Pr>
          <w:p w:rsidR="00955F5A" w:rsidRPr="00F31907" w:rsidRDefault="00955F5A" w:rsidP="00B41511">
            <w:pPr>
              <w:jc w:val="center"/>
              <w:rPr>
                <w:b/>
                <w:bCs/>
                <w:color w:val="252525"/>
              </w:rPr>
            </w:pPr>
            <w:r w:rsidRPr="00F31907">
              <w:rPr>
                <w:b/>
                <w:bCs/>
                <w:color w:val="252525"/>
              </w:rPr>
              <w:t>№ п/п</w:t>
            </w:r>
          </w:p>
        </w:tc>
        <w:tc>
          <w:tcPr>
            <w:tcW w:w="1059"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955F5A" w:rsidRPr="00F31907" w:rsidRDefault="00955F5A" w:rsidP="00B41511">
            <w:pPr>
              <w:jc w:val="center"/>
              <w:rPr>
                <w:b/>
                <w:bCs/>
                <w:color w:val="252525"/>
              </w:rPr>
            </w:pPr>
            <w:r w:rsidRPr="00F31907">
              <w:rPr>
                <w:b/>
                <w:bCs/>
                <w:color w:val="252525"/>
              </w:rPr>
              <w:t>Наименование</w:t>
            </w:r>
          </w:p>
        </w:tc>
        <w:tc>
          <w:tcPr>
            <w:tcW w:w="1503" w:type="pct"/>
            <w:gridSpan w:val="2"/>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955F5A" w:rsidRPr="00F31907" w:rsidRDefault="00955F5A" w:rsidP="00B41511">
            <w:pPr>
              <w:jc w:val="center"/>
              <w:rPr>
                <w:b/>
                <w:bCs/>
                <w:color w:val="252525"/>
              </w:rPr>
            </w:pPr>
            <w:r w:rsidRPr="00F31907">
              <w:rPr>
                <w:b/>
                <w:bCs/>
                <w:color w:val="252525"/>
              </w:rPr>
              <w:t xml:space="preserve">Населенный пункт </w:t>
            </w:r>
          </w:p>
        </w:tc>
        <w:tc>
          <w:tcPr>
            <w:tcW w:w="1975"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955F5A" w:rsidRPr="00F31907" w:rsidRDefault="00955F5A" w:rsidP="00B41511">
            <w:pPr>
              <w:jc w:val="center"/>
              <w:rPr>
                <w:b/>
                <w:bCs/>
                <w:color w:val="252525"/>
              </w:rPr>
            </w:pPr>
            <w:r w:rsidRPr="00F31907">
              <w:rPr>
                <w:b/>
                <w:bCs/>
                <w:color w:val="252525"/>
              </w:rPr>
              <w:t>Краткое описание</w:t>
            </w:r>
          </w:p>
        </w:tc>
      </w:tr>
      <w:tr w:rsidR="00C45FE7" w:rsidRPr="00C45FE7" w:rsidTr="00F31907">
        <w:tc>
          <w:tcPr>
            <w:tcW w:w="463" w:type="pct"/>
            <w:tcBorders>
              <w:top w:val="single" w:sz="6" w:space="0" w:color="AAAAAA"/>
              <w:left w:val="single" w:sz="6" w:space="0" w:color="AAAAAA"/>
              <w:bottom w:val="single" w:sz="6" w:space="0" w:color="AAAAAA"/>
              <w:right w:val="single" w:sz="6" w:space="0" w:color="AAAAAA"/>
            </w:tcBorders>
            <w:shd w:val="clear" w:color="auto" w:fill="FFFFFF"/>
          </w:tcPr>
          <w:p w:rsidR="00C45FE7" w:rsidRPr="00F31907" w:rsidRDefault="00C45FE7" w:rsidP="004C0EFC">
            <w:pPr>
              <w:pStyle w:val="ac"/>
              <w:numPr>
                <w:ilvl w:val="0"/>
                <w:numId w:val="59"/>
              </w:numPr>
              <w:spacing w:line="240" w:lineRule="auto"/>
              <w:rPr>
                <w:bCs/>
                <w:sz w:val="24"/>
                <w:szCs w:val="24"/>
              </w:rPr>
            </w:pPr>
          </w:p>
        </w:tc>
        <w:tc>
          <w:tcPr>
            <w:tcW w:w="1059" w:type="pct"/>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rsidR="00C45FE7" w:rsidRPr="00F31907" w:rsidRDefault="00B352BF" w:rsidP="00B41511">
            <w:hyperlink r:id="rId493" w:tooltip="Храм Николая Чудотворца (Михайловка)" w:history="1">
              <w:r w:rsidR="00C45FE7" w:rsidRPr="00F31907">
                <w:rPr>
                  <w:rStyle w:val="a4"/>
                  <w:bCs/>
                  <w:color w:val="auto"/>
                  <w:u w:val="none"/>
                </w:rPr>
                <w:t>Церковь святителя Николая Чудотворца</w:t>
              </w:r>
            </w:hyperlink>
          </w:p>
        </w:tc>
        <w:tc>
          <w:tcPr>
            <w:tcW w:w="1503" w:type="pct"/>
            <w:gridSpan w:val="2"/>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rsidR="00C45FE7" w:rsidRPr="00F31907" w:rsidRDefault="00C45FE7" w:rsidP="00B41511">
            <w:r w:rsidRPr="00F31907">
              <w:t>сл.</w:t>
            </w:r>
            <w:r w:rsidRPr="00F31907">
              <w:rPr>
                <w:rStyle w:val="apple-converted-space"/>
              </w:rPr>
              <w:t> </w:t>
            </w:r>
            <w:hyperlink r:id="rId494" w:tooltip="Михайловка (Железногорский район)" w:history="1">
              <w:r w:rsidRPr="00F31907">
                <w:rPr>
                  <w:rStyle w:val="a4"/>
                  <w:color w:val="auto"/>
                  <w:u w:val="none"/>
                </w:rPr>
                <w:t>Михайловка</w:t>
              </w:r>
            </w:hyperlink>
          </w:p>
        </w:tc>
        <w:tc>
          <w:tcPr>
            <w:tcW w:w="1975" w:type="pct"/>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rsidR="00C45FE7" w:rsidRPr="00F31907" w:rsidRDefault="00B352BF" w:rsidP="00B41511">
            <w:pPr>
              <w:jc w:val="both"/>
            </w:pPr>
            <w:hyperlink r:id="rId495" w:tooltip="Православный храм" w:history="1">
              <w:r w:rsidR="00955F5A" w:rsidRPr="00F31907">
                <w:rPr>
                  <w:rStyle w:val="a4"/>
                  <w:color w:val="auto"/>
                  <w:u w:val="none"/>
                  <w:shd w:val="clear" w:color="auto" w:fill="FFFFFF"/>
                </w:rPr>
                <w:t>Православный храм</w:t>
              </w:r>
            </w:hyperlink>
            <w:r w:rsidR="00955F5A" w:rsidRPr="00F31907">
              <w:rPr>
                <w:rStyle w:val="apple-converted-space"/>
                <w:shd w:val="clear" w:color="auto" w:fill="FFFFFF"/>
              </w:rPr>
              <w:t> </w:t>
            </w:r>
            <w:hyperlink r:id="rId496" w:tooltip="Железногорская епархия" w:history="1">
              <w:r w:rsidR="00955F5A" w:rsidRPr="00F31907">
                <w:rPr>
                  <w:rStyle w:val="a4"/>
                  <w:color w:val="auto"/>
                  <w:u w:val="none"/>
                  <w:shd w:val="clear" w:color="auto" w:fill="FFFFFF"/>
                </w:rPr>
                <w:t>Железногорской епархии</w:t>
              </w:r>
            </w:hyperlink>
            <w:r w:rsidR="00955F5A" w:rsidRPr="00F31907">
              <w:rPr>
                <w:rStyle w:val="apple-converted-space"/>
                <w:shd w:val="clear" w:color="auto" w:fill="FFFFFF"/>
              </w:rPr>
              <w:t> </w:t>
            </w:r>
            <w:r w:rsidR="00955F5A" w:rsidRPr="00F31907">
              <w:rPr>
                <w:shd w:val="clear" w:color="auto" w:fill="FFFFFF"/>
              </w:rPr>
              <w:t>в слободе</w:t>
            </w:r>
            <w:r w:rsidR="00955F5A" w:rsidRPr="00F31907">
              <w:rPr>
                <w:rStyle w:val="apple-converted-space"/>
                <w:shd w:val="clear" w:color="auto" w:fill="FFFFFF"/>
              </w:rPr>
              <w:t> </w:t>
            </w:r>
            <w:hyperlink r:id="rId497" w:tooltip="Михайловка (Железногорский район)" w:history="1">
              <w:r w:rsidR="00955F5A" w:rsidRPr="00F31907">
                <w:rPr>
                  <w:rStyle w:val="a4"/>
                  <w:color w:val="auto"/>
                  <w:u w:val="none"/>
                  <w:shd w:val="clear" w:color="auto" w:fill="FFFFFF"/>
                </w:rPr>
                <w:t>Михайловке</w:t>
              </w:r>
            </w:hyperlink>
            <w:r w:rsidR="00955F5A" w:rsidRPr="00F31907">
              <w:rPr>
                <w:rStyle w:val="apple-converted-space"/>
                <w:shd w:val="clear" w:color="auto" w:fill="FFFFFF"/>
              </w:rPr>
              <w:t> </w:t>
            </w:r>
            <w:hyperlink r:id="rId498" w:tooltip="Железногорский район" w:history="1">
              <w:r w:rsidR="00955F5A" w:rsidRPr="00F31907">
                <w:rPr>
                  <w:rStyle w:val="a4"/>
                  <w:color w:val="auto"/>
                  <w:u w:val="none"/>
                  <w:shd w:val="clear" w:color="auto" w:fill="FFFFFF"/>
                </w:rPr>
                <w:t>Железногорского района</w:t>
              </w:r>
            </w:hyperlink>
            <w:r w:rsidR="00955F5A" w:rsidRPr="00F31907">
              <w:rPr>
                <w:rStyle w:val="apple-converted-space"/>
                <w:shd w:val="clear" w:color="auto" w:fill="FFFFFF"/>
              </w:rPr>
              <w:t> </w:t>
            </w:r>
            <w:hyperlink r:id="rId499" w:tooltip="Курская область" w:history="1">
              <w:r w:rsidR="00955F5A" w:rsidRPr="00F31907">
                <w:rPr>
                  <w:rStyle w:val="a4"/>
                  <w:color w:val="auto"/>
                  <w:u w:val="none"/>
                  <w:shd w:val="clear" w:color="auto" w:fill="FFFFFF"/>
                </w:rPr>
                <w:t>Курской области</w:t>
              </w:r>
            </w:hyperlink>
            <w:r w:rsidR="00955F5A" w:rsidRPr="00F31907">
              <w:rPr>
                <w:shd w:val="clear" w:color="auto" w:fill="FFFFFF"/>
              </w:rPr>
              <w:t xml:space="preserve">. Первая и единственная сохранившаяся из трёх церквей </w:t>
            </w:r>
            <w:r w:rsidR="00955F5A" w:rsidRPr="00F31907">
              <w:rPr>
                <w:shd w:val="clear" w:color="auto" w:fill="FFFFFF"/>
              </w:rPr>
              <w:lastRenderedPageBreak/>
              <w:t xml:space="preserve">Михайловки, существовавших до </w:t>
            </w:r>
            <w:hyperlink r:id="rId500" w:tooltip="Революция 1917 года в России" w:history="1">
              <w:r w:rsidR="00955F5A" w:rsidRPr="00F31907">
                <w:rPr>
                  <w:rStyle w:val="a4"/>
                  <w:color w:val="auto"/>
                  <w:u w:val="none"/>
                  <w:shd w:val="clear" w:color="auto" w:fill="FFFFFF"/>
                </w:rPr>
                <w:t>революции</w:t>
              </w:r>
            </w:hyperlink>
            <w:r w:rsidR="00955F5A" w:rsidRPr="00F31907">
              <w:rPr>
                <w:shd w:val="clear" w:color="auto" w:fill="FFFFFF"/>
              </w:rPr>
              <w:t>.</w:t>
            </w:r>
          </w:p>
        </w:tc>
      </w:tr>
      <w:tr w:rsidR="00C45FE7" w:rsidRPr="00C45FE7" w:rsidTr="00F31907">
        <w:tc>
          <w:tcPr>
            <w:tcW w:w="463" w:type="pct"/>
            <w:tcBorders>
              <w:top w:val="single" w:sz="6" w:space="0" w:color="AAAAAA"/>
              <w:left w:val="single" w:sz="6" w:space="0" w:color="AAAAAA"/>
              <w:bottom w:val="single" w:sz="6" w:space="0" w:color="AAAAAA"/>
              <w:right w:val="single" w:sz="6" w:space="0" w:color="AAAAAA"/>
            </w:tcBorders>
            <w:shd w:val="clear" w:color="auto" w:fill="FFFFFF"/>
          </w:tcPr>
          <w:p w:rsidR="00C45FE7" w:rsidRPr="00F31907" w:rsidRDefault="00C45FE7" w:rsidP="004C0EFC">
            <w:pPr>
              <w:pStyle w:val="ac"/>
              <w:numPr>
                <w:ilvl w:val="0"/>
                <w:numId w:val="59"/>
              </w:numPr>
              <w:spacing w:line="240" w:lineRule="auto"/>
              <w:rPr>
                <w:bCs/>
                <w:sz w:val="24"/>
                <w:szCs w:val="24"/>
              </w:rPr>
            </w:pPr>
          </w:p>
        </w:tc>
        <w:tc>
          <w:tcPr>
            <w:tcW w:w="1059" w:type="pct"/>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rsidR="00C45FE7" w:rsidRPr="00F31907" w:rsidRDefault="00B352BF" w:rsidP="00B41511">
            <w:hyperlink r:id="rId501" w:tooltip="Храм Покрова Пресвятой Богородицы (Жидеевка)" w:history="1">
              <w:r w:rsidR="00C45FE7" w:rsidRPr="00F31907">
                <w:rPr>
                  <w:rStyle w:val="a4"/>
                  <w:bCs/>
                  <w:color w:val="auto"/>
                  <w:u w:val="none"/>
                </w:rPr>
                <w:t>Церковь Покрова Пресвятой Богородицы</w:t>
              </w:r>
            </w:hyperlink>
          </w:p>
        </w:tc>
        <w:tc>
          <w:tcPr>
            <w:tcW w:w="1503" w:type="pct"/>
            <w:gridSpan w:val="2"/>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rsidR="00C45FE7" w:rsidRPr="00F31907" w:rsidRDefault="00C45FE7" w:rsidP="00B41511">
            <w:r w:rsidRPr="00F31907">
              <w:t>с.</w:t>
            </w:r>
            <w:r w:rsidRPr="00F31907">
              <w:rPr>
                <w:rStyle w:val="apple-converted-space"/>
              </w:rPr>
              <w:t> </w:t>
            </w:r>
            <w:hyperlink r:id="rId502" w:tooltip="Жидеевка" w:history="1">
              <w:r w:rsidRPr="00F31907">
                <w:rPr>
                  <w:rStyle w:val="a4"/>
                  <w:color w:val="auto"/>
                  <w:u w:val="none"/>
                </w:rPr>
                <w:t>Жидеевка</w:t>
              </w:r>
            </w:hyperlink>
          </w:p>
        </w:tc>
        <w:tc>
          <w:tcPr>
            <w:tcW w:w="1975" w:type="pct"/>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rsidR="00C45FE7" w:rsidRPr="00F31907" w:rsidRDefault="00955F5A" w:rsidP="00B41511">
            <w:pPr>
              <w:pStyle w:val="a3"/>
              <w:shd w:val="clear" w:color="auto" w:fill="FFFFFF"/>
              <w:spacing w:before="120" w:beforeAutospacing="0" w:after="120" w:afterAutospacing="0"/>
              <w:jc w:val="both"/>
              <w:rPr>
                <w:rFonts w:ascii="Times New Roman" w:hAnsi="Times New Roman" w:cs="Times New Roman"/>
                <w:color w:val="auto"/>
                <w:sz w:val="24"/>
                <w:szCs w:val="24"/>
              </w:rPr>
            </w:pPr>
            <w:r w:rsidRPr="00F31907">
              <w:rPr>
                <w:rStyle w:val="apple-converted-space"/>
                <w:rFonts w:ascii="Times New Roman" w:hAnsi="Times New Roman" w:cs="Times New Roman"/>
                <w:color w:val="auto"/>
                <w:sz w:val="24"/>
                <w:szCs w:val="24"/>
                <w:shd w:val="clear" w:color="auto" w:fill="FFFFFF"/>
              </w:rPr>
              <w:t> </w:t>
            </w:r>
            <w:hyperlink r:id="rId503" w:tooltip="Православный храм" w:history="1">
              <w:r w:rsidRPr="00F31907">
                <w:rPr>
                  <w:rStyle w:val="a4"/>
                  <w:rFonts w:ascii="Times New Roman" w:hAnsi="Times New Roman" w:cs="Times New Roman"/>
                  <w:color w:val="auto"/>
                  <w:sz w:val="24"/>
                  <w:szCs w:val="24"/>
                  <w:u w:val="none"/>
                  <w:shd w:val="clear" w:color="auto" w:fill="FFFFFF"/>
                </w:rPr>
                <w:t>Православный храм</w:t>
              </w:r>
            </w:hyperlink>
            <w:r w:rsidRPr="00F31907">
              <w:rPr>
                <w:rStyle w:val="apple-converted-space"/>
                <w:rFonts w:ascii="Times New Roman" w:hAnsi="Times New Roman" w:cs="Times New Roman"/>
                <w:color w:val="auto"/>
                <w:sz w:val="24"/>
                <w:szCs w:val="24"/>
                <w:shd w:val="clear" w:color="auto" w:fill="FFFFFF"/>
              </w:rPr>
              <w:t>.</w:t>
            </w:r>
            <w:r w:rsidRPr="00F31907">
              <w:rPr>
                <w:rFonts w:ascii="Times New Roman" w:hAnsi="Times New Roman" w:cs="Times New Roman"/>
                <w:color w:val="auto"/>
                <w:sz w:val="24"/>
                <w:szCs w:val="24"/>
              </w:rPr>
              <w:t xml:space="preserve"> Служба в храме велась до</w:t>
            </w:r>
            <w:r w:rsidRPr="00F31907">
              <w:rPr>
                <w:rStyle w:val="apple-converted-space"/>
                <w:rFonts w:ascii="Times New Roman" w:hAnsi="Times New Roman" w:cs="Times New Roman"/>
                <w:color w:val="auto"/>
                <w:sz w:val="24"/>
                <w:szCs w:val="24"/>
              </w:rPr>
              <w:t> </w:t>
            </w:r>
            <w:hyperlink r:id="rId504" w:tooltip="Великая Отечественная война" w:history="1">
              <w:r w:rsidRPr="00F31907">
                <w:rPr>
                  <w:rStyle w:val="a4"/>
                  <w:rFonts w:ascii="Times New Roman" w:hAnsi="Times New Roman" w:cs="Times New Roman"/>
                  <w:color w:val="auto"/>
                  <w:sz w:val="24"/>
                  <w:szCs w:val="24"/>
                  <w:u w:val="none"/>
                </w:rPr>
                <w:t>Великой Отечественной войны</w:t>
              </w:r>
            </w:hyperlink>
            <w:r w:rsidRPr="00F31907">
              <w:rPr>
                <w:rFonts w:ascii="Times New Roman" w:hAnsi="Times New Roman" w:cs="Times New Roman"/>
                <w:color w:val="auto"/>
                <w:sz w:val="24"/>
                <w:szCs w:val="24"/>
              </w:rPr>
              <w:t>. Во время войны в селе стоял немецкий гарнизон, часть храма, колокольня и притвор были разрушены, сохранившаяся часть здания использовалась немцами в качестве тюрьмы. После войны храм использовался как конюшня, склад, магазин. Реконструирован в 2001 году.</w:t>
            </w:r>
          </w:p>
        </w:tc>
      </w:tr>
    </w:tbl>
    <w:p w:rsidR="00B361C8" w:rsidRDefault="00B361C8" w:rsidP="00B41511">
      <w:pPr>
        <w:spacing w:after="20"/>
        <w:ind w:left="567"/>
        <w:rPr>
          <w:sz w:val="28"/>
          <w:szCs w:val="28"/>
        </w:rPr>
      </w:pPr>
    </w:p>
    <w:p w:rsidR="00F31907" w:rsidRDefault="00F31907" w:rsidP="00B41511">
      <w:pPr>
        <w:spacing w:after="20"/>
        <w:ind w:left="567"/>
        <w:rPr>
          <w:b/>
          <w:sz w:val="28"/>
          <w:szCs w:val="28"/>
        </w:rPr>
      </w:pPr>
    </w:p>
    <w:p w:rsidR="00F31907" w:rsidRDefault="00F31907" w:rsidP="00B41511">
      <w:pPr>
        <w:spacing w:after="20"/>
        <w:ind w:left="567"/>
        <w:rPr>
          <w:b/>
          <w:sz w:val="28"/>
          <w:szCs w:val="28"/>
        </w:rPr>
      </w:pPr>
    </w:p>
    <w:p w:rsidR="003F2B00" w:rsidRPr="008130D6" w:rsidRDefault="003F2B00" w:rsidP="00B41511">
      <w:pPr>
        <w:spacing w:after="20"/>
        <w:ind w:left="567"/>
        <w:rPr>
          <w:b/>
          <w:i/>
          <w:sz w:val="36"/>
          <w:szCs w:val="28"/>
        </w:rPr>
      </w:pPr>
      <w:r w:rsidRPr="008130D6">
        <w:rPr>
          <w:b/>
          <w:i/>
          <w:sz w:val="36"/>
          <w:szCs w:val="28"/>
        </w:rPr>
        <w:t xml:space="preserve">Золотухинский район </w:t>
      </w:r>
    </w:p>
    <w:p w:rsidR="003F2B00" w:rsidRDefault="003F2B00" w:rsidP="00B41511">
      <w:pPr>
        <w:spacing w:after="20"/>
        <w:ind w:left="567"/>
        <w:rPr>
          <w:sz w:val="28"/>
          <w:szCs w:val="28"/>
        </w:rPr>
      </w:pPr>
    </w:p>
    <w:p w:rsidR="003F2B00" w:rsidRPr="00E42257" w:rsidRDefault="003F2B00" w:rsidP="004C0EFC">
      <w:pPr>
        <w:pStyle w:val="8"/>
        <w:widowControl w:val="0"/>
        <w:numPr>
          <w:ilvl w:val="0"/>
          <w:numId w:val="60"/>
        </w:numPr>
        <w:suppressAutoHyphens/>
        <w:spacing w:before="0"/>
        <w:jc w:val="both"/>
        <w:rPr>
          <w:rFonts w:ascii="Times New Roman" w:hAnsi="Times New Roman" w:cs="Times New Roman"/>
          <w:bCs/>
          <w:i/>
          <w:color w:val="000000"/>
          <w:sz w:val="28"/>
          <w:szCs w:val="28"/>
        </w:rPr>
      </w:pPr>
      <w:r w:rsidRPr="00E42257">
        <w:rPr>
          <w:rFonts w:ascii="Times New Roman" w:hAnsi="Times New Roman" w:cs="Times New Roman"/>
          <w:bCs/>
          <w:i/>
          <w:color w:val="000000"/>
          <w:sz w:val="28"/>
          <w:szCs w:val="28"/>
        </w:rPr>
        <w:t>К памятникам природы в Золотухинском районе относятся:</w:t>
      </w:r>
    </w:p>
    <w:p w:rsidR="003F2B00" w:rsidRPr="00E42257" w:rsidRDefault="003F2B00" w:rsidP="00B41511">
      <w:pPr>
        <w:ind w:firstLine="540"/>
        <w:jc w:val="both"/>
        <w:rPr>
          <w:snapToGrid w:val="0"/>
          <w:sz w:val="28"/>
          <w:szCs w:val="28"/>
        </w:rPr>
      </w:pPr>
      <w:r w:rsidRPr="00E42257">
        <w:rPr>
          <w:snapToGrid w:val="0"/>
          <w:sz w:val="28"/>
          <w:szCs w:val="28"/>
        </w:rPr>
        <w:t>- парк в д. 1-я Воробьёвка (Золотухинский район).</w:t>
      </w:r>
    </w:p>
    <w:p w:rsidR="003F2B00" w:rsidRPr="00E42257" w:rsidRDefault="003F2B00" w:rsidP="00B41511">
      <w:pPr>
        <w:ind w:firstLine="540"/>
        <w:jc w:val="both"/>
        <w:rPr>
          <w:snapToGrid w:val="0"/>
          <w:sz w:val="28"/>
          <w:szCs w:val="28"/>
        </w:rPr>
      </w:pPr>
      <w:r w:rsidRPr="00E42257">
        <w:rPr>
          <w:snapToGrid w:val="0"/>
          <w:sz w:val="28"/>
          <w:szCs w:val="28"/>
        </w:rPr>
        <w:t>Объявленный памятником природы парк в бывшей усадьбе русского поэта А.А. Фета. Место произрастания вида, занесённого в Красную книгу Курской области (шиповник мохнатый). На пруду в парке отмечены выхухоль (вид занесён в Красную книгу Российской Федерации) и выдра (вид занесён в Красную книгу Курской области).</w:t>
      </w:r>
    </w:p>
    <w:p w:rsidR="003F2B00" w:rsidRPr="00E42257" w:rsidRDefault="003F2B00" w:rsidP="00B41511">
      <w:pPr>
        <w:ind w:firstLine="540"/>
        <w:jc w:val="both"/>
        <w:rPr>
          <w:snapToGrid w:val="0"/>
          <w:sz w:val="28"/>
          <w:szCs w:val="28"/>
        </w:rPr>
      </w:pPr>
      <w:r w:rsidRPr="00E42257">
        <w:rPr>
          <w:snapToGrid w:val="0"/>
          <w:sz w:val="28"/>
          <w:szCs w:val="28"/>
        </w:rPr>
        <w:t>- урочище Тёмное (Золотухинский район).</w:t>
      </w:r>
    </w:p>
    <w:p w:rsidR="003F2B00" w:rsidRPr="00E42257" w:rsidRDefault="003F2B00" w:rsidP="00B41511">
      <w:pPr>
        <w:ind w:firstLine="540"/>
        <w:jc w:val="both"/>
        <w:rPr>
          <w:snapToGrid w:val="0"/>
          <w:sz w:val="28"/>
          <w:szCs w:val="28"/>
        </w:rPr>
      </w:pPr>
      <w:r w:rsidRPr="00E42257">
        <w:rPr>
          <w:snapToGrid w:val="0"/>
          <w:sz w:val="28"/>
          <w:szCs w:val="28"/>
        </w:rPr>
        <w:t>Объявленная памятником природы естественная дубрава высокой продуктивности с насаждениями дуба 70-80 летнего возраста. Место обитания 8 видов, занесённых в Красную книгу Курской области (лилия кудреватая, дремлик морозниковый, бубенчик лилиелистный, борец шерстистоустый, шиповник мохнатый; славка ястребиная, хорь степной, на пролёте - журавль серый).</w:t>
      </w:r>
    </w:p>
    <w:p w:rsidR="003F2B00" w:rsidRPr="00E42257" w:rsidRDefault="003F2B00" w:rsidP="00B41511">
      <w:pPr>
        <w:ind w:firstLine="540"/>
        <w:jc w:val="both"/>
        <w:rPr>
          <w:snapToGrid w:val="0"/>
          <w:sz w:val="28"/>
          <w:szCs w:val="28"/>
        </w:rPr>
      </w:pPr>
      <w:r w:rsidRPr="00E42257">
        <w:rPr>
          <w:b/>
          <w:snapToGrid w:val="0"/>
          <w:sz w:val="28"/>
          <w:szCs w:val="28"/>
        </w:rPr>
        <w:t>-</w:t>
      </w:r>
      <w:r w:rsidRPr="00E42257">
        <w:rPr>
          <w:snapToGrid w:val="0"/>
          <w:sz w:val="28"/>
          <w:szCs w:val="28"/>
        </w:rPr>
        <w:t xml:space="preserve"> Шестопаловская роща (Золотухинский район).</w:t>
      </w:r>
    </w:p>
    <w:p w:rsidR="003F2B00" w:rsidRPr="00E42257" w:rsidRDefault="003F2B00" w:rsidP="00B41511">
      <w:pPr>
        <w:ind w:firstLine="540"/>
        <w:jc w:val="both"/>
        <w:rPr>
          <w:snapToGrid w:val="0"/>
          <w:sz w:val="28"/>
          <w:szCs w:val="28"/>
        </w:rPr>
      </w:pPr>
      <w:r w:rsidRPr="00E42257">
        <w:rPr>
          <w:snapToGrid w:val="0"/>
          <w:sz w:val="28"/>
          <w:szCs w:val="28"/>
        </w:rPr>
        <w:t>Место произрастания 8 видов, занесённых в Красную книгу Курской области (касатик безлистный, лилия кудреватая, пролеска сибирская, бубенчик лилиелистный, колокольчик широколистный, колдуница парижская, гладыш широколистный, горичник олений).</w:t>
      </w:r>
    </w:p>
    <w:p w:rsidR="003F2B00" w:rsidRPr="007177B3" w:rsidRDefault="003F2B00" w:rsidP="00B41511">
      <w:pPr>
        <w:pStyle w:val="8"/>
        <w:widowControl w:val="0"/>
        <w:suppressAutoHyphens/>
        <w:spacing w:before="0"/>
        <w:ind w:firstLine="709"/>
        <w:jc w:val="both"/>
        <w:rPr>
          <w:rFonts w:ascii="Times New Roman" w:hAnsi="Times New Roman" w:cs="Times New Roman"/>
          <w:bCs/>
          <w:color w:val="000000"/>
          <w:sz w:val="28"/>
          <w:szCs w:val="28"/>
        </w:rPr>
      </w:pPr>
      <w:r w:rsidRPr="007177B3">
        <w:rPr>
          <w:rFonts w:ascii="Times New Roman" w:hAnsi="Times New Roman" w:cs="Times New Roman"/>
          <w:bCs/>
          <w:color w:val="000000"/>
          <w:sz w:val="28"/>
          <w:szCs w:val="28"/>
        </w:rPr>
        <w:t xml:space="preserve">Сохранившийся пласт историко-культурного наследия Золотухинского района Курской области, который включает значительное количество объектов – памятников природы, архитектуры, истории, археологии, сегодня нуждается в особой государственной заботе. </w:t>
      </w:r>
    </w:p>
    <w:p w:rsidR="003F2B00" w:rsidRPr="00E42257" w:rsidRDefault="003F2B00" w:rsidP="00B41511">
      <w:pPr>
        <w:jc w:val="both"/>
        <w:rPr>
          <w:color w:val="000000"/>
          <w:sz w:val="28"/>
          <w:szCs w:val="28"/>
        </w:rPr>
      </w:pPr>
      <w:r w:rsidRPr="00E42257">
        <w:rPr>
          <w:color w:val="000000"/>
          <w:sz w:val="28"/>
          <w:szCs w:val="28"/>
        </w:rPr>
        <w:t xml:space="preserve">          По данным инвентаризации памятников проходившей в рамках Российской программы «Наследие» (в 1992-1995 гг.)</w:t>
      </w:r>
      <w:r w:rsidRPr="00E42257">
        <w:rPr>
          <w:color w:val="000000"/>
          <w:sz w:val="28"/>
          <w:szCs w:val="28"/>
          <w:vertAlign w:val="superscript"/>
        </w:rPr>
        <w:t>1</w:t>
      </w:r>
      <w:r w:rsidRPr="00E42257">
        <w:rPr>
          <w:color w:val="000000"/>
          <w:sz w:val="28"/>
          <w:szCs w:val="28"/>
        </w:rPr>
        <w:t xml:space="preserve"> на территории Золотухинского района Курской области учтено 112 памятников истории и </w:t>
      </w:r>
      <w:r w:rsidRPr="00E42257">
        <w:rPr>
          <w:color w:val="000000"/>
          <w:sz w:val="28"/>
          <w:szCs w:val="28"/>
        </w:rPr>
        <w:lastRenderedPageBreak/>
        <w:t xml:space="preserve">культуры, в т.ч. охраняемых государством – 92 (археологии − 72, архитектуры − 5, истории – 15), вновь выявленных − 20 (архитектуры − 17, истории − 3). Всего памятников по типологическим признакам: археологии − 72, архитектуры − 22, истории − 18. </w:t>
      </w:r>
    </w:p>
    <w:p w:rsidR="00A67207" w:rsidRPr="00E42257" w:rsidRDefault="00A67207" w:rsidP="00B41511">
      <w:pPr>
        <w:jc w:val="both"/>
        <w:rPr>
          <w:color w:val="000000"/>
          <w:sz w:val="28"/>
          <w:szCs w:val="28"/>
        </w:rPr>
      </w:pPr>
    </w:p>
    <w:p w:rsidR="003F2B00" w:rsidRDefault="00875981" w:rsidP="004C0EFC">
      <w:pPr>
        <w:pStyle w:val="ac"/>
        <w:numPr>
          <w:ilvl w:val="0"/>
          <w:numId w:val="60"/>
        </w:numPr>
        <w:spacing w:line="240" w:lineRule="auto"/>
        <w:jc w:val="both"/>
        <w:rPr>
          <w:b/>
          <w:szCs w:val="28"/>
        </w:rPr>
      </w:pPr>
      <w:r>
        <w:rPr>
          <w:b/>
          <w:szCs w:val="28"/>
        </w:rPr>
        <w:t>Памятники истории и культуры</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Layout w:type="fixed"/>
        <w:tblCellMar>
          <w:top w:w="15" w:type="dxa"/>
          <w:left w:w="15" w:type="dxa"/>
          <w:bottom w:w="15" w:type="dxa"/>
          <w:right w:w="15" w:type="dxa"/>
        </w:tblCellMar>
        <w:tblLook w:val="04A0"/>
      </w:tblPr>
      <w:tblGrid>
        <w:gridCol w:w="583"/>
        <w:gridCol w:w="2207"/>
        <w:gridCol w:w="1622"/>
        <w:gridCol w:w="4752"/>
      </w:tblGrid>
      <w:tr w:rsidR="007177B3" w:rsidRPr="00F31907" w:rsidTr="00875981">
        <w:trPr>
          <w:tblHeader/>
        </w:trPr>
        <w:tc>
          <w:tcPr>
            <w:tcW w:w="318"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Pr>
          <w:p w:rsidR="007177B3" w:rsidRPr="00F31907" w:rsidRDefault="007177B3" w:rsidP="00B41511">
            <w:pPr>
              <w:jc w:val="center"/>
              <w:rPr>
                <w:bCs/>
              </w:rPr>
            </w:pPr>
            <w:r w:rsidRPr="00F31907">
              <w:rPr>
                <w:bCs/>
              </w:rPr>
              <w:t xml:space="preserve">№ </w:t>
            </w:r>
          </w:p>
          <w:p w:rsidR="007177B3" w:rsidRPr="00F31907" w:rsidRDefault="007177B3" w:rsidP="00B41511">
            <w:pPr>
              <w:jc w:val="center"/>
              <w:rPr>
                <w:bCs/>
              </w:rPr>
            </w:pPr>
            <w:r w:rsidRPr="00F31907">
              <w:rPr>
                <w:bCs/>
              </w:rPr>
              <w:t>п/п</w:t>
            </w:r>
          </w:p>
        </w:tc>
        <w:tc>
          <w:tcPr>
            <w:tcW w:w="1204"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7177B3" w:rsidRPr="00F31907" w:rsidRDefault="007177B3" w:rsidP="00B41511">
            <w:pPr>
              <w:jc w:val="center"/>
              <w:rPr>
                <w:bCs/>
              </w:rPr>
            </w:pPr>
            <w:r w:rsidRPr="00F31907">
              <w:rPr>
                <w:bCs/>
              </w:rPr>
              <w:t>Наименование</w:t>
            </w:r>
          </w:p>
        </w:tc>
        <w:tc>
          <w:tcPr>
            <w:tcW w:w="885"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7177B3" w:rsidRPr="00F31907" w:rsidRDefault="007177B3" w:rsidP="00B41511">
            <w:pPr>
              <w:jc w:val="center"/>
              <w:rPr>
                <w:bCs/>
              </w:rPr>
            </w:pPr>
            <w:r w:rsidRPr="00F31907">
              <w:rPr>
                <w:bCs/>
              </w:rPr>
              <w:t xml:space="preserve">Населенный пункт, </w:t>
            </w:r>
          </w:p>
        </w:tc>
        <w:tc>
          <w:tcPr>
            <w:tcW w:w="2593"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7177B3" w:rsidRPr="00F31907" w:rsidRDefault="007177B3" w:rsidP="00B41511">
            <w:pPr>
              <w:jc w:val="center"/>
              <w:rPr>
                <w:bCs/>
              </w:rPr>
            </w:pPr>
            <w:r w:rsidRPr="00F31907">
              <w:rPr>
                <w:bCs/>
              </w:rPr>
              <w:t>Краткое описание</w:t>
            </w:r>
          </w:p>
        </w:tc>
      </w:tr>
      <w:tr w:rsidR="007177B3" w:rsidRPr="00F31907" w:rsidTr="00875981">
        <w:trPr>
          <w:tblHeader/>
        </w:trPr>
        <w:tc>
          <w:tcPr>
            <w:tcW w:w="318" w:type="pct"/>
            <w:tcBorders>
              <w:top w:val="single" w:sz="6" w:space="0" w:color="AAAAAA"/>
              <w:left w:val="single" w:sz="6" w:space="0" w:color="AAAAAA"/>
              <w:bottom w:val="single" w:sz="6" w:space="0" w:color="AAAAAA"/>
              <w:right w:val="single" w:sz="6" w:space="0" w:color="AAAAAA"/>
            </w:tcBorders>
            <w:shd w:val="clear" w:color="auto" w:fill="auto"/>
          </w:tcPr>
          <w:p w:rsidR="007177B3" w:rsidRPr="00F31907" w:rsidRDefault="007177B3" w:rsidP="004C0EFC">
            <w:pPr>
              <w:pStyle w:val="ac"/>
              <w:numPr>
                <w:ilvl w:val="0"/>
                <w:numId w:val="75"/>
              </w:numPr>
              <w:spacing w:line="240" w:lineRule="auto"/>
              <w:jc w:val="center"/>
              <w:rPr>
                <w:bCs/>
                <w:sz w:val="24"/>
                <w:szCs w:val="24"/>
              </w:rPr>
            </w:pPr>
          </w:p>
        </w:tc>
        <w:tc>
          <w:tcPr>
            <w:tcW w:w="1204"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7177B3" w:rsidRPr="00F31907" w:rsidRDefault="00B352BF" w:rsidP="00B41511">
            <w:hyperlink r:id="rId505" w:tooltip="Церковь Иоакима и Анны (Долгое)" w:history="1">
              <w:r w:rsidR="007177B3" w:rsidRPr="00F31907">
                <w:rPr>
                  <w:rStyle w:val="a4"/>
                  <w:bCs/>
                  <w:color w:val="auto"/>
                  <w:u w:val="none"/>
                </w:rPr>
                <w:t>Церковь Иоакима и Анны</w:t>
              </w:r>
            </w:hyperlink>
          </w:p>
        </w:tc>
        <w:tc>
          <w:tcPr>
            <w:tcW w:w="885"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7177B3" w:rsidRPr="00F31907" w:rsidRDefault="007177B3" w:rsidP="00B41511">
            <w:r w:rsidRPr="00F31907">
              <w:t>с. Долгое</w:t>
            </w:r>
          </w:p>
        </w:tc>
        <w:tc>
          <w:tcPr>
            <w:tcW w:w="2593"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7177B3" w:rsidRPr="00F31907" w:rsidRDefault="00EF219B" w:rsidP="00B41511">
            <w:pPr>
              <w:jc w:val="both"/>
              <w:rPr>
                <w:bCs/>
              </w:rPr>
            </w:pPr>
            <w:r w:rsidRPr="00F31907">
              <w:rPr>
                <w:shd w:val="clear" w:color="auto" w:fill="FFFFFF"/>
              </w:rPr>
              <w:t>Храм кирпичный, четырёхстолпный, пятикупольный, построен в</w:t>
            </w:r>
            <w:r w:rsidRPr="00F31907">
              <w:rPr>
                <w:rStyle w:val="apple-converted-space"/>
                <w:shd w:val="clear" w:color="auto" w:fill="FFFFFF"/>
              </w:rPr>
              <w:t> </w:t>
            </w:r>
            <w:hyperlink r:id="rId506" w:tooltip="Русско-византийский стиль" w:history="1">
              <w:r w:rsidRPr="00F31907">
                <w:rPr>
                  <w:rStyle w:val="a4"/>
                  <w:color w:val="auto"/>
                  <w:u w:val="none"/>
                  <w:shd w:val="clear" w:color="auto" w:fill="FFFFFF"/>
                </w:rPr>
                <w:t>русско-византийском стиле</w:t>
              </w:r>
            </w:hyperlink>
            <w:r w:rsidRPr="00F31907">
              <w:rPr>
                <w:shd w:val="clear" w:color="auto" w:fill="FFFFFF"/>
              </w:rPr>
              <w:t>, имеет трапезную и шатровую колокольню. В цокольном этаже устроен</w:t>
            </w:r>
            <w:r w:rsidRPr="00F31907">
              <w:rPr>
                <w:rStyle w:val="apple-converted-space"/>
                <w:shd w:val="clear" w:color="auto" w:fill="FFFFFF"/>
              </w:rPr>
              <w:t> </w:t>
            </w:r>
            <w:hyperlink r:id="rId507" w:tooltip="Придел" w:history="1">
              <w:r w:rsidRPr="00F31907">
                <w:rPr>
                  <w:rStyle w:val="a4"/>
                  <w:color w:val="auto"/>
                  <w:u w:val="none"/>
                  <w:shd w:val="clear" w:color="auto" w:fill="FFFFFF"/>
                </w:rPr>
                <w:t>придел</w:t>
              </w:r>
            </w:hyperlink>
            <w:r w:rsidRPr="00F31907">
              <w:rPr>
                <w:rStyle w:val="apple-converted-space"/>
                <w:shd w:val="clear" w:color="auto" w:fill="FFFFFF"/>
              </w:rPr>
              <w:t> </w:t>
            </w:r>
            <w:r w:rsidRPr="00F31907">
              <w:rPr>
                <w:shd w:val="clear" w:color="auto" w:fill="FFFFFF"/>
              </w:rPr>
              <w:t>Всех Святых.</w:t>
            </w:r>
          </w:p>
        </w:tc>
      </w:tr>
      <w:tr w:rsidR="007177B3" w:rsidRPr="00F31907" w:rsidTr="00875981">
        <w:trPr>
          <w:trHeight w:val="103"/>
          <w:tblHeader/>
        </w:trPr>
        <w:tc>
          <w:tcPr>
            <w:tcW w:w="318" w:type="pct"/>
            <w:tcBorders>
              <w:top w:val="single" w:sz="6" w:space="0" w:color="AAAAAA"/>
              <w:left w:val="single" w:sz="6" w:space="0" w:color="AAAAAA"/>
              <w:bottom w:val="single" w:sz="6" w:space="0" w:color="AAAAAA"/>
              <w:right w:val="single" w:sz="6" w:space="0" w:color="AAAAAA"/>
            </w:tcBorders>
            <w:shd w:val="clear" w:color="auto" w:fill="auto"/>
          </w:tcPr>
          <w:p w:rsidR="007177B3" w:rsidRPr="00F31907" w:rsidRDefault="007177B3" w:rsidP="004C0EFC">
            <w:pPr>
              <w:pStyle w:val="ac"/>
              <w:numPr>
                <w:ilvl w:val="0"/>
                <w:numId w:val="75"/>
              </w:numPr>
              <w:spacing w:line="240" w:lineRule="auto"/>
              <w:jc w:val="center"/>
              <w:rPr>
                <w:bCs/>
                <w:sz w:val="24"/>
                <w:szCs w:val="24"/>
              </w:rPr>
            </w:pPr>
          </w:p>
        </w:tc>
        <w:tc>
          <w:tcPr>
            <w:tcW w:w="1204"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7177B3" w:rsidRPr="00F31907" w:rsidRDefault="007177B3" w:rsidP="00B41511">
            <w:r w:rsidRPr="00F31907">
              <w:rPr>
                <w:bCs/>
              </w:rPr>
              <w:t>Церковь Великомученика Георгия Победоносца</w:t>
            </w:r>
          </w:p>
        </w:tc>
        <w:tc>
          <w:tcPr>
            <w:tcW w:w="885"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7177B3" w:rsidRPr="00F31907" w:rsidRDefault="007177B3" w:rsidP="00B41511">
            <w:r w:rsidRPr="00F31907">
              <w:t>с. Уколово</w:t>
            </w:r>
          </w:p>
        </w:tc>
        <w:tc>
          <w:tcPr>
            <w:tcW w:w="2593"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7177B3" w:rsidRPr="00F31907" w:rsidRDefault="00EF219B" w:rsidP="00B41511">
            <w:pPr>
              <w:jc w:val="both"/>
              <w:rPr>
                <w:bCs/>
              </w:rPr>
            </w:pPr>
            <w:r w:rsidRPr="00F31907">
              <w:rPr>
                <w:shd w:val="clear" w:color="auto" w:fill="FFFFFF"/>
              </w:rPr>
              <w:t xml:space="preserve">Построен в 1884 году. Храм деревянный, трехпрестольный. Центральный придел - во имя святого великомученика Георгия Победоносца, правый - в честь Успения Божией Матери, левый придел - во имя святителя Николая Чудотворца. Храм построен в форме корабля. Снаружи обшит тёсом, внутри оштукатурен. Храм находится в живописном месте на опушке леса, недалеко протекает река Тускарь. С селом Уколово и храмом связана жизнь семьи Чайковских. Их усадьба находилась недалеко от храма на склоне. И одним из знаменитых гостей, которые посещали храм, был великий композитор Петр Ильич Чайковский. Также известно, что даже в годы лихолетья и советской власти храм никогда не закрывался и не подвергался разрушению. </w:t>
            </w:r>
          </w:p>
        </w:tc>
      </w:tr>
      <w:tr w:rsidR="007177B3" w:rsidRPr="00F31907" w:rsidTr="00875981">
        <w:trPr>
          <w:trHeight w:val="103"/>
          <w:tblHeader/>
        </w:trPr>
        <w:tc>
          <w:tcPr>
            <w:tcW w:w="318" w:type="pct"/>
            <w:tcBorders>
              <w:top w:val="single" w:sz="6" w:space="0" w:color="AAAAAA"/>
              <w:left w:val="single" w:sz="6" w:space="0" w:color="AAAAAA"/>
              <w:bottom w:val="single" w:sz="6" w:space="0" w:color="AAAAAA"/>
              <w:right w:val="single" w:sz="6" w:space="0" w:color="AAAAAA"/>
            </w:tcBorders>
            <w:shd w:val="clear" w:color="auto" w:fill="auto"/>
          </w:tcPr>
          <w:p w:rsidR="007177B3" w:rsidRPr="00F31907" w:rsidRDefault="007177B3" w:rsidP="004C0EFC">
            <w:pPr>
              <w:pStyle w:val="ac"/>
              <w:numPr>
                <w:ilvl w:val="0"/>
                <w:numId w:val="75"/>
              </w:numPr>
              <w:spacing w:line="240" w:lineRule="auto"/>
              <w:jc w:val="center"/>
              <w:rPr>
                <w:bCs/>
                <w:sz w:val="24"/>
                <w:szCs w:val="24"/>
              </w:rPr>
            </w:pPr>
          </w:p>
        </w:tc>
        <w:tc>
          <w:tcPr>
            <w:tcW w:w="1204"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7177B3" w:rsidRPr="00F31907" w:rsidRDefault="00B352BF" w:rsidP="00B41511">
            <w:hyperlink r:id="rId508" w:tooltip="Коренная пустынь" w:history="1">
              <w:r w:rsidR="007177B3" w:rsidRPr="00F31907">
                <w:rPr>
                  <w:rStyle w:val="a4"/>
                  <w:bCs/>
                  <w:color w:val="auto"/>
                  <w:u w:val="none"/>
                </w:rPr>
                <w:t>Коренная пустынь</w:t>
              </w:r>
            </w:hyperlink>
          </w:p>
        </w:tc>
        <w:tc>
          <w:tcPr>
            <w:tcW w:w="885"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7177B3" w:rsidRPr="00F31907" w:rsidRDefault="00B352BF" w:rsidP="00B41511">
            <w:hyperlink r:id="rId509" w:tooltip="Местечко" w:history="1">
              <w:r w:rsidR="007177B3" w:rsidRPr="00F31907">
                <w:rPr>
                  <w:rStyle w:val="a4"/>
                  <w:color w:val="auto"/>
                  <w:u w:val="none"/>
                </w:rPr>
                <w:t>м</w:t>
              </w:r>
            </w:hyperlink>
            <w:r w:rsidR="007177B3" w:rsidRPr="00F31907">
              <w:t>. Свобода</w:t>
            </w:r>
          </w:p>
        </w:tc>
        <w:tc>
          <w:tcPr>
            <w:tcW w:w="2593"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7177B3" w:rsidRPr="00F31907" w:rsidRDefault="00EF219B" w:rsidP="00B41511">
            <w:pPr>
              <w:spacing w:before="75"/>
              <w:ind w:right="75"/>
              <w:jc w:val="both"/>
            </w:pPr>
            <w:r w:rsidRPr="00F31907">
              <w:rPr>
                <w:shd w:val="clear" w:color="auto" w:fill="FFFFFF"/>
              </w:rPr>
              <w:t>Среди древних русских обителей одной из самых известных с давних пор была Курская Коренная Рождества Пресвятой Богородицы Пустынь. Это один из первых монастырей в курском крае. Коренная пустынь расположена на правом берегу реки</w:t>
            </w:r>
            <w:r w:rsidRPr="00F31907">
              <w:rPr>
                <w:rStyle w:val="apple-converted-space"/>
                <w:shd w:val="clear" w:color="auto" w:fill="FFFFFF"/>
              </w:rPr>
              <w:t> </w:t>
            </w:r>
            <w:hyperlink r:id="rId510" w:tooltip="Тускарь" w:history="1">
              <w:r w:rsidRPr="00F31907">
                <w:rPr>
                  <w:rStyle w:val="a4"/>
                  <w:color w:val="auto"/>
                  <w:u w:val="none"/>
                  <w:shd w:val="clear" w:color="auto" w:fill="FFFFFF"/>
                </w:rPr>
                <w:t>Тускарь</w:t>
              </w:r>
            </w:hyperlink>
            <w:r w:rsidRPr="00F31907">
              <w:rPr>
                <w:rStyle w:val="apple-converted-space"/>
                <w:shd w:val="clear" w:color="auto" w:fill="FFFFFF"/>
              </w:rPr>
              <w:t> </w:t>
            </w:r>
            <w:r w:rsidRPr="00F31907">
              <w:rPr>
                <w:shd w:val="clear" w:color="auto" w:fill="FFFFFF"/>
              </w:rPr>
              <w:t>в 30 километрах от</w:t>
            </w:r>
            <w:r w:rsidRPr="00F31907">
              <w:rPr>
                <w:rStyle w:val="apple-converted-space"/>
                <w:shd w:val="clear" w:color="auto" w:fill="FFFFFF"/>
              </w:rPr>
              <w:t> </w:t>
            </w:r>
            <w:hyperlink r:id="rId511" w:tooltip="Курск" w:history="1">
              <w:r w:rsidRPr="00F31907">
                <w:rPr>
                  <w:rStyle w:val="a4"/>
                  <w:color w:val="auto"/>
                  <w:u w:val="none"/>
                  <w:shd w:val="clear" w:color="auto" w:fill="FFFFFF"/>
                </w:rPr>
                <w:t>Курска</w:t>
              </w:r>
            </w:hyperlink>
            <w:r w:rsidRPr="00F31907">
              <w:rPr>
                <w:rStyle w:val="apple-converted-space"/>
                <w:shd w:val="clear" w:color="auto" w:fill="FFFFFF"/>
              </w:rPr>
              <w:t> </w:t>
            </w:r>
            <w:r w:rsidRPr="00F31907">
              <w:rPr>
                <w:shd w:val="clear" w:color="auto" w:fill="FFFFFF"/>
              </w:rPr>
              <w:t>по направлению на север.</w:t>
            </w:r>
            <w:r w:rsidRPr="00F31907">
              <w:rPr>
                <w:rStyle w:val="apple-converted-space"/>
                <w:shd w:val="clear" w:color="auto" w:fill="FFFFFF"/>
              </w:rPr>
              <w:t> </w:t>
            </w:r>
            <w:r w:rsidRPr="00F31907">
              <w:t>Ежегодно Коренную пустынь посещает большое количество православных паломников. В дни Крестного хода, проводимого дважды в год летом и осенью, в м. Свобода приезжают до 35 тыс. человек.</w:t>
            </w:r>
          </w:p>
        </w:tc>
      </w:tr>
      <w:tr w:rsidR="007177B3" w:rsidRPr="00F31907" w:rsidTr="00875981">
        <w:trPr>
          <w:trHeight w:val="103"/>
          <w:tblHeader/>
        </w:trPr>
        <w:tc>
          <w:tcPr>
            <w:tcW w:w="318" w:type="pct"/>
            <w:tcBorders>
              <w:top w:val="single" w:sz="6" w:space="0" w:color="AAAAAA"/>
              <w:left w:val="single" w:sz="6" w:space="0" w:color="AAAAAA"/>
              <w:bottom w:val="single" w:sz="6" w:space="0" w:color="AAAAAA"/>
              <w:right w:val="single" w:sz="6" w:space="0" w:color="AAAAAA"/>
            </w:tcBorders>
            <w:shd w:val="clear" w:color="auto" w:fill="auto"/>
          </w:tcPr>
          <w:p w:rsidR="007177B3" w:rsidRPr="00F31907" w:rsidRDefault="007177B3" w:rsidP="004C0EFC">
            <w:pPr>
              <w:pStyle w:val="ac"/>
              <w:numPr>
                <w:ilvl w:val="0"/>
                <w:numId w:val="75"/>
              </w:numPr>
              <w:spacing w:line="240" w:lineRule="auto"/>
              <w:jc w:val="center"/>
              <w:rPr>
                <w:bCs/>
                <w:sz w:val="24"/>
                <w:szCs w:val="24"/>
              </w:rPr>
            </w:pPr>
          </w:p>
        </w:tc>
        <w:tc>
          <w:tcPr>
            <w:tcW w:w="1204"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7177B3" w:rsidRPr="00F31907" w:rsidRDefault="00B352BF" w:rsidP="00B41511">
            <w:hyperlink r:id="rId512" w:tooltip="Знаменская церковь (Тазово)" w:history="1">
              <w:r w:rsidR="007177B3" w:rsidRPr="00F31907">
                <w:rPr>
                  <w:rStyle w:val="a4"/>
                  <w:bCs/>
                  <w:color w:val="auto"/>
                  <w:u w:val="none"/>
                </w:rPr>
                <w:t>Знаменская церковь</w:t>
              </w:r>
            </w:hyperlink>
          </w:p>
        </w:tc>
        <w:tc>
          <w:tcPr>
            <w:tcW w:w="885"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7177B3" w:rsidRPr="00F31907" w:rsidRDefault="007177B3" w:rsidP="00B41511">
            <w:r w:rsidRPr="00F31907">
              <w:t>с. Тазово</w:t>
            </w:r>
          </w:p>
        </w:tc>
        <w:tc>
          <w:tcPr>
            <w:tcW w:w="2593"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7177B3" w:rsidRPr="00F31907" w:rsidRDefault="00EF219B" w:rsidP="00B41511">
            <w:pPr>
              <w:pStyle w:val="a3"/>
              <w:shd w:val="clear" w:color="auto" w:fill="FFFFFF"/>
              <w:spacing w:before="0" w:beforeAutospacing="0" w:after="0" w:afterAutospacing="0"/>
              <w:jc w:val="both"/>
              <w:rPr>
                <w:rFonts w:ascii="Times New Roman" w:hAnsi="Times New Roman" w:cs="Times New Roman"/>
                <w:color w:val="auto"/>
                <w:sz w:val="24"/>
                <w:szCs w:val="24"/>
              </w:rPr>
            </w:pPr>
            <w:r w:rsidRPr="00F31907">
              <w:rPr>
                <w:rFonts w:ascii="Times New Roman" w:hAnsi="Times New Roman" w:cs="Times New Roman"/>
                <w:color w:val="auto"/>
                <w:sz w:val="24"/>
                <w:szCs w:val="24"/>
                <w:shd w:val="clear" w:color="auto" w:fill="FFFFFF"/>
              </w:rPr>
              <w:t>Храм возведён в 1850 году на основе образцового проекта</w:t>
            </w:r>
            <w:r w:rsidRPr="00F31907">
              <w:rPr>
                <w:rStyle w:val="apple-converted-space"/>
                <w:rFonts w:ascii="Times New Roman" w:hAnsi="Times New Roman" w:cs="Times New Roman"/>
                <w:color w:val="auto"/>
                <w:sz w:val="24"/>
                <w:szCs w:val="24"/>
                <w:shd w:val="clear" w:color="auto" w:fill="FFFFFF"/>
              </w:rPr>
              <w:t> </w:t>
            </w:r>
            <w:hyperlink r:id="rId513" w:tooltip="Тон, Константин Андреевич" w:history="1">
              <w:r w:rsidRPr="00F31907">
                <w:rPr>
                  <w:rStyle w:val="a4"/>
                  <w:rFonts w:ascii="Times New Roman" w:hAnsi="Times New Roman" w:cs="Times New Roman"/>
                  <w:color w:val="auto"/>
                  <w:sz w:val="24"/>
                  <w:szCs w:val="24"/>
                  <w:u w:val="none"/>
                  <w:shd w:val="clear" w:color="auto" w:fill="FFFFFF"/>
                </w:rPr>
                <w:t>К. А. Тона</w:t>
              </w:r>
            </w:hyperlink>
            <w:r w:rsidRPr="00F31907">
              <w:rPr>
                <w:rFonts w:ascii="Times New Roman" w:hAnsi="Times New Roman" w:cs="Times New Roman"/>
                <w:color w:val="auto"/>
                <w:sz w:val="24"/>
                <w:szCs w:val="24"/>
                <w:shd w:val="clear" w:color="auto" w:fill="FFFFFF"/>
              </w:rPr>
              <w:t>, освящен в честь</w:t>
            </w:r>
            <w:r w:rsidRPr="00F31907">
              <w:rPr>
                <w:rStyle w:val="apple-converted-space"/>
                <w:rFonts w:ascii="Times New Roman" w:hAnsi="Times New Roman" w:cs="Times New Roman"/>
                <w:color w:val="auto"/>
                <w:sz w:val="24"/>
                <w:szCs w:val="24"/>
                <w:shd w:val="clear" w:color="auto" w:fill="FFFFFF"/>
              </w:rPr>
              <w:t> </w:t>
            </w:r>
            <w:hyperlink r:id="rId514" w:tooltip="Икона Божией Матери «Знамение»" w:history="1">
              <w:r w:rsidRPr="00F31907">
                <w:rPr>
                  <w:rStyle w:val="a4"/>
                  <w:rFonts w:ascii="Times New Roman" w:hAnsi="Times New Roman" w:cs="Times New Roman"/>
                  <w:color w:val="auto"/>
                  <w:sz w:val="24"/>
                  <w:szCs w:val="24"/>
                  <w:u w:val="none"/>
                  <w:shd w:val="clear" w:color="auto" w:fill="FFFFFF"/>
                </w:rPr>
                <w:t>иконы Божией Матери «Знамение»</w:t>
              </w:r>
            </w:hyperlink>
            <w:r w:rsidRPr="00F31907">
              <w:rPr>
                <w:rFonts w:ascii="Times New Roman" w:hAnsi="Times New Roman" w:cs="Times New Roman"/>
                <w:color w:val="auto"/>
                <w:sz w:val="24"/>
                <w:szCs w:val="24"/>
                <w:shd w:val="clear" w:color="auto" w:fill="FFFFFF"/>
              </w:rPr>
              <w:t>.</w:t>
            </w:r>
            <w:r w:rsidRPr="00F31907">
              <w:rPr>
                <w:rFonts w:ascii="Times New Roman" w:hAnsi="Times New Roman" w:cs="Times New Roman"/>
                <w:color w:val="auto"/>
                <w:sz w:val="24"/>
                <w:szCs w:val="24"/>
              </w:rPr>
              <w:t xml:space="preserve"> В начале ХХ века на церковной усадьбе были располагались дом священника, церковная сторожка, каменная</w:t>
            </w:r>
            <w:r w:rsidRPr="00F31907">
              <w:rPr>
                <w:rStyle w:val="apple-converted-space"/>
                <w:rFonts w:ascii="Times New Roman" w:hAnsi="Times New Roman" w:cs="Times New Roman"/>
                <w:color w:val="auto"/>
                <w:sz w:val="24"/>
                <w:szCs w:val="24"/>
              </w:rPr>
              <w:t> </w:t>
            </w:r>
            <w:hyperlink r:id="rId515" w:tooltip="Колокольня" w:history="1">
              <w:r w:rsidRPr="00F31907">
                <w:rPr>
                  <w:rStyle w:val="a4"/>
                  <w:rFonts w:ascii="Times New Roman" w:hAnsi="Times New Roman" w:cs="Times New Roman"/>
                  <w:color w:val="auto"/>
                  <w:sz w:val="24"/>
                  <w:szCs w:val="24"/>
                  <w:u w:val="none"/>
                </w:rPr>
                <w:t>колокольня</w:t>
              </w:r>
            </w:hyperlink>
            <w:r w:rsidRPr="00F31907">
              <w:rPr>
                <w:rStyle w:val="apple-converted-space"/>
                <w:rFonts w:ascii="Times New Roman" w:hAnsi="Times New Roman" w:cs="Times New Roman"/>
                <w:color w:val="auto"/>
                <w:sz w:val="24"/>
                <w:szCs w:val="24"/>
              </w:rPr>
              <w:t> </w:t>
            </w:r>
            <w:r w:rsidRPr="00F31907">
              <w:rPr>
                <w:rFonts w:ascii="Times New Roman" w:hAnsi="Times New Roman" w:cs="Times New Roman"/>
                <w:color w:val="auto"/>
                <w:sz w:val="24"/>
                <w:szCs w:val="24"/>
              </w:rPr>
              <w:t>и деревянная кузница. При храме находился староста из зажиточных крестьян, жертвовавший на содержание</w:t>
            </w:r>
            <w:r w:rsidRPr="00F31907">
              <w:rPr>
                <w:rStyle w:val="apple-converted-space"/>
                <w:rFonts w:ascii="Times New Roman" w:hAnsi="Times New Roman" w:cs="Times New Roman"/>
                <w:color w:val="auto"/>
                <w:sz w:val="24"/>
                <w:szCs w:val="24"/>
              </w:rPr>
              <w:t> </w:t>
            </w:r>
            <w:hyperlink r:id="rId516" w:tooltip="Приход" w:history="1">
              <w:r w:rsidRPr="00F31907">
                <w:rPr>
                  <w:rStyle w:val="a4"/>
                  <w:rFonts w:ascii="Times New Roman" w:hAnsi="Times New Roman" w:cs="Times New Roman"/>
                  <w:color w:val="auto"/>
                  <w:sz w:val="24"/>
                  <w:szCs w:val="24"/>
                  <w:u w:val="none"/>
                </w:rPr>
                <w:t>прихода</w:t>
              </w:r>
            </w:hyperlink>
            <w:r w:rsidRPr="00F31907">
              <w:rPr>
                <w:rFonts w:ascii="Times New Roman" w:hAnsi="Times New Roman" w:cs="Times New Roman"/>
                <w:color w:val="auto"/>
                <w:sz w:val="24"/>
                <w:szCs w:val="24"/>
              </w:rPr>
              <w:t xml:space="preserve"> собственные сбережения. Богослужения были возобновлены в 1942 году и с этого времени больше не прекращались. Восстановление храма проведено за счёт сил и средств  прихожан и благотворителей.</w:t>
            </w:r>
          </w:p>
        </w:tc>
      </w:tr>
      <w:tr w:rsidR="007177B3" w:rsidRPr="00F31907" w:rsidTr="00875981">
        <w:trPr>
          <w:trHeight w:val="1254"/>
          <w:tblHeader/>
        </w:trPr>
        <w:tc>
          <w:tcPr>
            <w:tcW w:w="318" w:type="pct"/>
            <w:tcBorders>
              <w:top w:val="single" w:sz="6" w:space="0" w:color="AAAAAA"/>
              <w:left w:val="single" w:sz="6" w:space="0" w:color="AAAAAA"/>
              <w:bottom w:val="single" w:sz="6" w:space="0" w:color="AAAAAA"/>
              <w:right w:val="single" w:sz="6" w:space="0" w:color="AAAAAA"/>
            </w:tcBorders>
            <w:shd w:val="clear" w:color="auto" w:fill="auto"/>
          </w:tcPr>
          <w:p w:rsidR="007177B3" w:rsidRPr="00F31907" w:rsidRDefault="007177B3" w:rsidP="004C0EFC">
            <w:pPr>
              <w:pStyle w:val="ac"/>
              <w:numPr>
                <w:ilvl w:val="0"/>
                <w:numId w:val="75"/>
              </w:numPr>
              <w:spacing w:line="240" w:lineRule="auto"/>
              <w:jc w:val="center"/>
              <w:rPr>
                <w:bCs/>
                <w:sz w:val="24"/>
                <w:szCs w:val="24"/>
              </w:rPr>
            </w:pPr>
          </w:p>
        </w:tc>
        <w:tc>
          <w:tcPr>
            <w:tcW w:w="1204"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7177B3" w:rsidRPr="00F31907" w:rsidRDefault="007177B3" w:rsidP="00B41511">
            <w:r w:rsidRPr="00F31907">
              <w:rPr>
                <w:bCs/>
              </w:rPr>
              <w:t>Воробъевка — усадьба Фета</w:t>
            </w:r>
          </w:p>
        </w:tc>
        <w:tc>
          <w:tcPr>
            <w:tcW w:w="885"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7177B3" w:rsidRPr="00F31907" w:rsidRDefault="007177B3" w:rsidP="00B41511">
            <w:r w:rsidRPr="00F31907">
              <w:t>1-я Воробъевка</w:t>
            </w:r>
          </w:p>
        </w:tc>
        <w:tc>
          <w:tcPr>
            <w:tcW w:w="2593"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7177B3" w:rsidRPr="00F31907" w:rsidRDefault="007177B3" w:rsidP="00B41511">
            <w:pPr>
              <w:jc w:val="both"/>
            </w:pPr>
            <w:r w:rsidRPr="00F31907">
              <w:rPr>
                <w:shd w:val="clear" w:color="auto" w:fill="FFFFFF"/>
              </w:rPr>
              <w:t>Усадьба</w:t>
            </w:r>
            <w:r w:rsidRPr="00F31907">
              <w:rPr>
                <w:rStyle w:val="apple-converted-space"/>
                <w:shd w:val="clear" w:color="auto" w:fill="FFFFFF"/>
              </w:rPr>
              <w:t> </w:t>
            </w:r>
            <w:hyperlink r:id="rId517" w:tooltip="Фет, Афанасий Афанасьевич" w:history="1">
              <w:r w:rsidRPr="00F31907">
                <w:rPr>
                  <w:rStyle w:val="a4"/>
                  <w:color w:val="auto"/>
                  <w:u w:val="none"/>
                  <w:shd w:val="clear" w:color="auto" w:fill="FFFFFF"/>
                </w:rPr>
                <w:t>А. Фета</w:t>
              </w:r>
            </w:hyperlink>
            <w:r w:rsidRPr="00F31907">
              <w:rPr>
                <w:shd w:val="clear" w:color="auto" w:fill="FFFFFF"/>
              </w:rPr>
              <w:t>. В центральной усадьбе располагается Воробьёвская школа, на втором этаже которой создана экспозиция, рассказывающая о жизни и творчестве Фета.</w:t>
            </w:r>
            <w:r w:rsidR="00EF219B" w:rsidRPr="00F31907">
              <w:rPr>
                <w:shd w:val="clear" w:color="auto" w:fill="FFFFFF"/>
              </w:rPr>
              <w:t xml:space="preserve"> </w:t>
            </w:r>
            <w:r w:rsidRPr="00F31907">
              <w:t>Парк, в центральной части усадьбы 4 вяза, три дуба и два белых тополя в возрасте более 100 лет.</w:t>
            </w:r>
          </w:p>
        </w:tc>
      </w:tr>
      <w:tr w:rsidR="007177B3" w:rsidRPr="00F31907" w:rsidTr="00875981">
        <w:trPr>
          <w:trHeight w:val="103"/>
          <w:tblHeader/>
        </w:trPr>
        <w:tc>
          <w:tcPr>
            <w:tcW w:w="318" w:type="pct"/>
            <w:tcBorders>
              <w:top w:val="single" w:sz="6" w:space="0" w:color="AAAAAA"/>
              <w:left w:val="single" w:sz="6" w:space="0" w:color="AAAAAA"/>
              <w:bottom w:val="single" w:sz="6" w:space="0" w:color="AAAAAA"/>
              <w:right w:val="single" w:sz="6" w:space="0" w:color="AAAAAA"/>
            </w:tcBorders>
            <w:shd w:val="clear" w:color="auto" w:fill="auto"/>
          </w:tcPr>
          <w:p w:rsidR="007177B3" w:rsidRPr="00F31907" w:rsidRDefault="007177B3" w:rsidP="004C0EFC">
            <w:pPr>
              <w:pStyle w:val="ac"/>
              <w:numPr>
                <w:ilvl w:val="0"/>
                <w:numId w:val="75"/>
              </w:numPr>
              <w:spacing w:line="240" w:lineRule="auto"/>
              <w:jc w:val="center"/>
              <w:rPr>
                <w:bCs/>
                <w:sz w:val="24"/>
                <w:szCs w:val="24"/>
              </w:rPr>
            </w:pPr>
          </w:p>
        </w:tc>
        <w:tc>
          <w:tcPr>
            <w:tcW w:w="1204"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7177B3" w:rsidRPr="00F31907" w:rsidRDefault="007177B3" w:rsidP="00B41511">
            <w:r w:rsidRPr="00F31907">
              <w:rPr>
                <w:bCs/>
              </w:rPr>
              <w:t>Мемориальный комплекс «КП Центрального фронта»</w:t>
            </w:r>
          </w:p>
        </w:tc>
        <w:tc>
          <w:tcPr>
            <w:tcW w:w="885"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7177B3" w:rsidRPr="00F31907" w:rsidRDefault="00B352BF" w:rsidP="00B41511">
            <w:hyperlink r:id="rId518" w:tooltip="Местечко" w:history="1">
              <w:r w:rsidR="007177B3" w:rsidRPr="00F31907">
                <w:rPr>
                  <w:rStyle w:val="a4"/>
                  <w:color w:val="auto"/>
                  <w:u w:val="none"/>
                </w:rPr>
                <w:t>м</w:t>
              </w:r>
            </w:hyperlink>
            <w:r w:rsidR="007177B3" w:rsidRPr="00F31907">
              <w:t>. Свобода</w:t>
            </w:r>
          </w:p>
        </w:tc>
        <w:tc>
          <w:tcPr>
            <w:tcW w:w="2593"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7177B3" w:rsidRPr="00F31907" w:rsidRDefault="00EF219B" w:rsidP="00B41511">
            <w:pPr>
              <w:ind w:right="75"/>
              <w:jc w:val="both"/>
            </w:pPr>
            <w:r w:rsidRPr="00F31907">
              <w:t xml:space="preserve">Мемориальный комплекс открылся 5 августа 1973 года. С высокого берега Тускари, на котором расположен комплекс видно далеко вокруг.  По центру от главного входа на насыпном кургане стоит 12-метровая фигура солдата с поднятой правой рукой, символизирующая собой силу и непокорность советского человека. Здесь же, справа от фигуры солдата, на бетонной стеле высечены названия частей и соединений, участвовавших в боях на северном фасе Курской дуги; еще правее воспроизведена землянка, в которой располагался КП Центрального фронта, а рядом с землянкой - бюст маршала Советского Союза К.К.Рокоссовского. </w:t>
            </w:r>
          </w:p>
        </w:tc>
      </w:tr>
    </w:tbl>
    <w:p w:rsidR="007177B3" w:rsidRPr="007177B3" w:rsidRDefault="007177B3" w:rsidP="00B41511">
      <w:pPr>
        <w:pStyle w:val="ac"/>
        <w:spacing w:line="240" w:lineRule="auto"/>
        <w:jc w:val="both"/>
        <w:rPr>
          <w:b/>
          <w:szCs w:val="28"/>
        </w:rPr>
      </w:pPr>
    </w:p>
    <w:p w:rsidR="003F2B00" w:rsidRDefault="003F2B00" w:rsidP="00B41511">
      <w:pPr>
        <w:ind w:firstLine="708"/>
        <w:jc w:val="both"/>
        <w:rPr>
          <w:color w:val="000000"/>
          <w:sz w:val="28"/>
          <w:szCs w:val="28"/>
        </w:rPr>
      </w:pPr>
      <w:r w:rsidRPr="00E42257">
        <w:rPr>
          <w:color w:val="000000"/>
          <w:sz w:val="28"/>
          <w:szCs w:val="28"/>
        </w:rPr>
        <w:t>Историко-культурный центр "Коренная пустынь" является учреждением комитета по культуре Курской области. Центр был основан в 1990 году и находится в местечке Свобода Золотухинского района в 27 км от Курска.</w:t>
      </w:r>
      <w:r w:rsidR="00875981" w:rsidRPr="00E42257">
        <w:rPr>
          <w:color w:val="000000"/>
          <w:sz w:val="28"/>
          <w:szCs w:val="28"/>
        </w:rPr>
        <w:t xml:space="preserve"> </w:t>
      </w:r>
      <w:r w:rsidRPr="00E42257">
        <w:rPr>
          <w:color w:val="000000"/>
          <w:sz w:val="28"/>
          <w:szCs w:val="28"/>
        </w:rPr>
        <w:t>Своей основной задачей центр считает просветительскую деятельность, связанную с историческим и духовным наследием данного региона Курской области.</w:t>
      </w:r>
      <w:r w:rsidRPr="003F2B00">
        <w:rPr>
          <w:color w:val="000000"/>
          <w:sz w:val="28"/>
          <w:szCs w:val="28"/>
        </w:rPr>
        <w:t xml:space="preserve"> </w:t>
      </w:r>
      <w:r w:rsidRPr="00E42257">
        <w:rPr>
          <w:color w:val="000000"/>
          <w:sz w:val="28"/>
          <w:szCs w:val="28"/>
        </w:rPr>
        <w:t>В здании ИКЦ "Коренная пустынь" находится гостиная, выставочные залы, небольшой концертный зал. В течение года в залах ИКЦ устраиваются вернисажи художников, творческие встречи с писателями, поэтами и музыкантами.</w:t>
      </w:r>
    </w:p>
    <w:p w:rsidR="00875981" w:rsidRDefault="00875981" w:rsidP="00B41511">
      <w:pPr>
        <w:ind w:firstLine="708"/>
        <w:jc w:val="both"/>
        <w:rPr>
          <w:color w:val="000000"/>
          <w:sz w:val="28"/>
          <w:szCs w:val="28"/>
        </w:rPr>
      </w:pPr>
    </w:p>
    <w:p w:rsidR="00CB588D" w:rsidRPr="00E42257" w:rsidRDefault="00CB588D" w:rsidP="00B41511">
      <w:pPr>
        <w:ind w:firstLine="708"/>
        <w:jc w:val="both"/>
        <w:rPr>
          <w:color w:val="000000"/>
          <w:sz w:val="28"/>
          <w:szCs w:val="28"/>
        </w:rPr>
      </w:pPr>
    </w:p>
    <w:p w:rsidR="00B361C8" w:rsidRDefault="00B361C8" w:rsidP="00B41511">
      <w:pPr>
        <w:spacing w:after="20"/>
        <w:ind w:left="567"/>
        <w:rPr>
          <w:b/>
          <w:sz w:val="28"/>
          <w:szCs w:val="28"/>
        </w:rPr>
      </w:pPr>
    </w:p>
    <w:p w:rsidR="0064141B" w:rsidRPr="008130D6" w:rsidRDefault="0064141B" w:rsidP="00B41511">
      <w:pPr>
        <w:spacing w:after="20"/>
        <w:ind w:left="567"/>
        <w:rPr>
          <w:b/>
          <w:i/>
          <w:sz w:val="36"/>
          <w:szCs w:val="28"/>
        </w:rPr>
      </w:pPr>
      <w:r w:rsidRPr="008130D6">
        <w:rPr>
          <w:b/>
          <w:i/>
          <w:sz w:val="36"/>
          <w:szCs w:val="28"/>
        </w:rPr>
        <w:t>Касторенский район</w:t>
      </w:r>
    </w:p>
    <w:p w:rsidR="00955F5A" w:rsidRDefault="00955F5A" w:rsidP="00B41511">
      <w:pPr>
        <w:spacing w:after="20"/>
        <w:ind w:left="567"/>
        <w:rPr>
          <w:b/>
          <w:sz w:val="28"/>
          <w:szCs w:val="28"/>
        </w:rPr>
      </w:pPr>
    </w:p>
    <w:p w:rsidR="0064141B" w:rsidRPr="009E3330" w:rsidRDefault="0064141B" w:rsidP="004C0EFC">
      <w:pPr>
        <w:widowControl w:val="0"/>
        <w:numPr>
          <w:ilvl w:val="0"/>
          <w:numId w:val="61"/>
        </w:numPr>
        <w:shd w:val="clear" w:color="auto" w:fill="FFFFFF"/>
        <w:tabs>
          <w:tab w:val="left" w:pos="1694"/>
        </w:tabs>
        <w:autoSpaceDE w:val="0"/>
        <w:autoSpaceDN w:val="0"/>
        <w:adjustRightInd w:val="0"/>
        <w:spacing w:before="5"/>
        <w:jc w:val="both"/>
        <w:rPr>
          <w:color w:val="000000"/>
          <w:sz w:val="28"/>
          <w:szCs w:val="28"/>
        </w:rPr>
      </w:pPr>
      <w:r w:rsidRPr="00330AB6">
        <w:rPr>
          <w:b/>
          <w:color w:val="000000"/>
          <w:sz w:val="28"/>
          <w:szCs w:val="28"/>
        </w:rPr>
        <w:t>Зоны от</w:t>
      </w:r>
      <w:r>
        <w:rPr>
          <w:b/>
          <w:color w:val="000000"/>
          <w:sz w:val="28"/>
          <w:szCs w:val="28"/>
        </w:rPr>
        <w:t xml:space="preserve">дыха (местоположение, описание) – </w:t>
      </w:r>
      <w:r w:rsidRPr="009E3330">
        <w:rPr>
          <w:color w:val="000000"/>
          <w:sz w:val="28"/>
          <w:szCs w:val="28"/>
        </w:rPr>
        <w:t>Березовая роща п. Касторное</w:t>
      </w:r>
      <w:r>
        <w:rPr>
          <w:color w:val="000000"/>
          <w:sz w:val="28"/>
          <w:szCs w:val="28"/>
        </w:rPr>
        <w:t xml:space="preserve"> (пойма р. Олымь);</w:t>
      </w:r>
    </w:p>
    <w:p w:rsidR="0064141B" w:rsidRDefault="0064141B" w:rsidP="004C0EFC">
      <w:pPr>
        <w:widowControl w:val="0"/>
        <w:numPr>
          <w:ilvl w:val="0"/>
          <w:numId w:val="61"/>
        </w:numPr>
        <w:shd w:val="clear" w:color="auto" w:fill="FFFFFF"/>
        <w:tabs>
          <w:tab w:val="left" w:pos="1694"/>
        </w:tabs>
        <w:autoSpaceDE w:val="0"/>
        <w:autoSpaceDN w:val="0"/>
        <w:adjustRightInd w:val="0"/>
        <w:spacing w:before="5"/>
        <w:jc w:val="both"/>
        <w:rPr>
          <w:color w:val="000000"/>
          <w:sz w:val="28"/>
          <w:szCs w:val="28"/>
        </w:rPr>
      </w:pPr>
      <w:r w:rsidRPr="009E3330">
        <w:rPr>
          <w:b/>
          <w:color w:val="000000"/>
          <w:sz w:val="28"/>
          <w:szCs w:val="28"/>
        </w:rPr>
        <w:t>П</w:t>
      </w:r>
      <w:r>
        <w:rPr>
          <w:b/>
          <w:color w:val="000000"/>
          <w:sz w:val="28"/>
          <w:szCs w:val="28"/>
        </w:rPr>
        <w:t xml:space="preserve">арки (местоположение, описание) – </w:t>
      </w:r>
      <w:r w:rsidRPr="009E3330">
        <w:rPr>
          <w:color w:val="000000"/>
          <w:sz w:val="28"/>
          <w:szCs w:val="28"/>
        </w:rPr>
        <w:t xml:space="preserve">Центральный </w:t>
      </w:r>
      <w:r>
        <w:rPr>
          <w:color w:val="000000"/>
          <w:sz w:val="28"/>
          <w:szCs w:val="28"/>
        </w:rPr>
        <w:t xml:space="preserve">парк </w:t>
      </w:r>
    </w:p>
    <w:p w:rsidR="0064141B" w:rsidRPr="00AB5DE2" w:rsidRDefault="0064141B" w:rsidP="004C0EFC">
      <w:pPr>
        <w:pStyle w:val="ac"/>
        <w:numPr>
          <w:ilvl w:val="0"/>
          <w:numId w:val="61"/>
        </w:numPr>
        <w:shd w:val="clear" w:color="auto" w:fill="FFFFFF"/>
        <w:tabs>
          <w:tab w:val="left" w:pos="1694"/>
        </w:tabs>
        <w:spacing w:before="5" w:line="240" w:lineRule="auto"/>
        <w:jc w:val="both"/>
        <w:rPr>
          <w:color w:val="000000"/>
          <w:szCs w:val="28"/>
        </w:rPr>
      </w:pPr>
      <w:r w:rsidRPr="00AB5DE2">
        <w:rPr>
          <w:color w:val="000000"/>
          <w:szCs w:val="28"/>
        </w:rPr>
        <w:t>п. Кастопрное, парк имени Александра Вориводина (десантника, погибшего при исполнении воинского долга);</w:t>
      </w:r>
    </w:p>
    <w:p w:rsidR="0064141B" w:rsidRPr="009E3330" w:rsidRDefault="00875981" w:rsidP="004C0EFC">
      <w:pPr>
        <w:widowControl w:val="0"/>
        <w:numPr>
          <w:ilvl w:val="0"/>
          <w:numId w:val="61"/>
        </w:numPr>
        <w:shd w:val="clear" w:color="auto" w:fill="FFFFFF"/>
        <w:tabs>
          <w:tab w:val="left" w:pos="1694"/>
        </w:tabs>
        <w:autoSpaceDE w:val="0"/>
        <w:autoSpaceDN w:val="0"/>
        <w:adjustRightInd w:val="0"/>
        <w:spacing w:before="10"/>
        <w:jc w:val="both"/>
        <w:rPr>
          <w:color w:val="000000"/>
          <w:sz w:val="28"/>
          <w:szCs w:val="28"/>
        </w:rPr>
      </w:pPr>
      <w:r>
        <w:rPr>
          <w:b/>
          <w:color w:val="000000"/>
          <w:spacing w:val="2"/>
          <w:sz w:val="28"/>
          <w:szCs w:val="28"/>
        </w:rPr>
        <w:t>Живописные места,</w:t>
      </w:r>
      <w:r w:rsidR="0064141B" w:rsidRPr="009E3330">
        <w:rPr>
          <w:b/>
          <w:color w:val="000000"/>
          <w:spacing w:val="2"/>
          <w:sz w:val="28"/>
          <w:szCs w:val="28"/>
        </w:rPr>
        <w:t xml:space="preserve"> котор</w:t>
      </w:r>
      <w:r>
        <w:rPr>
          <w:b/>
          <w:color w:val="000000"/>
          <w:spacing w:val="2"/>
          <w:sz w:val="28"/>
          <w:szCs w:val="28"/>
        </w:rPr>
        <w:t xml:space="preserve">ые потенциально могли бы </w:t>
      </w:r>
      <w:r w:rsidR="0064141B" w:rsidRPr="009E3330">
        <w:rPr>
          <w:b/>
          <w:color w:val="000000"/>
          <w:spacing w:val="2"/>
          <w:sz w:val="28"/>
          <w:szCs w:val="28"/>
        </w:rPr>
        <w:t>стать</w:t>
      </w:r>
      <w:r w:rsidR="0064141B">
        <w:rPr>
          <w:b/>
          <w:color w:val="000000"/>
          <w:spacing w:val="2"/>
          <w:sz w:val="28"/>
          <w:szCs w:val="28"/>
        </w:rPr>
        <w:t xml:space="preserve"> </w:t>
      </w:r>
      <w:r w:rsidR="0064141B" w:rsidRPr="009E3330">
        <w:rPr>
          <w:b/>
          <w:color w:val="000000"/>
          <w:spacing w:val="-1"/>
          <w:sz w:val="28"/>
          <w:szCs w:val="28"/>
        </w:rPr>
        <w:t>зонами отдыха (местоположение, описание)</w:t>
      </w:r>
      <w:r w:rsidR="0064141B">
        <w:rPr>
          <w:b/>
          <w:color w:val="000000"/>
          <w:spacing w:val="-1"/>
          <w:sz w:val="28"/>
          <w:szCs w:val="28"/>
        </w:rPr>
        <w:t xml:space="preserve"> – </w:t>
      </w:r>
      <w:r w:rsidR="0064141B" w:rsidRPr="009E3330">
        <w:rPr>
          <w:color w:val="000000"/>
          <w:spacing w:val="-1"/>
          <w:sz w:val="28"/>
          <w:szCs w:val="28"/>
        </w:rPr>
        <w:t>урочище Березовая роща, Ореховский лес, Бунинский лес</w:t>
      </w:r>
      <w:r w:rsidR="0064141B">
        <w:rPr>
          <w:color w:val="000000"/>
          <w:spacing w:val="-1"/>
          <w:sz w:val="28"/>
          <w:szCs w:val="28"/>
        </w:rPr>
        <w:t>, урочище головище;</w:t>
      </w:r>
    </w:p>
    <w:p w:rsidR="0064141B" w:rsidRPr="009E3330" w:rsidRDefault="00875981" w:rsidP="004C0EFC">
      <w:pPr>
        <w:widowControl w:val="0"/>
        <w:numPr>
          <w:ilvl w:val="0"/>
          <w:numId w:val="61"/>
        </w:numPr>
        <w:shd w:val="clear" w:color="auto" w:fill="FFFFFF"/>
        <w:tabs>
          <w:tab w:val="left" w:pos="1694"/>
        </w:tabs>
        <w:autoSpaceDE w:val="0"/>
        <w:autoSpaceDN w:val="0"/>
        <w:adjustRightInd w:val="0"/>
        <w:spacing w:before="43"/>
        <w:jc w:val="both"/>
        <w:rPr>
          <w:color w:val="000000"/>
          <w:sz w:val="28"/>
          <w:szCs w:val="28"/>
        </w:rPr>
      </w:pPr>
      <w:r>
        <w:rPr>
          <w:b/>
          <w:color w:val="000000"/>
          <w:spacing w:val="2"/>
          <w:sz w:val="28"/>
          <w:szCs w:val="28"/>
        </w:rPr>
        <w:t>Целебные источники /грязевые, минеральны</w:t>
      </w:r>
      <w:r w:rsidR="0064141B" w:rsidRPr="009E3330">
        <w:rPr>
          <w:b/>
          <w:color w:val="000000"/>
          <w:spacing w:val="2"/>
          <w:sz w:val="28"/>
          <w:szCs w:val="28"/>
        </w:rPr>
        <w:t xml:space="preserve"> вод/</w:t>
      </w:r>
      <w:r w:rsidR="0064141B">
        <w:rPr>
          <w:b/>
          <w:color w:val="000000"/>
          <w:spacing w:val="2"/>
          <w:sz w:val="28"/>
          <w:szCs w:val="28"/>
        </w:rPr>
        <w:t xml:space="preserve"> </w:t>
      </w:r>
      <w:r w:rsidR="0064141B" w:rsidRPr="009E3330">
        <w:rPr>
          <w:b/>
          <w:color w:val="000000"/>
          <w:spacing w:val="-1"/>
          <w:sz w:val="28"/>
          <w:szCs w:val="28"/>
        </w:rPr>
        <w:t>(местоположение, описание)</w:t>
      </w:r>
      <w:r w:rsidR="0064141B">
        <w:rPr>
          <w:b/>
          <w:color w:val="000000"/>
          <w:spacing w:val="-1"/>
          <w:sz w:val="28"/>
          <w:szCs w:val="28"/>
        </w:rPr>
        <w:t xml:space="preserve"> – </w:t>
      </w:r>
      <w:r w:rsidR="0064141B" w:rsidRPr="009E3330">
        <w:rPr>
          <w:color w:val="000000"/>
          <w:spacing w:val="-1"/>
          <w:sz w:val="28"/>
          <w:szCs w:val="28"/>
        </w:rPr>
        <w:t>целебный источник «Ласточкин ключ» (расположен на территории поймы р. Олымь</w:t>
      </w:r>
      <w:r w:rsidR="0064141B">
        <w:rPr>
          <w:color w:val="000000"/>
          <w:spacing w:val="-1"/>
          <w:sz w:val="28"/>
          <w:szCs w:val="28"/>
        </w:rPr>
        <w:t>);</w:t>
      </w:r>
    </w:p>
    <w:p w:rsidR="0064141B" w:rsidRPr="009E3330" w:rsidRDefault="0064141B" w:rsidP="004C0EFC">
      <w:pPr>
        <w:widowControl w:val="0"/>
        <w:numPr>
          <w:ilvl w:val="0"/>
          <w:numId w:val="61"/>
        </w:numPr>
        <w:shd w:val="clear" w:color="auto" w:fill="FFFFFF"/>
        <w:tabs>
          <w:tab w:val="left" w:pos="1694"/>
        </w:tabs>
        <w:autoSpaceDE w:val="0"/>
        <w:autoSpaceDN w:val="0"/>
        <w:adjustRightInd w:val="0"/>
        <w:spacing w:before="58"/>
        <w:jc w:val="both"/>
        <w:rPr>
          <w:color w:val="000000"/>
          <w:sz w:val="28"/>
          <w:szCs w:val="28"/>
        </w:rPr>
      </w:pPr>
      <w:r w:rsidRPr="009E3330">
        <w:rPr>
          <w:b/>
          <w:color w:val="000000"/>
          <w:spacing w:val="-1"/>
          <w:sz w:val="28"/>
          <w:szCs w:val="28"/>
        </w:rPr>
        <w:t>Охотхозяйетва,      лесничества,      рыбхозы      (местоположение,</w:t>
      </w:r>
      <w:r>
        <w:rPr>
          <w:b/>
          <w:color w:val="000000"/>
          <w:spacing w:val="-1"/>
          <w:sz w:val="28"/>
          <w:szCs w:val="28"/>
        </w:rPr>
        <w:t xml:space="preserve"> </w:t>
      </w:r>
      <w:r w:rsidRPr="009E3330">
        <w:rPr>
          <w:b/>
          <w:color w:val="000000"/>
          <w:spacing w:val="-4"/>
          <w:sz w:val="28"/>
          <w:szCs w:val="28"/>
        </w:rPr>
        <w:t>описание)</w:t>
      </w:r>
      <w:r>
        <w:rPr>
          <w:b/>
          <w:color w:val="000000"/>
          <w:spacing w:val="-4"/>
          <w:sz w:val="28"/>
          <w:szCs w:val="28"/>
        </w:rPr>
        <w:t xml:space="preserve"> – </w:t>
      </w:r>
      <w:r w:rsidRPr="009E3330">
        <w:rPr>
          <w:color w:val="000000"/>
          <w:spacing w:val="-4"/>
          <w:sz w:val="28"/>
          <w:szCs w:val="28"/>
        </w:rPr>
        <w:t>на территории Касторенского района расположен филиал районного лесничества</w:t>
      </w:r>
      <w:r>
        <w:rPr>
          <w:color w:val="000000"/>
          <w:spacing w:val="-4"/>
          <w:sz w:val="28"/>
          <w:szCs w:val="28"/>
        </w:rPr>
        <w:t>;</w:t>
      </w:r>
    </w:p>
    <w:p w:rsidR="0064141B" w:rsidRPr="00A95948" w:rsidRDefault="0064141B" w:rsidP="004C0EFC">
      <w:pPr>
        <w:widowControl w:val="0"/>
        <w:numPr>
          <w:ilvl w:val="0"/>
          <w:numId w:val="61"/>
        </w:numPr>
        <w:tabs>
          <w:tab w:val="left" w:pos="426"/>
        </w:tabs>
        <w:autoSpaceDE w:val="0"/>
        <w:autoSpaceDN w:val="0"/>
        <w:adjustRightInd w:val="0"/>
        <w:jc w:val="both"/>
        <w:rPr>
          <w:sz w:val="28"/>
          <w:szCs w:val="28"/>
        </w:rPr>
      </w:pPr>
      <w:r w:rsidRPr="005E73CC">
        <w:rPr>
          <w:b/>
          <w:color w:val="000000"/>
          <w:spacing w:val="-1"/>
          <w:sz w:val="28"/>
          <w:szCs w:val="28"/>
        </w:rPr>
        <w:t>Исторические   кварталы,  деревни,   поселки,   хутора,    которые</w:t>
      </w:r>
      <w:r>
        <w:rPr>
          <w:b/>
          <w:color w:val="000000"/>
          <w:spacing w:val="-1"/>
          <w:sz w:val="28"/>
          <w:szCs w:val="28"/>
        </w:rPr>
        <w:t xml:space="preserve"> </w:t>
      </w:r>
      <w:r w:rsidRPr="005E73CC">
        <w:rPr>
          <w:b/>
          <w:color w:val="000000"/>
          <w:spacing w:val="1"/>
          <w:sz w:val="28"/>
          <w:szCs w:val="28"/>
        </w:rPr>
        <w:t>могут  стать туристскими зонами (местоположение, описание)</w:t>
      </w:r>
      <w:r>
        <w:rPr>
          <w:b/>
          <w:color w:val="000000"/>
          <w:spacing w:val="1"/>
          <w:sz w:val="28"/>
          <w:szCs w:val="28"/>
        </w:rPr>
        <w:t xml:space="preserve"> -      </w:t>
      </w:r>
      <w:r w:rsidRPr="00A95948">
        <w:rPr>
          <w:sz w:val="28"/>
          <w:szCs w:val="28"/>
        </w:rPr>
        <w:t xml:space="preserve">Первые  </w:t>
      </w:r>
      <w:r>
        <w:rPr>
          <w:sz w:val="28"/>
          <w:szCs w:val="28"/>
        </w:rPr>
        <w:t>поселения появились на</w:t>
      </w:r>
      <w:r w:rsidRPr="00A95948">
        <w:rPr>
          <w:sz w:val="28"/>
          <w:szCs w:val="28"/>
        </w:rPr>
        <w:t xml:space="preserve"> землях</w:t>
      </w:r>
      <w:r>
        <w:rPr>
          <w:sz w:val="28"/>
          <w:szCs w:val="28"/>
        </w:rPr>
        <w:t xml:space="preserve"> Касторенского района</w:t>
      </w:r>
      <w:r w:rsidRPr="00A95948">
        <w:rPr>
          <w:sz w:val="28"/>
          <w:szCs w:val="28"/>
        </w:rPr>
        <w:t xml:space="preserve"> в период бронзового века, па</w:t>
      </w:r>
      <w:r>
        <w:rPr>
          <w:sz w:val="28"/>
          <w:szCs w:val="28"/>
        </w:rPr>
        <w:t>м</w:t>
      </w:r>
      <w:r w:rsidRPr="00A95948">
        <w:rPr>
          <w:sz w:val="28"/>
          <w:szCs w:val="28"/>
        </w:rPr>
        <w:t>ять об этом хранят многочисленные курганы и курганные группы.</w:t>
      </w:r>
    </w:p>
    <w:p w:rsidR="0064141B" w:rsidRPr="00AB5DE2" w:rsidRDefault="0064141B" w:rsidP="00B41511">
      <w:pPr>
        <w:pStyle w:val="ac"/>
        <w:tabs>
          <w:tab w:val="left" w:pos="426"/>
        </w:tabs>
        <w:spacing w:line="240" w:lineRule="auto"/>
        <w:jc w:val="both"/>
        <w:rPr>
          <w:szCs w:val="28"/>
        </w:rPr>
      </w:pPr>
      <w:r w:rsidRPr="00AB5DE2">
        <w:rPr>
          <w:szCs w:val="28"/>
        </w:rPr>
        <w:t>Активно край стал заселяться в 17 веке. Осваивая целинные земли, первые жители района охраняли южные рубежи Русского государства.</w:t>
      </w:r>
    </w:p>
    <w:p w:rsidR="0064141B" w:rsidRPr="00AB5DE2" w:rsidRDefault="0064141B" w:rsidP="00B41511">
      <w:pPr>
        <w:pStyle w:val="ac"/>
        <w:tabs>
          <w:tab w:val="left" w:pos="426"/>
        </w:tabs>
        <w:spacing w:line="240" w:lineRule="auto"/>
        <w:jc w:val="both"/>
        <w:rPr>
          <w:szCs w:val="28"/>
        </w:rPr>
      </w:pPr>
      <w:r w:rsidRPr="00AB5DE2">
        <w:rPr>
          <w:szCs w:val="28"/>
        </w:rPr>
        <w:t>Далеко за пределами курского края известен Александровский конных завод, основанный в 1837 году. На касторенской земле  находилась летняя резиденция чемпиона мира по шахматам А.А.Алехина;</w:t>
      </w:r>
    </w:p>
    <w:p w:rsidR="0064141B" w:rsidRPr="00AB5DE2" w:rsidRDefault="0064141B" w:rsidP="004C0EFC">
      <w:pPr>
        <w:pStyle w:val="ac"/>
        <w:numPr>
          <w:ilvl w:val="0"/>
          <w:numId w:val="61"/>
        </w:numPr>
        <w:tabs>
          <w:tab w:val="left" w:pos="426"/>
        </w:tabs>
        <w:spacing w:line="240" w:lineRule="auto"/>
        <w:jc w:val="both"/>
        <w:rPr>
          <w:b/>
          <w:color w:val="000000"/>
          <w:szCs w:val="28"/>
        </w:rPr>
      </w:pPr>
      <w:r w:rsidRPr="00AB5DE2">
        <w:rPr>
          <w:b/>
          <w:color w:val="000000"/>
          <w:spacing w:val="1"/>
          <w:szCs w:val="28"/>
        </w:rPr>
        <w:t xml:space="preserve">Объекты культуры района /музей, театры» галереи, выставочные </w:t>
      </w:r>
      <w:r w:rsidRPr="00AB5DE2">
        <w:rPr>
          <w:b/>
          <w:color w:val="000000"/>
          <w:spacing w:val="-1"/>
          <w:szCs w:val="28"/>
        </w:rPr>
        <w:t xml:space="preserve">и концертные залы и т. п./ (местоположение, описание) – </w:t>
      </w:r>
      <w:r w:rsidRPr="00AB5DE2">
        <w:rPr>
          <w:color w:val="000000"/>
          <w:spacing w:val="-1"/>
          <w:szCs w:val="28"/>
        </w:rPr>
        <w:t xml:space="preserve"> </w:t>
      </w:r>
      <w:r w:rsidRPr="00AB5DE2">
        <w:rPr>
          <w:szCs w:val="28"/>
        </w:rPr>
        <w:t xml:space="preserve">Сфера культуры представлена в районе 23 библиотеками, 25   домами культуры, Касторенской детской школой искусств, центром досуга и кино «Родина», Касторенским филиалом Курского областного краеведческого музея; </w:t>
      </w:r>
    </w:p>
    <w:p w:rsidR="0064141B" w:rsidRDefault="0064141B" w:rsidP="004C0EFC">
      <w:pPr>
        <w:widowControl w:val="0"/>
        <w:numPr>
          <w:ilvl w:val="0"/>
          <w:numId w:val="61"/>
        </w:numPr>
        <w:tabs>
          <w:tab w:val="left" w:pos="426"/>
        </w:tabs>
        <w:autoSpaceDE w:val="0"/>
        <w:autoSpaceDN w:val="0"/>
        <w:adjustRightInd w:val="0"/>
        <w:jc w:val="both"/>
        <w:rPr>
          <w:sz w:val="28"/>
          <w:szCs w:val="28"/>
        </w:rPr>
      </w:pPr>
      <w:r w:rsidRPr="00EE15DB">
        <w:rPr>
          <w:b/>
          <w:color w:val="000000"/>
          <w:sz w:val="28"/>
          <w:szCs w:val="28"/>
        </w:rPr>
        <w:t>Памятники истории и культуры (местоположение, описание):</w:t>
      </w:r>
      <w:r>
        <w:rPr>
          <w:b/>
          <w:color w:val="000000"/>
          <w:sz w:val="28"/>
          <w:szCs w:val="28"/>
        </w:rPr>
        <w:t xml:space="preserve"> -  </w:t>
      </w:r>
      <w:r w:rsidRPr="00A95948">
        <w:rPr>
          <w:sz w:val="28"/>
          <w:szCs w:val="28"/>
        </w:rPr>
        <w:t>На территории района имеются 100 объектов культурного наследия, из них: регионального значения - 14 (архитектуры − 6, истории – 7, искусства-1), выявленных - 86 (археологии − 18, архитектуры − 53, истории – 15).</w:t>
      </w:r>
    </w:p>
    <w:p w:rsidR="0064141B" w:rsidRPr="00A95948" w:rsidRDefault="0064141B" w:rsidP="00B41511">
      <w:pPr>
        <w:tabs>
          <w:tab w:val="left" w:pos="426"/>
        </w:tabs>
        <w:ind w:left="302"/>
        <w:jc w:val="both"/>
        <w:rPr>
          <w:sz w:val="28"/>
          <w:szCs w:val="28"/>
        </w:rPr>
      </w:pPr>
    </w:p>
    <w:p w:rsidR="0064141B" w:rsidRDefault="00955F5A" w:rsidP="00B41511">
      <w:pPr>
        <w:pStyle w:val="af6"/>
        <w:keepNext/>
        <w:keepLines/>
        <w:spacing w:line="240" w:lineRule="auto"/>
      </w:pPr>
      <w:r>
        <w:lastRenderedPageBreak/>
        <w:t>С</w:t>
      </w:r>
      <w:r w:rsidR="0064141B" w:rsidRPr="003D15DA">
        <w:t>водная таблица объектов культурного наследия Касторенского района Курской области</w:t>
      </w:r>
      <w:r w:rsidR="0064141B">
        <w:t xml:space="preserve"> </w:t>
      </w:r>
    </w:p>
    <w:p w:rsidR="00844E49" w:rsidRPr="003D15DA" w:rsidRDefault="00844E49" w:rsidP="00B41511">
      <w:pPr>
        <w:pStyle w:val="af6"/>
        <w:keepNext/>
        <w:keepLines/>
        <w:spacing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tblPr>
      <w:tblGrid>
        <w:gridCol w:w="1781"/>
        <w:gridCol w:w="1815"/>
        <w:gridCol w:w="1815"/>
        <w:gridCol w:w="1815"/>
        <w:gridCol w:w="2091"/>
      </w:tblGrid>
      <w:tr w:rsidR="0064141B" w:rsidRPr="006E7015" w:rsidTr="0064141B">
        <w:trPr>
          <w:trHeight w:val="20"/>
        </w:trPr>
        <w:tc>
          <w:tcPr>
            <w:tcW w:w="956" w:type="pct"/>
            <w:vMerge w:val="restart"/>
            <w:shd w:val="clear" w:color="auto" w:fill="FFFFFF"/>
            <w:vAlign w:val="center"/>
          </w:tcPr>
          <w:p w:rsidR="0064141B" w:rsidRPr="006E7015" w:rsidRDefault="0064141B" w:rsidP="00B41511">
            <w:pPr>
              <w:keepNext/>
              <w:keepLines/>
              <w:jc w:val="center"/>
              <w:rPr>
                <w:b/>
              </w:rPr>
            </w:pPr>
            <w:r w:rsidRPr="006E7015">
              <w:rPr>
                <w:b/>
              </w:rPr>
              <w:t>Всего</w:t>
            </w:r>
          </w:p>
        </w:tc>
        <w:tc>
          <w:tcPr>
            <w:tcW w:w="4044" w:type="pct"/>
            <w:gridSpan w:val="4"/>
            <w:shd w:val="clear" w:color="auto" w:fill="FFFFFF"/>
            <w:vAlign w:val="center"/>
          </w:tcPr>
          <w:p w:rsidR="0064141B" w:rsidRPr="006E7015" w:rsidRDefault="0064141B" w:rsidP="00B41511">
            <w:pPr>
              <w:keepNext/>
              <w:keepLines/>
              <w:jc w:val="center"/>
              <w:rPr>
                <w:b/>
              </w:rPr>
            </w:pPr>
            <w:r w:rsidRPr="006E7015">
              <w:rPr>
                <w:b/>
              </w:rPr>
              <w:t>Всего памятников по типологическим признакам</w:t>
            </w:r>
          </w:p>
        </w:tc>
      </w:tr>
      <w:tr w:rsidR="0064141B" w:rsidRPr="006E7015" w:rsidTr="0064141B">
        <w:trPr>
          <w:trHeight w:val="20"/>
        </w:trPr>
        <w:tc>
          <w:tcPr>
            <w:tcW w:w="956" w:type="pct"/>
            <w:vMerge/>
            <w:shd w:val="clear" w:color="auto" w:fill="FFFFFF"/>
            <w:vAlign w:val="center"/>
          </w:tcPr>
          <w:p w:rsidR="0064141B" w:rsidRPr="006E7015" w:rsidRDefault="0064141B" w:rsidP="00B41511">
            <w:pPr>
              <w:keepNext/>
              <w:keepLines/>
              <w:jc w:val="center"/>
              <w:rPr>
                <w:b/>
              </w:rPr>
            </w:pPr>
          </w:p>
        </w:tc>
        <w:tc>
          <w:tcPr>
            <w:tcW w:w="974" w:type="pct"/>
            <w:shd w:val="clear" w:color="auto" w:fill="FFFFFF"/>
            <w:vAlign w:val="center"/>
          </w:tcPr>
          <w:p w:rsidR="0064141B" w:rsidRPr="006E7015" w:rsidRDefault="0064141B" w:rsidP="00B41511">
            <w:pPr>
              <w:keepNext/>
              <w:keepLines/>
              <w:jc w:val="center"/>
              <w:rPr>
                <w:b/>
              </w:rPr>
            </w:pPr>
            <w:r w:rsidRPr="006E7015">
              <w:rPr>
                <w:b/>
              </w:rPr>
              <w:t>археологии</w:t>
            </w:r>
          </w:p>
        </w:tc>
        <w:tc>
          <w:tcPr>
            <w:tcW w:w="974" w:type="pct"/>
            <w:shd w:val="clear" w:color="auto" w:fill="FFFFFF"/>
            <w:vAlign w:val="center"/>
          </w:tcPr>
          <w:p w:rsidR="0064141B" w:rsidRPr="006E7015" w:rsidRDefault="0064141B" w:rsidP="00B41511">
            <w:pPr>
              <w:keepNext/>
              <w:keepLines/>
              <w:jc w:val="center"/>
              <w:rPr>
                <w:b/>
              </w:rPr>
            </w:pPr>
            <w:r w:rsidRPr="006E7015">
              <w:rPr>
                <w:b/>
              </w:rPr>
              <w:t>архитектуры</w:t>
            </w:r>
          </w:p>
        </w:tc>
        <w:tc>
          <w:tcPr>
            <w:tcW w:w="974" w:type="pct"/>
            <w:shd w:val="clear" w:color="auto" w:fill="FFFFFF"/>
            <w:vAlign w:val="center"/>
          </w:tcPr>
          <w:p w:rsidR="0064141B" w:rsidRPr="006E7015" w:rsidRDefault="0064141B" w:rsidP="00B41511">
            <w:pPr>
              <w:keepNext/>
              <w:keepLines/>
              <w:jc w:val="center"/>
              <w:rPr>
                <w:b/>
              </w:rPr>
            </w:pPr>
            <w:r w:rsidRPr="006E7015">
              <w:rPr>
                <w:b/>
              </w:rPr>
              <w:t>истории</w:t>
            </w:r>
          </w:p>
        </w:tc>
        <w:tc>
          <w:tcPr>
            <w:tcW w:w="1123" w:type="pct"/>
            <w:shd w:val="clear" w:color="auto" w:fill="FFFFFF"/>
            <w:vAlign w:val="center"/>
          </w:tcPr>
          <w:p w:rsidR="0064141B" w:rsidRPr="006E7015" w:rsidRDefault="0064141B" w:rsidP="00B41511">
            <w:pPr>
              <w:keepNext/>
              <w:keepLines/>
              <w:jc w:val="center"/>
              <w:rPr>
                <w:b/>
              </w:rPr>
            </w:pPr>
            <w:r w:rsidRPr="006E7015">
              <w:rPr>
                <w:b/>
              </w:rPr>
              <w:t>искусства</w:t>
            </w:r>
          </w:p>
        </w:tc>
      </w:tr>
      <w:tr w:rsidR="0064141B" w:rsidRPr="006E7015" w:rsidTr="0064141B">
        <w:trPr>
          <w:trHeight w:val="20"/>
        </w:trPr>
        <w:tc>
          <w:tcPr>
            <w:tcW w:w="956" w:type="pct"/>
            <w:shd w:val="clear" w:color="auto" w:fill="FFFFFF"/>
            <w:vAlign w:val="center"/>
          </w:tcPr>
          <w:p w:rsidR="0064141B" w:rsidRPr="006E7015" w:rsidRDefault="0064141B" w:rsidP="00B41511">
            <w:pPr>
              <w:keepNext/>
              <w:keepLines/>
              <w:jc w:val="center"/>
            </w:pPr>
            <w:r w:rsidRPr="006E7015">
              <w:t>100</w:t>
            </w:r>
          </w:p>
        </w:tc>
        <w:tc>
          <w:tcPr>
            <w:tcW w:w="974" w:type="pct"/>
            <w:shd w:val="clear" w:color="auto" w:fill="FFFFFF"/>
            <w:vAlign w:val="center"/>
          </w:tcPr>
          <w:p w:rsidR="0064141B" w:rsidRPr="006E7015" w:rsidRDefault="0064141B" w:rsidP="00B41511">
            <w:pPr>
              <w:keepNext/>
              <w:keepLines/>
              <w:jc w:val="center"/>
            </w:pPr>
            <w:r w:rsidRPr="006E7015">
              <w:t>18</w:t>
            </w:r>
          </w:p>
        </w:tc>
        <w:tc>
          <w:tcPr>
            <w:tcW w:w="974" w:type="pct"/>
            <w:shd w:val="clear" w:color="auto" w:fill="FFFFFF"/>
            <w:vAlign w:val="center"/>
          </w:tcPr>
          <w:p w:rsidR="0064141B" w:rsidRPr="006E7015" w:rsidRDefault="0064141B" w:rsidP="00B41511">
            <w:pPr>
              <w:keepNext/>
              <w:keepLines/>
              <w:jc w:val="center"/>
            </w:pPr>
            <w:r w:rsidRPr="006E7015">
              <w:t>5</w:t>
            </w:r>
            <w:r>
              <w:t>7</w:t>
            </w:r>
          </w:p>
        </w:tc>
        <w:tc>
          <w:tcPr>
            <w:tcW w:w="974" w:type="pct"/>
            <w:shd w:val="clear" w:color="auto" w:fill="FFFFFF"/>
            <w:vAlign w:val="center"/>
          </w:tcPr>
          <w:p w:rsidR="0064141B" w:rsidRPr="006E7015" w:rsidRDefault="0064141B" w:rsidP="00B41511">
            <w:pPr>
              <w:keepNext/>
              <w:keepLines/>
              <w:jc w:val="center"/>
            </w:pPr>
            <w:r w:rsidRPr="006E7015">
              <w:t>22</w:t>
            </w:r>
          </w:p>
        </w:tc>
        <w:tc>
          <w:tcPr>
            <w:tcW w:w="1123" w:type="pct"/>
            <w:shd w:val="clear" w:color="auto" w:fill="FFFFFF"/>
            <w:vAlign w:val="center"/>
          </w:tcPr>
          <w:p w:rsidR="0064141B" w:rsidRPr="006E7015" w:rsidRDefault="0064141B" w:rsidP="00B41511">
            <w:pPr>
              <w:keepNext/>
              <w:keepLines/>
              <w:jc w:val="center"/>
            </w:pPr>
            <w:r w:rsidRPr="006E7015">
              <w:t>1</w:t>
            </w:r>
          </w:p>
        </w:tc>
      </w:tr>
      <w:tr w:rsidR="0064141B" w:rsidRPr="006E7015" w:rsidTr="0064141B">
        <w:trPr>
          <w:trHeight w:val="20"/>
        </w:trPr>
        <w:tc>
          <w:tcPr>
            <w:tcW w:w="956" w:type="pct"/>
            <w:shd w:val="clear" w:color="auto" w:fill="FFFFFF"/>
            <w:vAlign w:val="center"/>
          </w:tcPr>
          <w:p w:rsidR="0064141B" w:rsidRPr="006E7015" w:rsidRDefault="0064141B" w:rsidP="00B41511">
            <w:pPr>
              <w:keepNext/>
              <w:keepLines/>
              <w:jc w:val="center"/>
            </w:pPr>
          </w:p>
        </w:tc>
        <w:tc>
          <w:tcPr>
            <w:tcW w:w="4044" w:type="pct"/>
            <w:gridSpan w:val="4"/>
            <w:shd w:val="clear" w:color="auto" w:fill="FFFFFF"/>
            <w:vAlign w:val="center"/>
          </w:tcPr>
          <w:p w:rsidR="0064141B" w:rsidRPr="006E7015" w:rsidRDefault="0064141B" w:rsidP="00B41511">
            <w:pPr>
              <w:keepNext/>
              <w:keepLines/>
              <w:jc w:val="center"/>
            </w:pPr>
            <w:r w:rsidRPr="006E7015">
              <w:rPr>
                <w:b/>
                <w:bCs/>
              </w:rPr>
              <w:t>Объекты культурного наследия регионального значения</w:t>
            </w:r>
          </w:p>
        </w:tc>
      </w:tr>
      <w:tr w:rsidR="0064141B" w:rsidRPr="006E7015" w:rsidTr="0064141B">
        <w:trPr>
          <w:trHeight w:val="20"/>
        </w:trPr>
        <w:tc>
          <w:tcPr>
            <w:tcW w:w="956" w:type="pct"/>
            <w:shd w:val="clear" w:color="auto" w:fill="FFFFFF"/>
            <w:vAlign w:val="center"/>
          </w:tcPr>
          <w:p w:rsidR="0064141B" w:rsidRPr="006E7015" w:rsidRDefault="0064141B" w:rsidP="00B41511">
            <w:pPr>
              <w:keepNext/>
              <w:keepLines/>
              <w:jc w:val="center"/>
            </w:pPr>
            <w:r w:rsidRPr="006E7015">
              <w:rPr>
                <w:b/>
              </w:rPr>
              <w:t>всего</w:t>
            </w:r>
          </w:p>
        </w:tc>
        <w:tc>
          <w:tcPr>
            <w:tcW w:w="974" w:type="pct"/>
            <w:shd w:val="clear" w:color="auto" w:fill="FFFFFF"/>
            <w:vAlign w:val="center"/>
          </w:tcPr>
          <w:p w:rsidR="0064141B" w:rsidRPr="006E7015" w:rsidRDefault="0064141B" w:rsidP="00B41511">
            <w:pPr>
              <w:keepNext/>
              <w:keepLines/>
              <w:jc w:val="center"/>
              <w:rPr>
                <w:b/>
              </w:rPr>
            </w:pPr>
            <w:r w:rsidRPr="006E7015">
              <w:rPr>
                <w:b/>
              </w:rPr>
              <w:t>археологии</w:t>
            </w:r>
          </w:p>
        </w:tc>
        <w:tc>
          <w:tcPr>
            <w:tcW w:w="974" w:type="pct"/>
            <w:shd w:val="clear" w:color="auto" w:fill="FFFFFF"/>
            <w:vAlign w:val="center"/>
          </w:tcPr>
          <w:p w:rsidR="0064141B" w:rsidRPr="006E7015" w:rsidRDefault="0064141B" w:rsidP="00B41511">
            <w:pPr>
              <w:keepNext/>
              <w:keepLines/>
              <w:jc w:val="center"/>
              <w:rPr>
                <w:b/>
              </w:rPr>
            </w:pPr>
            <w:r w:rsidRPr="006E7015">
              <w:rPr>
                <w:b/>
              </w:rPr>
              <w:t>архитектуры</w:t>
            </w:r>
          </w:p>
        </w:tc>
        <w:tc>
          <w:tcPr>
            <w:tcW w:w="974" w:type="pct"/>
            <w:shd w:val="clear" w:color="auto" w:fill="FFFFFF"/>
            <w:vAlign w:val="center"/>
          </w:tcPr>
          <w:p w:rsidR="0064141B" w:rsidRPr="006E7015" w:rsidRDefault="0064141B" w:rsidP="00B41511">
            <w:pPr>
              <w:keepNext/>
              <w:keepLines/>
              <w:jc w:val="center"/>
              <w:rPr>
                <w:b/>
              </w:rPr>
            </w:pPr>
            <w:r w:rsidRPr="006E7015">
              <w:rPr>
                <w:b/>
              </w:rPr>
              <w:t>истории</w:t>
            </w:r>
          </w:p>
        </w:tc>
        <w:tc>
          <w:tcPr>
            <w:tcW w:w="1123" w:type="pct"/>
            <w:shd w:val="clear" w:color="auto" w:fill="FFFFFF"/>
            <w:vAlign w:val="center"/>
          </w:tcPr>
          <w:p w:rsidR="0064141B" w:rsidRPr="006E7015" w:rsidRDefault="0064141B" w:rsidP="00B41511">
            <w:pPr>
              <w:keepNext/>
              <w:keepLines/>
              <w:jc w:val="center"/>
              <w:rPr>
                <w:b/>
              </w:rPr>
            </w:pPr>
            <w:r w:rsidRPr="006E7015">
              <w:rPr>
                <w:b/>
              </w:rPr>
              <w:t>искусства</w:t>
            </w:r>
          </w:p>
        </w:tc>
      </w:tr>
      <w:tr w:rsidR="0064141B" w:rsidRPr="006E7015" w:rsidTr="0064141B">
        <w:trPr>
          <w:trHeight w:val="20"/>
        </w:trPr>
        <w:tc>
          <w:tcPr>
            <w:tcW w:w="956" w:type="pct"/>
            <w:shd w:val="clear" w:color="auto" w:fill="FFFFFF"/>
            <w:vAlign w:val="center"/>
          </w:tcPr>
          <w:p w:rsidR="0064141B" w:rsidRPr="006E7015" w:rsidRDefault="0064141B" w:rsidP="00B41511">
            <w:pPr>
              <w:keepNext/>
              <w:keepLines/>
              <w:jc w:val="center"/>
            </w:pPr>
            <w:r w:rsidRPr="006E7015">
              <w:t>14</w:t>
            </w:r>
          </w:p>
        </w:tc>
        <w:tc>
          <w:tcPr>
            <w:tcW w:w="974" w:type="pct"/>
            <w:shd w:val="clear" w:color="auto" w:fill="FFFFFF"/>
            <w:vAlign w:val="center"/>
          </w:tcPr>
          <w:p w:rsidR="0064141B" w:rsidRPr="006E7015" w:rsidRDefault="0064141B" w:rsidP="00B41511">
            <w:pPr>
              <w:keepNext/>
              <w:keepLines/>
              <w:jc w:val="center"/>
            </w:pPr>
            <w:r w:rsidRPr="006E7015">
              <w:t>-</w:t>
            </w:r>
          </w:p>
        </w:tc>
        <w:tc>
          <w:tcPr>
            <w:tcW w:w="974" w:type="pct"/>
            <w:shd w:val="clear" w:color="auto" w:fill="FFFFFF"/>
            <w:vAlign w:val="center"/>
          </w:tcPr>
          <w:p w:rsidR="0064141B" w:rsidRPr="006E7015" w:rsidRDefault="0064141B" w:rsidP="00B41511">
            <w:pPr>
              <w:keepNext/>
              <w:keepLines/>
              <w:jc w:val="center"/>
            </w:pPr>
            <w:r w:rsidRPr="006E7015">
              <w:t>6</w:t>
            </w:r>
          </w:p>
        </w:tc>
        <w:tc>
          <w:tcPr>
            <w:tcW w:w="974" w:type="pct"/>
            <w:shd w:val="clear" w:color="auto" w:fill="FFFFFF"/>
            <w:vAlign w:val="center"/>
          </w:tcPr>
          <w:p w:rsidR="0064141B" w:rsidRPr="006E7015" w:rsidRDefault="0064141B" w:rsidP="00B41511">
            <w:pPr>
              <w:keepNext/>
              <w:keepLines/>
              <w:jc w:val="center"/>
            </w:pPr>
            <w:r w:rsidRPr="006E7015">
              <w:t>7</w:t>
            </w:r>
          </w:p>
        </w:tc>
        <w:tc>
          <w:tcPr>
            <w:tcW w:w="1123" w:type="pct"/>
            <w:shd w:val="clear" w:color="auto" w:fill="FFFFFF"/>
            <w:vAlign w:val="center"/>
          </w:tcPr>
          <w:p w:rsidR="0064141B" w:rsidRPr="006E7015" w:rsidRDefault="0064141B" w:rsidP="00B41511">
            <w:pPr>
              <w:keepNext/>
              <w:keepLines/>
              <w:jc w:val="center"/>
            </w:pPr>
            <w:r w:rsidRPr="006E7015">
              <w:t>1</w:t>
            </w:r>
          </w:p>
        </w:tc>
      </w:tr>
      <w:tr w:rsidR="0064141B" w:rsidRPr="006E7015" w:rsidTr="0064141B">
        <w:trPr>
          <w:trHeight w:val="20"/>
        </w:trPr>
        <w:tc>
          <w:tcPr>
            <w:tcW w:w="956" w:type="pct"/>
            <w:shd w:val="clear" w:color="auto" w:fill="FFFFFF"/>
            <w:vAlign w:val="center"/>
          </w:tcPr>
          <w:p w:rsidR="0064141B" w:rsidRPr="006E7015" w:rsidRDefault="0064141B" w:rsidP="00B41511">
            <w:pPr>
              <w:keepNext/>
              <w:keepLines/>
              <w:jc w:val="center"/>
            </w:pPr>
          </w:p>
        </w:tc>
        <w:tc>
          <w:tcPr>
            <w:tcW w:w="4044" w:type="pct"/>
            <w:gridSpan w:val="4"/>
            <w:shd w:val="clear" w:color="auto" w:fill="FFFFFF"/>
            <w:vAlign w:val="center"/>
          </w:tcPr>
          <w:p w:rsidR="0064141B" w:rsidRPr="006E7015" w:rsidRDefault="0064141B" w:rsidP="00B41511">
            <w:pPr>
              <w:keepNext/>
              <w:keepLines/>
              <w:jc w:val="center"/>
            </w:pPr>
            <w:r w:rsidRPr="006E7015">
              <w:rPr>
                <w:b/>
                <w:bCs/>
              </w:rPr>
              <w:t>Выявленные объекты культурного наследия</w:t>
            </w:r>
          </w:p>
        </w:tc>
      </w:tr>
      <w:tr w:rsidR="0064141B" w:rsidRPr="006E7015" w:rsidTr="0064141B">
        <w:trPr>
          <w:trHeight w:val="20"/>
        </w:trPr>
        <w:tc>
          <w:tcPr>
            <w:tcW w:w="956" w:type="pct"/>
            <w:shd w:val="clear" w:color="auto" w:fill="FFFFFF"/>
            <w:vAlign w:val="center"/>
          </w:tcPr>
          <w:p w:rsidR="0064141B" w:rsidRPr="006E7015" w:rsidRDefault="0064141B" w:rsidP="00B41511">
            <w:pPr>
              <w:keepNext/>
              <w:keepLines/>
              <w:jc w:val="center"/>
            </w:pPr>
            <w:r w:rsidRPr="006E7015">
              <w:rPr>
                <w:b/>
              </w:rPr>
              <w:t>всего</w:t>
            </w:r>
          </w:p>
        </w:tc>
        <w:tc>
          <w:tcPr>
            <w:tcW w:w="974" w:type="pct"/>
            <w:shd w:val="clear" w:color="auto" w:fill="FFFFFF"/>
            <w:vAlign w:val="center"/>
          </w:tcPr>
          <w:p w:rsidR="0064141B" w:rsidRPr="006E7015" w:rsidRDefault="0064141B" w:rsidP="00B41511">
            <w:pPr>
              <w:keepNext/>
              <w:keepLines/>
              <w:jc w:val="center"/>
              <w:rPr>
                <w:b/>
              </w:rPr>
            </w:pPr>
            <w:r w:rsidRPr="006E7015">
              <w:rPr>
                <w:b/>
              </w:rPr>
              <w:t>археологии</w:t>
            </w:r>
          </w:p>
        </w:tc>
        <w:tc>
          <w:tcPr>
            <w:tcW w:w="974" w:type="pct"/>
            <w:shd w:val="clear" w:color="auto" w:fill="FFFFFF"/>
            <w:vAlign w:val="center"/>
          </w:tcPr>
          <w:p w:rsidR="0064141B" w:rsidRPr="006E7015" w:rsidRDefault="0064141B" w:rsidP="00B41511">
            <w:pPr>
              <w:keepNext/>
              <w:keepLines/>
              <w:jc w:val="center"/>
              <w:rPr>
                <w:b/>
              </w:rPr>
            </w:pPr>
            <w:r w:rsidRPr="006E7015">
              <w:rPr>
                <w:b/>
              </w:rPr>
              <w:t>архитектуры</w:t>
            </w:r>
          </w:p>
        </w:tc>
        <w:tc>
          <w:tcPr>
            <w:tcW w:w="974" w:type="pct"/>
            <w:shd w:val="clear" w:color="auto" w:fill="FFFFFF"/>
            <w:vAlign w:val="center"/>
          </w:tcPr>
          <w:p w:rsidR="0064141B" w:rsidRPr="006E7015" w:rsidRDefault="0064141B" w:rsidP="00B41511">
            <w:pPr>
              <w:keepNext/>
              <w:keepLines/>
              <w:jc w:val="center"/>
              <w:rPr>
                <w:b/>
              </w:rPr>
            </w:pPr>
            <w:r w:rsidRPr="006E7015">
              <w:rPr>
                <w:b/>
              </w:rPr>
              <w:t>истории</w:t>
            </w:r>
          </w:p>
        </w:tc>
        <w:tc>
          <w:tcPr>
            <w:tcW w:w="1123" w:type="pct"/>
            <w:shd w:val="clear" w:color="auto" w:fill="FFFFFF"/>
            <w:vAlign w:val="center"/>
          </w:tcPr>
          <w:p w:rsidR="0064141B" w:rsidRPr="006E7015" w:rsidRDefault="0064141B" w:rsidP="00B41511">
            <w:pPr>
              <w:keepNext/>
              <w:keepLines/>
              <w:jc w:val="center"/>
              <w:rPr>
                <w:b/>
              </w:rPr>
            </w:pPr>
            <w:r w:rsidRPr="006E7015">
              <w:rPr>
                <w:b/>
              </w:rPr>
              <w:t>искусства</w:t>
            </w:r>
          </w:p>
        </w:tc>
      </w:tr>
      <w:tr w:rsidR="0064141B" w:rsidRPr="006E7015" w:rsidTr="0064141B">
        <w:trPr>
          <w:trHeight w:val="100"/>
        </w:trPr>
        <w:tc>
          <w:tcPr>
            <w:tcW w:w="956" w:type="pct"/>
            <w:shd w:val="clear" w:color="auto" w:fill="FFFFFF"/>
            <w:vAlign w:val="center"/>
          </w:tcPr>
          <w:p w:rsidR="0064141B" w:rsidRPr="006E7015" w:rsidRDefault="0064141B" w:rsidP="00B41511">
            <w:pPr>
              <w:jc w:val="center"/>
            </w:pPr>
            <w:r w:rsidRPr="006E7015">
              <w:t>86</w:t>
            </w:r>
          </w:p>
        </w:tc>
        <w:tc>
          <w:tcPr>
            <w:tcW w:w="974" w:type="pct"/>
            <w:shd w:val="clear" w:color="auto" w:fill="FFFFFF"/>
            <w:vAlign w:val="center"/>
          </w:tcPr>
          <w:p w:rsidR="0064141B" w:rsidRPr="006E7015" w:rsidRDefault="0064141B" w:rsidP="00B41511">
            <w:pPr>
              <w:jc w:val="center"/>
            </w:pPr>
            <w:r w:rsidRPr="006E7015">
              <w:t>18</w:t>
            </w:r>
          </w:p>
        </w:tc>
        <w:tc>
          <w:tcPr>
            <w:tcW w:w="974" w:type="pct"/>
            <w:shd w:val="clear" w:color="auto" w:fill="FFFFFF"/>
            <w:vAlign w:val="center"/>
          </w:tcPr>
          <w:p w:rsidR="0064141B" w:rsidRPr="006E7015" w:rsidRDefault="0064141B" w:rsidP="00B41511">
            <w:pPr>
              <w:jc w:val="center"/>
            </w:pPr>
            <w:r>
              <w:t>51</w:t>
            </w:r>
          </w:p>
        </w:tc>
        <w:tc>
          <w:tcPr>
            <w:tcW w:w="974" w:type="pct"/>
            <w:shd w:val="clear" w:color="auto" w:fill="FFFFFF"/>
            <w:vAlign w:val="center"/>
          </w:tcPr>
          <w:p w:rsidR="0064141B" w:rsidRPr="006E7015" w:rsidRDefault="0064141B" w:rsidP="00B41511">
            <w:pPr>
              <w:jc w:val="center"/>
            </w:pPr>
            <w:r w:rsidRPr="006E7015">
              <w:t>15</w:t>
            </w:r>
          </w:p>
        </w:tc>
        <w:tc>
          <w:tcPr>
            <w:tcW w:w="1123" w:type="pct"/>
            <w:shd w:val="clear" w:color="auto" w:fill="FFFFFF"/>
            <w:vAlign w:val="center"/>
          </w:tcPr>
          <w:p w:rsidR="0064141B" w:rsidRPr="006E7015" w:rsidRDefault="0064141B" w:rsidP="00B41511">
            <w:pPr>
              <w:jc w:val="center"/>
            </w:pPr>
            <w:r w:rsidRPr="006E7015">
              <w:t>-</w:t>
            </w:r>
          </w:p>
        </w:tc>
      </w:tr>
    </w:tbl>
    <w:p w:rsidR="00844E49" w:rsidRDefault="00844E49" w:rsidP="00B41511">
      <w:pPr>
        <w:ind w:firstLine="709"/>
        <w:jc w:val="both"/>
        <w:rPr>
          <w:sz w:val="28"/>
          <w:szCs w:val="28"/>
        </w:rPr>
      </w:pPr>
    </w:p>
    <w:p w:rsidR="0064141B" w:rsidRPr="008D3020" w:rsidRDefault="0064141B" w:rsidP="00B41511">
      <w:pPr>
        <w:ind w:firstLine="709"/>
        <w:jc w:val="both"/>
        <w:rPr>
          <w:sz w:val="28"/>
          <w:szCs w:val="28"/>
        </w:rPr>
      </w:pPr>
      <w:r w:rsidRPr="008D3020">
        <w:rPr>
          <w:sz w:val="28"/>
          <w:szCs w:val="28"/>
        </w:rPr>
        <w:t xml:space="preserve">В Касторенском районе имеется усадебный комплекс «Новодворское» помещика А. И. Алехина, отца чемпиона мира по шахматам А. А. Алехина, в п. Новодворский. Комплекс состоит из главного усадебного дома, конюшни и хозяйственной пристройки. </w:t>
      </w:r>
    </w:p>
    <w:p w:rsidR="0064141B" w:rsidRPr="008D3020" w:rsidRDefault="0064141B" w:rsidP="00B41511">
      <w:pPr>
        <w:ind w:firstLine="709"/>
        <w:jc w:val="both"/>
        <w:rPr>
          <w:sz w:val="28"/>
          <w:szCs w:val="28"/>
        </w:rPr>
      </w:pPr>
      <w:r w:rsidRPr="008D3020">
        <w:rPr>
          <w:sz w:val="28"/>
          <w:szCs w:val="28"/>
        </w:rPr>
        <w:t>К памятникам регионального значения относятся также церковь Успения Пресвятой Богородицы в п. Касторное (1779), Свято-Троицкий храм, церковь великомученика Димитрия Солунского в с. Успенка (1830) и др. Во время Великой Отечественной Войны территория Касторенского района находилась под немецкой оккупацией с июня 1942 года по январь 1943 года. В п. Лачиново установлен памятник искусства - бюст дважды Героя Советского Союза Г. М. Мыльникову.</w:t>
      </w:r>
    </w:p>
    <w:p w:rsidR="0064141B" w:rsidRPr="008D3020" w:rsidRDefault="0064141B" w:rsidP="00B41511">
      <w:pPr>
        <w:ind w:firstLine="708"/>
        <w:jc w:val="both"/>
        <w:rPr>
          <w:sz w:val="28"/>
          <w:szCs w:val="28"/>
        </w:rPr>
      </w:pPr>
      <w:r w:rsidRPr="008D3020">
        <w:rPr>
          <w:sz w:val="28"/>
          <w:szCs w:val="28"/>
        </w:rPr>
        <w:t>Основная часть объектов культурного нас</w:t>
      </w:r>
      <w:r>
        <w:rPr>
          <w:sz w:val="28"/>
          <w:szCs w:val="28"/>
        </w:rPr>
        <w:t>ледия расположена в центральной</w:t>
      </w:r>
      <w:r w:rsidRPr="008D3020">
        <w:rPr>
          <w:sz w:val="28"/>
          <w:szCs w:val="28"/>
        </w:rPr>
        <w:t xml:space="preserve"> (п. Олымский, п. Касторное, Краснодолинский, Азаровский сельский совет) и юго-восточной части (Ореховское муниципальное образование) Касторенского района.</w:t>
      </w:r>
    </w:p>
    <w:p w:rsidR="00290D5A" w:rsidRDefault="00290D5A" w:rsidP="00B41511">
      <w:pPr>
        <w:rPr>
          <w:b/>
          <w:sz w:val="28"/>
          <w:szCs w:val="28"/>
        </w:rPr>
      </w:pPr>
    </w:p>
    <w:p w:rsidR="00537672" w:rsidRDefault="00537672" w:rsidP="00B41511">
      <w:pPr>
        <w:rPr>
          <w:b/>
          <w:sz w:val="28"/>
          <w:szCs w:val="28"/>
        </w:rPr>
      </w:pPr>
    </w:p>
    <w:p w:rsidR="00537672" w:rsidRDefault="00537672" w:rsidP="00B41511">
      <w:pPr>
        <w:rPr>
          <w:b/>
          <w:sz w:val="28"/>
          <w:szCs w:val="28"/>
        </w:rPr>
      </w:pPr>
    </w:p>
    <w:p w:rsidR="0064141B" w:rsidRPr="008130D6" w:rsidRDefault="0064141B" w:rsidP="00B41511">
      <w:pPr>
        <w:rPr>
          <w:b/>
          <w:i/>
          <w:sz w:val="36"/>
          <w:szCs w:val="28"/>
        </w:rPr>
      </w:pPr>
      <w:r w:rsidRPr="008130D6">
        <w:rPr>
          <w:b/>
          <w:i/>
          <w:sz w:val="36"/>
          <w:szCs w:val="28"/>
        </w:rPr>
        <w:t xml:space="preserve">Конышевский район </w:t>
      </w:r>
    </w:p>
    <w:p w:rsidR="00AB5DE2" w:rsidRDefault="00AB5DE2" w:rsidP="00B41511">
      <w:pPr>
        <w:rPr>
          <w:b/>
          <w:sz w:val="28"/>
          <w:szCs w:val="28"/>
        </w:rPr>
      </w:pPr>
    </w:p>
    <w:p w:rsidR="00AB5DE2" w:rsidRPr="00AB5DE2" w:rsidRDefault="00AB5DE2" w:rsidP="004C0EFC">
      <w:pPr>
        <w:pStyle w:val="ac"/>
        <w:numPr>
          <w:ilvl w:val="0"/>
          <w:numId w:val="62"/>
        </w:numPr>
        <w:spacing w:line="240" w:lineRule="auto"/>
        <w:rPr>
          <w:szCs w:val="28"/>
        </w:rPr>
      </w:pPr>
      <w:r w:rsidRPr="00AB5DE2">
        <w:rPr>
          <w:szCs w:val="28"/>
        </w:rPr>
        <w:t>Памятники природы:</w:t>
      </w:r>
    </w:p>
    <w:tbl>
      <w:tblPr>
        <w:tblW w:w="5192" w:type="pct"/>
        <w:tblBorders>
          <w:top w:val="single" w:sz="6" w:space="0" w:color="AAAAAA"/>
          <w:left w:val="single" w:sz="6" w:space="0" w:color="AAAAAA"/>
          <w:bottom w:val="single" w:sz="6" w:space="0" w:color="AAAAAA"/>
          <w:right w:val="single" w:sz="6" w:space="0" w:color="AAAAAA"/>
        </w:tblBorders>
        <w:shd w:val="clear" w:color="auto" w:fill="FFFFFF"/>
        <w:tblLayout w:type="fixed"/>
        <w:tblCellMar>
          <w:top w:w="15" w:type="dxa"/>
          <w:left w:w="15" w:type="dxa"/>
          <w:bottom w:w="15" w:type="dxa"/>
          <w:right w:w="15" w:type="dxa"/>
        </w:tblCellMar>
        <w:tblLook w:val="04A0"/>
      </w:tblPr>
      <w:tblGrid>
        <w:gridCol w:w="866"/>
        <w:gridCol w:w="1985"/>
        <w:gridCol w:w="1985"/>
        <w:gridCol w:w="4680"/>
      </w:tblGrid>
      <w:tr w:rsidR="00AB5DE2" w:rsidRPr="00537672" w:rsidTr="00AB5DE2">
        <w:tc>
          <w:tcPr>
            <w:tcW w:w="455"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Pr>
          <w:p w:rsidR="00AB5DE2" w:rsidRPr="00537672" w:rsidRDefault="00AB5DE2" w:rsidP="00B41511">
            <w:pPr>
              <w:jc w:val="center"/>
              <w:rPr>
                <w:bCs/>
                <w:color w:val="252525"/>
              </w:rPr>
            </w:pPr>
            <w:r w:rsidRPr="00537672">
              <w:rPr>
                <w:bCs/>
                <w:color w:val="252525"/>
              </w:rPr>
              <w:t>№ п/п</w:t>
            </w:r>
          </w:p>
        </w:tc>
        <w:tc>
          <w:tcPr>
            <w:tcW w:w="1043"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AB5DE2" w:rsidRPr="00537672" w:rsidRDefault="00AB5DE2" w:rsidP="00B41511">
            <w:pPr>
              <w:jc w:val="center"/>
              <w:rPr>
                <w:bCs/>
                <w:color w:val="252525"/>
              </w:rPr>
            </w:pPr>
            <w:r w:rsidRPr="00537672">
              <w:rPr>
                <w:bCs/>
                <w:color w:val="252525"/>
              </w:rPr>
              <w:t>Наименование</w:t>
            </w:r>
          </w:p>
        </w:tc>
        <w:tc>
          <w:tcPr>
            <w:tcW w:w="1043"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AB5DE2" w:rsidRPr="00537672" w:rsidRDefault="00AB5DE2" w:rsidP="00B41511">
            <w:pPr>
              <w:jc w:val="center"/>
              <w:rPr>
                <w:bCs/>
                <w:color w:val="252525"/>
              </w:rPr>
            </w:pPr>
            <w:r w:rsidRPr="00537672">
              <w:rPr>
                <w:bCs/>
                <w:color w:val="252525"/>
              </w:rPr>
              <w:t>Населенный пункт</w:t>
            </w:r>
          </w:p>
        </w:tc>
        <w:tc>
          <w:tcPr>
            <w:tcW w:w="2459"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AB5DE2" w:rsidRPr="00537672" w:rsidRDefault="00AB5DE2" w:rsidP="00B41511">
            <w:pPr>
              <w:jc w:val="center"/>
              <w:rPr>
                <w:bCs/>
                <w:color w:val="252525"/>
              </w:rPr>
            </w:pPr>
            <w:r w:rsidRPr="00537672">
              <w:rPr>
                <w:bCs/>
                <w:color w:val="252525"/>
              </w:rPr>
              <w:t>Краткое описание</w:t>
            </w:r>
          </w:p>
        </w:tc>
      </w:tr>
      <w:tr w:rsidR="00AB5DE2" w:rsidRPr="00537672" w:rsidTr="00AB5DE2">
        <w:tc>
          <w:tcPr>
            <w:tcW w:w="455" w:type="pct"/>
            <w:tcBorders>
              <w:top w:val="single" w:sz="6" w:space="0" w:color="AAAAAA"/>
              <w:left w:val="single" w:sz="6" w:space="0" w:color="AAAAAA"/>
              <w:bottom w:val="single" w:sz="6" w:space="0" w:color="AAAAAA"/>
              <w:right w:val="single" w:sz="6" w:space="0" w:color="AAAAAA"/>
            </w:tcBorders>
            <w:shd w:val="clear" w:color="auto" w:fill="FFFFFF"/>
          </w:tcPr>
          <w:p w:rsidR="00AB5DE2" w:rsidRPr="00537672" w:rsidRDefault="00AB5DE2" w:rsidP="004C0EFC">
            <w:pPr>
              <w:pStyle w:val="ac"/>
              <w:numPr>
                <w:ilvl w:val="0"/>
                <w:numId w:val="63"/>
              </w:numPr>
              <w:spacing w:line="240" w:lineRule="auto"/>
              <w:rPr>
                <w:color w:val="252525"/>
                <w:sz w:val="24"/>
                <w:szCs w:val="24"/>
              </w:rPr>
            </w:pPr>
          </w:p>
        </w:tc>
        <w:tc>
          <w:tcPr>
            <w:tcW w:w="1043" w:type="pct"/>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rsidR="00AB5DE2" w:rsidRPr="00537672" w:rsidRDefault="00AB5DE2" w:rsidP="00B41511">
            <w:pPr>
              <w:rPr>
                <w:color w:val="252525"/>
              </w:rPr>
            </w:pPr>
            <w:r w:rsidRPr="00537672">
              <w:rPr>
                <w:bCs/>
                <w:color w:val="252525"/>
              </w:rPr>
              <w:t>Макаро-Петровский заказник</w:t>
            </w:r>
          </w:p>
        </w:tc>
        <w:tc>
          <w:tcPr>
            <w:tcW w:w="1043" w:type="pct"/>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rsidR="00AB5DE2" w:rsidRPr="00537672" w:rsidRDefault="00AB5DE2" w:rsidP="00B41511">
            <w:pPr>
              <w:rPr>
                <w:color w:val="252525"/>
              </w:rPr>
            </w:pPr>
            <w:r w:rsidRPr="00537672">
              <w:rPr>
                <w:color w:val="252525"/>
              </w:rPr>
              <w:t>д. Платава</w:t>
            </w:r>
          </w:p>
        </w:tc>
        <w:tc>
          <w:tcPr>
            <w:tcW w:w="2459" w:type="pct"/>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rsidR="00AB5DE2" w:rsidRPr="00537672" w:rsidRDefault="00AB5DE2" w:rsidP="00B41511">
            <w:pPr>
              <w:jc w:val="both"/>
              <w:rPr>
                <w:color w:val="252525"/>
              </w:rPr>
            </w:pPr>
            <w:r w:rsidRPr="00537672">
              <w:rPr>
                <w:color w:val="252525"/>
              </w:rPr>
              <w:t>По территории заказника протекает река Сейм.Растительность представлена лесными и лесостепными экосистемами. Охота запрещена. Главным объектом охраны заказника является</w:t>
            </w:r>
            <w:r w:rsidRPr="00537672">
              <w:rPr>
                <w:rStyle w:val="apple-converted-space"/>
                <w:color w:val="252525"/>
              </w:rPr>
              <w:t> </w:t>
            </w:r>
            <w:hyperlink r:id="rId519" w:tooltip="Бобр" w:history="1">
              <w:r w:rsidRPr="00537672">
                <w:rPr>
                  <w:rStyle w:val="a4"/>
                  <w:color w:val="0B0080"/>
                </w:rPr>
                <w:t>бобр</w:t>
              </w:r>
            </w:hyperlink>
            <w:r w:rsidRPr="00537672">
              <w:rPr>
                <w:color w:val="252525"/>
              </w:rPr>
              <w:t>.</w:t>
            </w:r>
          </w:p>
        </w:tc>
      </w:tr>
      <w:tr w:rsidR="00AB5DE2" w:rsidRPr="00537672" w:rsidTr="00AB5DE2">
        <w:tc>
          <w:tcPr>
            <w:tcW w:w="455" w:type="pct"/>
            <w:tcBorders>
              <w:top w:val="single" w:sz="6" w:space="0" w:color="AAAAAA"/>
              <w:left w:val="single" w:sz="6" w:space="0" w:color="AAAAAA"/>
              <w:bottom w:val="single" w:sz="6" w:space="0" w:color="AAAAAA"/>
              <w:right w:val="single" w:sz="6" w:space="0" w:color="AAAAAA"/>
            </w:tcBorders>
            <w:shd w:val="clear" w:color="auto" w:fill="FFFFFF"/>
          </w:tcPr>
          <w:p w:rsidR="00AB5DE2" w:rsidRPr="00537672" w:rsidRDefault="00AB5DE2" w:rsidP="004C0EFC">
            <w:pPr>
              <w:pStyle w:val="ac"/>
              <w:numPr>
                <w:ilvl w:val="0"/>
                <w:numId w:val="63"/>
              </w:numPr>
              <w:spacing w:line="240" w:lineRule="auto"/>
              <w:rPr>
                <w:color w:val="252525"/>
                <w:sz w:val="24"/>
                <w:szCs w:val="24"/>
              </w:rPr>
            </w:pPr>
          </w:p>
        </w:tc>
        <w:tc>
          <w:tcPr>
            <w:tcW w:w="1043" w:type="pct"/>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rsidR="00AB5DE2" w:rsidRPr="00537672" w:rsidRDefault="00AB5DE2" w:rsidP="00B41511">
            <w:pPr>
              <w:rPr>
                <w:color w:val="252525"/>
              </w:rPr>
            </w:pPr>
            <w:r w:rsidRPr="00537672">
              <w:rPr>
                <w:bCs/>
                <w:color w:val="252525"/>
              </w:rPr>
              <w:t>Песчаный заказник</w:t>
            </w:r>
          </w:p>
        </w:tc>
        <w:tc>
          <w:tcPr>
            <w:tcW w:w="1043" w:type="pct"/>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rsidR="00AB5DE2" w:rsidRPr="00537672" w:rsidRDefault="00AB5DE2" w:rsidP="00B41511">
            <w:pPr>
              <w:rPr>
                <w:color w:val="252525"/>
              </w:rPr>
            </w:pPr>
            <w:r w:rsidRPr="00537672">
              <w:rPr>
                <w:color w:val="252525"/>
              </w:rPr>
              <w:t>с. Песчаное</w:t>
            </w:r>
          </w:p>
        </w:tc>
        <w:tc>
          <w:tcPr>
            <w:tcW w:w="2459" w:type="pct"/>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rsidR="00AB5DE2" w:rsidRPr="00537672" w:rsidRDefault="00AB5DE2" w:rsidP="00B41511">
            <w:pPr>
              <w:jc w:val="both"/>
              <w:rPr>
                <w:color w:val="252525"/>
              </w:rPr>
            </w:pPr>
            <w:r w:rsidRPr="00537672">
              <w:rPr>
                <w:color w:val="252525"/>
              </w:rPr>
              <w:t>Биологический природный заказник создан дла охраны лекарственных растений.</w:t>
            </w:r>
          </w:p>
          <w:p w:rsidR="00AB5DE2" w:rsidRPr="00537672" w:rsidRDefault="00AB5DE2" w:rsidP="00B41511">
            <w:pPr>
              <w:pStyle w:val="a3"/>
              <w:spacing w:before="120" w:beforeAutospacing="0" w:after="120" w:afterAutospacing="0"/>
              <w:jc w:val="both"/>
              <w:rPr>
                <w:rFonts w:ascii="Times New Roman" w:hAnsi="Times New Roman" w:cs="Times New Roman"/>
                <w:color w:val="252525"/>
                <w:sz w:val="24"/>
                <w:szCs w:val="24"/>
              </w:rPr>
            </w:pPr>
            <w:r w:rsidRPr="00537672">
              <w:rPr>
                <w:rFonts w:ascii="Times New Roman" w:hAnsi="Times New Roman" w:cs="Times New Roman"/>
                <w:color w:val="252525"/>
                <w:sz w:val="24"/>
                <w:szCs w:val="24"/>
              </w:rPr>
              <w:t>Объект охраны —</w:t>
            </w:r>
            <w:r w:rsidRPr="00537672">
              <w:rPr>
                <w:rStyle w:val="apple-converted-space"/>
                <w:rFonts w:ascii="Times New Roman" w:hAnsi="Times New Roman" w:cs="Times New Roman"/>
                <w:color w:val="252525"/>
                <w:sz w:val="24"/>
                <w:szCs w:val="24"/>
              </w:rPr>
              <w:t> </w:t>
            </w:r>
            <w:hyperlink r:id="rId520" w:tooltip="Чабрец" w:history="1">
              <w:r w:rsidRPr="00537672">
                <w:rPr>
                  <w:rStyle w:val="a4"/>
                  <w:rFonts w:ascii="Times New Roman" w:hAnsi="Times New Roman" w:cs="Times New Roman"/>
                  <w:color w:val="0B0080"/>
                  <w:sz w:val="24"/>
                  <w:szCs w:val="24"/>
                </w:rPr>
                <w:t>чабрец</w:t>
              </w:r>
            </w:hyperlink>
            <w:r w:rsidRPr="00537672">
              <w:rPr>
                <w:rFonts w:ascii="Times New Roman" w:hAnsi="Times New Roman" w:cs="Times New Roman"/>
                <w:color w:val="252525"/>
                <w:sz w:val="24"/>
                <w:szCs w:val="24"/>
              </w:rPr>
              <w:t xml:space="preserve">, который произрастает на пастбищных угодьях с </w:t>
            </w:r>
            <w:r w:rsidRPr="00537672">
              <w:rPr>
                <w:rFonts w:ascii="Times New Roman" w:hAnsi="Times New Roman" w:cs="Times New Roman"/>
                <w:color w:val="252525"/>
                <w:sz w:val="24"/>
                <w:szCs w:val="24"/>
              </w:rPr>
              <w:lastRenderedPageBreak/>
              <w:t>разнотравьем.</w:t>
            </w:r>
          </w:p>
        </w:tc>
      </w:tr>
    </w:tbl>
    <w:p w:rsidR="00AB5DE2" w:rsidRDefault="00AB5DE2" w:rsidP="00B41511">
      <w:pPr>
        <w:rPr>
          <w:b/>
          <w:sz w:val="28"/>
          <w:szCs w:val="28"/>
        </w:rPr>
      </w:pPr>
    </w:p>
    <w:p w:rsidR="0064141B" w:rsidRPr="001C2B51" w:rsidRDefault="0064141B" w:rsidP="004C0EFC">
      <w:pPr>
        <w:pStyle w:val="a3"/>
        <w:numPr>
          <w:ilvl w:val="0"/>
          <w:numId w:val="64"/>
        </w:numPr>
        <w:shd w:val="clear" w:color="auto" w:fill="FFFFFF"/>
        <w:spacing w:before="0" w:beforeAutospacing="0" w:after="0" w:afterAutospacing="0"/>
        <w:ind w:right="-257"/>
        <w:jc w:val="both"/>
        <w:rPr>
          <w:rFonts w:ascii="Times New Roman" w:hAnsi="Times New Roman" w:cs="Times New Roman"/>
          <w:color w:val="333333"/>
          <w:sz w:val="28"/>
          <w:szCs w:val="28"/>
        </w:rPr>
      </w:pPr>
      <w:r w:rsidRPr="001C2B51">
        <w:rPr>
          <w:rStyle w:val="ae"/>
          <w:rFonts w:ascii="Times New Roman" w:hAnsi="Times New Roman" w:cs="Times New Roman"/>
          <w:color w:val="333333"/>
          <w:sz w:val="28"/>
          <w:szCs w:val="28"/>
        </w:rPr>
        <w:t>Охотхозяйство «Конышевское»</w:t>
      </w:r>
    </w:p>
    <w:p w:rsidR="008738FF" w:rsidRDefault="0064141B" w:rsidP="004C0EFC">
      <w:pPr>
        <w:pStyle w:val="ac"/>
        <w:numPr>
          <w:ilvl w:val="0"/>
          <w:numId w:val="65"/>
        </w:numPr>
        <w:spacing w:line="240" w:lineRule="auto"/>
        <w:jc w:val="both"/>
        <w:rPr>
          <w:szCs w:val="28"/>
        </w:rPr>
      </w:pPr>
      <w:r w:rsidRPr="001C2B51">
        <w:rPr>
          <w:color w:val="000000"/>
          <w:szCs w:val="28"/>
        </w:rPr>
        <w:t>ЗАО «РЫБХОЗ ПРОГРЕСС» расположена по адресу:  КУРСКАЯ область, КОНЫШЕВСКИЙ район, п/о ЯНДОВИЩЕНСКОЕ, д. БУЛГАКОВКА. Основной вид деятельности: рыболовство, рыбоводство и предоставление услуг в этих областях</w:t>
      </w:r>
      <w:r w:rsidR="00AB5DE2" w:rsidRPr="001C2B51">
        <w:rPr>
          <w:rStyle w:val="apple-converted-space"/>
          <w:color w:val="000000"/>
          <w:szCs w:val="28"/>
        </w:rPr>
        <w:t>.</w:t>
      </w:r>
      <w:r w:rsidR="008738FF" w:rsidRPr="008738FF">
        <w:rPr>
          <w:szCs w:val="28"/>
        </w:rPr>
        <w:t xml:space="preserve"> </w:t>
      </w:r>
    </w:p>
    <w:p w:rsidR="008738FF" w:rsidRDefault="008738FF" w:rsidP="00B41511">
      <w:pPr>
        <w:pStyle w:val="ac"/>
        <w:spacing w:line="240" w:lineRule="auto"/>
        <w:jc w:val="both"/>
        <w:rPr>
          <w:szCs w:val="28"/>
        </w:rPr>
      </w:pPr>
    </w:p>
    <w:p w:rsidR="0064141B" w:rsidRPr="00875981" w:rsidRDefault="008738FF" w:rsidP="004C0EFC">
      <w:pPr>
        <w:pStyle w:val="ac"/>
        <w:numPr>
          <w:ilvl w:val="0"/>
          <w:numId w:val="65"/>
        </w:numPr>
        <w:spacing w:line="240" w:lineRule="auto"/>
        <w:jc w:val="both"/>
        <w:rPr>
          <w:rStyle w:val="apple-converted-space"/>
          <w:b/>
          <w:szCs w:val="28"/>
        </w:rPr>
      </w:pPr>
      <w:r w:rsidRPr="00875981">
        <w:rPr>
          <w:b/>
          <w:szCs w:val="28"/>
        </w:rPr>
        <w:t xml:space="preserve">Памятники истории и культуры </w:t>
      </w:r>
    </w:p>
    <w:p w:rsidR="001C2B51" w:rsidRPr="001C2B51" w:rsidRDefault="001C2B51" w:rsidP="00B41511">
      <w:pPr>
        <w:ind w:right="-257" w:firstLine="360"/>
        <w:jc w:val="both"/>
        <w:rPr>
          <w:sz w:val="28"/>
          <w:szCs w:val="28"/>
        </w:rPr>
      </w:pPr>
      <w:r w:rsidRPr="001C2B51">
        <w:rPr>
          <w:sz w:val="28"/>
          <w:szCs w:val="28"/>
        </w:rPr>
        <w:t>На территории района находятся памятники архитектуры, охраняемые государством: деревянная церковь пророка и Предтечи (с. Юрьевка), церковь великомученика Никиты (с. Яндовище), монастырь иконы Божьей Матери Знамение  (п. Правобережный), усадьба Н. Ф. Якимова (с. Платава), во многих селах имеются братские могилы воинов и могилы неизвестных солдат.</w:t>
      </w:r>
      <w:r w:rsidR="008738FF" w:rsidRPr="001C2B51">
        <w:rPr>
          <w:szCs w:val="28"/>
        </w:rPr>
        <w:t xml:space="preserve"> </w:t>
      </w:r>
    </w:p>
    <w:p w:rsidR="0064141B" w:rsidRPr="00E012BE" w:rsidRDefault="0064141B" w:rsidP="00B41511">
      <w:pPr>
        <w:jc w:val="both"/>
        <w:rPr>
          <w:color w:val="000000"/>
          <w:sz w:val="28"/>
          <w:szCs w:val="28"/>
        </w:rPr>
      </w:pPr>
    </w:p>
    <w:p w:rsidR="00537672" w:rsidRDefault="00537672" w:rsidP="00B41511">
      <w:pPr>
        <w:rPr>
          <w:b/>
          <w:sz w:val="28"/>
          <w:szCs w:val="28"/>
        </w:rPr>
      </w:pPr>
    </w:p>
    <w:p w:rsidR="00537672" w:rsidRDefault="00537672" w:rsidP="00B41511">
      <w:pPr>
        <w:rPr>
          <w:b/>
          <w:sz w:val="28"/>
          <w:szCs w:val="28"/>
        </w:rPr>
      </w:pPr>
    </w:p>
    <w:p w:rsidR="0064141B" w:rsidRPr="008130D6" w:rsidRDefault="0064141B" w:rsidP="00B41511">
      <w:pPr>
        <w:rPr>
          <w:b/>
          <w:i/>
          <w:sz w:val="36"/>
          <w:szCs w:val="28"/>
        </w:rPr>
      </w:pPr>
      <w:r w:rsidRPr="008130D6">
        <w:rPr>
          <w:b/>
          <w:i/>
          <w:sz w:val="36"/>
          <w:szCs w:val="28"/>
        </w:rPr>
        <w:t xml:space="preserve">Кореневский район </w:t>
      </w:r>
    </w:p>
    <w:p w:rsidR="0064141B" w:rsidRDefault="0064141B" w:rsidP="00B41511">
      <w:pPr>
        <w:rPr>
          <w:b/>
          <w:sz w:val="28"/>
          <w:szCs w:val="28"/>
        </w:rPr>
      </w:pPr>
    </w:p>
    <w:p w:rsidR="008738FF" w:rsidRPr="005B4C16" w:rsidRDefault="0064141B" w:rsidP="004C0EFC">
      <w:pPr>
        <w:pStyle w:val="ac"/>
        <w:numPr>
          <w:ilvl w:val="0"/>
          <w:numId w:val="67"/>
        </w:numPr>
        <w:spacing w:line="240" w:lineRule="auto"/>
        <w:ind w:left="567" w:hanging="567"/>
        <w:rPr>
          <w:b/>
          <w:szCs w:val="28"/>
        </w:rPr>
      </w:pPr>
      <w:r w:rsidRPr="008738FF">
        <w:rPr>
          <w:b/>
          <w:szCs w:val="28"/>
        </w:rPr>
        <w:t>Памятники природы (местоположение, описание)</w:t>
      </w:r>
      <w:r w:rsidR="008738FF" w:rsidRPr="008738FF">
        <w:rPr>
          <w:b/>
          <w:szCs w:val="28"/>
        </w:rPr>
        <w:t>:</w:t>
      </w:r>
    </w:p>
    <w:tbl>
      <w:tblPr>
        <w:tblW w:w="5192" w:type="pct"/>
        <w:tblBorders>
          <w:top w:val="single" w:sz="6" w:space="0" w:color="AAAAAA"/>
          <w:left w:val="single" w:sz="6" w:space="0" w:color="AAAAAA"/>
          <w:bottom w:val="single" w:sz="6" w:space="0" w:color="AAAAAA"/>
          <w:right w:val="single" w:sz="6" w:space="0" w:color="AAAAAA"/>
        </w:tblBorders>
        <w:shd w:val="clear" w:color="auto" w:fill="FFFFFF"/>
        <w:tblLayout w:type="fixed"/>
        <w:tblCellMar>
          <w:top w:w="15" w:type="dxa"/>
          <w:left w:w="15" w:type="dxa"/>
          <w:bottom w:w="15" w:type="dxa"/>
          <w:right w:w="15" w:type="dxa"/>
        </w:tblCellMar>
        <w:tblLook w:val="04A0"/>
      </w:tblPr>
      <w:tblGrid>
        <w:gridCol w:w="866"/>
        <w:gridCol w:w="1985"/>
        <w:gridCol w:w="1985"/>
        <w:gridCol w:w="4680"/>
      </w:tblGrid>
      <w:tr w:rsidR="008738FF" w:rsidRPr="00537672" w:rsidTr="004823F4">
        <w:tc>
          <w:tcPr>
            <w:tcW w:w="455"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Pr>
          <w:p w:rsidR="008738FF" w:rsidRPr="00537672" w:rsidRDefault="008738FF" w:rsidP="00B41511">
            <w:pPr>
              <w:jc w:val="center"/>
              <w:rPr>
                <w:b/>
                <w:bCs/>
                <w:color w:val="252525"/>
              </w:rPr>
            </w:pPr>
            <w:r w:rsidRPr="00537672">
              <w:rPr>
                <w:b/>
                <w:bCs/>
                <w:color w:val="252525"/>
              </w:rPr>
              <w:t>№ п/п</w:t>
            </w:r>
          </w:p>
        </w:tc>
        <w:tc>
          <w:tcPr>
            <w:tcW w:w="1043"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8738FF" w:rsidRPr="00537672" w:rsidRDefault="008738FF" w:rsidP="00B41511">
            <w:pPr>
              <w:jc w:val="center"/>
              <w:rPr>
                <w:b/>
                <w:bCs/>
                <w:color w:val="252525"/>
              </w:rPr>
            </w:pPr>
            <w:r w:rsidRPr="00537672">
              <w:rPr>
                <w:b/>
                <w:bCs/>
                <w:color w:val="252525"/>
              </w:rPr>
              <w:t>Наименование</w:t>
            </w:r>
          </w:p>
        </w:tc>
        <w:tc>
          <w:tcPr>
            <w:tcW w:w="1043"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8738FF" w:rsidRPr="00537672" w:rsidRDefault="008738FF" w:rsidP="00B41511">
            <w:pPr>
              <w:jc w:val="center"/>
              <w:rPr>
                <w:b/>
                <w:bCs/>
                <w:color w:val="252525"/>
              </w:rPr>
            </w:pPr>
            <w:r w:rsidRPr="00537672">
              <w:rPr>
                <w:b/>
                <w:bCs/>
                <w:color w:val="252525"/>
              </w:rPr>
              <w:t>Населенный пункт</w:t>
            </w:r>
          </w:p>
        </w:tc>
        <w:tc>
          <w:tcPr>
            <w:tcW w:w="2459"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8738FF" w:rsidRPr="00537672" w:rsidRDefault="008738FF" w:rsidP="00B41511">
            <w:pPr>
              <w:jc w:val="center"/>
              <w:rPr>
                <w:b/>
                <w:bCs/>
                <w:color w:val="252525"/>
              </w:rPr>
            </w:pPr>
            <w:r w:rsidRPr="00537672">
              <w:rPr>
                <w:b/>
                <w:bCs/>
                <w:color w:val="252525"/>
              </w:rPr>
              <w:t>Краткое описание</w:t>
            </w:r>
          </w:p>
        </w:tc>
      </w:tr>
      <w:tr w:rsidR="008738FF" w:rsidRPr="00537672" w:rsidTr="004823F4">
        <w:tc>
          <w:tcPr>
            <w:tcW w:w="455" w:type="pct"/>
            <w:tcBorders>
              <w:top w:val="single" w:sz="6" w:space="0" w:color="AAAAAA"/>
              <w:left w:val="single" w:sz="6" w:space="0" w:color="AAAAAA"/>
              <w:bottom w:val="single" w:sz="6" w:space="0" w:color="AAAAAA"/>
              <w:right w:val="single" w:sz="6" w:space="0" w:color="AAAAAA"/>
            </w:tcBorders>
            <w:shd w:val="clear" w:color="auto" w:fill="FFFFFF" w:themeFill="background1"/>
          </w:tcPr>
          <w:p w:rsidR="008738FF" w:rsidRPr="00537672" w:rsidRDefault="008738FF" w:rsidP="004C0EFC">
            <w:pPr>
              <w:pStyle w:val="ac"/>
              <w:numPr>
                <w:ilvl w:val="0"/>
                <w:numId w:val="66"/>
              </w:numPr>
              <w:spacing w:line="240" w:lineRule="auto"/>
              <w:rPr>
                <w:color w:val="252525"/>
                <w:sz w:val="24"/>
                <w:szCs w:val="24"/>
              </w:rPr>
            </w:pPr>
          </w:p>
        </w:tc>
        <w:tc>
          <w:tcPr>
            <w:tcW w:w="1043" w:type="pct"/>
            <w:tcBorders>
              <w:top w:val="single" w:sz="6" w:space="0" w:color="AAAAAA"/>
              <w:left w:val="single" w:sz="6" w:space="0" w:color="AAAAAA"/>
              <w:bottom w:val="single" w:sz="6" w:space="0" w:color="AAAAAA"/>
              <w:right w:val="single" w:sz="6" w:space="0" w:color="AAAAAA"/>
            </w:tcBorders>
            <w:shd w:val="clear" w:color="auto" w:fill="FFFFFF" w:themeFill="background1"/>
            <w:tcMar>
              <w:top w:w="15" w:type="dxa"/>
              <w:left w:w="48" w:type="dxa"/>
              <w:bottom w:w="15" w:type="dxa"/>
              <w:right w:w="48" w:type="dxa"/>
            </w:tcMar>
            <w:hideMark/>
          </w:tcPr>
          <w:p w:rsidR="008738FF" w:rsidRPr="00537672" w:rsidRDefault="008738FF" w:rsidP="00B41511">
            <w:pPr>
              <w:rPr>
                <w:color w:val="252525"/>
              </w:rPr>
            </w:pPr>
            <w:r w:rsidRPr="00537672">
              <w:rPr>
                <w:bCs/>
                <w:color w:val="252525"/>
              </w:rPr>
              <w:t>Озеро Маковье</w:t>
            </w:r>
          </w:p>
        </w:tc>
        <w:tc>
          <w:tcPr>
            <w:tcW w:w="1043" w:type="pct"/>
            <w:tcBorders>
              <w:top w:val="single" w:sz="6" w:space="0" w:color="AAAAAA"/>
              <w:left w:val="single" w:sz="6" w:space="0" w:color="AAAAAA"/>
              <w:bottom w:val="single" w:sz="6" w:space="0" w:color="AAAAAA"/>
              <w:right w:val="single" w:sz="6" w:space="0" w:color="AAAAAA"/>
            </w:tcBorders>
            <w:shd w:val="clear" w:color="auto" w:fill="FFFFFF" w:themeFill="background1"/>
            <w:tcMar>
              <w:top w:w="15" w:type="dxa"/>
              <w:left w:w="48" w:type="dxa"/>
              <w:bottom w:w="15" w:type="dxa"/>
              <w:right w:w="48" w:type="dxa"/>
            </w:tcMar>
            <w:hideMark/>
          </w:tcPr>
          <w:p w:rsidR="008738FF" w:rsidRPr="00537672" w:rsidRDefault="008738FF" w:rsidP="00B41511">
            <w:pPr>
              <w:rPr>
                <w:color w:val="252525"/>
              </w:rPr>
            </w:pPr>
            <w:r w:rsidRPr="00537672">
              <w:rPr>
                <w:color w:val="252525"/>
              </w:rPr>
              <w:t>д. Юрасово, ст. Гапоново</w:t>
            </w:r>
          </w:p>
        </w:tc>
        <w:tc>
          <w:tcPr>
            <w:tcW w:w="2459" w:type="pct"/>
            <w:tcBorders>
              <w:top w:val="single" w:sz="6" w:space="0" w:color="AAAAAA"/>
              <w:left w:val="single" w:sz="6" w:space="0" w:color="AAAAAA"/>
              <w:bottom w:val="single" w:sz="6" w:space="0" w:color="AAAAAA"/>
              <w:right w:val="single" w:sz="6" w:space="0" w:color="AAAAAA"/>
            </w:tcBorders>
            <w:shd w:val="clear" w:color="auto" w:fill="FFFFFF" w:themeFill="background1"/>
            <w:tcMar>
              <w:top w:w="15" w:type="dxa"/>
              <w:left w:w="48" w:type="dxa"/>
              <w:bottom w:w="15" w:type="dxa"/>
              <w:right w:w="48" w:type="dxa"/>
            </w:tcMar>
            <w:hideMark/>
          </w:tcPr>
          <w:p w:rsidR="008738FF" w:rsidRPr="00537672" w:rsidRDefault="008738FF" w:rsidP="00B41511">
            <w:pPr>
              <w:rPr>
                <w:color w:val="252525"/>
              </w:rPr>
            </w:pPr>
            <w:r w:rsidRPr="00537672">
              <w:rPr>
                <w:color w:val="252525"/>
              </w:rPr>
              <w:t>Озеро-старица. Река Крепна впадает в старицу Сейма, которая имеет длину 4 км и соединена с основным руслом узкой протокой. Эту старицу называют Маковьим озером. В нем живут</w:t>
            </w:r>
            <w:r w:rsidRPr="00537672">
              <w:rPr>
                <w:rStyle w:val="apple-converted-space"/>
                <w:color w:val="252525"/>
              </w:rPr>
              <w:t> </w:t>
            </w:r>
            <w:hyperlink r:id="rId521" w:tooltip="Выдра" w:history="1">
              <w:r w:rsidRPr="00537672">
                <w:rPr>
                  <w:rStyle w:val="a4"/>
                  <w:color w:val="0B0080"/>
                  <w:u w:val="none"/>
                </w:rPr>
                <w:t>выдры</w:t>
              </w:r>
            </w:hyperlink>
            <w:r w:rsidRPr="00537672">
              <w:rPr>
                <w:color w:val="252525"/>
              </w:rPr>
              <w:t>,</w:t>
            </w:r>
            <w:r w:rsidRPr="00537672">
              <w:rPr>
                <w:rStyle w:val="apple-converted-space"/>
                <w:color w:val="252525"/>
              </w:rPr>
              <w:t> </w:t>
            </w:r>
            <w:hyperlink r:id="rId522" w:tooltip="Норка" w:history="1">
              <w:r w:rsidRPr="00537672">
                <w:rPr>
                  <w:rStyle w:val="a4"/>
                  <w:color w:val="0B0080"/>
                  <w:u w:val="none"/>
                </w:rPr>
                <w:t>норки</w:t>
              </w:r>
            </w:hyperlink>
            <w:r w:rsidRPr="00537672">
              <w:rPr>
                <w:color w:val="252525"/>
              </w:rPr>
              <w:t>,</w:t>
            </w:r>
            <w:r w:rsidRPr="00537672">
              <w:rPr>
                <w:rStyle w:val="apple-converted-space"/>
                <w:color w:val="252525"/>
              </w:rPr>
              <w:t> </w:t>
            </w:r>
            <w:hyperlink r:id="rId523" w:tooltip="Выхухоль" w:history="1">
              <w:r w:rsidRPr="00537672">
                <w:rPr>
                  <w:rStyle w:val="a4"/>
                  <w:color w:val="0B0080"/>
                  <w:u w:val="none"/>
                </w:rPr>
                <w:t>выхухоли</w:t>
              </w:r>
            </w:hyperlink>
            <w:r w:rsidRPr="00537672">
              <w:rPr>
                <w:color w:val="252525"/>
              </w:rPr>
              <w:t>,</w:t>
            </w:r>
            <w:hyperlink r:id="rId524" w:tooltip="Бобр" w:history="1">
              <w:r w:rsidRPr="00537672">
                <w:rPr>
                  <w:rStyle w:val="a4"/>
                  <w:color w:val="0B0080"/>
                  <w:u w:val="none"/>
                </w:rPr>
                <w:t>бобры</w:t>
              </w:r>
            </w:hyperlink>
            <w:r w:rsidRPr="00537672">
              <w:rPr>
                <w:rStyle w:val="apple-converted-space"/>
                <w:color w:val="252525"/>
              </w:rPr>
              <w:t> </w:t>
            </w:r>
            <w:r w:rsidRPr="00537672">
              <w:rPr>
                <w:color w:val="252525"/>
              </w:rPr>
              <w:t>и</w:t>
            </w:r>
            <w:r w:rsidRPr="00537672">
              <w:rPr>
                <w:rStyle w:val="apple-converted-space"/>
                <w:color w:val="252525"/>
              </w:rPr>
              <w:t> </w:t>
            </w:r>
            <w:hyperlink r:id="rId525" w:tooltip="Ондатра" w:history="1">
              <w:r w:rsidRPr="00537672">
                <w:rPr>
                  <w:rStyle w:val="a4"/>
                  <w:color w:val="0B0080"/>
                  <w:u w:val="none"/>
                </w:rPr>
                <w:t>ондатры</w:t>
              </w:r>
            </w:hyperlink>
            <w:r w:rsidRPr="00537672">
              <w:rPr>
                <w:color w:val="252525"/>
              </w:rPr>
              <w:t>, а также много различных птиц.</w:t>
            </w:r>
            <w:hyperlink r:id="rId526" w:anchor="cite_note-autogenerated3-43" w:history="1">
              <w:r w:rsidRPr="00537672">
                <w:rPr>
                  <w:rStyle w:val="a4"/>
                  <w:color w:val="0B0080"/>
                  <w:u w:val="none"/>
                  <w:vertAlign w:val="superscript"/>
                </w:rPr>
                <w:t>[43]</w:t>
              </w:r>
            </w:hyperlink>
            <w:r w:rsidRPr="00537672">
              <w:rPr>
                <w:color w:val="252525"/>
              </w:rPr>
              <w:t>.</w:t>
            </w:r>
          </w:p>
        </w:tc>
      </w:tr>
      <w:tr w:rsidR="008738FF" w:rsidRPr="00537672" w:rsidTr="004823F4">
        <w:tc>
          <w:tcPr>
            <w:tcW w:w="455" w:type="pct"/>
            <w:tcBorders>
              <w:top w:val="single" w:sz="6" w:space="0" w:color="AAAAAA"/>
              <w:left w:val="single" w:sz="6" w:space="0" w:color="AAAAAA"/>
              <w:bottom w:val="single" w:sz="6" w:space="0" w:color="AAAAAA"/>
              <w:right w:val="single" w:sz="6" w:space="0" w:color="AAAAAA"/>
            </w:tcBorders>
            <w:shd w:val="clear" w:color="auto" w:fill="FFFFFF" w:themeFill="background1"/>
          </w:tcPr>
          <w:p w:rsidR="008738FF" w:rsidRPr="00537672" w:rsidRDefault="008738FF" w:rsidP="004C0EFC">
            <w:pPr>
              <w:pStyle w:val="ac"/>
              <w:numPr>
                <w:ilvl w:val="0"/>
                <w:numId w:val="66"/>
              </w:numPr>
              <w:spacing w:line="240" w:lineRule="auto"/>
              <w:rPr>
                <w:color w:val="252525"/>
                <w:sz w:val="24"/>
                <w:szCs w:val="24"/>
              </w:rPr>
            </w:pPr>
          </w:p>
        </w:tc>
        <w:tc>
          <w:tcPr>
            <w:tcW w:w="1043" w:type="pct"/>
            <w:tcBorders>
              <w:top w:val="single" w:sz="6" w:space="0" w:color="AAAAAA"/>
              <w:left w:val="single" w:sz="6" w:space="0" w:color="AAAAAA"/>
              <w:bottom w:val="single" w:sz="6" w:space="0" w:color="AAAAAA"/>
              <w:right w:val="single" w:sz="6" w:space="0" w:color="AAAAAA"/>
            </w:tcBorders>
            <w:shd w:val="clear" w:color="auto" w:fill="FFFFFF" w:themeFill="background1"/>
            <w:tcMar>
              <w:top w:w="15" w:type="dxa"/>
              <w:left w:w="48" w:type="dxa"/>
              <w:bottom w:w="15" w:type="dxa"/>
              <w:right w:w="48" w:type="dxa"/>
            </w:tcMar>
            <w:hideMark/>
          </w:tcPr>
          <w:p w:rsidR="008738FF" w:rsidRPr="00537672" w:rsidRDefault="008738FF" w:rsidP="00B41511">
            <w:pPr>
              <w:rPr>
                <w:color w:val="252525"/>
              </w:rPr>
            </w:pPr>
            <w:r w:rsidRPr="00537672">
              <w:rPr>
                <w:bCs/>
                <w:color w:val="252525"/>
              </w:rPr>
              <w:t>Пушкаро-Жадинское месторождение лечебных торфов</w:t>
            </w:r>
          </w:p>
        </w:tc>
        <w:tc>
          <w:tcPr>
            <w:tcW w:w="1043" w:type="pct"/>
            <w:tcBorders>
              <w:top w:val="single" w:sz="6" w:space="0" w:color="AAAAAA"/>
              <w:left w:val="single" w:sz="6" w:space="0" w:color="AAAAAA"/>
              <w:bottom w:val="single" w:sz="6" w:space="0" w:color="AAAAAA"/>
              <w:right w:val="single" w:sz="6" w:space="0" w:color="AAAAAA"/>
            </w:tcBorders>
            <w:shd w:val="clear" w:color="auto" w:fill="FFFFFF" w:themeFill="background1"/>
            <w:tcMar>
              <w:top w:w="15" w:type="dxa"/>
              <w:left w:w="48" w:type="dxa"/>
              <w:bottom w:w="15" w:type="dxa"/>
              <w:right w:w="48" w:type="dxa"/>
            </w:tcMar>
            <w:hideMark/>
          </w:tcPr>
          <w:p w:rsidR="008738FF" w:rsidRPr="00537672" w:rsidRDefault="008738FF" w:rsidP="00B41511">
            <w:pPr>
              <w:rPr>
                <w:color w:val="252525"/>
              </w:rPr>
            </w:pPr>
            <w:r w:rsidRPr="00537672">
              <w:rPr>
                <w:color w:val="252525"/>
              </w:rPr>
              <w:t>с. Жадино</w:t>
            </w:r>
          </w:p>
        </w:tc>
        <w:tc>
          <w:tcPr>
            <w:tcW w:w="2459" w:type="pct"/>
            <w:tcBorders>
              <w:top w:val="single" w:sz="6" w:space="0" w:color="AAAAAA"/>
              <w:left w:val="single" w:sz="6" w:space="0" w:color="AAAAAA"/>
              <w:bottom w:val="single" w:sz="6" w:space="0" w:color="AAAAAA"/>
              <w:right w:val="single" w:sz="6" w:space="0" w:color="AAAAAA"/>
            </w:tcBorders>
            <w:shd w:val="clear" w:color="auto" w:fill="FFFFFF" w:themeFill="background1"/>
            <w:tcMar>
              <w:top w:w="15" w:type="dxa"/>
              <w:left w:w="48" w:type="dxa"/>
              <w:bottom w:w="15" w:type="dxa"/>
              <w:right w:w="48" w:type="dxa"/>
            </w:tcMar>
            <w:hideMark/>
          </w:tcPr>
          <w:p w:rsidR="008738FF" w:rsidRPr="00537672" w:rsidRDefault="008738FF" w:rsidP="00B41511">
            <w:pPr>
              <w:rPr>
                <w:color w:val="252525"/>
              </w:rPr>
            </w:pPr>
            <w:r w:rsidRPr="00537672">
              <w:rPr>
                <w:color w:val="252525"/>
              </w:rPr>
              <w:t>Месторождение лечебных торфов.</w:t>
            </w:r>
          </w:p>
        </w:tc>
      </w:tr>
    </w:tbl>
    <w:p w:rsidR="008738FF" w:rsidRDefault="008738FF" w:rsidP="00B41511">
      <w:pPr>
        <w:pStyle w:val="ac"/>
        <w:spacing w:line="240" w:lineRule="auto"/>
        <w:ind w:left="1080"/>
        <w:rPr>
          <w:b/>
          <w:szCs w:val="28"/>
        </w:rPr>
      </w:pPr>
    </w:p>
    <w:p w:rsidR="0064141B" w:rsidRPr="008738FF" w:rsidRDefault="0064141B" w:rsidP="004C0EFC">
      <w:pPr>
        <w:pStyle w:val="ac"/>
        <w:numPr>
          <w:ilvl w:val="0"/>
          <w:numId w:val="68"/>
        </w:numPr>
        <w:spacing w:line="240" w:lineRule="auto"/>
        <w:ind w:left="567" w:hanging="567"/>
        <w:rPr>
          <w:b/>
          <w:szCs w:val="28"/>
        </w:rPr>
      </w:pPr>
      <w:r w:rsidRPr="008738FF">
        <w:rPr>
          <w:b/>
          <w:szCs w:val="28"/>
        </w:rPr>
        <w:t>Зоны отдыха (местоположение, описание)</w:t>
      </w:r>
      <w:r w:rsidR="008738FF" w:rsidRPr="008738FF">
        <w:rPr>
          <w:b/>
          <w:szCs w:val="28"/>
        </w:rPr>
        <w:t>:</w:t>
      </w:r>
    </w:p>
    <w:p w:rsidR="0064141B" w:rsidRDefault="0064141B" w:rsidP="00B41511">
      <w:pPr>
        <w:pStyle w:val="ac"/>
        <w:spacing w:line="240" w:lineRule="auto"/>
        <w:ind w:left="567" w:hanging="567"/>
        <w:jc w:val="both"/>
        <w:rPr>
          <w:szCs w:val="28"/>
        </w:rPr>
      </w:pPr>
      <w:r>
        <w:rPr>
          <w:szCs w:val="28"/>
        </w:rPr>
        <w:t xml:space="preserve">В летний период, зонами отдыха являются река Сейм, озера Жёлтое и Маковье. Озеро Маковье представляет собой старицу, расположенную на левом берегу Сейма, в 4 км западнее посёлка Коренево. </w:t>
      </w:r>
    </w:p>
    <w:p w:rsidR="0064141B" w:rsidRPr="008738FF" w:rsidRDefault="0064141B" w:rsidP="004C0EFC">
      <w:pPr>
        <w:pStyle w:val="ac"/>
        <w:numPr>
          <w:ilvl w:val="0"/>
          <w:numId w:val="69"/>
        </w:numPr>
        <w:spacing w:line="240" w:lineRule="auto"/>
        <w:ind w:left="567" w:hanging="567"/>
        <w:rPr>
          <w:b/>
          <w:szCs w:val="28"/>
        </w:rPr>
      </w:pPr>
      <w:r w:rsidRPr="008738FF">
        <w:rPr>
          <w:b/>
          <w:szCs w:val="28"/>
        </w:rPr>
        <w:t>Парки (местоположение, описание)</w:t>
      </w:r>
    </w:p>
    <w:p w:rsidR="0064141B" w:rsidRDefault="0064141B" w:rsidP="00B41511">
      <w:pPr>
        <w:pStyle w:val="ac"/>
        <w:spacing w:line="240" w:lineRule="auto"/>
        <w:ind w:left="567" w:hanging="567"/>
        <w:rPr>
          <w:szCs w:val="28"/>
        </w:rPr>
      </w:pPr>
      <w:r>
        <w:rPr>
          <w:szCs w:val="28"/>
        </w:rPr>
        <w:t>Парков имеющих зоны отдыха на территории Кореневского района нет.</w:t>
      </w:r>
    </w:p>
    <w:p w:rsidR="00537672" w:rsidRDefault="00537672" w:rsidP="00B41511">
      <w:pPr>
        <w:pStyle w:val="ac"/>
        <w:spacing w:line="240" w:lineRule="auto"/>
        <w:ind w:left="567" w:hanging="567"/>
        <w:rPr>
          <w:szCs w:val="28"/>
        </w:rPr>
      </w:pPr>
    </w:p>
    <w:p w:rsidR="0064141B" w:rsidRPr="00C12B27" w:rsidRDefault="0064141B" w:rsidP="004C0EFC">
      <w:pPr>
        <w:pStyle w:val="ac"/>
        <w:numPr>
          <w:ilvl w:val="0"/>
          <w:numId w:val="70"/>
        </w:numPr>
        <w:spacing w:line="240" w:lineRule="auto"/>
        <w:ind w:left="567" w:hanging="567"/>
        <w:jc w:val="both"/>
        <w:rPr>
          <w:b/>
          <w:szCs w:val="32"/>
        </w:rPr>
      </w:pPr>
      <w:r w:rsidRPr="00C12B27">
        <w:rPr>
          <w:b/>
          <w:szCs w:val="32"/>
        </w:rPr>
        <w:t>Охотхозяйства, лесничества, рыбхозы (местоположение, описание)</w:t>
      </w:r>
      <w:r w:rsidR="008738FF" w:rsidRPr="00C12B27">
        <w:rPr>
          <w:b/>
          <w:szCs w:val="32"/>
        </w:rPr>
        <w:t>:</w:t>
      </w:r>
    </w:p>
    <w:p w:rsidR="0064141B" w:rsidRDefault="0064141B" w:rsidP="00B41511">
      <w:pPr>
        <w:pStyle w:val="ac"/>
        <w:spacing w:line="240" w:lineRule="auto"/>
        <w:ind w:left="567" w:hanging="567"/>
        <w:jc w:val="both"/>
        <w:rPr>
          <w:szCs w:val="28"/>
        </w:rPr>
      </w:pPr>
      <w:r>
        <w:rPr>
          <w:szCs w:val="28"/>
        </w:rPr>
        <w:lastRenderedPageBreak/>
        <w:t>-Охотничье – рыболовное хозяйство (Бабохин А.М. 8-951-332-22-58)</w:t>
      </w:r>
      <w:r w:rsidR="006613EC">
        <w:rPr>
          <w:szCs w:val="28"/>
        </w:rPr>
        <w:t xml:space="preserve">  </w:t>
      </w:r>
      <w:r>
        <w:rPr>
          <w:szCs w:val="28"/>
        </w:rPr>
        <w:t>-Курскоблхозяйство ( Куликов Н.Н. 8-920-731-67-84)</w:t>
      </w:r>
    </w:p>
    <w:p w:rsidR="0064141B" w:rsidRDefault="0064141B" w:rsidP="00B41511">
      <w:pPr>
        <w:pStyle w:val="ac"/>
        <w:spacing w:line="240" w:lineRule="auto"/>
        <w:ind w:left="567" w:hanging="567"/>
        <w:jc w:val="both"/>
        <w:rPr>
          <w:szCs w:val="28"/>
        </w:rPr>
      </w:pPr>
      <w:r>
        <w:rPr>
          <w:szCs w:val="28"/>
        </w:rPr>
        <w:t>-ОГУП «Суджа лес» (Ерёменко Пётр Николаевич)</w:t>
      </w:r>
    </w:p>
    <w:p w:rsidR="0064141B" w:rsidRDefault="0064141B" w:rsidP="00B41511">
      <w:pPr>
        <w:pStyle w:val="ac"/>
        <w:spacing w:line="240" w:lineRule="auto"/>
        <w:ind w:left="567" w:hanging="567"/>
        <w:jc w:val="both"/>
        <w:rPr>
          <w:szCs w:val="28"/>
        </w:rPr>
      </w:pPr>
      <w:r>
        <w:rPr>
          <w:szCs w:val="28"/>
        </w:rPr>
        <w:t>- прудов 31 на территории Кореневского района, из них 1 рыбхоз (все  в аренде)</w:t>
      </w:r>
    </w:p>
    <w:p w:rsidR="00537672" w:rsidRDefault="00537672" w:rsidP="00B41511">
      <w:pPr>
        <w:pStyle w:val="ac"/>
        <w:spacing w:line="240" w:lineRule="auto"/>
        <w:ind w:left="567" w:hanging="567"/>
        <w:rPr>
          <w:szCs w:val="28"/>
        </w:rPr>
      </w:pPr>
    </w:p>
    <w:p w:rsidR="0064141B" w:rsidRPr="00F41738" w:rsidRDefault="0064141B" w:rsidP="004C0EFC">
      <w:pPr>
        <w:pStyle w:val="ac"/>
        <w:numPr>
          <w:ilvl w:val="0"/>
          <w:numId w:val="71"/>
        </w:numPr>
        <w:spacing w:line="240" w:lineRule="auto"/>
        <w:ind w:left="567" w:hanging="567"/>
        <w:rPr>
          <w:b/>
          <w:szCs w:val="28"/>
        </w:rPr>
      </w:pPr>
      <w:r w:rsidRPr="00F41738">
        <w:rPr>
          <w:b/>
          <w:szCs w:val="28"/>
        </w:rPr>
        <w:t>Места сохранившихся народных промыслов, фольклорных традиций национальной кухни (местоположение, описание)</w:t>
      </w:r>
      <w:r w:rsidR="00F41738">
        <w:rPr>
          <w:b/>
          <w:szCs w:val="28"/>
        </w:rPr>
        <w:t>:</w:t>
      </w:r>
    </w:p>
    <w:p w:rsidR="0064141B" w:rsidRDefault="0064141B" w:rsidP="00B41511">
      <w:pPr>
        <w:pStyle w:val="ac"/>
        <w:spacing w:line="240" w:lineRule="auto"/>
        <w:ind w:left="0" w:firstLine="851"/>
        <w:rPr>
          <w:szCs w:val="28"/>
        </w:rPr>
      </w:pPr>
      <w:r>
        <w:rPr>
          <w:szCs w:val="28"/>
        </w:rPr>
        <w:t>В методическом кабинете РДК  им. Е.Фурце</w:t>
      </w:r>
      <w:r w:rsidR="00C12B27">
        <w:rPr>
          <w:szCs w:val="28"/>
        </w:rPr>
        <w:t xml:space="preserve">вой, стоит на учёте 64 человека, </w:t>
      </w:r>
      <w:r>
        <w:rPr>
          <w:szCs w:val="28"/>
        </w:rPr>
        <w:t>занимающихся различными промыслами и ремёслами,  из них:</w:t>
      </w:r>
    </w:p>
    <w:p w:rsidR="0064141B" w:rsidRDefault="0064141B" w:rsidP="004C0EFC">
      <w:pPr>
        <w:pStyle w:val="ac"/>
        <w:numPr>
          <w:ilvl w:val="0"/>
          <w:numId w:val="158"/>
        </w:numPr>
        <w:spacing w:line="240" w:lineRule="auto"/>
        <w:jc w:val="both"/>
        <w:rPr>
          <w:szCs w:val="28"/>
        </w:rPr>
      </w:pPr>
      <w:r>
        <w:rPr>
          <w:szCs w:val="28"/>
        </w:rPr>
        <w:t>Бычкова О.А. – ковроткачество (пос. Коренево)</w:t>
      </w:r>
    </w:p>
    <w:p w:rsidR="0064141B" w:rsidRDefault="0064141B" w:rsidP="004C0EFC">
      <w:pPr>
        <w:pStyle w:val="ac"/>
        <w:numPr>
          <w:ilvl w:val="0"/>
          <w:numId w:val="158"/>
        </w:numPr>
        <w:spacing w:line="240" w:lineRule="auto"/>
        <w:jc w:val="both"/>
        <w:rPr>
          <w:szCs w:val="28"/>
        </w:rPr>
      </w:pPr>
      <w:r>
        <w:rPr>
          <w:szCs w:val="28"/>
        </w:rPr>
        <w:t>Левашов Константин Геннадьевич – лозаплетение (село Краснооктябрьское)</w:t>
      </w:r>
    </w:p>
    <w:p w:rsidR="0064141B" w:rsidRDefault="0064141B" w:rsidP="004C0EFC">
      <w:pPr>
        <w:pStyle w:val="ac"/>
        <w:numPr>
          <w:ilvl w:val="0"/>
          <w:numId w:val="158"/>
        </w:numPr>
        <w:spacing w:line="240" w:lineRule="auto"/>
        <w:jc w:val="both"/>
        <w:rPr>
          <w:szCs w:val="28"/>
        </w:rPr>
      </w:pPr>
      <w:r>
        <w:rPr>
          <w:szCs w:val="28"/>
        </w:rPr>
        <w:t>Ткачёва М.З. вышивка крестом (село Внезапоное)</w:t>
      </w:r>
    </w:p>
    <w:p w:rsidR="0064141B" w:rsidRDefault="0064141B" w:rsidP="004C0EFC">
      <w:pPr>
        <w:pStyle w:val="ac"/>
        <w:numPr>
          <w:ilvl w:val="0"/>
          <w:numId w:val="158"/>
        </w:numPr>
        <w:spacing w:line="240" w:lineRule="auto"/>
        <w:jc w:val="both"/>
        <w:rPr>
          <w:szCs w:val="28"/>
        </w:rPr>
      </w:pPr>
      <w:r>
        <w:rPr>
          <w:szCs w:val="28"/>
        </w:rPr>
        <w:t>Гоготова А.П. – роспись по металлу, фаянсу, пейзажи (пос. Коренево)</w:t>
      </w:r>
    </w:p>
    <w:p w:rsidR="0064141B" w:rsidRDefault="0064141B" w:rsidP="004C0EFC">
      <w:pPr>
        <w:pStyle w:val="ac"/>
        <w:numPr>
          <w:ilvl w:val="0"/>
          <w:numId w:val="158"/>
        </w:numPr>
        <w:spacing w:line="240" w:lineRule="auto"/>
        <w:jc w:val="both"/>
        <w:rPr>
          <w:szCs w:val="28"/>
        </w:rPr>
      </w:pPr>
      <w:r>
        <w:rPr>
          <w:szCs w:val="28"/>
        </w:rPr>
        <w:t>Корчагина Т.А. – глиняная игрушка (пос. Коренево)</w:t>
      </w:r>
    </w:p>
    <w:p w:rsidR="0064141B" w:rsidRDefault="0064141B" w:rsidP="004C0EFC">
      <w:pPr>
        <w:pStyle w:val="ac"/>
        <w:numPr>
          <w:ilvl w:val="0"/>
          <w:numId w:val="158"/>
        </w:numPr>
        <w:spacing w:line="240" w:lineRule="auto"/>
        <w:jc w:val="both"/>
        <w:rPr>
          <w:szCs w:val="28"/>
        </w:rPr>
      </w:pPr>
      <w:r>
        <w:rPr>
          <w:szCs w:val="28"/>
        </w:rPr>
        <w:t>Третьяк В.Н. – вязание крючком (пос. Коренево)</w:t>
      </w:r>
    </w:p>
    <w:p w:rsidR="0064141B" w:rsidRDefault="0064141B" w:rsidP="004C0EFC">
      <w:pPr>
        <w:pStyle w:val="ac"/>
        <w:numPr>
          <w:ilvl w:val="0"/>
          <w:numId w:val="158"/>
        </w:numPr>
        <w:spacing w:line="240" w:lineRule="auto"/>
        <w:jc w:val="both"/>
        <w:rPr>
          <w:szCs w:val="28"/>
        </w:rPr>
      </w:pPr>
      <w:r>
        <w:rPr>
          <w:szCs w:val="28"/>
        </w:rPr>
        <w:t>Гурьянская В.Д. – вышивка крестом (пос. Коренево)</w:t>
      </w:r>
    </w:p>
    <w:p w:rsidR="0064141B" w:rsidRDefault="0064141B" w:rsidP="004C0EFC">
      <w:pPr>
        <w:pStyle w:val="ac"/>
        <w:numPr>
          <w:ilvl w:val="0"/>
          <w:numId w:val="158"/>
        </w:numPr>
        <w:spacing w:line="240" w:lineRule="auto"/>
        <w:jc w:val="both"/>
        <w:rPr>
          <w:szCs w:val="28"/>
        </w:rPr>
      </w:pPr>
      <w:r>
        <w:rPr>
          <w:szCs w:val="28"/>
        </w:rPr>
        <w:t>Плютяк А.И. – резьба по дереву, вышивка крестом (пос. Коренево)</w:t>
      </w:r>
    </w:p>
    <w:p w:rsidR="0064141B" w:rsidRDefault="0064141B" w:rsidP="004C0EFC">
      <w:pPr>
        <w:pStyle w:val="ac"/>
        <w:numPr>
          <w:ilvl w:val="0"/>
          <w:numId w:val="158"/>
        </w:numPr>
        <w:spacing w:line="240" w:lineRule="auto"/>
        <w:jc w:val="both"/>
        <w:rPr>
          <w:szCs w:val="28"/>
        </w:rPr>
      </w:pPr>
      <w:r>
        <w:rPr>
          <w:szCs w:val="28"/>
        </w:rPr>
        <w:t>Лагутин А.А. – лесная скульптура, резьба по дереву (пос. Коренево)</w:t>
      </w:r>
    </w:p>
    <w:p w:rsidR="0064141B" w:rsidRDefault="0064141B" w:rsidP="004C0EFC">
      <w:pPr>
        <w:pStyle w:val="ac"/>
        <w:numPr>
          <w:ilvl w:val="0"/>
          <w:numId w:val="158"/>
        </w:numPr>
        <w:spacing w:line="240" w:lineRule="auto"/>
        <w:jc w:val="both"/>
        <w:rPr>
          <w:szCs w:val="28"/>
        </w:rPr>
      </w:pPr>
      <w:r>
        <w:rPr>
          <w:szCs w:val="28"/>
        </w:rPr>
        <w:t>Медведев В.В. – резьба по дереву, изготовление мебели (пос. Коренево)</w:t>
      </w:r>
    </w:p>
    <w:p w:rsidR="00537672" w:rsidRDefault="00537672" w:rsidP="00B41511">
      <w:pPr>
        <w:pStyle w:val="ac"/>
        <w:spacing w:line="240" w:lineRule="auto"/>
        <w:ind w:left="567" w:hanging="567"/>
        <w:rPr>
          <w:szCs w:val="28"/>
        </w:rPr>
      </w:pPr>
    </w:p>
    <w:p w:rsidR="0064141B" w:rsidRPr="00875981" w:rsidRDefault="0064141B" w:rsidP="004C0EFC">
      <w:pPr>
        <w:pStyle w:val="ac"/>
        <w:numPr>
          <w:ilvl w:val="0"/>
          <w:numId w:val="72"/>
        </w:numPr>
        <w:spacing w:line="240" w:lineRule="auto"/>
        <w:ind w:left="567" w:hanging="567"/>
        <w:rPr>
          <w:b/>
          <w:szCs w:val="28"/>
        </w:rPr>
      </w:pPr>
      <w:r w:rsidRPr="00875981">
        <w:rPr>
          <w:b/>
          <w:szCs w:val="28"/>
        </w:rPr>
        <w:t>Объекты культуры района: музеи, театры, галереи, выставочные и концертные залы (местоположение, описание)</w:t>
      </w:r>
      <w:r w:rsidR="00F41738" w:rsidRPr="00875981">
        <w:rPr>
          <w:b/>
          <w:szCs w:val="28"/>
        </w:rPr>
        <w:t>:</w:t>
      </w:r>
    </w:p>
    <w:p w:rsidR="0064141B" w:rsidRPr="006613EC" w:rsidRDefault="0064141B" w:rsidP="00B41511">
      <w:pPr>
        <w:pStyle w:val="ac"/>
        <w:spacing w:line="240" w:lineRule="auto"/>
        <w:ind w:left="0"/>
        <w:jc w:val="both"/>
        <w:rPr>
          <w:szCs w:val="28"/>
        </w:rPr>
      </w:pPr>
      <w:r>
        <w:rPr>
          <w:szCs w:val="28"/>
        </w:rPr>
        <w:t xml:space="preserve">Кореневский краеведческий музей – филиал ОБУК «Курского областного краеведческого музея». </w:t>
      </w:r>
      <w:r w:rsidRPr="006613EC">
        <w:rPr>
          <w:szCs w:val="28"/>
        </w:rPr>
        <w:t>Директор – Румянцева Светлана Юрьевна (8-471-47-2-17-25).</w:t>
      </w:r>
    </w:p>
    <w:p w:rsidR="0064141B" w:rsidRDefault="0064141B" w:rsidP="00B41511">
      <w:pPr>
        <w:pStyle w:val="ac"/>
        <w:spacing w:line="240" w:lineRule="auto"/>
        <w:ind w:left="0"/>
        <w:jc w:val="both"/>
        <w:rPr>
          <w:szCs w:val="28"/>
        </w:rPr>
      </w:pPr>
      <w:r>
        <w:rPr>
          <w:szCs w:val="28"/>
        </w:rPr>
        <w:t>Кореневский районный Дом культуры им. Е.Фурцевой, 450 мест, расположен в посёлке Коренево, улица Школьная 11.</w:t>
      </w:r>
    </w:p>
    <w:p w:rsidR="0064141B" w:rsidRDefault="0064141B" w:rsidP="00B41511">
      <w:pPr>
        <w:pStyle w:val="ac"/>
        <w:spacing w:line="240" w:lineRule="auto"/>
        <w:ind w:left="567" w:hanging="567"/>
        <w:jc w:val="both"/>
        <w:rPr>
          <w:szCs w:val="28"/>
        </w:rPr>
      </w:pPr>
      <w:r>
        <w:rPr>
          <w:szCs w:val="28"/>
        </w:rPr>
        <w:t>Директор Куренков Игорь Иванович (8-471-47-2-11-50)</w:t>
      </w:r>
    </w:p>
    <w:p w:rsidR="00537672" w:rsidRDefault="00537672" w:rsidP="00B41511">
      <w:pPr>
        <w:pStyle w:val="ac"/>
        <w:spacing w:line="240" w:lineRule="auto"/>
        <w:ind w:left="567" w:hanging="567"/>
        <w:jc w:val="both"/>
        <w:rPr>
          <w:szCs w:val="28"/>
        </w:rPr>
      </w:pPr>
    </w:p>
    <w:p w:rsidR="0064141B" w:rsidRPr="00C12B27" w:rsidRDefault="0064141B" w:rsidP="004C0EFC">
      <w:pPr>
        <w:pStyle w:val="ac"/>
        <w:numPr>
          <w:ilvl w:val="0"/>
          <w:numId w:val="73"/>
        </w:numPr>
        <w:spacing w:line="240" w:lineRule="auto"/>
        <w:ind w:left="567" w:hanging="567"/>
        <w:jc w:val="both"/>
        <w:rPr>
          <w:b/>
          <w:szCs w:val="32"/>
        </w:rPr>
      </w:pPr>
      <w:r w:rsidRPr="00C12B27">
        <w:rPr>
          <w:b/>
          <w:szCs w:val="32"/>
        </w:rPr>
        <w:t>Памятники истории и культуры</w:t>
      </w:r>
      <w:r w:rsidR="00875981" w:rsidRPr="00C12B27">
        <w:rPr>
          <w:b/>
          <w:szCs w:val="32"/>
        </w:rPr>
        <w:t xml:space="preserve"> (местоположение</w:t>
      </w:r>
      <w:r w:rsidRPr="00C12B27">
        <w:rPr>
          <w:b/>
          <w:szCs w:val="32"/>
        </w:rPr>
        <w:t>, описание)</w:t>
      </w:r>
    </w:p>
    <w:p w:rsidR="0064141B" w:rsidRDefault="0064141B" w:rsidP="00B41511">
      <w:pPr>
        <w:pStyle w:val="ac"/>
        <w:spacing w:line="240" w:lineRule="auto"/>
        <w:ind w:left="567" w:hanging="567"/>
        <w:rPr>
          <w:b/>
          <w:i/>
          <w:sz w:val="32"/>
          <w:szCs w:val="32"/>
        </w:rPr>
      </w:pPr>
      <w:r>
        <w:rPr>
          <w:b/>
          <w:i/>
          <w:sz w:val="32"/>
          <w:szCs w:val="32"/>
        </w:rPr>
        <w:t>-</w:t>
      </w:r>
      <w:r w:rsidR="00537672">
        <w:rPr>
          <w:b/>
          <w:i/>
          <w:sz w:val="32"/>
          <w:szCs w:val="32"/>
        </w:rPr>
        <w:t xml:space="preserve"> </w:t>
      </w:r>
      <w:r>
        <w:rPr>
          <w:b/>
          <w:i/>
          <w:sz w:val="32"/>
          <w:szCs w:val="32"/>
        </w:rPr>
        <w:t>археологические:</w:t>
      </w:r>
    </w:p>
    <w:p w:rsidR="0064141B" w:rsidRDefault="0064141B" w:rsidP="00B41511">
      <w:pPr>
        <w:pStyle w:val="ac"/>
        <w:spacing w:line="240" w:lineRule="auto"/>
        <w:ind w:left="0" w:firstLine="567"/>
        <w:jc w:val="both"/>
        <w:rPr>
          <w:szCs w:val="28"/>
        </w:rPr>
      </w:pPr>
      <w:r w:rsidRPr="00875981">
        <w:rPr>
          <w:szCs w:val="28"/>
        </w:rPr>
        <w:t>Селище входящее в комплекс памятников второй половины 1 тысячелетия до н.э., 10-12 век н.э. (село Комаровка)</w:t>
      </w:r>
      <w:r w:rsidR="00875981" w:rsidRPr="00875981">
        <w:rPr>
          <w:szCs w:val="28"/>
        </w:rPr>
        <w:t>.</w:t>
      </w:r>
      <w:r w:rsidR="00875981">
        <w:rPr>
          <w:szCs w:val="28"/>
        </w:rPr>
        <w:t xml:space="preserve"> </w:t>
      </w:r>
      <w:r>
        <w:rPr>
          <w:szCs w:val="28"/>
        </w:rPr>
        <w:t xml:space="preserve">Селище расположено на левом берегу реки Снагость, в 1.3 км к ЗСЗ от СЗ окраины села Комаровка, на первой надпойменной террасе. Селище примыкает непосредственно к Городищу с Ю и З. Высота селища от уровня заболоченной поймы 9-15 м. Размеры селища по линии СЗ – ЮЗ достигает 600 метров, по линии СВ – ЮЗ 230 метров. Через него проходит дорога, ведущая из села в пойму реки Снагость. Культурный слой серо-коричневого цвета, мощность 0.4 – 0.5 м., содержит фрагменты керамики </w:t>
      </w:r>
      <w:r>
        <w:rPr>
          <w:szCs w:val="28"/>
        </w:rPr>
        <w:lastRenderedPageBreak/>
        <w:t>ранненго железного века (вторая половина 1 тыс. до н.э.) и эпохи Древней Руси (Х1 – Х111 век).</w:t>
      </w:r>
    </w:p>
    <w:p w:rsidR="00537672" w:rsidRDefault="00537672" w:rsidP="00B41511">
      <w:pPr>
        <w:pStyle w:val="ac"/>
        <w:spacing w:line="240" w:lineRule="auto"/>
        <w:ind w:left="0" w:firstLine="567"/>
        <w:jc w:val="both"/>
        <w:rPr>
          <w:szCs w:val="28"/>
        </w:rPr>
      </w:pPr>
    </w:p>
    <w:p w:rsidR="0064141B" w:rsidRDefault="0064141B" w:rsidP="00B41511">
      <w:pPr>
        <w:pStyle w:val="ac"/>
        <w:spacing w:line="240" w:lineRule="auto"/>
        <w:ind w:left="567" w:hanging="567"/>
        <w:rPr>
          <w:b/>
          <w:i/>
          <w:sz w:val="32"/>
          <w:szCs w:val="32"/>
        </w:rPr>
      </w:pPr>
      <w:r>
        <w:rPr>
          <w:b/>
          <w:i/>
          <w:sz w:val="32"/>
          <w:szCs w:val="32"/>
        </w:rPr>
        <w:t>-</w:t>
      </w:r>
      <w:r w:rsidR="004C4E82">
        <w:rPr>
          <w:b/>
          <w:i/>
          <w:sz w:val="32"/>
          <w:szCs w:val="32"/>
        </w:rPr>
        <w:t xml:space="preserve"> </w:t>
      </w:r>
      <w:r>
        <w:rPr>
          <w:b/>
          <w:i/>
          <w:sz w:val="32"/>
          <w:szCs w:val="32"/>
        </w:rPr>
        <w:t>культурные (доски)</w:t>
      </w:r>
    </w:p>
    <w:p w:rsidR="0064141B" w:rsidRDefault="0064141B" w:rsidP="004C0EFC">
      <w:pPr>
        <w:pStyle w:val="ac"/>
        <w:numPr>
          <w:ilvl w:val="0"/>
          <w:numId w:val="157"/>
        </w:numPr>
        <w:spacing w:line="240" w:lineRule="auto"/>
        <w:jc w:val="both"/>
        <w:rPr>
          <w:szCs w:val="28"/>
        </w:rPr>
      </w:pPr>
      <w:r>
        <w:rPr>
          <w:szCs w:val="28"/>
        </w:rPr>
        <w:t>мемориальная доска, в честь воинов 141 мотострелковой дивизии (ул. Красноармейская и Островского, около кольца)</w:t>
      </w:r>
      <w:r w:rsidR="00875981">
        <w:rPr>
          <w:szCs w:val="28"/>
        </w:rPr>
        <w:t>;</w:t>
      </w:r>
    </w:p>
    <w:p w:rsidR="0064141B" w:rsidRDefault="0064141B" w:rsidP="004C0EFC">
      <w:pPr>
        <w:pStyle w:val="ac"/>
        <w:numPr>
          <w:ilvl w:val="0"/>
          <w:numId w:val="157"/>
        </w:numPr>
        <w:spacing w:line="240" w:lineRule="auto"/>
        <w:jc w:val="both"/>
        <w:rPr>
          <w:szCs w:val="28"/>
        </w:rPr>
      </w:pPr>
      <w:r>
        <w:rPr>
          <w:szCs w:val="28"/>
        </w:rPr>
        <w:t>мемориальная доска, в память В.Крохина (здание ДЮСШ, ул. Ленина 50)</w:t>
      </w:r>
      <w:r w:rsidR="00875981">
        <w:rPr>
          <w:szCs w:val="28"/>
        </w:rPr>
        <w:t>;</w:t>
      </w:r>
    </w:p>
    <w:p w:rsidR="0064141B" w:rsidRDefault="0064141B" w:rsidP="004C0EFC">
      <w:pPr>
        <w:pStyle w:val="ac"/>
        <w:numPr>
          <w:ilvl w:val="0"/>
          <w:numId w:val="157"/>
        </w:numPr>
        <w:spacing w:line="240" w:lineRule="auto"/>
        <w:jc w:val="both"/>
        <w:rPr>
          <w:szCs w:val="28"/>
        </w:rPr>
      </w:pPr>
      <w:r>
        <w:rPr>
          <w:szCs w:val="28"/>
        </w:rPr>
        <w:t>мемориальная доска, посвящённа</w:t>
      </w:r>
      <w:r w:rsidR="00875981">
        <w:rPr>
          <w:szCs w:val="28"/>
        </w:rPr>
        <w:t>я Герою Советского Союза Боенко</w:t>
      </w:r>
      <w:r>
        <w:rPr>
          <w:szCs w:val="28"/>
        </w:rPr>
        <w:t>Дмитрия Петровича (село Комаровка, школа)</w:t>
      </w:r>
    </w:p>
    <w:p w:rsidR="0064141B" w:rsidRDefault="0064141B" w:rsidP="004C0EFC">
      <w:pPr>
        <w:pStyle w:val="ac"/>
        <w:numPr>
          <w:ilvl w:val="0"/>
          <w:numId w:val="157"/>
        </w:numPr>
        <w:spacing w:line="240" w:lineRule="auto"/>
        <w:jc w:val="both"/>
        <w:rPr>
          <w:szCs w:val="28"/>
        </w:rPr>
      </w:pPr>
      <w:r>
        <w:rPr>
          <w:szCs w:val="28"/>
        </w:rPr>
        <w:t>мемориальная доска, посвящённая Герою Советского Союза Леонову Николаю Ивановичу (село Кремяное, школа)</w:t>
      </w:r>
      <w:r w:rsidR="00875981">
        <w:rPr>
          <w:szCs w:val="28"/>
        </w:rPr>
        <w:t>;</w:t>
      </w:r>
    </w:p>
    <w:p w:rsidR="0064141B" w:rsidRDefault="0064141B" w:rsidP="004C0EFC">
      <w:pPr>
        <w:pStyle w:val="ac"/>
        <w:numPr>
          <w:ilvl w:val="0"/>
          <w:numId w:val="157"/>
        </w:numPr>
        <w:spacing w:line="240" w:lineRule="auto"/>
        <w:jc w:val="both"/>
        <w:rPr>
          <w:szCs w:val="28"/>
        </w:rPr>
      </w:pPr>
      <w:r>
        <w:rPr>
          <w:szCs w:val="28"/>
        </w:rPr>
        <w:t>мемориальная доска, посвящённая Герою Советского Союза Лосеву А.П. (село Кремяное, школа)</w:t>
      </w:r>
    </w:p>
    <w:p w:rsidR="0064141B" w:rsidRDefault="0064141B" w:rsidP="004C0EFC">
      <w:pPr>
        <w:pStyle w:val="ac"/>
        <w:numPr>
          <w:ilvl w:val="0"/>
          <w:numId w:val="157"/>
        </w:numPr>
        <w:spacing w:line="240" w:lineRule="auto"/>
        <w:jc w:val="both"/>
        <w:rPr>
          <w:szCs w:val="28"/>
        </w:rPr>
      </w:pPr>
      <w:r>
        <w:rPr>
          <w:szCs w:val="28"/>
        </w:rPr>
        <w:t>мемориальная доска, на здании вокзала в честь освобождения посёлка Коренево 687 стрелковым полком 141 стрелковой дивизии под командованием И. Карагодина</w:t>
      </w:r>
    </w:p>
    <w:p w:rsidR="0064141B" w:rsidRDefault="0064141B" w:rsidP="004C0EFC">
      <w:pPr>
        <w:pStyle w:val="ac"/>
        <w:numPr>
          <w:ilvl w:val="0"/>
          <w:numId w:val="157"/>
        </w:numPr>
        <w:spacing w:line="240" w:lineRule="auto"/>
        <w:jc w:val="both"/>
        <w:rPr>
          <w:szCs w:val="28"/>
        </w:rPr>
      </w:pPr>
      <w:r>
        <w:rPr>
          <w:szCs w:val="28"/>
        </w:rPr>
        <w:t>мемориальная доска, на улице Лагутина (село Коренево), дом где жил Герой Советского Союза М.А. Лагутин</w:t>
      </w:r>
    </w:p>
    <w:p w:rsidR="0064141B" w:rsidRDefault="0064141B" w:rsidP="004C0EFC">
      <w:pPr>
        <w:pStyle w:val="ac"/>
        <w:numPr>
          <w:ilvl w:val="0"/>
          <w:numId w:val="157"/>
        </w:numPr>
        <w:spacing w:line="240" w:lineRule="auto"/>
        <w:jc w:val="both"/>
        <w:rPr>
          <w:szCs w:val="28"/>
        </w:rPr>
      </w:pPr>
      <w:r>
        <w:rPr>
          <w:szCs w:val="28"/>
        </w:rPr>
        <w:t>мемориальная доска, в честь героя декабрьского вооружённого восстания 1905 года в городе Москве Мантулину Ф.М. (здание клуба село Краснооктябрьское)</w:t>
      </w:r>
    </w:p>
    <w:p w:rsidR="0064141B" w:rsidRDefault="0064141B" w:rsidP="004C0EFC">
      <w:pPr>
        <w:pStyle w:val="ac"/>
        <w:numPr>
          <w:ilvl w:val="0"/>
          <w:numId w:val="157"/>
        </w:numPr>
        <w:spacing w:line="240" w:lineRule="auto"/>
        <w:jc w:val="both"/>
        <w:rPr>
          <w:szCs w:val="28"/>
        </w:rPr>
      </w:pPr>
      <w:r>
        <w:rPr>
          <w:szCs w:val="28"/>
        </w:rPr>
        <w:t>мемориальная доска, в честь организации 1-й сельскохозяйственной коммуны 1918 года (здание СДК, село Толпино)</w:t>
      </w:r>
    </w:p>
    <w:p w:rsidR="0064141B" w:rsidRDefault="004C4E82" w:rsidP="00B41511">
      <w:pPr>
        <w:pStyle w:val="ac"/>
        <w:spacing w:line="240" w:lineRule="auto"/>
        <w:ind w:left="567" w:hanging="567"/>
        <w:rPr>
          <w:b/>
          <w:i/>
          <w:sz w:val="32"/>
          <w:szCs w:val="32"/>
        </w:rPr>
      </w:pPr>
      <w:r>
        <w:rPr>
          <w:b/>
          <w:i/>
          <w:sz w:val="32"/>
          <w:szCs w:val="32"/>
        </w:rPr>
        <w:t>- исторические</w:t>
      </w:r>
    </w:p>
    <w:p w:rsidR="0064141B" w:rsidRDefault="0064141B" w:rsidP="00B41511">
      <w:pPr>
        <w:pStyle w:val="ac"/>
        <w:spacing w:line="240" w:lineRule="auto"/>
        <w:ind w:left="0" w:firstLine="567"/>
        <w:jc w:val="both"/>
        <w:rPr>
          <w:szCs w:val="28"/>
        </w:rPr>
      </w:pPr>
      <w:r>
        <w:rPr>
          <w:szCs w:val="28"/>
        </w:rPr>
        <w:t>Здание школы, в котором 4 ма</w:t>
      </w:r>
      <w:r w:rsidR="00875981">
        <w:rPr>
          <w:szCs w:val="28"/>
        </w:rPr>
        <w:t xml:space="preserve">я 1918 года, делегацией РСФСР и </w:t>
      </w:r>
      <w:r>
        <w:rPr>
          <w:szCs w:val="28"/>
        </w:rPr>
        <w:t>Украинской центральной РАДЫ был подписан договор о перемирии.</w:t>
      </w:r>
    </w:p>
    <w:p w:rsidR="0064141B" w:rsidRDefault="0064141B" w:rsidP="00B41511">
      <w:pPr>
        <w:pStyle w:val="ac"/>
        <w:spacing w:line="240" w:lineRule="auto"/>
        <w:ind w:left="567" w:hanging="567"/>
        <w:jc w:val="both"/>
        <w:rPr>
          <w:szCs w:val="28"/>
        </w:rPr>
      </w:pPr>
      <w:r>
        <w:rPr>
          <w:szCs w:val="28"/>
        </w:rPr>
        <w:t>Находится здание: посёлок Коренево, ул. Ленина 50, сейчас ДЮСШ.</w:t>
      </w:r>
    </w:p>
    <w:p w:rsidR="0064141B" w:rsidRDefault="0064141B" w:rsidP="00B41511">
      <w:pPr>
        <w:pStyle w:val="ac"/>
        <w:spacing w:line="240" w:lineRule="auto"/>
        <w:ind w:left="567" w:hanging="567"/>
        <w:jc w:val="center"/>
        <w:rPr>
          <w:b/>
          <w:sz w:val="32"/>
          <w:szCs w:val="32"/>
        </w:rPr>
      </w:pPr>
    </w:p>
    <w:p w:rsidR="008130D6" w:rsidRDefault="008130D6" w:rsidP="00B41511">
      <w:pPr>
        <w:pStyle w:val="ac"/>
        <w:spacing w:line="240" w:lineRule="auto"/>
        <w:ind w:left="567" w:hanging="567"/>
        <w:jc w:val="center"/>
        <w:rPr>
          <w:b/>
          <w:sz w:val="32"/>
          <w:szCs w:val="32"/>
        </w:rPr>
      </w:pPr>
    </w:p>
    <w:p w:rsidR="0064141B" w:rsidRPr="008130D6" w:rsidRDefault="0064141B" w:rsidP="00B41511">
      <w:pPr>
        <w:rPr>
          <w:b/>
          <w:i/>
          <w:sz w:val="36"/>
          <w:szCs w:val="28"/>
        </w:rPr>
      </w:pPr>
      <w:r w:rsidRPr="008130D6">
        <w:rPr>
          <w:b/>
          <w:i/>
          <w:sz w:val="36"/>
          <w:szCs w:val="28"/>
        </w:rPr>
        <w:t xml:space="preserve">Курский район </w:t>
      </w:r>
    </w:p>
    <w:p w:rsidR="0064141B" w:rsidRDefault="0064141B" w:rsidP="00B41511">
      <w:pPr>
        <w:rPr>
          <w:b/>
          <w:sz w:val="28"/>
          <w:szCs w:val="28"/>
        </w:rPr>
      </w:pPr>
    </w:p>
    <w:p w:rsidR="0064141B" w:rsidRDefault="0064141B" w:rsidP="004C0EFC">
      <w:pPr>
        <w:pStyle w:val="af"/>
        <w:numPr>
          <w:ilvl w:val="0"/>
          <w:numId w:val="76"/>
        </w:numPr>
        <w:jc w:val="both"/>
        <w:rPr>
          <w:b/>
          <w:sz w:val="28"/>
          <w:szCs w:val="28"/>
        </w:rPr>
      </w:pPr>
      <w:r>
        <w:rPr>
          <w:b/>
          <w:sz w:val="28"/>
          <w:szCs w:val="28"/>
        </w:rPr>
        <w:t>Памятники  природы</w:t>
      </w:r>
      <w:r w:rsidR="00875981">
        <w:rPr>
          <w:b/>
          <w:sz w:val="28"/>
          <w:szCs w:val="28"/>
        </w:rPr>
        <w:t>:</w:t>
      </w:r>
    </w:p>
    <w:p w:rsidR="0064141B" w:rsidRDefault="0064141B" w:rsidP="00B41511">
      <w:pPr>
        <w:pStyle w:val="af"/>
        <w:ind w:firstLine="708"/>
        <w:jc w:val="both"/>
        <w:rPr>
          <w:sz w:val="28"/>
          <w:szCs w:val="28"/>
        </w:rPr>
      </w:pPr>
      <w:r w:rsidRPr="00875981">
        <w:rPr>
          <w:sz w:val="28"/>
          <w:szCs w:val="28"/>
        </w:rPr>
        <w:t>Памятником природы Курского района является Центрально-Черноземный государственный  природный биосферный  заповедник имени профессора Василия Васильевича Алехина.</w:t>
      </w:r>
      <w:r w:rsidR="00875981">
        <w:rPr>
          <w:sz w:val="28"/>
          <w:szCs w:val="28"/>
        </w:rPr>
        <w:t xml:space="preserve"> </w:t>
      </w:r>
      <w:r>
        <w:rPr>
          <w:sz w:val="28"/>
          <w:szCs w:val="28"/>
        </w:rPr>
        <w:t xml:space="preserve">Еще в начале ХХ века степи под Курском были оценены профессором В.В. Алехиным, организатором  и первым исследователем будущего Центрально-Черноземного  государственного   заповедника, как «Курская растительная аномалия». Но эта аномальность не связана с не типичностью территории, а объясняется исключительно лишь фактом создания здесь в условиях сплошной распашки лесостепи  нетронутых целинных участков.  Некогда </w:t>
      </w:r>
      <w:r>
        <w:rPr>
          <w:sz w:val="28"/>
          <w:szCs w:val="28"/>
        </w:rPr>
        <w:lastRenderedPageBreak/>
        <w:t>такие луговые степи занимали обширные пространства в зоне контакта  леса и степи на всей Русской равнине.</w:t>
      </w:r>
    </w:p>
    <w:p w:rsidR="0064141B" w:rsidRDefault="0064141B" w:rsidP="00B41511">
      <w:pPr>
        <w:pStyle w:val="af"/>
        <w:jc w:val="both"/>
        <w:rPr>
          <w:sz w:val="28"/>
          <w:szCs w:val="28"/>
        </w:rPr>
      </w:pPr>
    </w:p>
    <w:p w:rsidR="0064141B" w:rsidRDefault="0064141B" w:rsidP="00B41511">
      <w:pPr>
        <w:pStyle w:val="af"/>
        <w:jc w:val="both"/>
        <w:rPr>
          <w:b/>
          <w:sz w:val="28"/>
          <w:szCs w:val="28"/>
        </w:rPr>
      </w:pPr>
      <w:r>
        <w:rPr>
          <w:b/>
          <w:sz w:val="28"/>
          <w:szCs w:val="28"/>
        </w:rPr>
        <w:t>Дворцово-парковый комплекс</w:t>
      </w:r>
    </w:p>
    <w:p w:rsidR="0064141B" w:rsidRPr="00875981" w:rsidRDefault="0064141B" w:rsidP="00B41511">
      <w:pPr>
        <w:pStyle w:val="af"/>
        <w:ind w:firstLine="567"/>
        <w:jc w:val="both"/>
        <w:rPr>
          <w:sz w:val="28"/>
          <w:szCs w:val="28"/>
        </w:rPr>
      </w:pPr>
      <w:r>
        <w:rPr>
          <w:sz w:val="28"/>
          <w:szCs w:val="28"/>
        </w:rPr>
        <w:t xml:space="preserve">          Один из старейших в России дворцово-парковый комплекс, расположенный  в старинном имении графа Нелидова, некогда курского </w:t>
      </w:r>
      <w:r w:rsidRPr="00875981">
        <w:rPr>
          <w:sz w:val="28"/>
          <w:szCs w:val="28"/>
        </w:rPr>
        <w:t>губернатора. Седое время милостиво сохранило жемчужину нашего края, санаторий «Моква» расположен на берегу живописного озера в окружении лиственного парка с 300-летними дубами.</w:t>
      </w:r>
      <w:r w:rsidR="00875981" w:rsidRPr="00875981">
        <w:rPr>
          <w:sz w:val="28"/>
          <w:szCs w:val="28"/>
        </w:rPr>
        <w:t xml:space="preserve"> </w:t>
      </w:r>
      <w:r w:rsidRPr="00875981">
        <w:rPr>
          <w:sz w:val="28"/>
          <w:szCs w:val="28"/>
        </w:rPr>
        <w:t>Здравнице достался необыкновенный во всех отношениях уголок. Двухсотлетние здание бывшего дворца с зубчатыми эркерами, напоминающими бойницы, считается памятником истории и архитектуры, а прилегающий к нему парк является памятником природы.</w:t>
      </w:r>
      <w:r w:rsidR="00875981" w:rsidRPr="00875981">
        <w:rPr>
          <w:sz w:val="28"/>
          <w:szCs w:val="28"/>
        </w:rPr>
        <w:t xml:space="preserve"> </w:t>
      </w:r>
      <w:r w:rsidRPr="00875981">
        <w:rPr>
          <w:sz w:val="28"/>
          <w:szCs w:val="28"/>
        </w:rPr>
        <w:t>Начало строительства усадьбы связано с Аркадием Ивановичем Нелидовым (1773-1834), братом фаворитки Павла 1 - Екатерины Ивановны Нелидовой, который благодаря такому положению сестры сделал блестящую карьеру от камер-пажа до генерал-адъютанта.</w:t>
      </w:r>
      <w:r w:rsidR="00875981" w:rsidRPr="00875981">
        <w:rPr>
          <w:sz w:val="28"/>
          <w:szCs w:val="28"/>
        </w:rPr>
        <w:t xml:space="preserve"> </w:t>
      </w:r>
      <w:r w:rsidRPr="00875981">
        <w:rPr>
          <w:sz w:val="28"/>
          <w:szCs w:val="28"/>
        </w:rPr>
        <w:t>На основе существующей дубравы был разбит ландшафтный, или так называемый английский парк (прибл</w:t>
      </w:r>
      <w:r w:rsidR="00875981" w:rsidRPr="00875981">
        <w:rPr>
          <w:sz w:val="28"/>
          <w:szCs w:val="28"/>
        </w:rPr>
        <w:t xml:space="preserve">иженный к естественной природе). </w:t>
      </w:r>
      <w:r w:rsidRPr="00875981">
        <w:rPr>
          <w:sz w:val="28"/>
          <w:szCs w:val="28"/>
        </w:rPr>
        <w:t>Запруды на реке Мокве, восточнее дворца образовали систему трех прудов. Дворец, сливаясь с окружающим ландшафтом, создавал неповторимый и загадочный мир русского «рыцарского замка».</w:t>
      </w:r>
      <w:r w:rsidR="00875981" w:rsidRPr="00875981">
        <w:rPr>
          <w:sz w:val="28"/>
          <w:szCs w:val="28"/>
        </w:rPr>
        <w:t xml:space="preserve"> </w:t>
      </w:r>
      <w:r w:rsidRPr="00875981">
        <w:rPr>
          <w:sz w:val="28"/>
          <w:szCs w:val="28"/>
        </w:rPr>
        <w:t xml:space="preserve"> От дворца к пруду ведет каменная лестница, прозванная отдыхающими «потемкинской». С обеих сторон ее обрамляют туи. На центральной аллее фасонно подстрижены кустарники. Парк украшают беседки и иные романтичные уголки для уединения, органично вписались и деревянные скульптуры на полянках.</w:t>
      </w:r>
    </w:p>
    <w:p w:rsidR="00875981" w:rsidRDefault="00875981" w:rsidP="00B41511">
      <w:pPr>
        <w:ind w:firstLine="567"/>
        <w:jc w:val="both"/>
        <w:rPr>
          <w:b/>
          <w:sz w:val="28"/>
          <w:szCs w:val="28"/>
        </w:rPr>
      </w:pPr>
    </w:p>
    <w:p w:rsidR="00875981" w:rsidRDefault="0064141B" w:rsidP="00B41511">
      <w:pPr>
        <w:ind w:firstLine="567"/>
        <w:jc w:val="both"/>
        <w:rPr>
          <w:b/>
          <w:sz w:val="28"/>
          <w:szCs w:val="28"/>
        </w:rPr>
      </w:pPr>
      <w:r w:rsidRPr="00875981">
        <w:rPr>
          <w:b/>
          <w:sz w:val="28"/>
          <w:szCs w:val="28"/>
        </w:rPr>
        <w:t>Село  Лебяжье</w:t>
      </w:r>
    </w:p>
    <w:p w:rsidR="00875981" w:rsidRPr="00875981" w:rsidRDefault="00875981" w:rsidP="00B41511">
      <w:pPr>
        <w:ind w:firstLine="567"/>
        <w:jc w:val="both"/>
        <w:rPr>
          <w:b/>
          <w:sz w:val="28"/>
          <w:szCs w:val="28"/>
        </w:rPr>
      </w:pPr>
    </w:p>
    <w:p w:rsidR="0064141B" w:rsidRDefault="0064141B" w:rsidP="00B41511">
      <w:pPr>
        <w:ind w:firstLine="567"/>
        <w:jc w:val="both"/>
        <w:rPr>
          <w:sz w:val="28"/>
          <w:szCs w:val="28"/>
        </w:rPr>
      </w:pPr>
      <w:r w:rsidRPr="00875981">
        <w:rPr>
          <w:sz w:val="28"/>
          <w:szCs w:val="28"/>
        </w:rPr>
        <w:t xml:space="preserve">В середине 18 в. Лебяжье принадлежало И. П. Анненкову, в конце 19 в. имение приобрёл купец Г. А. Новосильцев, который и был его последним владельцем. На месте старого усадебного дома И. П. Анненкова Новосильцев построил  кирпичное оштукатуренное здание с террасами, эркерами и балконами. Здание имеет выразительный фасад и большое количество декоративных элементов. В усадьбе Новосильцева в 1920-х размещался детский приют, в 1930-х - больница и амбулатория, а затем дом отдыха. В 1996 усадьбу Новосильцева занял Курский филиал Орловской школы милиции. Село примечательно тем, что в нём находится памятник архитектуры конца 19 в. "Усадьба Новосильцева". Впервые Лебяжье упоминается в 1656 году в связи с построенной здесь деревянной церковью Михаила Архангела. </w:t>
      </w:r>
    </w:p>
    <w:p w:rsidR="00875981" w:rsidRPr="00875981" w:rsidRDefault="00875981" w:rsidP="00B41511">
      <w:pPr>
        <w:jc w:val="both"/>
        <w:rPr>
          <w:sz w:val="28"/>
          <w:szCs w:val="28"/>
        </w:rPr>
      </w:pPr>
    </w:p>
    <w:p w:rsidR="0064141B" w:rsidRPr="00875981" w:rsidRDefault="0064141B" w:rsidP="004C0EFC">
      <w:pPr>
        <w:pStyle w:val="ac"/>
        <w:numPr>
          <w:ilvl w:val="0"/>
          <w:numId w:val="77"/>
        </w:numPr>
        <w:spacing w:line="240" w:lineRule="auto"/>
        <w:ind w:left="567" w:hanging="567"/>
        <w:rPr>
          <w:b/>
        </w:rPr>
      </w:pPr>
      <w:r w:rsidRPr="00875981">
        <w:rPr>
          <w:b/>
        </w:rPr>
        <w:t>Целебные источники:</w:t>
      </w:r>
    </w:p>
    <w:p w:rsidR="0064141B" w:rsidRDefault="0064141B" w:rsidP="004C0EFC">
      <w:pPr>
        <w:pStyle w:val="af"/>
        <w:numPr>
          <w:ilvl w:val="0"/>
          <w:numId w:val="159"/>
        </w:numPr>
        <w:jc w:val="both"/>
        <w:rPr>
          <w:sz w:val="28"/>
          <w:szCs w:val="28"/>
        </w:rPr>
      </w:pPr>
      <w:r>
        <w:rPr>
          <w:sz w:val="28"/>
          <w:szCs w:val="28"/>
        </w:rPr>
        <w:t>скважина минеральной воды «Курский Адамант» - д. Халино</w:t>
      </w:r>
    </w:p>
    <w:p w:rsidR="0064141B" w:rsidRDefault="0064141B" w:rsidP="004C0EFC">
      <w:pPr>
        <w:pStyle w:val="af"/>
        <w:numPr>
          <w:ilvl w:val="0"/>
          <w:numId w:val="159"/>
        </w:numPr>
        <w:jc w:val="both"/>
        <w:rPr>
          <w:sz w:val="28"/>
          <w:szCs w:val="28"/>
        </w:rPr>
      </w:pPr>
      <w:r>
        <w:rPr>
          <w:sz w:val="28"/>
          <w:szCs w:val="28"/>
        </w:rPr>
        <w:lastRenderedPageBreak/>
        <w:t>оборудованный святой  источник  в  д. Муравлево рядом с церковью «Всех скорбящих радость»</w:t>
      </w:r>
    </w:p>
    <w:p w:rsidR="0064141B" w:rsidRDefault="0064141B" w:rsidP="00B41511">
      <w:pPr>
        <w:pStyle w:val="af"/>
        <w:jc w:val="both"/>
        <w:rPr>
          <w:sz w:val="28"/>
          <w:szCs w:val="28"/>
        </w:rPr>
      </w:pPr>
    </w:p>
    <w:p w:rsidR="0064141B" w:rsidRDefault="0064141B" w:rsidP="004C0EFC">
      <w:pPr>
        <w:pStyle w:val="af"/>
        <w:numPr>
          <w:ilvl w:val="0"/>
          <w:numId w:val="78"/>
        </w:numPr>
        <w:jc w:val="both"/>
        <w:rPr>
          <w:color w:val="000000"/>
          <w:sz w:val="28"/>
          <w:szCs w:val="28"/>
        </w:rPr>
      </w:pPr>
      <w:r>
        <w:rPr>
          <w:b/>
          <w:color w:val="000000"/>
          <w:sz w:val="28"/>
          <w:szCs w:val="28"/>
        </w:rPr>
        <w:t>Рыбхоз в с. Троица</w:t>
      </w:r>
      <w:r>
        <w:rPr>
          <w:color w:val="000000"/>
          <w:sz w:val="28"/>
          <w:szCs w:val="28"/>
        </w:rPr>
        <w:t xml:space="preserve"> - Бесединский сельсовет</w:t>
      </w:r>
    </w:p>
    <w:p w:rsidR="0064141B" w:rsidRDefault="0064141B" w:rsidP="00B41511">
      <w:pPr>
        <w:pStyle w:val="af"/>
        <w:jc w:val="both"/>
        <w:rPr>
          <w:color w:val="000000"/>
          <w:sz w:val="28"/>
          <w:szCs w:val="28"/>
        </w:rPr>
      </w:pPr>
    </w:p>
    <w:p w:rsidR="0064141B" w:rsidRDefault="0064141B" w:rsidP="004C0EFC">
      <w:pPr>
        <w:pStyle w:val="af"/>
        <w:numPr>
          <w:ilvl w:val="0"/>
          <w:numId w:val="79"/>
        </w:numPr>
        <w:jc w:val="both"/>
        <w:rPr>
          <w:b/>
          <w:color w:val="000000"/>
          <w:sz w:val="28"/>
          <w:szCs w:val="28"/>
        </w:rPr>
      </w:pPr>
      <w:r>
        <w:rPr>
          <w:b/>
          <w:color w:val="000000"/>
          <w:sz w:val="28"/>
          <w:szCs w:val="28"/>
        </w:rPr>
        <w:t>Исторические места, которые могут стать туристическими  объектами</w:t>
      </w:r>
    </w:p>
    <w:p w:rsidR="0064141B" w:rsidRDefault="0064141B" w:rsidP="00B41511">
      <w:pPr>
        <w:pStyle w:val="af"/>
        <w:jc w:val="both"/>
        <w:rPr>
          <w:color w:val="000000"/>
          <w:sz w:val="28"/>
          <w:szCs w:val="28"/>
        </w:rPr>
      </w:pPr>
      <w:r>
        <w:rPr>
          <w:color w:val="000000"/>
          <w:sz w:val="28"/>
          <w:szCs w:val="28"/>
        </w:rPr>
        <w:t>С. Винниково: музей Надежды Плевицкой (1894-1941) – известная певица, снялась в фильмах «Власть тьмы» и «Крик жизни» В. Гардина. В память о великой певице  открыт музей.  На территории усадьбы Н. Плевицкой  находится школа, построенная на фундаменте ее дома. И сегодня усадьбу украшает  вековая  липовая  аллея, деревья посажены руками певицы.  В 1998 году установлен памятник, созданный скульптором В.Клыковым. Ежегодно в Доме культуры села в память о великой певице проходят фестивали «Дежкин карагод» в рамках Всероссийского праздника народной песни.</w:t>
      </w:r>
    </w:p>
    <w:p w:rsidR="000B7C45" w:rsidRPr="00A67207" w:rsidRDefault="0064141B" w:rsidP="00B41511">
      <w:pPr>
        <w:pStyle w:val="af"/>
        <w:jc w:val="both"/>
        <w:rPr>
          <w:color w:val="000000"/>
          <w:sz w:val="28"/>
          <w:szCs w:val="28"/>
        </w:rPr>
      </w:pPr>
      <w:r>
        <w:rPr>
          <w:color w:val="000000"/>
          <w:sz w:val="28"/>
          <w:szCs w:val="28"/>
        </w:rPr>
        <w:t xml:space="preserve">  </w:t>
      </w:r>
    </w:p>
    <w:p w:rsidR="004C4E82" w:rsidRDefault="004C4E82" w:rsidP="00B41511">
      <w:pPr>
        <w:rPr>
          <w:b/>
          <w:sz w:val="28"/>
          <w:szCs w:val="28"/>
        </w:rPr>
      </w:pPr>
    </w:p>
    <w:p w:rsidR="004C4E82" w:rsidRDefault="004C4E82" w:rsidP="00B41511">
      <w:pPr>
        <w:rPr>
          <w:b/>
          <w:sz w:val="28"/>
          <w:szCs w:val="28"/>
        </w:rPr>
      </w:pPr>
    </w:p>
    <w:p w:rsidR="000B7C45" w:rsidRPr="00822E0C" w:rsidRDefault="0064141B" w:rsidP="00B41511">
      <w:pPr>
        <w:rPr>
          <w:b/>
          <w:i/>
          <w:sz w:val="36"/>
          <w:szCs w:val="28"/>
        </w:rPr>
      </w:pPr>
      <w:r w:rsidRPr="00822E0C">
        <w:rPr>
          <w:b/>
          <w:i/>
          <w:sz w:val="36"/>
          <w:szCs w:val="28"/>
        </w:rPr>
        <w:t xml:space="preserve">Курчатовский район </w:t>
      </w:r>
    </w:p>
    <w:p w:rsidR="00A67207" w:rsidRDefault="00A67207" w:rsidP="00B41511">
      <w:pPr>
        <w:rPr>
          <w:b/>
          <w:sz w:val="28"/>
          <w:szCs w:val="28"/>
        </w:rPr>
      </w:pPr>
    </w:p>
    <w:p w:rsidR="000B7C45" w:rsidRPr="000B7C45" w:rsidRDefault="000B7C45" w:rsidP="004C0EFC">
      <w:pPr>
        <w:pStyle w:val="ac"/>
        <w:numPr>
          <w:ilvl w:val="0"/>
          <w:numId w:val="81"/>
        </w:numPr>
        <w:spacing w:line="240" w:lineRule="auto"/>
        <w:rPr>
          <w:b/>
          <w:szCs w:val="28"/>
        </w:rPr>
      </w:pPr>
      <w:r w:rsidRPr="000B7C45">
        <w:rPr>
          <w:b/>
          <w:szCs w:val="28"/>
        </w:rPr>
        <w:t>Памятники природы</w:t>
      </w:r>
      <w:r>
        <w:rPr>
          <w:b/>
          <w:szCs w:val="28"/>
        </w:rPr>
        <w:t>:</w:t>
      </w:r>
    </w:p>
    <w:tbl>
      <w:tblPr>
        <w:tblW w:w="4816" w:type="pct"/>
        <w:tblInd w:w="299" w:type="dxa"/>
        <w:tblBorders>
          <w:top w:val="single" w:sz="6" w:space="0" w:color="AAAAAA"/>
          <w:left w:val="single" w:sz="6" w:space="0" w:color="AAAAAA"/>
          <w:bottom w:val="single" w:sz="6" w:space="0" w:color="AAAAAA"/>
          <w:right w:val="single" w:sz="6" w:space="0" w:color="AAAAAA"/>
        </w:tblBorders>
        <w:shd w:val="clear" w:color="auto" w:fill="FFFFFF"/>
        <w:tblLayout w:type="fixed"/>
        <w:tblCellMar>
          <w:top w:w="15" w:type="dxa"/>
          <w:left w:w="15" w:type="dxa"/>
          <w:bottom w:w="15" w:type="dxa"/>
          <w:right w:w="15" w:type="dxa"/>
        </w:tblCellMar>
        <w:tblLook w:val="04A0"/>
      </w:tblPr>
      <w:tblGrid>
        <w:gridCol w:w="565"/>
        <w:gridCol w:w="1986"/>
        <w:gridCol w:w="1986"/>
        <w:gridCol w:w="4290"/>
      </w:tblGrid>
      <w:tr w:rsidR="000B7C45" w:rsidRPr="004C4E82" w:rsidTr="00020878">
        <w:tc>
          <w:tcPr>
            <w:tcW w:w="320"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Pr>
          <w:p w:rsidR="000B7C45" w:rsidRPr="004C4E82" w:rsidRDefault="000B7C45" w:rsidP="00B41511">
            <w:pPr>
              <w:jc w:val="center"/>
              <w:rPr>
                <w:b/>
                <w:bCs/>
                <w:color w:val="252525"/>
                <w:szCs w:val="20"/>
              </w:rPr>
            </w:pPr>
            <w:r w:rsidRPr="004C4E82">
              <w:rPr>
                <w:b/>
                <w:bCs/>
                <w:color w:val="252525"/>
                <w:szCs w:val="20"/>
              </w:rPr>
              <w:t>№ п/п</w:t>
            </w:r>
          </w:p>
        </w:tc>
        <w:tc>
          <w:tcPr>
            <w:tcW w:w="1125"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0B7C45" w:rsidRPr="004C4E82" w:rsidRDefault="000B7C45" w:rsidP="00B41511">
            <w:pPr>
              <w:jc w:val="center"/>
              <w:rPr>
                <w:b/>
                <w:bCs/>
                <w:color w:val="252525"/>
                <w:szCs w:val="20"/>
              </w:rPr>
            </w:pPr>
            <w:r w:rsidRPr="004C4E82">
              <w:rPr>
                <w:b/>
                <w:bCs/>
                <w:color w:val="252525"/>
                <w:szCs w:val="20"/>
              </w:rPr>
              <w:t>Наименование</w:t>
            </w:r>
          </w:p>
        </w:tc>
        <w:tc>
          <w:tcPr>
            <w:tcW w:w="1125"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0B7C45" w:rsidRPr="004C4E82" w:rsidRDefault="000B7C45" w:rsidP="00B41511">
            <w:pPr>
              <w:jc w:val="center"/>
              <w:rPr>
                <w:b/>
                <w:bCs/>
                <w:color w:val="252525"/>
                <w:szCs w:val="20"/>
              </w:rPr>
            </w:pPr>
            <w:r w:rsidRPr="004C4E82">
              <w:rPr>
                <w:b/>
                <w:bCs/>
                <w:color w:val="252525"/>
                <w:szCs w:val="20"/>
              </w:rPr>
              <w:t>Населенный пункт</w:t>
            </w:r>
          </w:p>
        </w:tc>
        <w:tc>
          <w:tcPr>
            <w:tcW w:w="2430"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0B7C45" w:rsidRPr="004C4E82" w:rsidRDefault="000B7C45" w:rsidP="00B41511">
            <w:pPr>
              <w:jc w:val="center"/>
              <w:rPr>
                <w:b/>
                <w:bCs/>
                <w:color w:val="252525"/>
                <w:szCs w:val="20"/>
              </w:rPr>
            </w:pPr>
            <w:r w:rsidRPr="004C4E82">
              <w:rPr>
                <w:b/>
                <w:bCs/>
                <w:color w:val="252525"/>
                <w:szCs w:val="20"/>
              </w:rPr>
              <w:t>Краткое описание</w:t>
            </w:r>
          </w:p>
        </w:tc>
      </w:tr>
      <w:tr w:rsidR="000B7C45" w:rsidRPr="004C4E82" w:rsidTr="00020878">
        <w:tc>
          <w:tcPr>
            <w:tcW w:w="320" w:type="pct"/>
            <w:tcBorders>
              <w:top w:val="single" w:sz="6" w:space="0" w:color="AAAAAA"/>
              <w:left w:val="single" w:sz="6" w:space="0" w:color="AAAAAA"/>
              <w:bottom w:val="single" w:sz="6" w:space="0" w:color="AAAAAA"/>
              <w:right w:val="single" w:sz="6" w:space="0" w:color="AAAAAA"/>
            </w:tcBorders>
            <w:shd w:val="clear" w:color="auto" w:fill="FFFFFF" w:themeFill="background1"/>
          </w:tcPr>
          <w:p w:rsidR="000B7C45" w:rsidRPr="004C4E82" w:rsidRDefault="000B7C45" w:rsidP="004C0EFC">
            <w:pPr>
              <w:pStyle w:val="ac"/>
              <w:numPr>
                <w:ilvl w:val="0"/>
                <w:numId w:val="80"/>
              </w:numPr>
              <w:spacing w:line="240" w:lineRule="auto"/>
              <w:rPr>
                <w:color w:val="252525"/>
                <w:sz w:val="24"/>
                <w:szCs w:val="20"/>
              </w:rPr>
            </w:pPr>
          </w:p>
        </w:tc>
        <w:tc>
          <w:tcPr>
            <w:tcW w:w="1125" w:type="pct"/>
            <w:tcBorders>
              <w:top w:val="single" w:sz="6" w:space="0" w:color="AAAAAA"/>
              <w:left w:val="single" w:sz="6" w:space="0" w:color="AAAAAA"/>
              <w:bottom w:val="single" w:sz="6" w:space="0" w:color="AAAAAA"/>
              <w:right w:val="single" w:sz="6" w:space="0" w:color="AAAAAA"/>
            </w:tcBorders>
            <w:shd w:val="clear" w:color="auto" w:fill="FFFFFF" w:themeFill="background1"/>
            <w:tcMar>
              <w:top w:w="15" w:type="dxa"/>
              <w:left w:w="48" w:type="dxa"/>
              <w:bottom w:w="15" w:type="dxa"/>
              <w:right w:w="48" w:type="dxa"/>
            </w:tcMar>
            <w:hideMark/>
          </w:tcPr>
          <w:p w:rsidR="000B7C45" w:rsidRPr="004C4E82" w:rsidRDefault="000B7C45" w:rsidP="00B41511">
            <w:pPr>
              <w:rPr>
                <w:color w:val="252525"/>
                <w:szCs w:val="20"/>
              </w:rPr>
            </w:pPr>
            <w:r w:rsidRPr="004C4E82">
              <w:rPr>
                <w:bCs/>
                <w:color w:val="252525"/>
                <w:szCs w:val="20"/>
              </w:rPr>
              <w:t>Лесные насаждения д. Фаустово, д. Дурнево</w:t>
            </w:r>
          </w:p>
        </w:tc>
        <w:tc>
          <w:tcPr>
            <w:tcW w:w="1125" w:type="pct"/>
            <w:tcBorders>
              <w:top w:val="single" w:sz="6" w:space="0" w:color="AAAAAA"/>
              <w:left w:val="single" w:sz="6" w:space="0" w:color="AAAAAA"/>
              <w:bottom w:val="single" w:sz="6" w:space="0" w:color="AAAAAA"/>
              <w:right w:val="single" w:sz="6" w:space="0" w:color="AAAAAA"/>
            </w:tcBorders>
            <w:shd w:val="clear" w:color="auto" w:fill="FFFFFF" w:themeFill="background1"/>
            <w:tcMar>
              <w:top w:w="15" w:type="dxa"/>
              <w:left w:w="48" w:type="dxa"/>
              <w:bottom w:w="15" w:type="dxa"/>
              <w:right w:w="48" w:type="dxa"/>
            </w:tcMar>
            <w:hideMark/>
          </w:tcPr>
          <w:p w:rsidR="000B7C45" w:rsidRPr="004C4E82" w:rsidRDefault="000B7C45" w:rsidP="00B41511">
            <w:pPr>
              <w:rPr>
                <w:color w:val="252525"/>
                <w:szCs w:val="20"/>
              </w:rPr>
            </w:pPr>
            <w:r w:rsidRPr="004C4E82">
              <w:rPr>
                <w:color w:val="252525"/>
                <w:szCs w:val="20"/>
              </w:rPr>
              <w:t>д. Фаустово, д. Дурнево</w:t>
            </w:r>
          </w:p>
        </w:tc>
        <w:tc>
          <w:tcPr>
            <w:tcW w:w="2430" w:type="pct"/>
            <w:tcBorders>
              <w:top w:val="single" w:sz="6" w:space="0" w:color="AAAAAA"/>
              <w:left w:val="single" w:sz="6" w:space="0" w:color="AAAAAA"/>
              <w:bottom w:val="single" w:sz="6" w:space="0" w:color="AAAAAA"/>
              <w:right w:val="single" w:sz="6" w:space="0" w:color="AAAAAA"/>
            </w:tcBorders>
            <w:shd w:val="clear" w:color="auto" w:fill="FFFFFF" w:themeFill="background1"/>
            <w:tcMar>
              <w:top w:w="15" w:type="dxa"/>
              <w:left w:w="48" w:type="dxa"/>
              <w:bottom w:w="15" w:type="dxa"/>
              <w:right w:w="48" w:type="dxa"/>
            </w:tcMar>
            <w:hideMark/>
          </w:tcPr>
          <w:p w:rsidR="000B7C45" w:rsidRPr="004C4E82" w:rsidRDefault="000B7C45" w:rsidP="00B41511">
            <w:pPr>
              <w:rPr>
                <w:color w:val="252525"/>
                <w:szCs w:val="20"/>
              </w:rPr>
            </w:pPr>
            <w:r w:rsidRPr="004C4E82">
              <w:rPr>
                <w:color w:val="252525"/>
                <w:szCs w:val="20"/>
                <w:shd w:val="clear" w:color="auto" w:fill="FFFFFF"/>
              </w:rPr>
              <w:t>Система защитных лесных насаждений на эродированной балке. Гидрологический памятник природы, с пересеченной местностью оврагами и балками, образован для охраны насаждений из дуба, березы, лиственницы.</w:t>
            </w:r>
          </w:p>
        </w:tc>
      </w:tr>
    </w:tbl>
    <w:p w:rsidR="0064141B" w:rsidRPr="000B7C45" w:rsidRDefault="0064141B" w:rsidP="00B41511">
      <w:pPr>
        <w:rPr>
          <w:b/>
          <w:sz w:val="28"/>
          <w:szCs w:val="28"/>
        </w:rPr>
      </w:pPr>
    </w:p>
    <w:p w:rsidR="0064141B" w:rsidRPr="000B7C45" w:rsidRDefault="0064141B" w:rsidP="004C0EFC">
      <w:pPr>
        <w:pStyle w:val="a3"/>
        <w:numPr>
          <w:ilvl w:val="0"/>
          <w:numId w:val="82"/>
        </w:numPr>
        <w:spacing w:before="0" w:beforeAutospacing="0" w:after="0" w:afterAutospacing="0"/>
        <w:jc w:val="both"/>
        <w:rPr>
          <w:rFonts w:ascii="Times New Roman" w:hAnsi="Times New Roman" w:cs="Times New Roman"/>
          <w:b/>
          <w:sz w:val="28"/>
          <w:szCs w:val="28"/>
        </w:rPr>
      </w:pPr>
      <w:r w:rsidRPr="000B7C45">
        <w:rPr>
          <w:rFonts w:ascii="Times New Roman" w:hAnsi="Times New Roman" w:cs="Times New Roman"/>
          <w:b/>
          <w:sz w:val="28"/>
          <w:szCs w:val="28"/>
        </w:rPr>
        <w:t>Зоны отдыха</w:t>
      </w:r>
      <w:r w:rsidR="000B7C45" w:rsidRPr="000B7C45">
        <w:rPr>
          <w:rFonts w:ascii="Times New Roman" w:hAnsi="Times New Roman" w:cs="Times New Roman"/>
          <w:b/>
          <w:sz w:val="28"/>
          <w:szCs w:val="28"/>
        </w:rPr>
        <w:t>:</w:t>
      </w:r>
    </w:p>
    <w:p w:rsidR="0064141B" w:rsidRPr="000B7C45" w:rsidRDefault="0064141B" w:rsidP="00B41511">
      <w:pPr>
        <w:pStyle w:val="a3"/>
        <w:spacing w:before="0" w:beforeAutospacing="0" w:after="0" w:afterAutospacing="0"/>
        <w:jc w:val="both"/>
        <w:rPr>
          <w:rFonts w:ascii="Times New Roman" w:hAnsi="Times New Roman" w:cs="Times New Roman"/>
          <w:sz w:val="28"/>
          <w:szCs w:val="28"/>
        </w:rPr>
      </w:pPr>
      <w:r w:rsidRPr="000B7C45">
        <w:rPr>
          <w:rFonts w:ascii="Times New Roman" w:hAnsi="Times New Roman" w:cs="Times New Roman"/>
          <w:sz w:val="28"/>
          <w:szCs w:val="28"/>
        </w:rPr>
        <w:t>Урочище « Рахоль»</w:t>
      </w:r>
      <w:r w:rsidR="00D83D77">
        <w:rPr>
          <w:rFonts w:ascii="Times New Roman" w:hAnsi="Times New Roman" w:cs="Times New Roman"/>
          <w:sz w:val="28"/>
          <w:szCs w:val="28"/>
        </w:rPr>
        <w:t xml:space="preserve"> </w:t>
      </w:r>
      <w:r w:rsidRPr="000B7C45">
        <w:rPr>
          <w:rFonts w:ascii="Times New Roman" w:hAnsi="Times New Roman" w:cs="Times New Roman"/>
          <w:sz w:val="28"/>
          <w:szCs w:val="28"/>
        </w:rPr>
        <w:t xml:space="preserve">- находится в   лесу  с. Дичня. </w:t>
      </w:r>
    </w:p>
    <w:p w:rsidR="0064141B" w:rsidRPr="00D83D77" w:rsidRDefault="0064141B" w:rsidP="004C0EFC">
      <w:pPr>
        <w:pStyle w:val="ac"/>
        <w:numPr>
          <w:ilvl w:val="0"/>
          <w:numId w:val="83"/>
        </w:numPr>
        <w:spacing w:after="0" w:line="240" w:lineRule="auto"/>
        <w:jc w:val="both"/>
        <w:rPr>
          <w:szCs w:val="28"/>
        </w:rPr>
      </w:pPr>
      <w:r w:rsidRPr="00D83D77">
        <w:rPr>
          <w:b/>
          <w:szCs w:val="28"/>
        </w:rPr>
        <w:t>Охотхозяйства, лесничества, рыбхозы (местоположение, описание</w:t>
      </w:r>
      <w:r w:rsidRPr="00D83D77">
        <w:rPr>
          <w:szCs w:val="28"/>
        </w:rPr>
        <w:t xml:space="preserve">) </w:t>
      </w:r>
    </w:p>
    <w:p w:rsidR="0064141B" w:rsidRPr="00D83D77" w:rsidRDefault="0064141B" w:rsidP="00B41511">
      <w:pPr>
        <w:jc w:val="both"/>
        <w:rPr>
          <w:sz w:val="28"/>
          <w:szCs w:val="28"/>
        </w:rPr>
      </w:pPr>
      <w:r w:rsidRPr="00D83D77">
        <w:rPr>
          <w:sz w:val="28"/>
          <w:szCs w:val="28"/>
        </w:rPr>
        <w:t>Растительый мир: Широколиственные леса, сосновые боры расположены на территории Дичнянского, Макаровского, Костельцевского сельских советах.</w:t>
      </w:r>
    </w:p>
    <w:p w:rsidR="0064141B" w:rsidRDefault="0064141B" w:rsidP="00B41511">
      <w:pPr>
        <w:jc w:val="both"/>
        <w:rPr>
          <w:sz w:val="28"/>
          <w:szCs w:val="28"/>
        </w:rPr>
      </w:pPr>
      <w:r w:rsidRPr="00D83D77">
        <w:rPr>
          <w:sz w:val="28"/>
          <w:szCs w:val="28"/>
        </w:rPr>
        <w:t xml:space="preserve">В районе имеется 6787 га лесных земель, в том числе 5812 га земель государственного лесного фонда. 2002 га земель занято древесно-кустарниковой растительностью, не входящей в лесной фонд. </w:t>
      </w:r>
    </w:p>
    <w:p w:rsidR="00D83D77" w:rsidRPr="00D83D77" w:rsidRDefault="00D83D77" w:rsidP="00B41511">
      <w:pPr>
        <w:jc w:val="both"/>
        <w:rPr>
          <w:sz w:val="28"/>
          <w:szCs w:val="28"/>
        </w:rPr>
      </w:pPr>
    </w:p>
    <w:p w:rsidR="0064141B" w:rsidRPr="00D83D77" w:rsidRDefault="0064141B" w:rsidP="004C0EFC">
      <w:pPr>
        <w:pStyle w:val="a3"/>
        <w:numPr>
          <w:ilvl w:val="0"/>
          <w:numId w:val="84"/>
        </w:numPr>
        <w:spacing w:before="0" w:beforeAutospacing="0" w:after="0" w:afterAutospacing="0"/>
        <w:jc w:val="both"/>
        <w:rPr>
          <w:rFonts w:ascii="Times New Roman" w:hAnsi="Times New Roman" w:cs="Times New Roman"/>
          <w:b/>
          <w:sz w:val="28"/>
          <w:szCs w:val="28"/>
        </w:rPr>
      </w:pPr>
      <w:r w:rsidRPr="00D83D77">
        <w:rPr>
          <w:rFonts w:ascii="Times New Roman" w:hAnsi="Times New Roman" w:cs="Times New Roman"/>
          <w:b/>
          <w:sz w:val="28"/>
          <w:szCs w:val="28"/>
        </w:rPr>
        <w:t>Места сохранившихся народных промыслов, фольклорных традиций национальной кухни (местоположение, описание)</w:t>
      </w:r>
    </w:p>
    <w:p w:rsidR="0064141B" w:rsidRPr="00D83D77" w:rsidRDefault="0064141B" w:rsidP="00B41511">
      <w:pPr>
        <w:pStyle w:val="a3"/>
        <w:spacing w:before="0" w:beforeAutospacing="0" w:after="0" w:afterAutospacing="0"/>
        <w:ind w:firstLine="567"/>
        <w:jc w:val="both"/>
        <w:rPr>
          <w:rFonts w:ascii="Times New Roman" w:hAnsi="Times New Roman" w:cs="Times New Roman"/>
          <w:sz w:val="28"/>
          <w:szCs w:val="28"/>
        </w:rPr>
      </w:pPr>
      <w:r w:rsidRPr="00D83D77">
        <w:rPr>
          <w:rFonts w:ascii="Times New Roman" w:hAnsi="Times New Roman" w:cs="Times New Roman"/>
          <w:sz w:val="28"/>
          <w:szCs w:val="28"/>
        </w:rPr>
        <w:lastRenderedPageBreak/>
        <w:t>Среди жемчужин Курского края числятся деревня Кожля и село Дроняево. Кожля - родина Кожлянской игрушки, Дроняево – другого уникального промысла – Дроняевского гончарства. Эти промыслы известны с 17 века. Из</w:t>
      </w:r>
      <w:r w:rsidRPr="00D83D77">
        <w:rPr>
          <w:rFonts w:ascii="Times New Roman" w:hAnsi="Times New Roman" w:cs="Times New Roman"/>
          <w:sz w:val="28"/>
          <w:szCs w:val="28"/>
        </w:rPr>
        <w:softHyphen/>
        <w:t>делия здешних мастеров продавались на ярмарках по всей России. Традиции кожлянских и дроняевских мастеров продолжают жить в наше время.</w:t>
      </w:r>
    </w:p>
    <w:p w:rsidR="0064141B" w:rsidRDefault="0064141B" w:rsidP="00B41511">
      <w:pPr>
        <w:pStyle w:val="a3"/>
        <w:spacing w:before="0" w:beforeAutospacing="0" w:after="0" w:afterAutospacing="0"/>
        <w:jc w:val="both"/>
        <w:rPr>
          <w:rFonts w:ascii="Times New Roman" w:hAnsi="Times New Roman" w:cs="Times New Roman"/>
          <w:sz w:val="28"/>
          <w:szCs w:val="28"/>
        </w:rPr>
      </w:pPr>
      <w:r w:rsidRPr="00D83D77">
        <w:rPr>
          <w:rFonts w:ascii="Times New Roman" w:hAnsi="Times New Roman" w:cs="Times New Roman"/>
          <w:sz w:val="28"/>
          <w:szCs w:val="28"/>
        </w:rPr>
        <w:t xml:space="preserve">  В 2008 году в районе открыто муниципальное учреждение культуры «Центр народных традиционных промыслов», которое сохраняет и развивает уникальные промыслы Курского края. Простая по форме, но удобная в быту, дроняевская посуда востребована и в наши дни.</w:t>
      </w:r>
      <w:r w:rsidRPr="000B7C45">
        <w:rPr>
          <w:rFonts w:ascii="Times New Roman" w:hAnsi="Times New Roman" w:cs="Times New Roman"/>
          <w:sz w:val="28"/>
          <w:szCs w:val="28"/>
        </w:rPr>
        <w:t xml:space="preserve"> Кожлянская игрушка, ставшая символом района, несет в себе удивительную информацию о наших предках, их представлени</w:t>
      </w:r>
      <w:r w:rsidR="000B7C45">
        <w:rPr>
          <w:rFonts w:ascii="Times New Roman" w:hAnsi="Times New Roman" w:cs="Times New Roman"/>
          <w:sz w:val="28"/>
          <w:szCs w:val="28"/>
        </w:rPr>
        <w:t>и об окружающем мире, о красоте.</w:t>
      </w:r>
    </w:p>
    <w:p w:rsidR="00D83D77" w:rsidRPr="000B7C45" w:rsidRDefault="00D83D77" w:rsidP="00B41511">
      <w:pPr>
        <w:pStyle w:val="a3"/>
        <w:spacing w:before="0" w:beforeAutospacing="0" w:after="0" w:afterAutospacing="0"/>
        <w:jc w:val="both"/>
        <w:rPr>
          <w:rFonts w:ascii="Times New Roman" w:hAnsi="Times New Roman" w:cs="Times New Roman"/>
          <w:sz w:val="28"/>
          <w:szCs w:val="28"/>
        </w:rPr>
      </w:pPr>
    </w:p>
    <w:p w:rsidR="0064141B" w:rsidRPr="000B7C45" w:rsidRDefault="0064141B" w:rsidP="004C0EFC">
      <w:pPr>
        <w:pStyle w:val="a3"/>
        <w:numPr>
          <w:ilvl w:val="0"/>
          <w:numId w:val="85"/>
        </w:numPr>
        <w:spacing w:before="0" w:beforeAutospacing="0" w:after="0" w:afterAutospacing="0"/>
        <w:jc w:val="both"/>
        <w:rPr>
          <w:rFonts w:ascii="Times New Roman" w:hAnsi="Times New Roman" w:cs="Times New Roman"/>
          <w:b/>
          <w:sz w:val="28"/>
          <w:szCs w:val="28"/>
        </w:rPr>
      </w:pPr>
      <w:r w:rsidRPr="000B7C45">
        <w:rPr>
          <w:rFonts w:ascii="Times New Roman" w:hAnsi="Times New Roman" w:cs="Times New Roman"/>
          <w:b/>
          <w:sz w:val="28"/>
          <w:szCs w:val="28"/>
        </w:rPr>
        <w:t>Памятники истории и культуры района  (местоположение, описание)</w:t>
      </w:r>
      <w:r w:rsidR="000B7C45">
        <w:rPr>
          <w:rFonts w:ascii="Times New Roman" w:hAnsi="Times New Roman" w:cs="Times New Roman"/>
          <w:b/>
          <w:sz w:val="28"/>
          <w:szCs w:val="28"/>
        </w:rPr>
        <w:t>:</w:t>
      </w:r>
    </w:p>
    <w:p w:rsidR="0064141B" w:rsidRPr="00D83D77" w:rsidRDefault="0064141B" w:rsidP="004C0EFC">
      <w:pPr>
        <w:pStyle w:val="a3"/>
        <w:numPr>
          <w:ilvl w:val="0"/>
          <w:numId w:val="86"/>
        </w:numPr>
        <w:spacing w:before="0" w:beforeAutospacing="0" w:after="0" w:afterAutospacing="0"/>
        <w:jc w:val="both"/>
        <w:rPr>
          <w:rFonts w:ascii="Times New Roman" w:hAnsi="Times New Roman" w:cs="Times New Roman"/>
          <w:b/>
          <w:i/>
          <w:sz w:val="28"/>
          <w:szCs w:val="28"/>
        </w:rPr>
      </w:pPr>
      <w:r w:rsidRPr="00D83D77">
        <w:rPr>
          <w:rFonts w:ascii="Times New Roman" w:hAnsi="Times New Roman" w:cs="Times New Roman"/>
          <w:b/>
          <w:i/>
          <w:sz w:val="28"/>
          <w:szCs w:val="28"/>
        </w:rPr>
        <w:t>Памятники  археологии:</w:t>
      </w:r>
    </w:p>
    <w:p w:rsidR="0064141B" w:rsidRPr="00D83D77" w:rsidRDefault="0064141B" w:rsidP="00B41511">
      <w:pPr>
        <w:pStyle w:val="ac"/>
        <w:spacing w:after="0" w:line="240" w:lineRule="auto"/>
        <w:ind w:left="0" w:firstLine="567"/>
        <w:jc w:val="both"/>
        <w:rPr>
          <w:szCs w:val="28"/>
        </w:rPr>
      </w:pPr>
      <w:r w:rsidRPr="00D83D77">
        <w:rPr>
          <w:szCs w:val="28"/>
        </w:rPr>
        <w:t>Городище «Кузина гора» -</w:t>
      </w:r>
      <w:r w:rsidRPr="00D83D77">
        <w:rPr>
          <w:szCs w:val="28"/>
          <w:lang w:val="en-US"/>
        </w:rPr>
        <w:t>IV</w:t>
      </w:r>
      <w:r w:rsidRPr="00D83D77">
        <w:rPr>
          <w:szCs w:val="28"/>
        </w:rPr>
        <w:t>-</w:t>
      </w:r>
      <w:r w:rsidRPr="00D83D77">
        <w:rPr>
          <w:szCs w:val="28"/>
          <w:lang w:val="en-US"/>
        </w:rPr>
        <w:t>III</w:t>
      </w:r>
      <w:r w:rsidRPr="00D83D77">
        <w:rPr>
          <w:szCs w:val="28"/>
        </w:rPr>
        <w:t xml:space="preserve"> вв. до н.э. находится близ х. Александровский на правом берегу р. Сейм, охраняется государством; Городище «Кузина Гора» занимало выдающийся к реке Сейм мыс, один из склонов которого круто спускается к неширокой надпойменной террасе. </w:t>
      </w:r>
    </w:p>
    <w:p w:rsidR="0064141B" w:rsidRPr="00D83D77" w:rsidRDefault="0064141B" w:rsidP="00B41511">
      <w:pPr>
        <w:ind w:hanging="426"/>
        <w:jc w:val="both"/>
        <w:rPr>
          <w:sz w:val="28"/>
          <w:szCs w:val="28"/>
        </w:rPr>
      </w:pPr>
      <w:r w:rsidRPr="00D83D77">
        <w:rPr>
          <w:sz w:val="28"/>
          <w:szCs w:val="28"/>
        </w:rPr>
        <w:t xml:space="preserve">      Для </w:t>
      </w:r>
      <w:hyperlink r:id="rId527" w:tooltip="Юхновская культура" w:history="1">
        <w:r w:rsidRPr="00D83D77">
          <w:rPr>
            <w:sz w:val="28"/>
            <w:szCs w:val="28"/>
          </w:rPr>
          <w:t>юхновской культуры</w:t>
        </w:r>
      </w:hyperlink>
      <w:r w:rsidRPr="00D83D77">
        <w:rPr>
          <w:sz w:val="28"/>
          <w:szCs w:val="28"/>
        </w:rPr>
        <w:t xml:space="preserve"> характерны жилища столбовой конструкции на несколько семей — «длинные дома». Еще до раскопок старики рассказывали, что в этом месте «жили старые люди, у которых был один на всех длинный дом, кольцом окружавший деревню».</w:t>
      </w:r>
      <w:hyperlink r:id="rId528" w:anchor="cite_note-autogenerated1-47" w:history="1"/>
      <w:r w:rsidRPr="00D83D77">
        <w:rPr>
          <w:sz w:val="28"/>
          <w:szCs w:val="28"/>
          <w:vertAlign w:val="superscript"/>
        </w:rPr>
        <w:t xml:space="preserve"> </w:t>
      </w:r>
    </w:p>
    <w:p w:rsidR="0064141B" w:rsidRPr="00D83D77" w:rsidRDefault="0064141B" w:rsidP="00B41511">
      <w:pPr>
        <w:pStyle w:val="a3"/>
        <w:spacing w:before="0" w:beforeAutospacing="0" w:after="0" w:afterAutospacing="0"/>
        <w:ind w:firstLine="567"/>
        <w:jc w:val="both"/>
        <w:rPr>
          <w:rFonts w:ascii="Times New Roman" w:hAnsi="Times New Roman" w:cs="Times New Roman"/>
          <w:color w:val="auto"/>
          <w:sz w:val="28"/>
          <w:szCs w:val="28"/>
        </w:rPr>
      </w:pPr>
      <w:r w:rsidRPr="00D83D77">
        <w:rPr>
          <w:rFonts w:ascii="Times New Roman" w:hAnsi="Times New Roman" w:cs="Times New Roman"/>
          <w:color w:val="auto"/>
          <w:sz w:val="28"/>
          <w:szCs w:val="28"/>
        </w:rPr>
        <w:t>Городище « Кудеярова гора»- находится близ с. Макаровка, на правом берегу р. Сейм, охраняется государством. По преданию, на 70-метровой вершине обустроилась ватага Кудеяра, легендарного разбойника, персонажа русского фольклора.</w:t>
      </w:r>
    </w:p>
    <w:p w:rsidR="0064141B" w:rsidRPr="00D83D77" w:rsidRDefault="0064141B" w:rsidP="00B41511">
      <w:pPr>
        <w:ind w:firstLine="567"/>
        <w:jc w:val="both"/>
        <w:rPr>
          <w:sz w:val="28"/>
          <w:szCs w:val="28"/>
        </w:rPr>
      </w:pPr>
      <w:r w:rsidRPr="00D83D77">
        <w:rPr>
          <w:sz w:val="28"/>
          <w:szCs w:val="28"/>
        </w:rPr>
        <w:t xml:space="preserve">Городище – конец </w:t>
      </w:r>
      <w:r w:rsidRPr="00D83D77">
        <w:rPr>
          <w:sz w:val="28"/>
          <w:szCs w:val="28"/>
          <w:lang w:val="en-US"/>
        </w:rPr>
        <w:t>I</w:t>
      </w:r>
      <w:r w:rsidRPr="00D83D77">
        <w:rPr>
          <w:sz w:val="28"/>
          <w:szCs w:val="28"/>
        </w:rPr>
        <w:t xml:space="preserve"> тыс. до н.э., находится 1,5 км юго-восточнее д. Мухино Самый южный укрепленный поселок </w:t>
      </w:r>
      <w:hyperlink r:id="rId529" w:tooltip="Юхновская культура" w:history="1">
        <w:r w:rsidRPr="00D83D77">
          <w:rPr>
            <w:sz w:val="28"/>
            <w:szCs w:val="28"/>
          </w:rPr>
          <w:t>юхновской культуры</w:t>
        </w:r>
      </w:hyperlink>
      <w:r w:rsidRPr="00D83D77">
        <w:rPr>
          <w:sz w:val="28"/>
          <w:szCs w:val="28"/>
        </w:rPr>
        <w:t xml:space="preserve"> на Курской земле. Находится на мысу правого высокого берега </w:t>
      </w:r>
      <w:hyperlink r:id="rId530" w:tooltip="Реут (приток Сейма) (страница отсутствует)" w:history="1">
        <w:r w:rsidRPr="00D83D77">
          <w:rPr>
            <w:sz w:val="28"/>
            <w:szCs w:val="28"/>
          </w:rPr>
          <w:t>Реута</w:t>
        </w:r>
      </w:hyperlink>
      <w:r w:rsidRPr="00D83D77">
        <w:rPr>
          <w:sz w:val="28"/>
          <w:szCs w:val="28"/>
        </w:rPr>
        <w:t>, образованном двумя оврагами, на склоне южной экспозиции находится городище. Внутренний вал 2,5 м, внешний — 2 м. Валы хорошо сохранились.</w:t>
      </w:r>
    </w:p>
    <w:p w:rsidR="0064141B" w:rsidRPr="00D83D77" w:rsidRDefault="0064141B" w:rsidP="00B41511">
      <w:pPr>
        <w:pStyle w:val="a3"/>
        <w:spacing w:before="0" w:beforeAutospacing="0" w:after="0" w:afterAutospacing="0"/>
        <w:ind w:firstLine="567"/>
        <w:jc w:val="both"/>
        <w:rPr>
          <w:sz w:val="28"/>
          <w:szCs w:val="28"/>
        </w:rPr>
      </w:pPr>
      <w:r w:rsidRPr="00D83D77">
        <w:rPr>
          <w:sz w:val="28"/>
          <w:szCs w:val="28"/>
        </w:rPr>
        <w:t xml:space="preserve"> </w:t>
      </w:r>
    </w:p>
    <w:p w:rsidR="0064141B" w:rsidRPr="00D83D77" w:rsidRDefault="0064141B" w:rsidP="004C0EFC">
      <w:pPr>
        <w:pStyle w:val="a3"/>
        <w:numPr>
          <w:ilvl w:val="0"/>
          <w:numId w:val="87"/>
        </w:numPr>
        <w:spacing w:before="0" w:beforeAutospacing="0" w:after="0" w:afterAutospacing="0"/>
        <w:jc w:val="both"/>
        <w:rPr>
          <w:rFonts w:ascii="Times New Roman" w:hAnsi="Times New Roman" w:cs="Times New Roman"/>
          <w:b/>
          <w:sz w:val="28"/>
          <w:szCs w:val="28"/>
        </w:rPr>
      </w:pPr>
      <w:r w:rsidRPr="00D83D77">
        <w:rPr>
          <w:rFonts w:ascii="Times New Roman" w:hAnsi="Times New Roman" w:cs="Times New Roman"/>
          <w:b/>
          <w:sz w:val="28"/>
          <w:szCs w:val="28"/>
        </w:rPr>
        <w:t>Памятники  архитектуры:</w:t>
      </w:r>
    </w:p>
    <w:p w:rsidR="0064141B" w:rsidRPr="000B7C45" w:rsidRDefault="0064141B" w:rsidP="00B41511">
      <w:pPr>
        <w:pStyle w:val="a3"/>
        <w:spacing w:before="0" w:beforeAutospacing="0" w:after="0" w:afterAutospacing="0"/>
        <w:ind w:firstLine="496"/>
        <w:jc w:val="both"/>
        <w:rPr>
          <w:rFonts w:ascii="Times New Roman" w:hAnsi="Times New Roman" w:cs="Times New Roman"/>
          <w:sz w:val="28"/>
          <w:szCs w:val="28"/>
        </w:rPr>
      </w:pPr>
      <w:r w:rsidRPr="00D83D77">
        <w:rPr>
          <w:rFonts w:ascii="Times New Roman" w:hAnsi="Times New Roman" w:cs="Times New Roman"/>
          <w:sz w:val="28"/>
          <w:szCs w:val="28"/>
        </w:rPr>
        <w:t xml:space="preserve">Ансамбль усадьбы Смецкого А.Н. (крупного промышленника) – конец  19 века, с.Макаровка. Комплекс зданий «Усадьба Смецкого» сохранился до настоящего времени и признан памятником архитектуры начала 20 в. В состав памятника архитектуры входит главный усадебный дом, два флигеля для прислуги, сохранившийся фрагмент фасада главного производственного корпуса спиртзавода, а также лесопарк площадью 37 га с 200-летними дубами. Усадьба представляет собой двухэтажный деревянный, сложный в плане дом, с симметричной планировкой этажей; </w:t>
      </w:r>
      <w:r w:rsidRPr="00D83D77">
        <w:rPr>
          <w:rFonts w:ascii="Times New Roman" w:hAnsi="Times New Roman" w:cs="Times New Roman"/>
          <w:sz w:val="28"/>
          <w:szCs w:val="28"/>
        </w:rPr>
        <w:lastRenderedPageBreak/>
        <w:t>представитель эклектики начала 20 в., с элементами модерна и неоклассицизма. Главный, северный фасад с лоджией над парадным входом и южный, с двухэтажной полукруглой террасой, оформлены колоннами ионического и тосканского ордеров и резным декором в виде женских масок с растительным орнаментом. В лесопарке площадью 37 га произрастают 200-летние дубы и 174 вида редких растений, в т. ч. не зарегистрированных даже в Центрально-Чернозёмном заповеднике. С ранней весны цветут под пологом леса медуница, лютиковая ветреница,</w:t>
      </w:r>
      <w:r w:rsidRPr="000B7C45">
        <w:rPr>
          <w:rFonts w:ascii="Times New Roman" w:hAnsi="Times New Roman" w:cs="Times New Roman"/>
          <w:sz w:val="28"/>
          <w:szCs w:val="28"/>
        </w:rPr>
        <w:t xml:space="preserve"> копытень, пролесник; к середине лета зацветает сныть, сибирская герань, вероника персидская, ворсянка волосистая и др. Территория макаровского лесопарка в 1978 признана памятником природы областного значения.</w:t>
      </w:r>
    </w:p>
    <w:p w:rsidR="00095B06" w:rsidRPr="000B7C45" w:rsidRDefault="00095B06" w:rsidP="00B41511">
      <w:pPr>
        <w:pStyle w:val="a3"/>
        <w:spacing w:before="0" w:beforeAutospacing="0" w:after="0" w:afterAutospacing="0"/>
        <w:jc w:val="both"/>
        <w:rPr>
          <w:rFonts w:ascii="Times New Roman" w:hAnsi="Times New Roman" w:cs="Times New Roman"/>
          <w:sz w:val="28"/>
          <w:szCs w:val="28"/>
        </w:rPr>
      </w:pPr>
    </w:p>
    <w:p w:rsidR="00D83D77" w:rsidRDefault="00D83D77" w:rsidP="00B41511">
      <w:pPr>
        <w:pStyle w:val="a3"/>
        <w:spacing w:before="0" w:beforeAutospacing="0" w:after="0" w:afterAutospacing="0"/>
        <w:jc w:val="both"/>
        <w:rPr>
          <w:rFonts w:ascii="Times New Roman" w:hAnsi="Times New Roman" w:cs="Times New Roman"/>
          <w:b/>
          <w:sz w:val="28"/>
          <w:szCs w:val="28"/>
        </w:rPr>
      </w:pPr>
    </w:p>
    <w:p w:rsidR="00D83D77" w:rsidRDefault="00D83D77" w:rsidP="00B41511">
      <w:pPr>
        <w:pStyle w:val="a3"/>
        <w:spacing w:before="0" w:beforeAutospacing="0" w:after="0" w:afterAutospacing="0"/>
        <w:jc w:val="both"/>
        <w:rPr>
          <w:rFonts w:ascii="Times New Roman" w:hAnsi="Times New Roman" w:cs="Times New Roman"/>
          <w:b/>
          <w:sz w:val="28"/>
          <w:szCs w:val="28"/>
        </w:rPr>
      </w:pPr>
    </w:p>
    <w:p w:rsidR="00095B06" w:rsidRPr="00822E0C" w:rsidRDefault="00095B06" w:rsidP="00B41511">
      <w:pPr>
        <w:pStyle w:val="a3"/>
        <w:spacing w:before="0" w:beforeAutospacing="0" w:after="0" w:afterAutospacing="0"/>
        <w:jc w:val="both"/>
        <w:rPr>
          <w:rFonts w:ascii="Times New Roman" w:hAnsi="Times New Roman" w:cs="Times New Roman"/>
          <w:b/>
          <w:i/>
          <w:sz w:val="36"/>
          <w:szCs w:val="28"/>
        </w:rPr>
      </w:pPr>
      <w:r w:rsidRPr="00822E0C">
        <w:rPr>
          <w:rFonts w:ascii="Times New Roman" w:hAnsi="Times New Roman" w:cs="Times New Roman"/>
          <w:b/>
          <w:i/>
          <w:sz w:val="36"/>
          <w:szCs w:val="28"/>
        </w:rPr>
        <w:t>Льговский район</w:t>
      </w:r>
      <w:r w:rsidR="000B7C45" w:rsidRPr="00822E0C">
        <w:rPr>
          <w:rFonts w:ascii="Times New Roman" w:hAnsi="Times New Roman" w:cs="Times New Roman"/>
          <w:b/>
          <w:i/>
          <w:sz w:val="36"/>
          <w:szCs w:val="28"/>
        </w:rPr>
        <w:t>:</w:t>
      </w:r>
    </w:p>
    <w:p w:rsidR="000B7C45" w:rsidRDefault="000B7C45" w:rsidP="00B41511">
      <w:pPr>
        <w:pStyle w:val="a3"/>
        <w:spacing w:before="0" w:beforeAutospacing="0" w:after="0" w:afterAutospacing="0"/>
        <w:jc w:val="both"/>
        <w:rPr>
          <w:rFonts w:ascii="Times New Roman" w:hAnsi="Times New Roman" w:cs="Times New Roman"/>
          <w:b/>
          <w:sz w:val="28"/>
          <w:szCs w:val="28"/>
        </w:rPr>
      </w:pPr>
    </w:p>
    <w:p w:rsidR="000B7C45" w:rsidRDefault="000B7C45" w:rsidP="004C0EFC">
      <w:pPr>
        <w:pStyle w:val="a3"/>
        <w:numPr>
          <w:ilvl w:val="0"/>
          <w:numId w:val="88"/>
        </w:numPr>
        <w:spacing w:before="0" w:beforeAutospacing="0" w:after="0" w:afterAutospacing="0"/>
        <w:jc w:val="both"/>
        <w:rPr>
          <w:rFonts w:ascii="Times New Roman" w:hAnsi="Times New Roman" w:cs="Times New Roman"/>
          <w:b/>
          <w:sz w:val="28"/>
          <w:szCs w:val="28"/>
        </w:rPr>
      </w:pPr>
      <w:r>
        <w:rPr>
          <w:rFonts w:ascii="Times New Roman" w:hAnsi="Times New Roman" w:cs="Times New Roman"/>
          <w:b/>
          <w:sz w:val="28"/>
          <w:szCs w:val="28"/>
        </w:rPr>
        <w:t>Памятники природы</w:t>
      </w:r>
      <w:r w:rsidR="00242754">
        <w:rPr>
          <w:rFonts w:ascii="Times New Roman" w:hAnsi="Times New Roman" w:cs="Times New Roman"/>
          <w:b/>
          <w:sz w:val="28"/>
          <w:szCs w:val="28"/>
        </w:rPr>
        <w:t>:</w:t>
      </w:r>
    </w:p>
    <w:p w:rsidR="000B7C45" w:rsidRDefault="000B7C45" w:rsidP="00B41511">
      <w:pPr>
        <w:pStyle w:val="a3"/>
        <w:spacing w:before="0" w:beforeAutospacing="0" w:after="0" w:afterAutospacing="0"/>
        <w:jc w:val="both"/>
        <w:rPr>
          <w:rFonts w:ascii="Times New Roman" w:hAnsi="Times New Roman" w:cs="Times New Roman"/>
          <w:b/>
          <w:sz w:val="28"/>
          <w:szCs w:val="28"/>
        </w:rPr>
      </w:pPr>
    </w:p>
    <w:tbl>
      <w:tblPr>
        <w:tblW w:w="4795" w:type="pct"/>
        <w:tblInd w:w="299" w:type="dxa"/>
        <w:tblBorders>
          <w:top w:val="single" w:sz="6" w:space="0" w:color="AAAAAA"/>
          <w:left w:val="single" w:sz="6" w:space="0" w:color="AAAAAA"/>
          <w:bottom w:val="single" w:sz="6" w:space="0" w:color="AAAAAA"/>
          <w:right w:val="single" w:sz="6" w:space="0" w:color="AAAAAA"/>
        </w:tblBorders>
        <w:shd w:val="clear" w:color="auto" w:fill="FFFFFF"/>
        <w:tblLayout w:type="fixed"/>
        <w:tblCellMar>
          <w:top w:w="15" w:type="dxa"/>
          <w:left w:w="15" w:type="dxa"/>
          <w:bottom w:w="15" w:type="dxa"/>
          <w:right w:w="15" w:type="dxa"/>
        </w:tblCellMar>
        <w:tblLook w:val="04A0"/>
      </w:tblPr>
      <w:tblGrid>
        <w:gridCol w:w="568"/>
        <w:gridCol w:w="1984"/>
        <w:gridCol w:w="2267"/>
        <w:gridCol w:w="3969"/>
      </w:tblGrid>
      <w:tr w:rsidR="000B7C45" w:rsidRPr="00D83D77" w:rsidTr="00C25F98">
        <w:tc>
          <w:tcPr>
            <w:tcW w:w="323"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Pr>
          <w:p w:rsidR="000B7C45" w:rsidRPr="00D83D77" w:rsidRDefault="00C25F98" w:rsidP="00B41511">
            <w:pPr>
              <w:jc w:val="center"/>
              <w:rPr>
                <w:b/>
                <w:bCs/>
                <w:color w:val="252525"/>
                <w:szCs w:val="20"/>
              </w:rPr>
            </w:pPr>
            <w:r>
              <w:rPr>
                <w:b/>
                <w:bCs/>
                <w:color w:val="252525"/>
                <w:szCs w:val="20"/>
              </w:rPr>
              <w:t>№</w:t>
            </w:r>
          </w:p>
        </w:tc>
        <w:tc>
          <w:tcPr>
            <w:tcW w:w="1129"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0B7C45" w:rsidRPr="00D83D77" w:rsidRDefault="000B7C45" w:rsidP="00B41511">
            <w:pPr>
              <w:jc w:val="center"/>
              <w:rPr>
                <w:b/>
                <w:bCs/>
                <w:color w:val="252525"/>
                <w:szCs w:val="20"/>
              </w:rPr>
            </w:pPr>
            <w:r w:rsidRPr="00D83D77">
              <w:rPr>
                <w:b/>
                <w:bCs/>
                <w:color w:val="252525"/>
                <w:szCs w:val="20"/>
              </w:rPr>
              <w:t>Наименование</w:t>
            </w:r>
          </w:p>
        </w:tc>
        <w:tc>
          <w:tcPr>
            <w:tcW w:w="1290"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0B7C45" w:rsidRPr="00D83D77" w:rsidRDefault="000B7C45" w:rsidP="00B41511">
            <w:pPr>
              <w:jc w:val="center"/>
              <w:rPr>
                <w:b/>
                <w:bCs/>
                <w:color w:val="252525"/>
                <w:szCs w:val="20"/>
              </w:rPr>
            </w:pPr>
            <w:r w:rsidRPr="00D83D77">
              <w:rPr>
                <w:b/>
                <w:bCs/>
                <w:color w:val="252525"/>
                <w:szCs w:val="20"/>
              </w:rPr>
              <w:t>Населенный пункт</w:t>
            </w:r>
          </w:p>
        </w:tc>
        <w:tc>
          <w:tcPr>
            <w:tcW w:w="2258"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0B7C45" w:rsidRPr="00D83D77" w:rsidRDefault="000B7C45" w:rsidP="00B41511">
            <w:pPr>
              <w:jc w:val="center"/>
              <w:rPr>
                <w:b/>
                <w:bCs/>
                <w:color w:val="252525"/>
                <w:szCs w:val="20"/>
              </w:rPr>
            </w:pPr>
            <w:r w:rsidRPr="00D83D77">
              <w:rPr>
                <w:b/>
                <w:bCs/>
                <w:color w:val="252525"/>
                <w:szCs w:val="20"/>
              </w:rPr>
              <w:t>Краткое описание</w:t>
            </w:r>
          </w:p>
        </w:tc>
      </w:tr>
      <w:tr w:rsidR="00242754" w:rsidRPr="00D83D77" w:rsidTr="00C25F98">
        <w:tc>
          <w:tcPr>
            <w:tcW w:w="323" w:type="pct"/>
            <w:tcBorders>
              <w:top w:val="single" w:sz="6" w:space="0" w:color="AAAAAA"/>
              <w:left w:val="single" w:sz="6" w:space="0" w:color="AAAAAA"/>
              <w:bottom w:val="single" w:sz="6" w:space="0" w:color="AAAAAA"/>
              <w:right w:val="single" w:sz="6" w:space="0" w:color="AAAAAA"/>
            </w:tcBorders>
            <w:shd w:val="clear" w:color="auto" w:fill="auto"/>
          </w:tcPr>
          <w:p w:rsidR="00242754" w:rsidRPr="00D83D77" w:rsidRDefault="00242754" w:rsidP="004C0EFC">
            <w:pPr>
              <w:pStyle w:val="ac"/>
              <w:numPr>
                <w:ilvl w:val="0"/>
                <w:numId w:val="89"/>
              </w:numPr>
              <w:spacing w:line="240" w:lineRule="auto"/>
              <w:jc w:val="center"/>
              <w:rPr>
                <w:bCs/>
                <w:color w:val="252525"/>
                <w:sz w:val="24"/>
                <w:szCs w:val="20"/>
              </w:rPr>
            </w:pPr>
          </w:p>
        </w:tc>
        <w:tc>
          <w:tcPr>
            <w:tcW w:w="1129"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242754" w:rsidRPr="00D83D77" w:rsidRDefault="00242754" w:rsidP="00B41511">
            <w:pPr>
              <w:rPr>
                <w:color w:val="252525"/>
                <w:szCs w:val="20"/>
              </w:rPr>
            </w:pPr>
            <w:r w:rsidRPr="00D83D77">
              <w:rPr>
                <w:bCs/>
                <w:color w:val="252525"/>
                <w:szCs w:val="20"/>
              </w:rPr>
              <w:t>Банищанский лес</w:t>
            </w:r>
          </w:p>
        </w:tc>
        <w:tc>
          <w:tcPr>
            <w:tcW w:w="1290"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242754" w:rsidRPr="00D83D77" w:rsidRDefault="00242754" w:rsidP="00B41511">
            <w:pPr>
              <w:rPr>
                <w:color w:val="252525"/>
                <w:szCs w:val="20"/>
              </w:rPr>
            </w:pPr>
            <w:r w:rsidRPr="00D83D77">
              <w:rPr>
                <w:color w:val="252525"/>
                <w:szCs w:val="20"/>
              </w:rPr>
              <w:t>с. Банищи</w:t>
            </w:r>
          </w:p>
        </w:tc>
        <w:tc>
          <w:tcPr>
            <w:tcW w:w="2258"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242754" w:rsidRPr="00D83D77" w:rsidRDefault="00242754" w:rsidP="00B41511">
            <w:pPr>
              <w:jc w:val="both"/>
              <w:rPr>
                <w:bCs/>
                <w:color w:val="252525"/>
                <w:szCs w:val="20"/>
              </w:rPr>
            </w:pPr>
            <w:r w:rsidRPr="00D83D77">
              <w:rPr>
                <w:color w:val="252525"/>
                <w:szCs w:val="20"/>
                <w:shd w:val="clear" w:color="auto" w:fill="FFFFFF"/>
              </w:rPr>
              <w:t>Самый большой реликтовый лес Курской области. Частично располагается в Льговском районе.</w:t>
            </w:r>
          </w:p>
        </w:tc>
      </w:tr>
    </w:tbl>
    <w:p w:rsidR="000B7C45" w:rsidRPr="000B7C45" w:rsidRDefault="000B7C45" w:rsidP="00B41511">
      <w:pPr>
        <w:pStyle w:val="a3"/>
        <w:spacing w:before="0" w:beforeAutospacing="0" w:after="0" w:afterAutospacing="0"/>
        <w:jc w:val="both"/>
        <w:rPr>
          <w:rFonts w:ascii="Times New Roman" w:hAnsi="Times New Roman" w:cs="Times New Roman"/>
          <w:b/>
          <w:sz w:val="28"/>
          <w:szCs w:val="28"/>
        </w:rPr>
      </w:pPr>
    </w:p>
    <w:p w:rsidR="0064141B" w:rsidRPr="00242754" w:rsidRDefault="000B79D8" w:rsidP="004C0EFC">
      <w:pPr>
        <w:pStyle w:val="ac"/>
        <w:numPr>
          <w:ilvl w:val="0"/>
          <w:numId w:val="88"/>
        </w:numPr>
        <w:spacing w:line="240" w:lineRule="auto"/>
        <w:ind w:left="0" w:firstLine="567"/>
        <w:jc w:val="both"/>
        <w:rPr>
          <w:szCs w:val="28"/>
        </w:rPr>
      </w:pPr>
      <w:r>
        <w:rPr>
          <w:b/>
          <w:szCs w:val="28"/>
        </w:rPr>
        <w:t>к</w:t>
      </w:r>
      <w:r w:rsidR="0064141B" w:rsidRPr="00242754">
        <w:rPr>
          <w:b/>
          <w:szCs w:val="28"/>
        </w:rPr>
        <w:t xml:space="preserve"> живописным зонам</w:t>
      </w:r>
      <w:r w:rsidR="0064141B" w:rsidRPr="00242754">
        <w:rPr>
          <w:szCs w:val="28"/>
        </w:rPr>
        <w:t xml:space="preserve"> которые могли бы стать зонами отдыха относятся северная часть Банищанского леса до реки Сейм, пойменные озера-старицы Фитиж и Лезвино. Неподалеку, в болотистой низине древнее, эпохи Киевской Руси, «Соловень городище», где, по преданию, жил Соловей-разбойник. а также территория вдоль р. Сейм в районе д. Сергеевка Кудинцеваского с/с.</w:t>
      </w:r>
    </w:p>
    <w:p w:rsidR="0064141B" w:rsidRPr="00242754" w:rsidRDefault="0064141B" w:rsidP="004C0EFC">
      <w:pPr>
        <w:pStyle w:val="ac"/>
        <w:numPr>
          <w:ilvl w:val="0"/>
          <w:numId w:val="88"/>
        </w:numPr>
        <w:spacing w:line="240" w:lineRule="auto"/>
        <w:ind w:left="0" w:firstLine="567"/>
        <w:jc w:val="both"/>
        <w:rPr>
          <w:szCs w:val="28"/>
          <w:u w:val="single"/>
        </w:rPr>
      </w:pPr>
      <w:r w:rsidRPr="00242754">
        <w:rPr>
          <w:szCs w:val="28"/>
        </w:rPr>
        <w:t>Рыбхозы  в Льговском районе располагаются в Селекционном с/с, д. Кочановка. Густомойском с/с, д. Стремоуховка, Вышнедеревенском с/с д. Любомировка, Цуканово-бобрик, СПК «Искра», Марицком с/с, х. Красная Дубрава, Городенском с</w:t>
      </w:r>
      <w:r w:rsidR="00C25F98">
        <w:rPr>
          <w:szCs w:val="28"/>
        </w:rPr>
        <w:t>/с, Большеугонском с/с  д. Клиши</w:t>
      </w:r>
      <w:r w:rsidRPr="00242754">
        <w:rPr>
          <w:szCs w:val="28"/>
        </w:rPr>
        <w:t>но.</w:t>
      </w:r>
    </w:p>
    <w:p w:rsidR="0064141B" w:rsidRDefault="0064141B" w:rsidP="004C0EFC">
      <w:pPr>
        <w:pStyle w:val="ac"/>
        <w:numPr>
          <w:ilvl w:val="0"/>
          <w:numId w:val="88"/>
        </w:numPr>
        <w:spacing w:line="240" w:lineRule="auto"/>
        <w:jc w:val="both"/>
        <w:rPr>
          <w:szCs w:val="28"/>
        </w:rPr>
      </w:pPr>
      <w:r w:rsidRPr="00242754">
        <w:rPr>
          <w:b/>
          <w:szCs w:val="28"/>
        </w:rPr>
        <w:t>памятники архитектуры</w:t>
      </w:r>
      <w:r w:rsidRPr="00242754">
        <w:rPr>
          <w:szCs w:val="28"/>
        </w:rPr>
        <w:t>:</w:t>
      </w:r>
    </w:p>
    <w:tbl>
      <w:tblPr>
        <w:tblW w:w="4951" w:type="pct"/>
        <w:tblBorders>
          <w:top w:val="single" w:sz="6" w:space="0" w:color="AAAAAA"/>
          <w:left w:val="single" w:sz="6" w:space="0" w:color="AAAAAA"/>
          <w:bottom w:val="single" w:sz="6" w:space="0" w:color="AAAAAA"/>
          <w:right w:val="single" w:sz="6" w:space="0" w:color="AAAAAA"/>
        </w:tblBorders>
        <w:shd w:val="clear" w:color="auto" w:fill="FFFFFF"/>
        <w:tblLayout w:type="fixed"/>
        <w:tblCellMar>
          <w:top w:w="15" w:type="dxa"/>
          <w:left w:w="15" w:type="dxa"/>
          <w:bottom w:w="15" w:type="dxa"/>
          <w:right w:w="15" w:type="dxa"/>
        </w:tblCellMar>
        <w:tblLook w:val="04A0"/>
      </w:tblPr>
      <w:tblGrid>
        <w:gridCol w:w="567"/>
        <w:gridCol w:w="1985"/>
        <w:gridCol w:w="2410"/>
        <w:gridCol w:w="4112"/>
      </w:tblGrid>
      <w:tr w:rsidR="00867739" w:rsidRPr="00C25F98" w:rsidTr="006C2C01">
        <w:tc>
          <w:tcPr>
            <w:tcW w:w="312"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Pr>
          <w:p w:rsidR="00867739" w:rsidRPr="00C25F98" w:rsidRDefault="00867739" w:rsidP="00B41511">
            <w:pPr>
              <w:jc w:val="center"/>
              <w:rPr>
                <w:b/>
                <w:bCs/>
                <w:szCs w:val="20"/>
              </w:rPr>
            </w:pPr>
            <w:r w:rsidRPr="00C25F98">
              <w:rPr>
                <w:b/>
                <w:bCs/>
                <w:szCs w:val="20"/>
              </w:rPr>
              <w:t>№ п/п</w:t>
            </w:r>
          </w:p>
        </w:tc>
        <w:tc>
          <w:tcPr>
            <w:tcW w:w="1094"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867739" w:rsidRPr="00C25F98" w:rsidRDefault="00867739" w:rsidP="00B41511">
            <w:pPr>
              <w:jc w:val="center"/>
              <w:rPr>
                <w:b/>
                <w:bCs/>
                <w:szCs w:val="20"/>
              </w:rPr>
            </w:pPr>
            <w:r w:rsidRPr="00C25F98">
              <w:rPr>
                <w:b/>
                <w:bCs/>
                <w:szCs w:val="20"/>
              </w:rPr>
              <w:t>Наименование</w:t>
            </w:r>
          </w:p>
        </w:tc>
        <w:tc>
          <w:tcPr>
            <w:tcW w:w="1328"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867739" w:rsidRPr="00C25F98" w:rsidRDefault="00867739" w:rsidP="00B41511">
            <w:pPr>
              <w:jc w:val="center"/>
              <w:rPr>
                <w:b/>
                <w:bCs/>
                <w:szCs w:val="20"/>
              </w:rPr>
            </w:pPr>
            <w:r w:rsidRPr="00C25F98">
              <w:rPr>
                <w:b/>
                <w:bCs/>
                <w:szCs w:val="20"/>
              </w:rPr>
              <w:t>Населенный пункт</w:t>
            </w:r>
          </w:p>
        </w:tc>
        <w:tc>
          <w:tcPr>
            <w:tcW w:w="2266"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867739" w:rsidRPr="00C25F98" w:rsidRDefault="00867739" w:rsidP="00B41511">
            <w:pPr>
              <w:jc w:val="center"/>
              <w:rPr>
                <w:b/>
                <w:bCs/>
                <w:szCs w:val="20"/>
              </w:rPr>
            </w:pPr>
            <w:r w:rsidRPr="00C25F98">
              <w:rPr>
                <w:b/>
                <w:bCs/>
                <w:szCs w:val="20"/>
              </w:rPr>
              <w:t>Краткое описание</w:t>
            </w:r>
          </w:p>
        </w:tc>
      </w:tr>
      <w:tr w:rsidR="00867739" w:rsidRPr="00C25F98" w:rsidTr="006C2C01">
        <w:tc>
          <w:tcPr>
            <w:tcW w:w="312" w:type="pct"/>
            <w:tcBorders>
              <w:top w:val="single" w:sz="6" w:space="0" w:color="AAAAAA"/>
              <w:left w:val="single" w:sz="6" w:space="0" w:color="AAAAAA"/>
              <w:bottom w:val="single" w:sz="6" w:space="0" w:color="AAAAAA"/>
              <w:right w:val="single" w:sz="6" w:space="0" w:color="AAAAAA"/>
            </w:tcBorders>
            <w:shd w:val="clear" w:color="auto" w:fill="auto"/>
          </w:tcPr>
          <w:p w:rsidR="00867739" w:rsidRPr="00C25F98" w:rsidRDefault="00867739" w:rsidP="004C0EFC">
            <w:pPr>
              <w:pStyle w:val="ac"/>
              <w:numPr>
                <w:ilvl w:val="0"/>
                <w:numId w:val="90"/>
              </w:numPr>
              <w:spacing w:line="240" w:lineRule="auto"/>
              <w:rPr>
                <w:sz w:val="24"/>
                <w:szCs w:val="20"/>
              </w:rPr>
            </w:pPr>
          </w:p>
        </w:tc>
        <w:tc>
          <w:tcPr>
            <w:tcW w:w="1094"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867739" w:rsidRPr="00C25F98" w:rsidRDefault="00867739" w:rsidP="00B41511">
            <w:pPr>
              <w:rPr>
                <w:szCs w:val="20"/>
              </w:rPr>
            </w:pPr>
            <w:r w:rsidRPr="00C25F98">
              <w:rPr>
                <w:bCs/>
                <w:szCs w:val="20"/>
              </w:rPr>
              <w:t>Церковь «Живоносный Источник» иконы Божией Матери</w:t>
            </w:r>
          </w:p>
        </w:tc>
        <w:tc>
          <w:tcPr>
            <w:tcW w:w="1328"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867739" w:rsidRPr="00C25F98" w:rsidRDefault="00867739" w:rsidP="00B41511">
            <w:pPr>
              <w:rPr>
                <w:szCs w:val="20"/>
              </w:rPr>
            </w:pPr>
            <w:r w:rsidRPr="00C25F98">
              <w:rPr>
                <w:szCs w:val="20"/>
              </w:rPr>
              <w:t>с. Фитиж</w:t>
            </w:r>
          </w:p>
        </w:tc>
        <w:tc>
          <w:tcPr>
            <w:tcW w:w="2266"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867739" w:rsidRPr="00C25F98" w:rsidRDefault="00867739" w:rsidP="00B41511">
            <w:pPr>
              <w:rPr>
                <w:szCs w:val="20"/>
              </w:rPr>
            </w:pPr>
            <w:r w:rsidRPr="00C25F98">
              <w:rPr>
                <w:szCs w:val="20"/>
                <w:shd w:val="clear" w:color="auto" w:fill="FFFFFF"/>
              </w:rPr>
              <w:t> </w:t>
            </w:r>
            <w:r w:rsidRPr="00C25F98">
              <w:rPr>
                <w:rStyle w:val="ae"/>
                <w:b w:val="0"/>
                <w:szCs w:val="20"/>
                <w:shd w:val="clear" w:color="auto" w:fill="FFFFFF"/>
              </w:rPr>
              <w:t>Ц</w:t>
            </w:r>
            <w:r w:rsidRPr="00C25F98">
              <w:rPr>
                <w:szCs w:val="20"/>
                <w:shd w:val="clear" w:color="auto" w:fill="FFFFFF"/>
              </w:rPr>
              <w:t>ерковь иконы Божией Матери "Живоносный Источник", построена в 1820-30-х. В советские годы подвергнута разорению. Церковь использовали как зернохранилище, для этого с южной стороны была выбита часть стены, чтобы проходили машины. Ведутся восстановительные работы.</w:t>
            </w:r>
          </w:p>
        </w:tc>
      </w:tr>
      <w:tr w:rsidR="00867739" w:rsidRPr="00C25F98" w:rsidTr="006C2C01">
        <w:tc>
          <w:tcPr>
            <w:tcW w:w="312" w:type="pct"/>
            <w:tcBorders>
              <w:top w:val="single" w:sz="6" w:space="0" w:color="AAAAAA"/>
              <w:left w:val="single" w:sz="6" w:space="0" w:color="AAAAAA"/>
              <w:bottom w:val="single" w:sz="6" w:space="0" w:color="AAAAAA"/>
              <w:right w:val="single" w:sz="6" w:space="0" w:color="AAAAAA"/>
            </w:tcBorders>
            <w:shd w:val="clear" w:color="auto" w:fill="auto"/>
          </w:tcPr>
          <w:p w:rsidR="00867739" w:rsidRPr="00C25F98" w:rsidRDefault="00867739" w:rsidP="004C0EFC">
            <w:pPr>
              <w:pStyle w:val="ac"/>
              <w:numPr>
                <w:ilvl w:val="0"/>
                <w:numId w:val="90"/>
              </w:numPr>
              <w:spacing w:line="240" w:lineRule="auto"/>
              <w:rPr>
                <w:sz w:val="24"/>
                <w:szCs w:val="20"/>
              </w:rPr>
            </w:pPr>
          </w:p>
        </w:tc>
        <w:tc>
          <w:tcPr>
            <w:tcW w:w="1094"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867739" w:rsidRPr="00C25F98" w:rsidRDefault="00867739" w:rsidP="00B41511">
            <w:pPr>
              <w:rPr>
                <w:szCs w:val="20"/>
              </w:rPr>
            </w:pPr>
            <w:r w:rsidRPr="00C25F98">
              <w:rPr>
                <w:bCs/>
                <w:szCs w:val="20"/>
              </w:rPr>
              <w:t>Церковь Михаила-Архангела</w:t>
            </w:r>
          </w:p>
        </w:tc>
        <w:tc>
          <w:tcPr>
            <w:tcW w:w="1328"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867739" w:rsidRPr="00C25F98" w:rsidRDefault="00867739" w:rsidP="00B41511">
            <w:pPr>
              <w:rPr>
                <w:szCs w:val="20"/>
              </w:rPr>
            </w:pPr>
            <w:r w:rsidRPr="00C25F98">
              <w:rPr>
                <w:szCs w:val="20"/>
              </w:rPr>
              <w:t>с. Густомой</w:t>
            </w:r>
          </w:p>
        </w:tc>
        <w:tc>
          <w:tcPr>
            <w:tcW w:w="2266"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867739" w:rsidRPr="00C25F98" w:rsidRDefault="006C2C01" w:rsidP="00B41511">
            <w:pPr>
              <w:rPr>
                <w:szCs w:val="20"/>
              </w:rPr>
            </w:pPr>
            <w:r w:rsidRPr="00C25F98">
              <w:rPr>
                <w:szCs w:val="20"/>
              </w:rPr>
              <w:t>Православный Храм .</w:t>
            </w:r>
            <w:r w:rsidR="00867739" w:rsidRPr="00C25F98">
              <w:rPr>
                <w:szCs w:val="20"/>
              </w:rPr>
              <w:t>Дата постройки 1833</w:t>
            </w:r>
            <w:r w:rsidRPr="00C25F98">
              <w:rPr>
                <w:szCs w:val="20"/>
              </w:rPr>
              <w:t xml:space="preserve">. В состоянии реставрационных работ. </w:t>
            </w:r>
          </w:p>
        </w:tc>
      </w:tr>
      <w:tr w:rsidR="00867739" w:rsidRPr="00C25F98" w:rsidTr="006C2C01">
        <w:tc>
          <w:tcPr>
            <w:tcW w:w="312" w:type="pct"/>
            <w:tcBorders>
              <w:top w:val="single" w:sz="6" w:space="0" w:color="AAAAAA"/>
              <w:left w:val="single" w:sz="6" w:space="0" w:color="AAAAAA"/>
              <w:bottom w:val="single" w:sz="6" w:space="0" w:color="AAAAAA"/>
              <w:right w:val="single" w:sz="6" w:space="0" w:color="AAAAAA"/>
            </w:tcBorders>
            <w:shd w:val="clear" w:color="auto" w:fill="auto"/>
          </w:tcPr>
          <w:p w:rsidR="00867739" w:rsidRPr="00C25F98" w:rsidRDefault="00867739" w:rsidP="004C0EFC">
            <w:pPr>
              <w:pStyle w:val="ac"/>
              <w:numPr>
                <w:ilvl w:val="0"/>
                <w:numId w:val="90"/>
              </w:numPr>
              <w:spacing w:line="240" w:lineRule="auto"/>
              <w:rPr>
                <w:sz w:val="24"/>
                <w:szCs w:val="20"/>
              </w:rPr>
            </w:pPr>
          </w:p>
        </w:tc>
        <w:tc>
          <w:tcPr>
            <w:tcW w:w="1094"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867739" w:rsidRPr="00C25F98" w:rsidRDefault="00867739" w:rsidP="00B41511">
            <w:pPr>
              <w:rPr>
                <w:szCs w:val="20"/>
              </w:rPr>
            </w:pPr>
            <w:r w:rsidRPr="00C25F98">
              <w:rPr>
                <w:bCs/>
                <w:szCs w:val="20"/>
              </w:rPr>
              <w:t>Церковь Воскресения Христова</w:t>
            </w:r>
          </w:p>
        </w:tc>
        <w:tc>
          <w:tcPr>
            <w:tcW w:w="1328"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867739" w:rsidRPr="00C25F98" w:rsidRDefault="00867739" w:rsidP="00B41511">
            <w:pPr>
              <w:rPr>
                <w:szCs w:val="20"/>
              </w:rPr>
            </w:pPr>
            <w:r w:rsidRPr="00C25F98">
              <w:rPr>
                <w:szCs w:val="20"/>
              </w:rPr>
              <w:t>с. Большие Угоны</w:t>
            </w:r>
          </w:p>
        </w:tc>
        <w:tc>
          <w:tcPr>
            <w:tcW w:w="2266"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6C2C01" w:rsidRPr="00C25F98" w:rsidRDefault="006C2C01" w:rsidP="00B41511">
            <w:pPr>
              <w:jc w:val="both"/>
              <w:rPr>
                <w:szCs w:val="20"/>
                <w:shd w:val="clear" w:color="auto" w:fill="FFFFFF"/>
              </w:rPr>
            </w:pPr>
            <w:r w:rsidRPr="00C25F98">
              <w:rPr>
                <w:szCs w:val="20"/>
                <w:shd w:val="clear" w:color="auto" w:fill="FFFFFF"/>
              </w:rPr>
              <w:t>В 1848 г. в селе Большие Угоны Льговского р-на был построен трехпрестольный храм. Он был построен потомком графа Александра Николаевича Толстого. Главный престол храма был освящен в честь Воскресения Христова, южный – в честь свв. Космы и Дамиана, северный – в честь св. Анны Пророчицы.</w:t>
            </w:r>
          </w:p>
          <w:p w:rsidR="006C2C01" w:rsidRPr="00C25F98" w:rsidRDefault="006C2C01" w:rsidP="00B41511">
            <w:pPr>
              <w:jc w:val="both"/>
              <w:rPr>
                <w:szCs w:val="20"/>
                <w:shd w:val="clear" w:color="auto" w:fill="FFFFFF"/>
              </w:rPr>
            </w:pPr>
            <w:r w:rsidRPr="00C25F98">
              <w:rPr>
                <w:szCs w:val="20"/>
                <w:shd w:val="clear" w:color="auto" w:fill="FFFFFF"/>
              </w:rPr>
              <w:t>В революционное время храм был закрыт, была похищена великая звонница храма. После войны храм был открыт и больше не закрывался. В последние годы идет ремонт храма, приходского дома, обустройство прилегающей территории. В храме действует воскресная школа для детей.</w:t>
            </w:r>
          </w:p>
          <w:p w:rsidR="00867739" w:rsidRPr="00C25F98" w:rsidRDefault="006C2C01" w:rsidP="00B41511">
            <w:pPr>
              <w:jc w:val="both"/>
              <w:rPr>
                <w:szCs w:val="20"/>
              </w:rPr>
            </w:pPr>
            <w:r w:rsidRPr="00C25F98">
              <w:rPr>
                <w:rStyle w:val="apple-converted-space"/>
                <w:szCs w:val="20"/>
                <w:shd w:val="clear" w:color="auto" w:fill="FFFFFF"/>
              </w:rPr>
              <w:t> </w:t>
            </w:r>
          </w:p>
        </w:tc>
      </w:tr>
    </w:tbl>
    <w:p w:rsidR="006C2C01" w:rsidRDefault="006C2C01" w:rsidP="00B41511">
      <w:pPr>
        <w:pStyle w:val="ac"/>
        <w:spacing w:line="240" w:lineRule="auto"/>
        <w:jc w:val="both"/>
        <w:rPr>
          <w:szCs w:val="28"/>
        </w:rPr>
      </w:pPr>
    </w:p>
    <w:p w:rsidR="0064141B" w:rsidRPr="000B79D8" w:rsidRDefault="0064141B" w:rsidP="004C0EFC">
      <w:pPr>
        <w:pStyle w:val="ac"/>
        <w:numPr>
          <w:ilvl w:val="0"/>
          <w:numId w:val="91"/>
        </w:numPr>
        <w:spacing w:line="240" w:lineRule="auto"/>
        <w:jc w:val="both"/>
        <w:rPr>
          <w:b/>
          <w:szCs w:val="28"/>
        </w:rPr>
      </w:pPr>
      <w:r w:rsidRPr="000B79D8">
        <w:rPr>
          <w:b/>
          <w:szCs w:val="28"/>
        </w:rPr>
        <w:t>Памятники  археологии:</w:t>
      </w:r>
    </w:p>
    <w:tbl>
      <w:tblPr>
        <w:tblW w:w="4951" w:type="pct"/>
        <w:tblBorders>
          <w:top w:val="single" w:sz="6" w:space="0" w:color="AAAAAA"/>
          <w:left w:val="single" w:sz="6" w:space="0" w:color="AAAAAA"/>
          <w:bottom w:val="single" w:sz="6" w:space="0" w:color="AAAAAA"/>
          <w:right w:val="single" w:sz="6" w:space="0" w:color="AAAAAA"/>
        </w:tblBorders>
        <w:shd w:val="clear" w:color="auto" w:fill="FFFFFF"/>
        <w:tblLayout w:type="fixed"/>
        <w:tblCellMar>
          <w:top w:w="15" w:type="dxa"/>
          <w:left w:w="15" w:type="dxa"/>
          <w:bottom w:w="15" w:type="dxa"/>
          <w:right w:w="15" w:type="dxa"/>
        </w:tblCellMar>
        <w:tblLook w:val="04A0"/>
      </w:tblPr>
      <w:tblGrid>
        <w:gridCol w:w="1007"/>
        <w:gridCol w:w="5105"/>
        <w:gridCol w:w="2962"/>
      </w:tblGrid>
      <w:tr w:rsidR="006C2C01" w:rsidRPr="00C25F98" w:rsidTr="00C25F98">
        <w:tc>
          <w:tcPr>
            <w:tcW w:w="555"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Pr>
          <w:p w:rsidR="006C2C01" w:rsidRPr="00C25F98" w:rsidRDefault="006C2C01" w:rsidP="00B41511">
            <w:pPr>
              <w:jc w:val="center"/>
              <w:rPr>
                <w:b/>
                <w:bCs/>
                <w:color w:val="252525"/>
              </w:rPr>
            </w:pPr>
            <w:r w:rsidRPr="00C25F98">
              <w:rPr>
                <w:b/>
                <w:bCs/>
                <w:color w:val="252525"/>
              </w:rPr>
              <w:t>№ п/п</w:t>
            </w:r>
          </w:p>
        </w:tc>
        <w:tc>
          <w:tcPr>
            <w:tcW w:w="2812"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6C2C01" w:rsidRPr="00C25F98" w:rsidRDefault="006C2C01" w:rsidP="00B41511">
            <w:pPr>
              <w:jc w:val="center"/>
              <w:rPr>
                <w:b/>
                <w:bCs/>
                <w:color w:val="252525"/>
              </w:rPr>
            </w:pPr>
            <w:r w:rsidRPr="00C25F98">
              <w:rPr>
                <w:b/>
                <w:bCs/>
                <w:color w:val="252525"/>
              </w:rPr>
              <w:t>Наименование</w:t>
            </w:r>
          </w:p>
        </w:tc>
        <w:tc>
          <w:tcPr>
            <w:tcW w:w="1632"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6C2C01" w:rsidRPr="00C25F98" w:rsidRDefault="006C2C01" w:rsidP="00B41511">
            <w:pPr>
              <w:jc w:val="center"/>
              <w:rPr>
                <w:b/>
                <w:bCs/>
                <w:color w:val="252525"/>
              </w:rPr>
            </w:pPr>
            <w:r w:rsidRPr="00C25F98">
              <w:rPr>
                <w:b/>
                <w:bCs/>
                <w:color w:val="252525"/>
              </w:rPr>
              <w:t>Населенный пункт</w:t>
            </w:r>
          </w:p>
        </w:tc>
      </w:tr>
      <w:tr w:rsidR="00FF09DB" w:rsidRPr="00C25F98" w:rsidTr="00C25F98">
        <w:tc>
          <w:tcPr>
            <w:tcW w:w="555" w:type="pct"/>
            <w:tcBorders>
              <w:top w:val="single" w:sz="6" w:space="0" w:color="AAAAAA"/>
              <w:left w:val="single" w:sz="6" w:space="0" w:color="AAAAAA"/>
              <w:bottom w:val="single" w:sz="6" w:space="0" w:color="AAAAAA"/>
              <w:right w:val="single" w:sz="6" w:space="0" w:color="AAAAAA"/>
            </w:tcBorders>
            <w:shd w:val="clear" w:color="auto" w:fill="auto"/>
          </w:tcPr>
          <w:p w:rsidR="00FF09DB" w:rsidRPr="00C25F98" w:rsidRDefault="00FF09DB" w:rsidP="004C0EFC">
            <w:pPr>
              <w:pStyle w:val="ac"/>
              <w:numPr>
                <w:ilvl w:val="0"/>
                <w:numId w:val="92"/>
              </w:numPr>
              <w:spacing w:line="240" w:lineRule="auto"/>
              <w:jc w:val="center"/>
              <w:rPr>
                <w:bCs/>
                <w:color w:val="252525"/>
                <w:sz w:val="24"/>
                <w:szCs w:val="24"/>
              </w:rPr>
            </w:pPr>
          </w:p>
        </w:tc>
        <w:tc>
          <w:tcPr>
            <w:tcW w:w="28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FF09DB" w:rsidRPr="00C25F98" w:rsidRDefault="00FF09DB" w:rsidP="00B41511">
            <w:pPr>
              <w:jc w:val="both"/>
            </w:pPr>
            <w:r w:rsidRPr="00C25F98">
              <w:t xml:space="preserve">Городище «Сабурова гора» 2 –я половина </w:t>
            </w:r>
            <w:r w:rsidRPr="00C25F98">
              <w:rPr>
                <w:lang w:val="en-US"/>
              </w:rPr>
              <w:t>I</w:t>
            </w:r>
            <w:r w:rsidRPr="00C25F98">
              <w:t xml:space="preserve"> тыс. до н. э.</w:t>
            </w:r>
          </w:p>
        </w:tc>
        <w:tc>
          <w:tcPr>
            <w:tcW w:w="163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FF09DB" w:rsidRPr="00C25F98" w:rsidRDefault="00FF09DB" w:rsidP="00B41511">
            <w:pPr>
              <w:jc w:val="both"/>
            </w:pPr>
            <w:r w:rsidRPr="00C25F98">
              <w:t>0,3 км юго-западнее х. Жилище</w:t>
            </w:r>
          </w:p>
        </w:tc>
      </w:tr>
      <w:tr w:rsidR="00FF09DB" w:rsidRPr="00C25F98" w:rsidTr="00C25F98">
        <w:tc>
          <w:tcPr>
            <w:tcW w:w="555" w:type="pct"/>
            <w:tcBorders>
              <w:top w:val="single" w:sz="6" w:space="0" w:color="AAAAAA"/>
              <w:left w:val="single" w:sz="6" w:space="0" w:color="AAAAAA"/>
              <w:bottom w:val="single" w:sz="6" w:space="0" w:color="AAAAAA"/>
              <w:right w:val="single" w:sz="6" w:space="0" w:color="AAAAAA"/>
            </w:tcBorders>
            <w:shd w:val="clear" w:color="auto" w:fill="auto"/>
          </w:tcPr>
          <w:p w:rsidR="00FF09DB" w:rsidRPr="00C25F98" w:rsidRDefault="00FF09DB" w:rsidP="004C0EFC">
            <w:pPr>
              <w:pStyle w:val="ac"/>
              <w:numPr>
                <w:ilvl w:val="0"/>
                <w:numId w:val="92"/>
              </w:numPr>
              <w:spacing w:line="240" w:lineRule="auto"/>
              <w:jc w:val="center"/>
              <w:rPr>
                <w:bCs/>
                <w:color w:val="252525"/>
                <w:sz w:val="24"/>
                <w:szCs w:val="24"/>
              </w:rPr>
            </w:pPr>
          </w:p>
        </w:tc>
        <w:tc>
          <w:tcPr>
            <w:tcW w:w="28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FF09DB" w:rsidRPr="00C25F98" w:rsidRDefault="00FF09DB" w:rsidP="00B41511">
            <w:pPr>
              <w:jc w:val="both"/>
              <w:rPr>
                <w:lang w:val="en-US"/>
              </w:rPr>
            </w:pPr>
            <w:r w:rsidRPr="00C25F98">
              <w:t xml:space="preserve">Городище </w:t>
            </w:r>
            <w:r w:rsidRPr="00C25F98">
              <w:rPr>
                <w:lang w:val="en-US"/>
              </w:rPr>
              <w:t>XI - XII</w:t>
            </w:r>
          </w:p>
        </w:tc>
        <w:tc>
          <w:tcPr>
            <w:tcW w:w="163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FF09DB" w:rsidRPr="00C25F98" w:rsidRDefault="00FF09DB" w:rsidP="00B41511">
            <w:pPr>
              <w:jc w:val="both"/>
            </w:pPr>
            <w:r w:rsidRPr="00C25F98">
              <w:t>западная окраина с. Городенск</w:t>
            </w:r>
          </w:p>
        </w:tc>
      </w:tr>
      <w:tr w:rsidR="00FF09DB" w:rsidRPr="00C25F98" w:rsidTr="00C25F98">
        <w:tc>
          <w:tcPr>
            <w:tcW w:w="555" w:type="pct"/>
            <w:tcBorders>
              <w:top w:val="single" w:sz="6" w:space="0" w:color="AAAAAA"/>
              <w:left w:val="single" w:sz="6" w:space="0" w:color="AAAAAA"/>
              <w:bottom w:val="single" w:sz="6" w:space="0" w:color="AAAAAA"/>
              <w:right w:val="single" w:sz="6" w:space="0" w:color="AAAAAA"/>
            </w:tcBorders>
            <w:shd w:val="clear" w:color="auto" w:fill="auto"/>
          </w:tcPr>
          <w:p w:rsidR="00FF09DB" w:rsidRPr="00C25F98" w:rsidRDefault="00FF09DB" w:rsidP="004C0EFC">
            <w:pPr>
              <w:pStyle w:val="ac"/>
              <w:numPr>
                <w:ilvl w:val="0"/>
                <w:numId w:val="92"/>
              </w:numPr>
              <w:spacing w:line="240" w:lineRule="auto"/>
              <w:jc w:val="center"/>
              <w:rPr>
                <w:bCs/>
                <w:color w:val="252525"/>
                <w:sz w:val="24"/>
                <w:szCs w:val="24"/>
              </w:rPr>
            </w:pPr>
          </w:p>
        </w:tc>
        <w:tc>
          <w:tcPr>
            <w:tcW w:w="28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 xml:space="preserve">Селеще </w:t>
            </w:r>
            <w:r w:rsidRPr="00C25F98">
              <w:rPr>
                <w:lang w:val="en-US"/>
              </w:rPr>
              <w:t>XI</w:t>
            </w:r>
            <w:r w:rsidRPr="00C25F98">
              <w:t xml:space="preserve"> - </w:t>
            </w:r>
            <w:r w:rsidRPr="00C25F98">
              <w:rPr>
                <w:lang w:val="en-US"/>
              </w:rPr>
              <w:t>XII</w:t>
            </w:r>
          </w:p>
        </w:tc>
        <w:tc>
          <w:tcPr>
            <w:tcW w:w="163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западная окраина с. Городенск</w:t>
            </w:r>
          </w:p>
        </w:tc>
      </w:tr>
      <w:tr w:rsidR="00FF09DB" w:rsidRPr="00C25F98" w:rsidTr="00C25F98">
        <w:tc>
          <w:tcPr>
            <w:tcW w:w="555" w:type="pct"/>
            <w:tcBorders>
              <w:top w:val="single" w:sz="6" w:space="0" w:color="AAAAAA"/>
              <w:left w:val="single" w:sz="6" w:space="0" w:color="AAAAAA"/>
              <w:bottom w:val="single" w:sz="6" w:space="0" w:color="AAAAAA"/>
              <w:right w:val="single" w:sz="6" w:space="0" w:color="AAAAAA"/>
            </w:tcBorders>
            <w:shd w:val="clear" w:color="auto" w:fill="auto"/>
          </w:tcPr>
          <w:p w:rsidR="00FF09DB" w:rsidRPr="00C25F98" w:rsidRDefault="00FF09DB" w:rsidP="004C0EFC">
            <w:pPr>
              <w:pStyle w:val="ac"/>
              <w:numPr>
                <w:ilvl w:val="0"/>
                <w:numId w:val="92"/>
              </w:numPr>
              <w:spacing w:line="240" w:lineRule="auto"/>
              <w:jc w:val="center"/>
              <w:rPr>
                <w:bCs/>
                <w:color w:val="252525"/>
                <w:sz w:val="24"/>
                <w:szCs w:val="24"/>
              </w:rPr>
            </w:pPr>
          </w:p>
        </w:tc>
        <w:tc>
          <w:tcPr>
            <w:tcW w:w="28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 xml:space="preserve">Городище «Лысая гора» кон. </w:t>
            </w:r>
            <w:r w:rsidRPr="00C25F98">
              <w:rPr>
                <w:lang w:val="en-US"/>
              </w:rPr>
              <w:t>I</w:t>
            </w:r>
            <w:r w:rsidRPr="00C25F98">
              <w:t xml:space="preserve"> тыс. до н. э. – </w:t>
            </w:r>
            <w:r w:rsidRPr="00C25F98">
              <w:rPr>
                <w:lang w:val="en-US"/>
              </w:rPr>
              <w:t>X</w:t>
            </w:r>
            <w:r w:rsidRPr="00C25F98">
              <w:t xml:space="preserve"> вв.</w:t>
            </w:r>
          </w:p>
        </w:tc>
        <w:tc>
          <w:tcPr>
            <w:tcW w:w="163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3 км севернее д. Погореловка</w:t>
            </w:r>
          </w:p>
        </w:tc>
      </w:tr>
      <w:tr w:rsidR="00FF09DB" w:rsidRPr="00C25F98" w:rsidTr="00C25F98">
        <w:tc>
          <w:tcPr>
            <w:tcW w:w="555" w:type="pct"/>
            <w:tcBorders>
              <w:top w:val="single" w:sz="6" w:space="0" w:color="AAAAAA"/>
              <w:left w:val="single" w:sz="6" w:space="0" w:color="AAAAAA"/>
              <w:bottom w:val="single" w:sz="6" w:space="0" w:color="AAAAAA"/>
              <w:right w:val="single" w:sz="6" w:space="0" w:color="AAAAAA"/>
            </w:tcBorders>
            <w:shd w:val="clear" w:color="auto" w:fill="auto"/>
          </w:tcPr>
          <w:p w:rsidR="00FF09DB" w:rsidRPr="00C25F98" w:rsidRDefault="00FF09DB" w:rsidP="004C0EFC">
            <w:pPr>
              <w:pStyle w:val="ac"/>
              <w:numPr>
                <w:ilvl w:val="0"/>
                <w:numId w:val="92"/>
              </w:numPr>
              <w:spacing w:line="240" w:lineRule="auto"/>
              <w:jc w:val="center"/>
              <w:rPr>
                <w:bCs/>
                <w:color w:val="252525"/>
                <w:sz w:val="24"/>
                <w:szCs w:val="24"/>
              </w:rPr>
            </w:pPr>
          </w:p>
        </w:tc>
        <w:tc>
          <w:tcPr>
            <w:tcW w:w="28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 xml:space="preserve">Городище2 –я половина </w:t>
            </w:r>
            <w:r w:rsidRPr="00C25F98">
              <w:rPr>
                <w:lang w:val="en-US"/>
              </w:rPr>
              <w:t>I</w:t>
            </w:r>
            <w:r w:rsidRPr="00C25F98">
              <w:t xml:space="preserve"> тыс. до н. э.</w:t>
            </w:r>
          </w:p>
        </w:tc>
        <w:tc>
          <w:tcPr>
            <w:tcW w:w="163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севернее окраины р. п. Сугрово</w:t>
            </w:r>
          </w:p>
        </w:tc>
      </w:tr>
      <w:tr w:rsidR="00FF09DB" w:rsidRPr="00C25F98" w:rsidTr="00C25F98">
        <w:tc>
          <w:tcPr>
            <w:tcW w:w="555" w:type="pct"/>
            <w:tcBorders>
              <w:top w:val="single" w:sz="6" w:space="0" w:color="AAAAAA"/>
              <w:left w:val="single" w:sz="6" w:space="0" w:color="AAAAAA"/>
              <w:bottom w:val="single" w:sz="6" w:space="0" w:color="AAAAAA"/>
              <w:right w:val="single" w:sz="6" w:space="0" w:color="AAAAAA"/>
            </w:tcBorders>
            <w:shd w:val="clear" w:color="auto" w:fill="auto"/>
          </w:tcPr>
          <w:p w:rsidR="00FF09DB" w:rsidRPr="00C25F98" w:rsidRDefault="00FF09DB" w:rsidP="004C0EFC">
            <w:pPr>
              <w:pStyle w:val="ac"/>
              <w:numPr>
                <w:ilvl w:val="0"/>
                <w:numId w:val="92"/>
              </w:numPr>
              <w:spacing w:line="240" w:lineRule="auto"/>
              <w:jc w:val="center"/>
              <w:rPr>
                <w:bCs/>
                <w:color w:val="252525"/>
                <w:sz w:val="24"/>
                <w:szCs w:val="24"/>
              </w:rPr>
            </w:pPr>
          </w:p>
        </w:tc>
        <w:tc>
          <w:tcPr>
            <w:tcW w:w="28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 xml:space="preserve">Селеще 2 –я половина </w:t>
            </w:r>
            <w:r w:rsidRPr="00C25F98">
              <w:rPr>
                <w:lang w:val="en-US"/>
              </w:rPr>
              <w:t>I</w:t>
            </w:r>
            <w:r w:rsidRPr="00C25F98">
              <w:t xml:space="preserve"> тыс. до н. э.</w:t>
            </w:r>
          </w:p>
        </w:tc>
        <w:tc>
          <w:tcPr>
            <w:tcW w:w="163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севернее окраины р. п. Сугрово</w:t>
            </w:r>
          </w:p>
        </w:tc>
      </w:tr>
      <w:tr w:rsidR="00FF09DB" w:rsidRPr="00C25F98" w:rsidTr="00C25F98">
        <w:tc>
          <w:tcPr>
            <w:tcW w:w="555" w:type="pct"/>
            <w:tcBorders>
              <w:top w:val="single" w:sz="6" w:space="0" w:color="AAAAAA"/>
              <w:left w:val="single" w:sz="6" w:space="0" w:color="AAAAAA"/>
              <w:bottom w:val="single" w:sz="6" w:space="0" w:color="AAAAAA"/>
              <w:right w:val="single" w:sz="6" w:space="0" w:color="AAAAAA"/>
            </w:tcBorders>
            <w:shd w:val="clear" w:color="auto" w:fill="auto"/>
          </w:tcPr>
          <w:p w:rsidR="00FF09DB" w:rsidRPr="00C25F98" w:rsidRDefault="00FF09DB" w:rsidP="004C0EFC">
            <w:pPr>
              <w:pStyle w:val="ac"/>
              <w:numPr>
                <w:ilvl w:val="0"/>
                <w:numId w:val="92"/>
              </w:numPr>
              <w:spacing w:line="240" w:lineRule="auto"/>
              <w:jc w:val="center"/>
              <w:rPr>
                <w:bCs/>
                <w:color w:val="252525"/>
                <w:sz w:val="24"/>
                <w:szCs w:val="24"/>
              </w:rPr>
            </w:pPr>
          </w:p>
        </w:tc>
        <w:tc>
          <w:tcPr>
            <w:tcW w:w="28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 xml:space="preserve">Селеще 2 –я половина </w:t>
            </w:r>
            <w:r w:rsidRPr="00C25F98">
              <w:rPr>
                <w:lang w:val="en-US"/>
              </w:rPr>
              <w:t>I</w:t>
            </w:r>
            <w:r w:rsidRPr="00C25F98">
              <w:t xml:space="preserve"> тыс. до н. э.</w:t>
            </w:r>
          </w:p>
        </w:tc>
        <w:tc>
          <w:tcPr>
            <w:tcW w:w="163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севернее окраины р. п. Сугрово</w:t>
            </w:r>
          </w:p>
        </w:tc>
      </w:tr>
      <w:tr w:rsidR="00FF09DB" w:rsidRPr="00C25F98" w:rsidTr="00C25F98">
        <w:tc>
          <w:tcPr>
            <w:tcW w:w="555" w:type="pct"/>
            <w:tcBorders>
              <w:top w:val="single" w:sz="6" w:space="0" w:color="AAAAAA"/>
              <w:left w:val="single" w:sz="6" w:space="0" w:color="AAAAAA"/>
              <w:bottom w:val="single" w:sz="6" w:space="0" w:color="AAAAAA"/>
              <w:right w:val="single" w:sz="6" w:space="0" w:color="AAAAAA"/>
            </w:tcBorders>
            <w:shd w:val="clear" w:color="auto" w:fill="auto"/>
          </w:tcPr>
          <w:p w:rsidR="00FF09DB" w:rsidRPr="00C25F98" w:rsidRDefault="00FF09DB" w:rsidP="004C0EFC">
            <w:pPr>
              <w:pStyle w:val="ac"/>
              <w:numPr>
                <w:ilvl w:val="0"/>
                <w:numId w:val="92"/>
              </w:numPr>
              <w:spacing w:line="240" w:lineRule="auto"/>
              <w:jc w:val="center"/>
              <w:rPr>
                <w:bCs/>
                <w:color w:val="252525"/>
                <w:sz w:val="24"/>
                <w:szCs w:val="24"/>
              </w:rPr>
            </w:pPr>
          </w:p>
        </w:tc>
        <w:tc>
          <w:tcPr>
            <w:tcW w:w="28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 xml:space="preserve">Городище Голый Пай  </w:t>
            </w:r>
            <w:r w:rsidRPr="00C25F98">
              <w:rPr>
                <w:lang w:val="en-US"/>
              </w:rPr>
              <w:t>I</w:t>
            </w:r>
            <w:r w:rsidRPr="00C25F98">
              <w:t xml:space="preserve"> тыс. до н. э.;</w:t>
            </w:r>
            <w:r w:rsidRPr="00C25F98">
              <w:rPr>
                <w:lang w:val="en-US"/>
              </w:rPr>
              <w:t>X</w:t>
            </w:r>
            <w:r w:rsidRPr="00C25F98">
              <w:t xml:space="preserve"> - </w:t>
            </w:r>
            <w:r w:rsidRPr="00C25F98">
              <w:rPr>
                <w:lang w:val="en-US"/>
              </w:rPr>
              <w:t>XII</w:t>
            </w:r>
            <w:r w:rsidRPr="00C25F98">
              <w:t xml:space="preserve"> вв.</w:t>
            </w:r>
          </w:p>
        </w:tc>
        <w:tc>
          <w:tcPr>
            <w:tcW w:w="163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х. Голый Пай</w:t>
            </w:r>
          </w:p>
        </w:tc>
      </w:tr>
      <w:tr w:rsidR="00FF09DB" w:rsidRPr="00C25F98" w:rsidTr="00C25F98">
        <w:tc>
          <w:tcPr>
            <w:tcW w:w="555" w:type="pct"/>
            <w:tcBorders>
              <w:top w:val="single" w:sz="6" w:space="0" w:color="AAAAAA"/>
              <w:left w:val="single" w:sz="6" w:space="0" w:color="AAAAAA"/>
              <w:bottom w:val="single" w:sz="6" w:space="0" w:color="AAAAAA"/>
              <w:right w:val="single" w:sz="6" w:space="0" w:color="AAAAAA"/>
            </w:tcBorders>
            <w:shd w:val="clear" w:color="auto" w:fill="auto"/>
          </w:tcPr>
          <w:p w:rsidR="00FF09DB" w:rsidRPr="00C25F98" w:rsidRDefault="00FF09DB" w:rsidP="004C0EFC">
            <w:pPr>
              <w:pStyle w:val="ac"/>
              <w:numPr>
                <w:ilvl w:val="0"/>
                <w:numId w:val="92"/>
              </w:numPr>
              <w:spacing w:line="240" w:lineRule="auto"/>
              <w:jc w:val="center"/>
              <w:rPr>
                <w:bCs/>
                <w:color w:val="252525"/>
                <w:sz w:val="24"/>
                <w:szCs w:val="24"/>
              </w:rPr>
            </w:pPr>
          </w:p>
        </w:tc>
        <w:tc>
          <w:tcPr>
            <w:tcW w:w="28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 xml:space="preserve">Городище Голый Пай - 1 </w:t>
            </w:r>
            <w:r w:rsidRPr="00C25F98">
              <w:rPr>
                <w:lang w:val="en-US"/>
              </w:rPr>
              <w:t>I</w:t>
            </w:r>
            <w:r w:rsidRPr="00C25F98">
              <w:t xml:space="preserve"> тыс. до н. э.; </w:t>
            </w:r>
            <w:r w:rsidRPr="00C25F98">
              <w:rPr>
                <w:lang w:val="en-US"/>
              </w:rPr>
              <w:t>X</w:t>
            </w:r>
            <w:r w:rsidRPr="00C25F98">
              <w:t xml:space="preserve">- </w:t>
            </w:r>
            <w:r w:rsidRPr="00C25F98">
              <w:rPr>
                <w:lang w:val="en-US"/>
              </w:rPr>
              <w:t>XII</w:t>
            </w:r>
            <w:r w:rsidRPr="00C25F98">
              <w:t xml:space="preserve"> вв.</w:t>
            </w:r>
          </w:p>
        </w:tc>
        <w:tc>
          <w:tcPr>
            <w:tcW w:w="163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r w:rsidRPr="00C25F98">
              <w:t>х. Голый Пай</w:t>
            </w:r>
          </w:p>
        </w:tc>
      </w:tr>
      <w:tr w:rsidR="00FF09DB" w:rsidRPr="00C25F98" w:rsidTr="00C25F98">
        <w:tc>
          <w:tcPr>
            <w:tcW w:w="555" w:type="pct"/>
            <w:tcBorders>
              <w:top w:val="single" w:sz="6" w:space="0" w:color="AAAAAA"/>
              <w:left w:val="single" w:sz="6" w:space="0" w:color="AAAAAA"/>
              <w:bottom w:val="single" w:sz="6" w:space="0" w:color="AAAAAA"/>
              <w:right w:val="single" w:sz="6" w:space="0" w:color="AAAAAA"/>
            </w:tcBorders>
            <w:shd w:val="clear" w:color="auto" w:fill="auto"/>
          </w:tcPr>
          <w:p w:rsidR="00FF09DB" w:rsidRPr="00C25F98" w:rsidRDefault="00FF09DB" w:rsidP="004C0EFC">
            <w:pPr>
              <w:pStyle w:val="ac"/>
              <w:numPr>
                <w:ilvl w:val="0"/>
                <w:numId w:val="92"/>
              </w:numPr>
              <w:spacing w:line="240" w:lineRule="auto"/>
              <w:jc w:val="center"/>
              <w:rPr>
                <w:bCs/>
                <w:color w:val="252525"/>
                <w:sz w:val="24"/>
                <w:szCs w:val="24"/>
              </w:rPr>
            </w:pPr>
          </w:p>
        </w:tc>
        <w:tc>
          <w:tcPr>
            <w:tcW w:w="28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 xml:space="preserve">Городище Голый Пай - 2 </w:t>
            </w:r>
            <w:r w:rsidRPr="00C25F98">
              <w:rPr>
                <w:lang w:val="en-US"/>
              </w:rPr>
              <w:t>I</w:t>
            </w:r>
            <w:r w:rsidRPr="00C25F98">
              <w:t xml:space="preserve"> тыс. до н. э.; </w:t>
            </w:r>
            <w:r w:rsidRPr="00C25F98">
              <w:rPr>
                <w:lang w:val="en-US"/>
              </w:rPr>
              <w:t>X</w:t>
            </w:r>
            <w:r w:rsidRPr="00C25F98">
              <w:t xml:space="preserve">- </w:t>
            </w:r>
            <w:r w:rsidRPr="00C25F98">
              <w:rPr>
                <w:lang w:val="en-US"/>
              </w:rPr>
              <w:t>XII</w:t>
            </w:r>
            <w:r w:rsidRPr="00C25F98">
              <w:t xml:space="preserve"> вв.</w:t>
            </w:r>
          </w:p>
        </w:tc>
        <w:tc>
          <w:tcPr>
            <w:tcW w:w="163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r w:rsidRPr="00C25F98">
              <w:t>х. Голый Пай</w:t>
            </w:r>
          </w:p>
        </w:tc>
      </w:tr>
      <w:tr w:rsidR="00FF09DB" w:rsidRPr="00C25F98" w:rsidTr="00C25F98">
        <w:tc>
          <w:tcPr>
            <w:tcW w:w="555" w:type="pct"/>
            <w:tcBorders>
              <w:top w:val="single" w:sz="6" w:space="0" w:color="AAAAAA"/>
              <w:left w:val="single" w:sz="6" w:space="0" w:color="AAAAAA"/>
              <w:bottom w:val="single" w:sz="6" w:space="0" w:color="AAAAAA"/>
              <w:right w:val="single" w:sz="6" w:space="0" w:color="AAAAAA"/>
            </w:tcBorders>
            <w:shd w:val="clear" w:color="auto" w:fill="auto"/>
          </w:tcPr>
          <w:p w:rsidR="00FF09DB" w:rsidRPr="00C25F98" w:rsidRDefault="00FF09DB" w:rsidP="004C0EFC">
            <w:pPr>
              <w:pStyle w:val="ac"/>
              <w:numPr>
                <w:ilvl w:val="0"/>
                <w:numId w:val="92"/>
              </w:numPr>
              <w:spacing w:line="240" w:lineRule="auto"/>
              <w:jc w:val="center"/>
              <w:rPr>
                <w:bCs/>
                <w:color w:val="252525"/>
                <w:sz w:val="24"/>
                <w:szCs w:val="24"/>
              </w:rPr>
            </w:pPr>
          </w:p>
        </w:tc>
        <w:tc>
          <w:tcPr>
            <w:tcW w:w="28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 xml:space="preserve">Городище Люшенка </w:t>
            </w:r>
            <w:r w:rsidRPr="00C25F98">
              <w:rPr>
                <w:lang w:val="en-US"/>
              </w:rPr>
              <w:t>I</w:t>
            </w:r>
            <w:r w:rsidRPr="00C25F98">
              <w:t xml:space="preserve"> тыс. до н. э.; </w:t>
            </w:r>
            <w:r w:rsidRPr="00C25F98">
              <w:rPr>
                <w:lang w:val="en-US"/>
              </w:rPr>
              <w:t>IX</w:t>
            </w:r>
            <w:r w:rsidRPr="00C25F98">
              <w:t xml:space="preserve"> – </w:t>
            </w:r>
            <w:r w:rsidRPr="00C25F98">
              <w:rPr>
                <w:lang w:val="en-US"/>
              </w:rPr>
              <w:t>XII</w:t>
            </w:r>
            <w:r w:rsidRPr="00C25F98">
              <w:t xml:space="preserve"> </w:t>
            </w:r>
          </w:p>
        </w:tc>
        <w:tc>
          <w:tcPr>
            <w:tcW w:w="163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д. Люшенка</w:t>
            </w:r>
          </w:p>
        </w:tc>
      </w:tr>
      <w:tr w:rsidR="00FF09DB" w:rsidRPr="00C25F98" w:rsidTr="00C25F98">
        <w:tc>
          <w:tcPr>
            <w:tcW w:w="555" w:type="pct"/>
            <w:tcBorders>
              <w:top w:val="single" w:sz="6" w:space="0" w:color="AAAAAA"/>
              <w:left w:val="single" w:sz="6" w:space="0" w:color="AAAAAA"/>
              <w:bottom w:val="single" w:sz="6" w:space="0" w:color="AAAAAA"/>
              <w:right w:val="single" w:sz="6" w:space="0" w:color="AAAAAA"/>
            </w:tcBorders>
            <w:shd w:val="clear" w:color="auto" w:fill="auto"/>
          </w:tcPr>
          <w:p w:rsidR="00FF09DB" w:rsidRPr="00C25F98" w:rsidRDefault="00FF09DB" w:rsidP="004C0EFC">
            <w:pPr>
              <w:pStyle w:val="ac"/>
              <w:numPr>
                <w:ilvl w:val="0"/>
                <w:numId w:val="92"/>
              </w:numPr>
              <w:spacing w:line="240" w:lineRule="auto"/>
              <w:jc w:val="center"/>
              <w:rPr>
                <w:bCs/>
                <w:color w:val="252525"/>
                <w:sz w:val="24"/>
                <w:szCs w:val="24"/>
              </w:rPr>
            </w:pPr>
          </w:p>
        </w:tc>
        <w:tc>
          <w:tcPr>
            <w:tcW w:w="28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 xml:space="preserve">Селеще Люшенка - 1 </w:t>
            </w:r>
            <w:r w:rsidRPr="00C25F98">
              <w:rPr>
                <w:lang w:val="en-US"/>
              </w:rPr>
              <w:t>I</w:t>
            </w:r>
            <w:r w:rsidRPr="00C25F98">
              <w:t xml:space="preserve"> тыс. до н. э.; </w:t>
            </w:r>
            <w:r w:rsidRPr="00C25F98">
              <w:rPr>
                <w:lang w:val="en-US"/>
              </w:rPr>
              <w:t>IX</w:t>
            </w:r>
            <w:r w:rsidRPr="00C25F98">
              <w:t xml:space="preserve"> – </w:t>
            </w:r>
            <w:r w:rsidRPr="00C25F98">
              <w:rPr>
                <w:lang w:val="en-US"/>
              </w:rPr>
              <w:t>XII</w:t>
            </w:r>
          </w:p>
        </w:tc>
        <w:tc>
          <w:tcPr>
            <w:tcW w:w="163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r w:rsidRPr="00C25F98">
              <w:t>д. Люшенка</w:t>
            </w:r>
          </w:p>
        </w:tc>
      </w:tr>
      <w:tr w:rsidR="00FF09DB" w:rsidRPr="00C25F98" w:rsidTr="00C25F98">
        <w:tc>
          <w:tcPr>
            <w:tcW w:w="555" w:type="pct"/>
            <w:tcBorders>
              <w:top w:val="single" w:sz="6" w:space="0" w:color="AAAAAA"/>
              <w:left w:val="single" w:sz="6" w:space="0" w:color="AAAAAA"/>
              <w:bottom w:val="single" w:sz="6" w:space="0" w:color="AAAAAA"/>
              <w:right w:val="single" w:sz="6" w:space="0" w:color="AAAAAA"/>
            </w:tcBorders>
            <w:shd w:val="clear" w:color="auto" w:fill="auto"/>
          </w:tcPr>
          <w:p w:rsidR="00FF09DB" w:rsidRPr="00C25F98" w:rsidRDefault="00FF09DB" w:rsidP="004C0EFC">
            <w:pPr>
              <w:pStyle w:val="ac"/>
              <w:numPr>
                <w:ilvl w:val="0"/>
                <w:numId w:val="92"/>
              </w:numPr>
              <w:spacing w:line="240" w:lineRule="auto"/>
              <w:jc w:val="center"/>
              <w:rPr>
                <w:bCs/>
                <w:color w:val="252525"/>
                <w:sz w:val="24"/>
                <w:szCs w:val="24"/>
              </w:rPr>
            </w:pPr>
          </w:p>
        </w:tc>
        <w:tc>
          <w:tcPr>
            <w:tcW w:w="28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 xml:space="preserve">Селеще Люшенка - 1 </w:t>
            </w:r>
            <w:r w:rsidRPr="00C25F98">
              <w:rPr>
                <w:lang w:val="en-US"/>
              </w:rPr>
              <w:t>I</w:t>
            </w:r>
            <w:r w:rsidRPr="00C25F98">
              <w:t xml:space="preserve"> тыс. до н. э.; </w:t>
            </w:r>
            <w:r w:rsidRPr="00C25F98">
              <w:rPr>
                <w:lang w:val="en-US"/>
              </w:rPr>
              <w:t>IX</w:t>
            </w:r>
            <w:r w:rsidRPr="00C25F98">
              <w:t xml:space="preserve"> – </w:t>
            </w:r>
            <w:r w:rsidRPr="00C25F98">
              <w:rPr>
                <w:lang w:val="en-US"/>
              </w:rPr>
              <w:t>XII</w:t>
            </w:r>
          </w:p>
        </w:tc>
        <w:tc>
          <w:tcPr>
            <w:tcW w:w="163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r w:rsidRPr="00C25F98">
              <w:t>д. Люшенка</w:t>
            </w:r>
          </w:p>
        </w:tc>
      </w:tr>
      <w:tr w:rsidR="00FF09DB" w:rsidRPr="00C25F98" w:rsidTr="00C25F98">
        <w:tc>
          <w:tcPr>
            <w:tcW w:w="555" w:type="pct"/>
            <w:tcBorders>
              <w:top w:val="single" w:sz="6" w:space="0" w:color="AAAAAA"/>
              <w:left w:val="single" w:sz="6" w:space="0" w:color="AAAAAA"/>
              <w:bottom w:val="single" w:sz="6" w:space="0" w:color="AAAAAA"/>
              <w:right w:val="single" w:sz="6" w:space="0" w:color="AAAAAA"/>
            </w:tcBorders>
            <w:shd w:val="clear" w:color="auto" w:fill="auto"/>
          </w:tcPr>
          <w:p w:rsidR="00FF09DB" w:rsidRPr="00C25F98" w:rsidRDefault="00FF09DB" w:rsidP="004C0EFC">
            <w:pPr>
              <w:pStyle w:val="ac"/>
              <w:numPr>
                <w:ilvl w:val="0"/>
                <w:numId w:val="92"/>
              </w:numPr>
              <w:spacing w:line="240" w:lineRule="auto"/>
              <w:jc w:val="center"/>
              <w:rPr>
                <w:bCs/>
                <w:color w:val="252525"/>
                <w:sz w:val="24"/>
                <w:szCs w:val="24"/>
              </w:rPr>
            </w:pPr>
          </w:p>
        </w:tc>
        <w:tc>
          <w:tcPr>
            <w:tcW w:w="28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 xml:space="preserve">курган Кудинцево 2 –я половина </w:t>
            </w:r>
            <w:r w:rsidRPr="00C25F98">
              <w:rPr>
                <w:lang w:val="en-US"/>
              </w:rPr>
              <w:t>I</w:t>
            </w:r>
            <w:r w:rsidRPr="00C25F98">
              <w:t xml:space="preserve"> тыс. до н. э.</w:t>
            </w:r>
          </w:p>
        </w:tc>
        <w:tc>
          <w:tcPr>
            <w:tcW w:w="163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r w:rsidRPr="00C25F98">
              <w:t>д. Люшенка</w:t>
            </w:r>
          </w:p>
        </w:tc>
      </w:tr>
      <w:tr w:rsidR="00FF09DB" w:rsidRPr="00C25F98" w:rsidTr="00C25F98">
        <w:tc>
          <w:tcPr>
            <w:tcW w:w="555" w:type="pct"/>
            <w:tcBorders>
              <w:top w:val="single" w:sz="6" w:space="0" w:color="AAAAAA"/>
              <w:left w:val="single" w:sz="6" w:space="0" w:color="AAAAAA"/>
              <w:bottom w:val="single" w:sz="6" w:space="0" w:color="AAAAAA"/>
              <w:right w:val="single" w:sz="6" w:space="0" w:color="AAAAAA"/>
            </w:tcBorders>
            <w:shd w:val="clear" w:color="auto" w:fill="auto"/>
          </w:tcPr>
          <w:p w:rsidR="00FF09DB" w:rsidRPr="00C25F98" w:rsidRDefault="00FF09DB" w:rsidP="004C0EFC">
            <w:pPr>
              <w:pStyle w:val="ac"/>
              <w:numPr>
                <w:ilvl w:val="0"/>
                <w:numId w:val="92"/>
              </w:numPr>
              <w:spacing w:line="240" w:lineRule="auto"/>
              <w:jc w:val="center"/>
              <w:rPr>
                <w:bCs/>
                <w:color w:val="252525"/>
                <w:sz w:val="24"/>
                <w:szCs w:val="24"/>
              </w:rPr>
            </w:pPr>
          </w:p>
        </w:tc>
        <w:tc>
          <w:tcPr>
            <w:tcW w:w="28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 xml:space="preserve"> Городище Нижние Деревеньки </w:t>
            </w:r>
            <w:r w:rsidRPr="00C25F98">
              <w:rPr>
                <w:lang w:val="en-US"/>
              </w:rPr>
              <w:t>I</w:t>
            </w:r>
            <w:r w:rsidRPr="00C25F98">
              <w:t xml:space="preserve"> тыс. до н. э.; </w:t>
            </w:r>
            <w:r w:rsidRPr="00C25F98">
              <w:rPr>
                <w:lang w:val="en-US"/>
              </w:rPr>
              <w:t>XI</w:t>
            </w:r>
            <w:r w:rsidRPr="00C25F98">
              <w:t xml:space="preserve"> - </w:t>
            </w:r>
            <w:r w:rsidRPr="00C25F98">
              <w:rPr>
                <w:lang w:val="en-US"/>
              </w:rPr>
              <w:t>XIII</w:t>
            </w:r>
          </w:p>
        </w:tc>
        <w:tc>
          <w:tcPr>
            <w:tcW w:w="163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с. Нижние Деревеньки</w:t>
            </w:r>
          </w:p>
        </w:tc>
      </w:tr>
      <w:tr w:rsidR="00FF09DB" w:rsidRPr="00C25F98" w:rsidTr="00C25F98">
        <w:tc>
          <w:tcPr>
            <w:tcW w:w="555" w:type="pct"/>
            <w:tcBorders>
              <w:top w:val="single" w:sz="6" w:space="0" w:color="AAAAAA"/>
              <w:left w:val="single" w:sz="6" w:space="0" w:color="AAAAAA"/>
              <w:bottom w:val="single" w:sz="6" w:space="0" w:color="AAAAAA"/>
              <w:right w:val="single" w:sz="6" w:space="0" w:color="AAAAAA"/>
            </w:tcBorders>
            <w:shd w:val="clear" w:color="auto" w:fill="auto"/>
          </w:tcPr>
          <w:p w:rsidR="00FF09DB" w:rsidRPr="00C25F98" w:rsidRDefault="00FF09DB" w:rsidP="004C0EFC">
            <w:pPr>
              <w:pStyle w:val="ac"/>
              <w:numPr>
                <w:ilvl w:val="0"/>
                <w:numId w:val="92"/>
              </w:numPr>
              <w:spacing w:line="240" w:lineRule="auto"/>
              <w:jc w:val="center"/>
              <w:rPr>
                <w:bCs/>
                <w:color w:val="252525"/>
                <w:sz w:val="24"/>
                <w:szCs w:val="24"/>
              </w:rPr>
            </w:pPr>
          </w:p>
        </w:tc>
        <w:tc>
          <w:tcPr>
            <w:tcW w:w="28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 xml:space="preserve">Селеще  Нижние Деревеньки </w:t>
            </w:r>
            <w:r w:rsidRPr="00C25F98">
              <w:rPr>
                <w:lang w:val="en-US"/>
              </w:rPr>
              <w:t>I</w:t>
            </w:r>
            <w:r w:rsidRPr="00C25F98">
              <w:t xml:space="preserve"> тыс. до н. э.; </w:t>
            </w:r>
            <w:r w:rsidRPr="00C25F98">
              <w:rPr>
                <w:lang w:val="en-US"/>
              </w:rPr>
              <w:t>XI</w:t>
            </w:r>
            <w:r w:rsidRPr="00C25F98">
              <w:t xml:space="preserve"> - </w:t>
            </w:r>
            <w:r w:rsidRPr="00C25F98">
              <w:rPr>
                <w:lang w:val="en-US"/>
              </w:rPr>
              <w:t>XIII</w:t>
            </w:r>
          </w:p>
        </w:tc>
        <w:tc>
          <w:tcPr>
            <w:tcW w:w="163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с. Нижние Деревеньки</w:t>
            </w:r>
          </w:p>
        </w:tc>
      </w:tr>
      <w:tr w:rsidR="00FF09DB" w:rsidRPr="00C25F98" w:rsidTr="00C25F98">
        <w:tc>
          <w:tcPr>
            <w:tcW w:w="555" w:type="pct"/>
            <w:tcBorders>
              <w:top w:val="single" w:sz="6" w:space="0" w:color="AAAAAA"/>
              <w:left w:val="single" w:sz="6" w:space="0" w:color="AAAAAA"/>
              <w:bottom w:val="single" w:sz="6" w:space="0" w:color="AAAAAA"/>
              <w:right w:val="single" w:sz="6" w:space="0" w:color="AAAAAA"/>
            </w:tcBorders>
            <w:shd w:val="clear" w:color="auto" w:fill="auto"/>
          </w:tcPr>
          <w:p w:rsidR="00FF09DB" w:rsidRPr="00C25F98" w:rsidRDefault="00FF09DB" w:rsidP="004C0EFC">
            <w:pPr>
              <w:pStyle w:val="ac"/>
              <w:numPr>
                <w:ilvl w:val="0"/>
                <w:numId w:val="92"/>
              </w:numPr>
              <w:spacing w:line="240" w:lineRule="auto"/>
              <w:jc w:val="center"/>
              <w:rPr>
                <w:bCs/>
                <w:color w:val="252525"/>
                <w:sz w:val="24"/>
                <w:szCs w:val="24"/>
              </w:rPr>
            </w:pPr>
          </w:p>
        </w:tc>
        <w:tc>
          <w:tcPr>
            <w:tcW w:w="28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 xml:space="preserve"> Городище Погореловка – 2 </w:t>
            </w:r>
            <w:r w:rsidRPr="00C25F98">
              <w:rPr>
                <w:lang w:val="en-US"/>
              </w:rPr>
              <w:t>IX</w:t>
            </w:r>
            <w:r w:rsidRPr="00C25F98">
              <w:t xml:space="preserve"> - </w:t>
            </w:r>
            <w:r w:rsidRPr="00C25F98">
              <w:rPr>
                <w:lang w:val="en-US"/>
              </w:rPr>
              <w:t>X</w:t>
            </w:r>
          </w:p>
        </w:tc>
        <w:tc>
          <w:tcPr>
            <w:tcW w:w="163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д. Погореловка</w:t>
            </w:r>
          </w:p>
        </w:tc>
      </w:tr>
      <w:tr w:rsidR="00FF09DB" w:rsidRPr="00C25F98" w:rsidTr="00C25F98">
        <w:tc>
          <w:tcPr>
            <w:tcW w:w="555" w:type="pct"/>
            <w:tcBorders>
              <w:top w:val="single" w:sz="6" w:space="0" w:color="AAAAAA"/>
              <w:left w:val="single" w:sz="6" w:space="0" w:color="AAAAAA"/>
              <w:bottom w:val="single" w:sz="6" w:space="0" w:color="AAAAAA"/>
              <w:right w:val="single" w:sz="6" w:space="0" w:color="AAAAAA"/>
            </w:tcBorders>
            <w:shd w:val="clear" w:color="auto" w:fill="auto"/>
          </w:tcPr>
          <w:p w:rsidR="00FF09DB" w:rsidRPr="00C25F98" w:rsidRDefault="00FF09DB" w:rsidP="004C0EFC">
            <w:pPr>
              <w:pStyle w:val="ac"/>
              <w:numPr>
                <w:ilvl w:val="0"/>
                <w:numId w:val="92"/>
              </w:numPr>
              <w:spacing w:line="240" w:lineRule="auto"/>
              <w:jc w:val="center"/>
              <w:rPr>
                <w:bCs/>
                <w:color w:val="252525"/>
                <w:sz w:val="24"/>
                <w:szCs w:val="24"/>
              </w:rPr>
            </w:pPr>
          </w:p>
        </w:tc>
        <w:tc>
          <w:tcPr>
            <w:tcW w:w="28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 xml:space="preserve">Городище Слободка </w:t>
            </w:r>
            <w:r w:rsidRPr="00C25F98">
              <w:rPr>
                <w:lang w:val="en-US"/>
              </w:rPr>
              <w:t>I</w:t>
            </w:r>
            <w:r w:rsidRPr="00C25F98">
              <w:t xml:space="preserve"> тыс. до н. э.; </w:t>
            </w:r>
            <w:r w:rsidRPr="00C25F98">
              <w:rPr>
                <w:lang w:val="en-US"/>
              </w:rPr>
              <w:t>XVI</w:t>
            </w:r>
            <w:r w:rsidRPr="00C25F98">
              <w:t xml:space="preserve"> -</w:t>
            </w:r>
            <w:r w:rsidRPr="00C25F98">
              <w:rPr>
                <w:lang w:val="en-US"/>
              </w:rPr>
              <w:t>XVII</w:t>
            </w:r>
          </w:p>
        </w:tc>
        <w:tc>
          <w:tcPr>
            <w:tcW w:w="163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tcPr>
          <w:p w:rsidR="00FF09DB" w:rsidRPr="00C25F98" w:rsidRDefault="00FF09DB" w:rsidP="00B41511">
            <w:pPr>
              <w:jc w:val="both"/>
            </w:pPr>
            <w:r w:rsidRPr="00C25F98">
              <w:t>д. Слободка</w:t>
            </w:r>
          </w:p>
        </w:tc>
      </w:tr>
    </w:tbl>
    <w:p w:rsidR="006C2C01" w:rsidRPr="005B4C16" w:rsidRDefault="006C2C01" w:rsidP="00B41511">
      <w:pPr>
        <w:tabs>
          <w:tab w:val="left" w:pos="1234"/>
        </w:tabs>
        <w:jc w:val="both"/>
        <w:rPr>
          <w:szCs w:val="28"/>
        </w:rPr>
      </w:pPr>
    </w:p>
    <w:p w:rsidR="00C25F98" w:rsidRDefault="00C25F98" w:rsidP="00B41511">
      <w:pPr>
        <w:jc w:val="both"/>
        <w:rPr>
          <w:b/>
          <w:sz w:val="28"/>
          <w:szCs w:val="28"/>
        </w:rPr>
      </w:pPr>
    </w:p>
    <w:p w:rsidR="00C25F98" w:rsidRDefault="00C25F98" w:rsidP="00B41511">
      <w:pPr>
        <w:jc w:val="both"/>
        <w:rPr>
          <w:b/>
          <w:sz w:val="28"/>
          <w:szCs w:val="28"/>
        </w:rPr>
      </w:pPr>
    </w:p>
    <w:p w:rsidR="00095B06" w:rsidRPr="00822E0C" w:rsidRDefault="00095B06" w:rsidP="00B41511">
      <w:pPr>
        <w:jc w:val="both"/>
        <w:rPr>
          <w:b/>
          <w:i/>
          <w:sz w:val="36"/>
          <w:szCs w:val="28"/>
        </w:rPr>
      </w:pPr>
      <w:r w:rsidRPr="00822E0C">
        <w:rPr>
          <w:b/>
          <w:i/>
          <w:sz w:val="36"/>
          <w:szCs w:val="28"/>
        </w:rPr>
        <w:t xml:space="preserve">Мантуровский район </w:t>
      </w:r>
    </w:p>
    <w:p w:rsidR="00C25F98" w:rsidRDefault="00C25F98" w:rsidP="00B41511">
      <w:pPr>
        <w:jc w:val="both"/>
        <w:rPr>
          <w:b/>
          <w:sz w:val="28"/>
          <w:szCs w:val="28"/>
        </w:rPr>
      </w:pPr>
    </w:p>
    <w:p w:rsidR="00FF09DB" w:rsidRPr="00FF09DB" w:rsidRDefault="00FF09DB" w:rsidP="004C0EFC">
      <w:pPr>
        <w:pStyle w:val="ac"/>
        <w:numPr>
          <w:ilvl w:val="0"/>
          <w:numId w:val="91"/>
        </w:numPr>
        <w:spacing w:line="240" w:lineRule="auto"/>
        <w:jc w:val="both"/>
        <w:rPr>
          <w:b/>
          <w:szCs w:val="28"/>
        </w:rPr>
      </w:pPr>
      <w:r w:rsidRPr="00FF09DB">
        <w:rPr>
          <w:b/>
          <w:szCs w:val="28"/>
        </w:rPr>
        <w:t>Памятники природы:</w:t>
      </w:r>
    </w:p>
    <w:tbl>
      <w:tblPr>
        <w:tblW w:w="5018" w:type="pct"/>
        <w:tblBorders>
          <w:top w:val="single" w:sz="6" w:space="0" w:color="AAAAAA"/>
          <w:left w:val="single" w:sz="6" w:space="0" w:color="AAAAAA"/>
          <w:bottom w:val="single" w:sz="6" w:space="0" w:color="AAAAAA"/>
          <w:right w:val="single" w:sz="6" w:space="0" w:color="AAAAAA"/>
        </w:tblBorders>
        <w:shd w:val="clear" w:color="auto" w:fill="FFFFFF"/>
        <w:tblLayout w:type="fixed"/>
        <w:tblCellMar>
          <w:top w:w="15" w:type="dxa"/>
          <w:left w:w="15" w:type="dxa"/>
          <w:bottom w:w="15" w:type="dxa"/>
          <w:right w:w="15" w:type="dxa"/>
        </w:tblCellMar>
        <w:tblLook w:val="04A0"/>
      </w:tblPr>
      <w:tblGrid>
        <w:gridCol w:w="643"/>
        <w:gridCol w:w="1483"/>
        <w:gridCol w:w="2991"/>
        <w:gridCol w:w="4047"/>
      </w:tblGrid>
      <w:tr w:rsidR="00FF09DB" w:rsidRPr="00C25F98" w:rsidTr="00C25F98">
        <w:tc>
          <w:tcPr>
            <w:tcW w:w="351"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Pr>
          <w:p w:rsidR="00FF09DB" w:rsidRPr="00C25F98" w:rsidRDefault="00FF09DB" w:rsidP="00B41511">
            <w:pPr>
              <w:jc w:val="center"/>
              <w:rPr>
                <w:b/>
                <w:bCs/>
              </w:rPr>
            </w:pPr>
            <w:r w:rsidRPr="00C25F98">
              <w:rPr>
                <w:b/>
                <w:bCs/>
              </w:rPr>
              <w:t>№ п/п</w:t>
            </w:r>
          </w:p>
        </w:tc>
        <w:tc>
          <w:tcPr>
            <w:tcW w:w="809"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FF09DB" w:rsidRPr="00C25F98" w:rsidRDefault="00FF09DB" w:rsidP="00B41511">
            <w:pPr>
              <w:jc w:val="center"/>
              <w:rPr>
                <w:b/>
                <w:bCs/>
              </w:rPr>
            </w:pPr>
            <w:r w:rsidRPr="00C25F98">
              <w:rPr>
                <w:b/>
                <w:bCs/>
              </w:rPr>
              <w:t>Наименование</w:t>
            </w:r>
          </w:p>
        </w:tc>
        <w:tc>
          <w:tcPr>
            <w:tcW w:w="1632"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FF09DB" w:rsidRPr="00C25F98" w:rsidRDefault="00FF09DB" w:rsidP="00B41511">
            <w:pPr>
              <w:jc w:val="center"/>
              <w:rPr>
                <w:b/>
                <w:bCs/>
              </w:rPr>
            </w:pPr>
            <w:r w:rsidRPr="00C25F98">
              <w:rPr>
                <w:b/>
                <w:bCs/>
              </w:rPr>
              <w:t>Населенный пункт</w:t>
            </w:r>
          </w:p>
        </w:tc>
        <w:tc>
          <w:tcPr>
            <w:tcW w:w="2208"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Pr>
          <w:p w:rsidR="00FF09DB" w:rsidRPr="00C25F98" w:rsidRDefault="00FF09DB" w:rsidP="00B41511">
            <w:pPr>
              <w:jc w:val="center"/>
              <w:rPr>
                <w:b/>
                <w:bCs/>
              </w:rPr>
            </w:pPr>
            <w:r w:rsidRPr="00C25F98">
              <w:rPr>
                <w:b/>
                <w:bCs/>
              </w:rPr>
              <w:t>Описание</w:t>
            </w:r>
          </w:p>
        </w:tc>
      </w:tr>
      <w:tr w:rsidR="00FF09DB" w:rsidRPr="00C25F98" w:rsidTr="00C25F98">
        <w:tc>
          <w:tcPr>
            <w:tcW w:w="351" w:type="pct"/>
            <w:tcBorders>
              <w:top w:val="single" w:sz="6" w:space="0" w:color="AAAAAA"/>
              <w:left w:val="single" w:sz="6" w:space="0" w:color="AAAAAA"/>
              <w:bottom w:val="single" w:sz="6" w:space="0" w:color="AAAAAA"/>
              <w:right w:val="single" w:sz="6" w:space="0" w:color="AAAAAA"/>
            </w:tcBorders>
            <w:shd w:val="clear" w:color="auto" w:fill="auto"/>
          </w:tcPr>
          <w:p w:rsidR="00FF09DB" w:rsidRPr="00C25F98" w:rsidRDefault="00FF09DB" w:rsidP="00B41511">
            <w:pPr>
              <w:jc w:val="center"/>
              <w:rPr>
                <w:bCs/>
              </w:rPr>
            </w:pPr>
            <w:r w:rsidRPr="00C25F98">
              <w:rPr>
                <w:bCs/>
              </w:rPr>
              <w:t>1.</w:t>
            </w:r>
          </w:p>
        </w:tc>
        <w:tc>
          <w:tcPr>
            <w:tcW w:w="809"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FF09DB" w:rsidRPr="00C25F98" w:rsidRDefault="00FF09DB" w:rsidP="00B41511">
            <w:r w:rsidRPr="00C25F98">
              <w:rPr>
                <w:bCs/>
              </w:rPr>
              <w:t>Букреевские Бармы</w:t>
            </w:r>
          </w:p>
        </w:tc>
        <w:tc>
          <w:tcPr>
            <w:tcW w:w="163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FF09DB" w:rsidRPr="00C25F98" w:rsidRDefault="00FF09DB" w:rsidP="00B41511">
            <w:r w:rsidRPr="00C25F98">
              <w:t>п. Большие Бутырки</w:t>
            </w:r>
          </w:p>
        </w:tc>
        <w:tc>
          <w:tcPr>
            <w:tcW w:w="2208" w:type="pct"/>
            <w:tcBorders>
              <w:top w:val="single" w:sz="6" w:space="0" w:color="AAAAAA"/>
              <w:left w:val="single" w:sz="6" w:space="0" w:color="AAAAAA"/>
              <w:bottom w:val="single" w:sz="6" w:space="0" w:color="AAAAAA"/>
              <w:right w:val="single" w:sz="6" w:space="0" w:color="AAAAAA"/>
            </w:tcBorders>
          </w:tcPr>
          <w:p w:rsidR="00FF09DB" w:rsidRPr="00C25F98" w:rsidRDefault="00FF09DB" w:rsidP="00B41511">
            <w:pPr>
              <w:jc w:val="both"/>
            </w:pPr>
            <w:r w:rsidRPr="00C25F98">
              <w:rPr>
                <w:shd w:val="clear" w:color="auto" w:fill="FFFFFF"/>
              </w:rPr>
              <w:t>Входит в состав</w:t>
            </w:r>
            <w:r w:rsidRPr="00C25F98">
              <w:rPr>
                <w:rStyle w:val="apple-converted-space"/>
                <w:shd w:val="clear" w:color="auto" w:fill="FFFFFF"/>
              </w:rPr>
              <w:t> </w:t>
            </w:r>
            <w:hyperlink r:id="rId531" w:tooltip="Центрально-Чернозёмный заповедник" w:history="1">
              <w:r w:rsidRPr="00C25F98">
                <w:rPr>
                  <w:rStyle w:val="a4"/>
                  <w:color w:val="auto"/>
                  <w:u w:val="none"/>
                  <w:shd w:val="clear" w:color="auto" w:fill="FFFFFF"/>
                </w:rPr>
                <w:t>Центрально-Чернозёмного заповедника</w:t>
              </w:r>
            </w:hyperlink>
            <w:r w:rsidRPr="00C25F98">
              <w:t xml:space="preserve"> .Здесь сохранились остатки реликтовой растительности, господствовавшей еще в ледниковую эпоху. Так, только здесь в пределах заповедника произрастает златоцвет алаунский.</w:t>
            </w:r>
            <w:r w:rsidRPr="00C25F98">
              <w:rPr>
                <w:bCs/>
              </w:rPr>
              <w:t xml:space="preserve"> Участок Букреевы Бармы (259 га.) вошел в состав заповедника в 1969 г., находится в 100 км на юго-восток от Курска на территории Мантуровского района у  с. Большие Бутырки и в свою очередь состоит из двух</w:t>
            </w:r>
          </w:p>
          <w:p w:rsidR="00FF09DB" w:rsidRPr="00C25F98" w:rsidRDefault="00FF09DB" w:rsidP="00B41511">
            <w:pPr>
              <w:jc w:val="both"/>
            </w:pPr>
            <w:r w:rsidRPr="00C25F98">
              <w:rPr>
                <w:bCs/>
              </w:rPr>
              <w:t xml:space="preserve"> разобщенных урочищ.  Первое урочище охватывает дубовые леса Букреево и  Борки, связанные лощиной, выходящей к речке Репецкая  Плота, второе урочище – Покоснево – каньонообразный лог, покрытый древесной порослью. Расстояние между участками достигает до 1,5 км. </w:t>
            </w:r>
          </w:p>
          <w:p w:rsidR="00FF09DB" w:rsidRPr="00C25F98" w:rsidRDefault="00FF09DB" w:rsidP="00B41511">
            <w:pPr>
              <w:jc w:val="both"/>
            </w:pPr>
            <w:r w:rsidRPr="00C25F98">
              <w:rPr>
                <w:bCs/>
              </w:rPr>
              <w:t>Площадь степей и лугов: 112 га, что составляет 43,2% от всей площади участка.</w:t>
            </w:r>
          </w:p>
        </w:tc>
      </w:tr>
    </w:tbl>
    <w:p w:rsidR="00FF09DB" w:rsidRPr="00FF09DB" w:rsidRDefault="00FF09DB" w:rsidP="00B41511">
      <w:pPr>
        <w:jc w:val="both"/>
        <w:rPr>
          <w:sz w:val="28"/>
          <w:szCs w:val="28"/>
        </w:rPr>
      </w:pPr>
    </w:p>
    <w:p w:rsidR="00095B06" w:rsidRPr="00040C23" w:rsidRDefault="00E64807" w:rsidP="004C0EFC">
      <w:pPr>
        <w:pStyle w:val="ac"/>
        <w:numPr>
          <w:ilvl w:val="0"/>
          <w:numId w:val="91"/>
        </w:numPr>
        <w:spacing w:line="240" w:lineRule="auto"/>
        <w:ind w:left="0" w:firstLine="284"/>
        <w:jc w:val="both"/>
        <w:rPr>
          <w:szCs w:val="28"/>
        </w:rPr>
      </w:pPr>
      <w:r w:rsidRPr="00E64807">
        <w:rPr>
          <w:b/>
          <w:bCs/>
          <w:szCs w:val="28"/>
        </w:rPr>
        <w:t xml:space="preserve">Рыбхозы: </w:t>
      </w:r>
      <w:r w:rsidR="00095B06" w:rsidRPr="00E64807">
        <w:rPr>
          <w:bCs/>
          <w:szCs w:val="28"/>
        </w:rPr>
        <w:t xml:space="preserve">В Мантуровском районе расположены 32 пруда. Общая площадь прудов района - 687 га. Популярны у рыбаков пруд Прилепы и пруд с. Верхосеймье (Репецкий и Мантуровский с/с) на которых </w:t>
      </w:r>
      <w:r w:rsidR="00095B06" w:rsidRPr="00E64807">
        <w:rPr>
          <w:bCs/>
          <w:szCs w:val="28"/>
        </w:rPr>
        <w:lastRenderedPageBreak/>
        <w:t>организована платная рыбалка.</w:t>
      </w:r>
      <w:r>
        <w:rPr>
          <w:bCs/>
          <w:szCs w:val="28"/>
        </w:rPr>
        <w:t xml:space="preserve"> Все пруды на</w:t>
      </w:r>
      <w:r w:rsidR="00095B06" w:rsidRPr="00E64807">
        <w:rPr>
          <w:bCs/>
          <w:szCs w:val="28"/>
        </w:rPr>
        <w:t>ходятся в собственности у частных лиц, аренде или субаренде.</w:t>
      </w:r>
    </w:p>
    <w:p w:rsidR="00040C23" w:rsidRPr="00040C23" w:rsidRDefault="00040C23" w:rsidP="00B41511">
      <w:pPr>
        <w:ind w:left="284"/>
        <w:jc w:val="both"/>
        <w:rPr>
          <w:szCs w:val="28"/>
        </w:rPr>
      </w:pPr>
    </w:p>
    <w:p w:rsidR="00E64807" w:rsidRPr="00E64807" w:rsidRDefault="00E64807" w:rsidP="004C0EFC">
      <w:pPr>
        <w:pStyle w:val="ac"/>
        <w:numPr>
          <w:ilvl w:val="0"/>
          <w:numId w:val="93"/>
        </w:numPr>
        <w:spacing w:line="240" w:lineRule="auto"/>
        <w:rPr>
          <w:b/>
          <w:bCs/>
          <w:szCs w:val="28"/>
        </w:rPr>
      </w:pPr>
      <w:r w:rsidRPr="00E64807">
        <w:rPr>
          <w:b/>
          <w:bCs/>
          <w:szCs w:val="28"/>
        </w:rPr>
        <w:t>Зона отдыха:</w:t>
      </w:r>
    </w:p>
    <w:p w:rsidR="00095B06" w:rsidRDefault="00E64807" w:rsidP="00B41511">
      <w:pPr>
        <w:pStyle w:val="ac"/>
        <w:spacing w:line="240" w:lineRule="auto"/>
        <w:jc w:val="both"/>
        <w:rPr>
          <w:bCs/>
          <w:szCs w:val="28"/>
        </w:rPr>
      </w:pPr>
      <w:r w:rsidRPr="00E64807">
        <w:rPr>
          <w:bCs/>
          <w:szCs w:val="28"/>
        </w:rPr>
        <w:t xml:space="preserve"> </w:t>
      </w:r>
      <w:r w:rsidR="00095B06" w:rsidRPr="00E64807">
        <w:rPr>
          <w:bCs/>
          <w:szCs w:val="28"/>
        </w:rPr>
        <w:t>На территории района имеется один пляж-зона отдыха</w:t>
      </w:r>
      <w:r w:rsidR="00095B06" w:rsidRPr="00E64807">
        <w:rPr>
          <w:rFonts w:eastAsia="+mn-ea"/>
          <w:bCs/>
          <w:color w:val="000000"/>
          <w:kern w:val="24"/>
          <w:szCs w:val="28"/>
        </w:rPr>
        <w:t xml:space="preserve">  на  пруду  реки</w:t>
      </w:r>
      <w:r w:rsidR="00095B06" w:rsidRPr="00E64807">
        <w:rPr>
          <w:bCs/>
          <w:szCs w:val="28"/>
        </w:rPr>
        <w:t xml:space="preserve"> Стуженёк с. Ястребовка Ястребовского с/с</w:t>
      </w:r>
      <w:r w:rsidR="00095B06" w:rsidRPr="00E64807">
        <w:rPr>
          <w:rFonts w:eastAsia="+mn-ea"/>
          <w:bCs/>
          <w:color w:val="000000"/>
          <w:kern w:val="24"/>
          <w:sz w:val="20"/>
          <w:szCs w:val="20"/>
        </w:rPr>
        <w:t xml:space="preserve">. </w:t>
      </w:r>
      <w:r>
        <w:rPr>
          <w:rFonts w:eastAsia="+mn-ea"/>
          <w:bCs/>
          <w:color w:val="000000"/>
          <w:kern w:val="24"/>
          <w:sz w:val="20"/>
          <w:szCs w:val="20"/>
        </w:rPr>
        <w:t xml:space="preserve"> </w:t>
      </w:r>
      <w:r w:rsidR="00095B06">
        <w:rPr>
          <w:rFonts w:eastAsia="+mn-ea"/>
          <w:bCs/>
          <w:color w:val="000000"/>
          <w:kern w:val="24"/>
          <w:szCs w:val="28"/>
        </w:rPr>
        <w:t>Пруд, длина 1200 м., ширина 500 м., ср. глубина 1.6 м..</w:t>
      </w:r>
      <w:r>
        <w:rPr>
          <w:rFonts w:eastAsia="+mn-ea"/>
          <w:bCs/>
          <w:color w:val="000000"/>
          <w:kern w:val="24"/>
          <w:szCs w:val="28"/>
        </w:rPr>
        <w:t xml:space="preserve"> </w:t>
      </w:r>
      <w:r w:rsidR="00095B06">
        <w:rPr>
          <w:rFonts w:eastAsia="+mn-ea"/>
          <w:bCs/>
          <w:color w:val="000000"/>
          <w:kern w:val="24"/>
          <w:szCs w:val="28"/>
        </w:rPr>
        <w:t>П</w:t>
      </w:r>
      <w:r w:rsidR="00095B06">
        <w:rPr>
          <w:bCs/>
          <w:szCs w:val="28"/>
        </w:rPr>
        <w:t>лощадь пляжа-200 м²., максимальное  кол-во отдыхающих-20 чел..(спасатель-1чел., жилет спас.-1шт., лодка-1 ед., круг-1шт.)</w:t>
      </w:r>
      <w:r>
        <w:rPr>
          <w:bCs/>
          <w:szCs w:val="28"/>
        </w:rPr>
        <w:t>.</w:t>
      </w:r>
    </w:p>
    <w:p w:rsidR="00040C23" w:rsidRDefault="00040C23" w:rsidP="00B41511">
      <w:pPr>
        <w:pStyle w:val="ac"/>
        <w:spacing w:line="240" w:lineRule="auto"/>
        <w:jc w:val="both"/>
        <w:rPr>
          <w:bCs/>
          <w:szCs w:val="28"/>
        </w:rPr>
      </w:pPr>
    </w:p>
    <w:p w:rsidR="00E64807" w:rsidRDefault="00E64807" w:rsidP="004C0EFC">
      <w:pPr>
        <w:pStyle w:val="ac"/>
        <w:numPr>
          <w:ilvl w:val="0"/>
          <w:numId w:val="94"/>
        </w:numPr>
        <w:spacing w:line="240" w:lineRule="auto"/>
        <w:ind w:left="851" w:hanging="284"/>
        <w:jc w:val="both"/>
        <w:rPr>
          <w:b/>
          <w:bCs/>
          <w:szCs w:val="28"/>
        </w:rPr>
      </w:pPr>
      <w:r w:rsidRPr="00E64807">
        <w:rPr>
          <w:b/>
          <w:bCs/>
          <w:szCs w:val="28"/>
        </w:rPr>
        <w:t>Источники:</w:t>
      </w:r>
    </w:p>
    <w:p w:rsidR="00095B06" w:rsidRPr="00E64807" w:rsidRDefault="00095B06" w:rsidP="004C0EFC">
      <w:pPr>
        <w:pStyle w:val="ac"/>
        <w:numPr>
          <w:ilvl w:val="0"/>
          <w:numId w:val="86"/>
        </w:numPr>
        <w:spacing w:line="240" w:lineRule="auto"/>
        <w:ind w:left="0" w:firstLine="428"/>
        <w:jc w:val="both"/>
        <w:rPr>
          <w:b/>
          <w:bCs/>
          <w:szCs w:val="28"/>
        </w:rPr>
      </w:pPr>
      <w:r w:rsidRPr="00E64807">
        <w:rPr>
          <w:bCs/>
          <w:szCs w:val="28"/>
        </w:rPr>
        <w:t>Живоносный святой источник с. Мяснянка освящен в честь иконы Пресвятой Богородицы.</w:t>
      </w:r>
      <w:r w:rsidRPr="00E64807">
        <w:rPr>
          <w:rFonts w:ascii="Verdana" w:eastAsia="+mn-ea" w:hAnsi="Verdana" w:cs="+mn-cs"/>
          <w:color w:val="000000"/>
          <w:kern w:val="24"/>
          <w:szCs w:val="28"/>
        </w:rPr>
        <w:t xml:space="preserve"> </w:t>
      </w:r>
      <w:r w:rsidRPr="00E64807">
        <w:rPr>
          <w:bCs/>
          <w:szCs w:val="28"/>
        </w:rPr>
        <w:t xml:space="preserve">Территория источника обнесена красивой металлической изгородью, также возведена надкладезная сень, установлена раздевалка, сооружен сруб купели, а также построена часовня, тропинка от стоянки выложена тротуарной плиткой. Ежегодно в селе, у родника, звучат молитвы и акафисты этой иконе в празднество в пятницу Светлой седмицы. Ссюда едут и идут целенаправленно свадьбы,  желающие запастись святой водой, зимой- люди желающие свершить подвиг купания в холодных водах купели. Вода родника имеет постоянную температуру воды + 7 градусов по Цельсию. </w:t>
      </w:r>
    </w:p>
    <w:p w:rsidR="00095B06" w:rsidRPr="00040C23" w:rsidRDefault="00095B06" w:rsidP="004C0EFC">
      <w:pPr>
        <w:pStyle w:val="ac"/>
        <w:numPr>
          <w:ilvl w:val="0"/>
          <w:numId w:val="86"/>
        </w:numPr>
        <w:spacing w:line="240" w:lineRule="auto"/>
        <w:ind w:left="0" w:firstLine="428"/>
        <w:jc w:val="both"/>
        <w:rPr>
          <w:szCs w:val="28"/>
        </w:rPr>
      </w:pPr>
      <w:r w:rsidRPr="00E64807">
        <w:rPr>
          <w:bCs/>
          <w:szCs w:val="28"/>
        </w:rPr>
        <w:t>Святой источник- Морозов ключ, находится около села Большие Бутырки на берегу реки Камышинка. На территории облагороженного источника есть беседка, открытая купель</w:t>
      </w:r>
      <w:r w:rsidRPr="00E64807">
        <w:rPr>
          <w:b/>
          <w:bCs/>
          <w:szCs w:val="28"/>
        </w:rPr>
        <w:t>.</w:t>
      </w:r>
    </w:p>
    <w:p w:rsidR="00040C23" w:rsidRPr="00040C23" w:rsidRDefault="00040C23" w:rsidP="00B41511">
      <w:pPr>
        <w:ind w:left="428"/>
        <w:jc w:val="both"/>
        <w:rPr>
          <w:szCs w:val="28"/>
        </w:rPr>
      </w:pPr>
    </w:p>
    <w:p w:rsidR="00EF2732" w:rsidRPr="00EF2732" w:rsidRDefault="00EF2732" w:rsidP="004C0EFC">
      <w:pPr>
        <w:pStyle w:val="ac"/>
        <w:numPr>
          <w:ilvl w:val="0"/>
          <w:numId w:val="94"/>
        </w:numPr>
        <w:spacing w:line="240" w:lineRule="auto"/>
        <w:ind w:left="851" w:hanging="284"/>
        <w:jc w:val="both"/>
        <w:rPr>
          <w:b/>
          <w:szCs w:val="28"/>
        </w:rPr>
      </w:pPr>
      <w:r w:rsidRPr="00EF2732">
        <w:rPr>
          <w:b/>
          <w:szCs w:val="28"/>
        </w:rPr>
        <w:t>Памятники истории и культуры:</w:t>
      </w:r>
    </w:p>
    <w:p w:rsidR="00095B06" w:rsidRPr="00EF2732" w:rsidRDefault="00EF2732" w:rsidP="00B41511">
      <w:pPr>
        <w:ind w:firstLine="567"/>
        <w:jc w:val="both"/>
        <w:rPr>
          <w:sz w:val="28"/>
          <w:szCs w:val="28"/>
        </w:rPr>
      </w:pPr>
      <w:r>
        <w:rPr>
          <w:b/>
          <w:sz w:val="28"/>
          <w:szCs w:val="28"/>
        </w:rPr>
        <w:t xml:space="preserve"> </w:t>
      </w:r>
      <w:r w:rsidR="00095B06" w:rsidRPr="00EF2732">
        <w:rPr>
          <w:sz w:val="28"/>
          <w:szCs w:val="28"/>
        </w:rPr>
        <w:t>На территории района расположены и действуют 9 православных храмов. Наибольший интерес могут представлять:</w:t>
      </w:r>
    </w:p>
    <w:p w:rsidR="00095B06" w:rsidRPr="00040C23" w:rsidRDefault="00095B06" w:rsidP="004C0EFC">
      <w:pPr>
        <w:pStyle w:val="ac"/>
        <w:numPr>
          <w:ilvl w:val="0"/>
          <w:numId w:val="160"/>
        </w:numPr>
        <w:spacing w:line="240" w:lineRule="auto"/>
        <w:jc w:val="both"/>
        <w:rPr>
          <w:szCs w:val="28"/>
        </w:rPr>
      </w:pPr>
      <w:r w:rsidRPr="00040C23">
        <w:rPr>
          <w:szCs w:val="28"/>
        </w:rPr>
        <w:t xml:space="preserve">Храм великомученика Дмитрия Солунского выстроен к 1801 году. </w:t>
      </w:r>
    </w:p>
    <w:p w:rsidR="00095B06" w:rsidRPr="00040C23" w:rsidRDefault="00095B06" w:rsidP="004C0EFC">
      <w:pPr>
        <w:pStyle w:val="ac"/>
        <w:numPr>
          <w:ilvl w:val="0"/>
          <w:numId w:val="160"/>
        </w:numPr>
        <w:spacing w:line="240" w:lineRule="auto"/>
        <w:jc w:val="both"/>
        <w:rPr>
          <w:szCs w:val="28"/>
        </w:rPr>
      </w:pPr>
      <w:r w:rsidRPr="00040C23">
        <w:rPr>
          <w:bCs/>
          <w:iCs/>
          <w:szCs w:val="28"/>
        </w:rPr>
        <w:t xml:space="preserve">Развалины церкви Рождества Христова </w:t>
      </w:r>
      <w:r w:rsidRPr="00040C23">
        <w:rPr>
          <w:bCs/>
          <w:szCs w:val="28"/>
        </w:rPr>
        <w:t xml:space="preserve">с  Стужень </w:t>
      </w:r>
      <w:r w:rsidRPr="00040C23">
        <w:rPr>
          <w:bCs/>
          <w:iCs/>
          <w:szCs w:val="28"/>
        </w:rPr>
        <w:t>Построена в 1879 г.</w:t>
      </w:r>
    </w:p>
    <w:p w:rsidR="00095B06" w:rsidRPr="00040C23" w:rsidRDefault="00095B06" w:rsidP="004C0EFC">
      <w:pPr>
        <w:pStyle w:val="ac"/>
        <w:numPr>
          <w:ilvl w:val="0"/>
          <w:numId w:val="160"/>
        </w:numPr>
        <w:spacing w:line="240" w:lineRule="auto"/>
        <w:jc w:val="both"/>
        <w:rPr>
          <w:bCs/>
          <w:iCs/>
          <w:szCs w:val="28"/>
        </w:rPr>
      </w:pPr>
      <w:r w:rsidRPr="00040C23">
        <w:rPr>
          <w:bCs/>
          <w:iCs/>
          <w:szCs w:val="28"/>
        </w:rPr>
        <w:t>Церковь иконы Божией Матери Владимирской (Построена в 1875 г.)</w:t>
      </w:r>
      <w:r w:rsidRPr="00040C23">
        <w:rPr>
          <w:szCs w:val="28"/>
        </w:rPr>
        <w:t xml:space="preserve"> </w:t>
      </w:r>
      <w:r w:rsidRPr="00040C23">
        <w:rPr>
          <w:bCs/>
          <w:iCs/>
          <w:szCs w:val="28"/>
        </w:rPr>
        <w:t>село Гущино,</w:t>
      </w:r>
    </w:p>
    <w:p w:rsidR="00095B06" w:rsidRPr="00040C23" w:rsidRDefault="00095B06" w:rsidP="004C0EFC">
      <w:pPr>
        <w:pStyle w:val="ac"/>
        <w:numPr>
          <w:ilvl w:val="0"/>
          <w:numId w:val="160"/>
        </w:numPr>
        <w:spacing w:line="240" w:lineRule="auto"/>
        <w:jc w:val="both"/>
        <w:rPr>
          <w:bCs/>
          <w:iCs/>
          <w:szCs w:val="28"/>
        </w:rPr>
      </w:pPr>
      <w:r w:rsidRPr="00040C23">
        <w:rPr>
          <w:bCs/>
          <w:iCs/>
          <w:szCs w:val="28"/>
        </w:rPr>
        <w:t>Храм Тихвинской иконы Божьей Матери с. Ястребовка.</w:t>
      </w:r>
      <w:r w:rsidR="00040C23">
        <w:rPr>
          <w:bCs/>
          <w:iCs/>
          <w:szCs w:val="28"/>
        </w:rPr>
        <w:t xml:space="preserve"> </w:t>
      </w:r>
      <w:r w:rsidRPr="00040C23">
        <w:rPr>
          <w:bCs/>
          <w:iCs/>
          <w:szCs w:val="28"/>
        </w:rPr>
        <w:t xml:space="preserve">Построен в 2010 г. </w:t>
      </w:r>
    </w:p>
    <w:p w:rsidR="00095B06" w:rsidRPr="00040C23" w:rsidRDefault="00095B06" w:rsidP="004C0EFC">
      <w:pPr>
        <w:pStyle w:val="ac"/>
        <w:numPr>
          <w:ilvl w:val="0"/>
          <w:numId w:val="160"/>
        </w:numPr>
        <w:spacing w:line="240" w:lineRule="auto"/>
        <w:jc w:val="both"/>
        <w:rPr>
          <w:bCs/>
          <w:iCs/>
          <w:szCs w:val="28"/>
        </w:rPr>
      </w:pPr>
      <w:r w:rsidRPr="00040C23">
        <w:rPr>
          <w:bCs/>
          <w:iCs/>
          <w:szCs w:val="28"/>
        </w:rPr>
        <w:t>Храм Михаила Архангела   с. 2-е Засеймье. Построен в 1876 г.</w:t>
      </w:r>
      <w:r w:rsidR="00040C23">
        <w:rPr>
          <w:bCs/>
          <w:iCs/>
          <w:szCs w:val="28"/>
        </w:rPr>
        <w:t xml:space="preserve"> </w:t>
      </w:r>
      <w:r w:rsidRPr="00040C23">
        <w:rPr>
          <w:rFonts w:eastAsia="+mn-ea"/>
          <w:bCs/>
          <w:color w:val="000000"/>
          <w:kern w:val="24"/>
          <w:szCs w:val="28"/>
        </w:rPr>
        <w:t>(</w:t>
      </w:r>
      <w:r w:rsidRPr="00040C23">
        <w:rPr>
          <w:bCs/>
          <w:iCs/>
          <w:szCs w:val="28"/>
        </w:rPr>
        <w:t xml:space="preserve">По благословению архиепископа Курского и Рыльского Германа, на базе храма, уже четыре года работает православный лагерь для детей Мантуровского района. Он проводится в июне трудами прихода храма Архангела Михаила и его настоятеля протоиерея Василия Афанасьева при содействии Администрации района). </w:t>
      </w:r>
    </w:p>
    <w:p w:rsidR="00095B06" w:rsidRPr="00040C23" w:rsidRDefault="00095B06" w:rsidP="004C0EFC">
      <w:pPr>
        <w:pStyle w:val="ac"/>
        <w:numPr>
          <w:ilvl w:val="0"/>
          <w:numId w:val="160"/>
        </w:numPr>
        <w:spacing w:line="240" w:lineRule="auto"/>
        <w:jc w:val="both"/>
        <w:rPr>
          <w:rFonts w:eastAsia="+mn-ea"/>
          <w:bCs/>
          <w:iCs/>
          <w:color w:val="000000"/>
          <w:kern w:val="24"/>
          <w:szCs w:val="28"/>
        </w:rPr>
      </w:pPr>
      <w:r w:rsidRPr="00040C23">
        <w:rPr>
          <w:bCs/>
          <w:iCs/>
          <w:szCs w:val="28"/>
        </w:rPr>
        <w:lastRenderedPageBreak/>
        <w:t>Храм во имя святителя Николая Чудотворца (1746 г.)</w:t>
      </w:r>
      <w:r w:rsidRPr="00040C23">
        <w:rPr>
          <w:iCs/>
          <w:szCs w:val="28"/>
        </w:rPr>
        <w:t xml:space="preserve"> </w:t>
      </w:r>
      <w:r w:rsidRPr="00040C23">
        <w:rPr>
          <w:bCs/>
          <w:iCs/>
          <w:szCs w:val="28"/>
        </w:rPr>
        <w:t xml:space="preserve">с. Никольское (Мантурово). </w:t>
      </w:r>
      <w:r w:rsidRPr="00040C23">
        <w:rPr>
          <w:rFonts w:eastAsia="+mn-ea"/>
          <w:bCs/>
          <w:iCs/>
          <w:color w:val="000000"/>
          <w:kern w:val="24"/>
          <w:szCs w:val="28"/>
        </w:rPr>
        <w:t xml:space="preserve"> Храм, усилиями прихожан и волонтеров, отреставрирован в 2010-2014 годах.</w:t>
      </w:r>
    </w:p>
    <w:p w:rsidR="00EF2732" w:rsidRDefault="00EF2732" w:rsidP="00B41511">
      <w:pPr>
        <w:ind w:firstLine="567"/>
        <w:jc w:val="both"/>
        <w:rPr>
          <w:rFonts w:eastAsia="+mn-ea"/>
          <w:bCs/>
          <w:iCs/>
          <w:color w:val="000000"/>
          <w:kern w:val="24"/>
          <w:sz w:val="28"/>
          <w:szCs w:val="28"/>
        </w:rPr>
      </w:pPr>
    </w:p>
    <w:p w:rsidR="00040C23" w:rsidRPr="00EF2732" w:rsidRDefault="00040C23" w:rsidP="00B41511">
      <w:pPr>
        <w:ind w:firstLine="567"/>
        <w:jc w:val="both"/>
        <w:rPr>
          <w:rFonts w:eastAsia="+mn-ea"/>
          <w:bCs/>
          <w:iCs/>
          <w:color w:val="000000"/>
          <w:kern w:val="24"/>
          <w:sz w:val="28"/>
          <w:szCs w:val="28"/>
        </w:rPr>
      </w:pPr>
    </w:p>
    <w:p w:rsidR="00095B06" w:rsidRPr="00822E0C" w:rsidRDefault="00095B06" w:rsidP="00B41511">
      <w:pPr>
        <w:rPr>
          <w:b/>
          <w:i/>
          <w:sz w:val="36"/>
          <w:szCs w:val="28"/>
        </w:rPr>
      </w:pPr>
      <w:r w:rsidRPr="00822E0C">
        <w:rPr>
          <w:b/>
          <w:i/>
          <w:sz w:val="36"/>
          <w:szCs w:val="28"/>
        </w:rPr>
        <w:t xml:space="preserve">Медвенский район </w:t>
      </w:r>
    </w:p>
    <w:p w:rsidR="00095B06" w:rsidRDefault="00095B06" w:rsidP="00B41511">
      <w:pPr>
        <w:rPr>
          <w:sz w:val="28"/>
          <w:szCs w:val="28"/>
        </w:rPr>
      </w:pPr>
    </w:p>
    <w:p w:rsidR="00EF2732" w:rsidRPr="00BE533E" w:rsidRDefault="00EF2732" w:rsidP="004C0EFC">
      <w:pPr>
        <w:pStyle w:val="ac"/>
        <w:numPr>
          <w:ilvl w:val="0"/>
          <w:numId w:val="95"/>
        </w:numPr>
        <w:spacing w:line="240" w:lineRule="auto"/>
        <w:rPr>
          <w:b/>
          <w:szCs w:val="28"/>
        </w:rPr>
      </w:pPr>
      <w:r w:rsidRPr="00EF2732">
        <w:rPr>
          <w:b/>
          <w:szCs w:val="28"/>
        </w:rPr>
        <w:t>Памятники природы:</w:t>
      </w:r>
    </w:p>
    <w:tbl>
      <w:tblPr>
        <w:tblW w:w="5018" w:type="pct"/>
        <w:tblBorders>
          <w:top w:val="single" w:sz="6" w:space="0" w:color="AAAAAA"/>
          <w:left w:val="single" w:sz="6" w:space="0" w:color="AAAAAA"/>
          <w:bottom w:val="single" w:sz="6" w:space="0" w:color="AAAAAA"/>
          <w:right w:val="single" w:sz="6" w:space="0" w:color="AAAAAA"/>
        </w:tblBorders>
        <w:shd w:val="clear" w:color="auto" w:fill="FFFFFF"/>
        <w:tblLayout w:type="fixed"/>
        <w:tblCellMar>
          <w:top w:w="15" w:type="dxa"/>
          <w:left w:w="15" w:type="dxa"/>
          <w:bottom w:w="15" w:type="dxa"/>
          <w:right w:w="15" w:type="dxa"/>
        </w:tblCellMar>
        <w:tblLook w:val="04A0"/>
      </w:tblPr>
      <w:tblGrid>
        <w:gridCol w:w="643"/>
        <w:gridCol w:w="1483"/>
        <w:gridCol w:w="2852"/>
        <w:gridCol w:w="4186"/>
      </w:tblGrid>
      <w:tr w:rsidR="00EF2732" w:rsidRPr="00040C23" w:rsidTr="00040C23">
        <w:tc>
          <w:tcPr>
            <w:tcW w:w="351"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Pr>
          <w:p w:rsidR="00EF2732" w:rsidRPr="00040C23" w:rsidRDefault="00EF2732" w:rsidP="00B41511">
            <w:pPr>
              <w:jc w:val="center"/>
              <w:rPr>
                <w:b/>
                <w:bCs/>
                <w:szCs w:val="20"/>
              </w:rPr>
            </w:pPr>
            <w:r w:rsidRPr="00040C23">
              <w:rPr>
                <w:b/>
                <w:bCs/>
                <w:szCs w:val="20"/>
              </w:rPr>
              <w:t xml:space="preserve">№ </w:t>
            </w:r>
          </w:p>
          <w:p w:rsidR="00EF2732" w:rsidRPr="00040C23" w:rsidRDefault="00EF2732" w:rsidP="00B41511">
            <w:pPr>
              <w:jc w:val="center"/>
              <w:rPr>
                <w:b/>
                <w:bCs/>
                <w:szCs w:val="20"/>
              </w:rPr>
            </w:pPr>
            <w:r w:rsidRPr="00040C23">
              <w:rPr>
                <w:b/>
                <w:bCs/>
                <w:szCs w:val="20"/>
              </w:rPr>
              <w:t>п/п</w:t>
            </w:r>
          </w:p>
        </w:tc>
        <w:tc>
          <w:tcPr>
            <w:tcW w:w="809"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EF2732" w:rsidRPr="00040C23" w:rsidRDefault="00EF2732" w:rsidP="00B41511">
            <w:pPr>
              <w:jc w:val="center"/>
              <w:rPr>
                <w:b/>
                <w:bCs/>
                <w:szCs w:val="20"/>
              </w:rPr>
            </w:pPr>
            <w:r w:rsidRPr="00040C23">
              <w:rPr>
                <w:b/>
                <w:bCs/>
                <w:szCs w:val="20"/>
              </w:rPr>
              <w:t>Наименование</w:t>
            </w:r>
          </w:p>
        </w:tc>
        <w:tc>
          <w:tcPr>
            <w:tcW w:w="1556"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EF2732" w:rsidRPr="00040C23" w:rsidRDefault="00EF2732" w:rsidP="00B41511">
            <w:pPr>
              <w:jc w:val="center"/>
              <w:rPr>
                <w:b/>
                <w:bCs/>
                <w:szCs w:val="20"/>
              </w:rPr>
            </w:pPr>
            <w:r w:rsidRPr="00040C23">
              <w:rPr>
                <w:b/>
                <w:bCs/>
                <w:szCs w:val="20"/>
              </w:rPr>
              <w:t>Населенный пункт</w:t>
            </w:r>
          </w:p>
        </w:tc>
        <w:tc>
          <w:tcPr>
            <w:tcW w:w="2284"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Pr>
          <w:p w:rsidR="00EF2732" w:rsidRPr="00040C23" w:rsidRDefault="00EF2732" w:rsidP="00B41511">
            <w:pPr>
              <w:jc w:val="center"/>
              <w:rPr>
                <w:b/>
                <w:bCs/>
                <w:szCs w:val="20"/>
              </w:rPr>
            </w:pPr>
            <w:r w:rsidRPr="00040C23">
              <w:rPr>
                <w:b/>
                <w:bCs/>
                <w:szCs w:val="20"/>
              </w:rPr>
              <w:t>Описание</w:t>
            </w:r>
          </w:p>
        </w:tc>
      </w:tr>
      <w:tr w:rsidR="00EF2732" w:rsidRPr="00040C23" w:rsidTr="00040C23">
        <w:tc>
          <w:tcPr>
            <w:tcW w:w="351" w:type="pct"/>
            <w:tcBorders>
              <w:top w:val="single" w:sz="6" w:space="0" w:color="AAAAAA"/>
              <w:left w:val="single" w:sz="6" w:space="0" w:color="AAAAAA"/>
              <w:bottom w:val="single" w:sz="6" w:space="0" w:color="AAAAAA"/>
              <w:right w:val="single" w:sz="6" w:space="0" w:color="AAAAAA"/>
            </w:tcBorders>
            <w:shd w:val="clear" w:color="auto" w:fill="auto"/>
          </w:tcPr>
          <w:p w:rsidR="00EF2732" w:rsidRPr="00040C23" w:rsidRDefault="00EF2732" w:rsidP="004C0EFC">
            <w:pPr>
              <w:pStyle w:val="ac"/>
              <w:numPr>
                <w:ilvl w:val="0"/>
                <w:numId w:val="96"/>
              </w:numPr>
              <w:spacing w:line="240" w:lineRule="auto"/>
              <w:jc w:val="center"/>
              <w:rPr>
                <w:bCs/>
                <w:sz w:val="24"/>
                <w:szCs w:val="20"/>
              </w:rPr>
            </w:pPr>
          </w:p>
        </w:tc>
        <w:tc>
          <w:tcPr>
            <w:tcW w:w="809"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EF2732" w:rsidRPr="00040C23" w:rsidRDefault="00EF2732" w:rsidP="00B41511">
            <w:pPr>
              <w:jc w:val="center"/>
              <w:rPr>
                <w:bCs/>
                <w:szCs w:val="20"/>
              </w:rPr>
            </w:pPr>
            <w:r w:rsidRPr="00040C23">
              <w:rPr>
                <w:bCs/>
                <w:color w:val="252525"/>
                <w:szCs w:val="20"/>
                <w:shd w:val="clear" w:color="auto" w:fill="FFFFFF"/>
              </w:rPr>
              <w:t>Казацкая степь</w:t>
            </w:r>
          </w:p>
        </w:tc>
        <w:tc>
          <w:tcPr>
            <w:tcW w:w="1556"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EF2732" w:rsidRPr="00040C23" w:rsidRDefault="00EF2732" w:rsidP="00B41511">
            <w:pPr>
              <w:jc w:val="center"/>
              <w:rPr>
                <w:bCs/>
                <w:szCs w:val="20"/>
              </w:rPr>
            </w:pPr>
            <w:r w:rsidRPr="00040C23">
              <w:rPr>
                <w:bCs/>
                <w:szCs w:val="20"/>
              </w:rPr>
              <w:t>п. Медвенка</w:t>
            </w:r>
          </w:p>
        </w:tc>
        <w:tc>
          <w:tcPr>
            <w:tcW w:w="2284" w:type="pct"/>
            <w:tcBorders>
              <w:top w:val="single" w:sz="6" w:space="0" w:color="AAAAAA"/>
              <w:left w:val="single" w:sz="6" w:space="0" w:color="AAAAAA"/>
              <w:bottom w:val="single" w:sz="6" w:space="0" w:color="AAAAAA"/>
              <w:right w:val="single" w:sz="6" w:space="0" w:color="AAAAAA"/>
            </w:tcBorders>
            <w:shd w:val="clear" w:color="auto" w:fill="auto"/>
          </w:tcPr>
          <w:p w:rsidR="00EF2732" w:rsidRPr="00040C23" w:rsidRDefault="00EF2732" w:rsidP="00B41511">
            <w:pPr>
              <w:ind w:left="9" w:firstLine="425"/>
              <w:jc w:val="both"/>
              <w:rPr>
                <w:szCs w:val="20"/>
              </w:rPr>
            </w:pPr>
            <w:r w:rsidRPr="00040C23">
              <w:rPr>
                <w:szCs w:val="20"/>
              </w:rPr>
              <w:t>На территории района расположен Казацкий участок (</w:t>
            </w:r>
            <w:smartTag w:uri="urn:schemas-microsoft-com:office:smarttags" w:element="metricconverter">
              <w:smartTagPr>
                <w:attr w:name="ProductID" w:val="1637 га"/>
              </w:smartTagPr>
              <w:r w:rsidRPr="00040C23">
                <w:rPr>
                  <w:szCs w:val="20"/>
                </w:rPr>
                <w:t>1637 га</w:t>
              </w:r>
            </w:smartTag>
            <w:r w:rsidRPr="00040C23">
              <w:rPr>
                <w:szCs w:val="20"/>
              </w:rPr>
              <w:t>) Центрально-Черноземного государственного заповедника имени профессора В.В. Алехина. Список находящихся здесь растений включает 747 видов, из них на Казацком участке находится 632. Животный мир заповедника также уникален.</w:t>
            </w:r>
          </w:p>
        </w:tc>
      </w:tr>
    </w:tbl>
    <w:p w:rsidR="00EF2732" w:rsidRDefault="00EF2732" w:rsidP="00B41511">
      <w:pPr>
        <w:rPr>
          <w:sz w:val="28"/>
          <w:szCs w:val="28"/>
        </w:rPr>
      </w:pPr>
    </w:p>
    <w:p w:rsidR="00EF2732" w:rsidRDefault="00EF2732" w:rsidP="00B41511">
      <w:pPr>
        <w:rPr>
          <w:sz w:val="28"/>
          <w:szCs w:val="28"/>
        </w:rPr>
      </w:pPr>
    </w:p>
    <w:p w:rsidR="00095B06" w:rsidRPr="00BE533E" w:rsidRDefault="00095B06" w:rsidP="004C0EFC">
      <w:pPr>
        <w:pStyle w:val="ac"/>
        <w:numPr>
          <w:ilvl w:val="0"/>
          <w:numId w:val="95"/>
        </w:numPr>
        <w:spacing w:line="240" w:lineRule="auto"/>
        <w:rPr>
          <w:b/>
          <w:szCs w:val="28"/>
        </w:rPr>
      </w:pPr>
      <w:r w:rsidRPr="00BE533E">
        <w:rPr>
          <w:b/>
          <w:szCs w:val="28"/>
        </w:rPr>
        <w:t xml:space="preserve">Места сохранившихся народных промыслов, </w:t>
      </w:r>
      <w:r w:rsidR="00BE533E" w:rsidRPr="00BE533E">
        <w:rPr>
          <w:b/>
          <w:szCs w:val="28"/>
        </w:rPr>
        <w:t xml:space="preserve"> </w:t>
      </w:r>
      <w:r w:rsidRPr="00BE533E">
        <w:rPr>
          <w:b/>
          <w:szCs w:val="28"/>
        </w:rPr>
        <w:t>фольклор</w:t>
      </w:r>
      <w:r w:rsidR="00BE533E" w:rsidRPr="00BE533E">
        <w:rPr>
          <w:b/>
          <w:szCs w:val="28"/>
        </w:rPr>
        <w:t>ных традиций национальной кухни :</w:t>
      </w:r>
    </w:p>
    <w:p w:rsidR="00095B06" w:rsidRDefault="00095B06" w:rsidP="00B41511">
      <w:pPr>
        <w:pStyle w:val="ac"/>
        <w:spacing w:line="240" w:lineRule="auto"/>
        <w:ind w:left="0" w:firstLine="567"/>
        <w:jc w:val="both"/>
        <w:rPr>
          <w:b/>
          <w:szCs w:val="28"/>
          <w:u w:val="single"/>
        </w:rPr>
      </w:pPr>
      <w:r>
        <w:rPr>
          <w:szCs w:val="28"/>
        </w:rPr>
        <w:t>Фольклорный коллектив села Паники. В первый послевоенный год собрала вместе лучших местных певуний заведовавшая избой-читальней Матрена Максимовна Танкова. Участники ансамбля записывали старинные песни, их в репертуаре ансамбля было свыше 30. Самобытный ансамбль выступал не только в Паниках, но и в селах района, и в Обояни, и в Курске, и в Воронеже. В 1978 году Паникинский народный хор стал лауреатом Всесоюзного фестиваля самодеятельного художественного творчества трудящихся. В 1982 году по решению жюри Воронежского Всесоюзного фестиваля был приглашен в Москву, где выступил с программой в Доме композитора. Звание «Народный» самодеятельному коллективу было присвоено 10 января 1994 года комитетом по культуре и искусству администрации Курской области.</w:t>
      </w:r>
      <w:r w:rsidR="00BE533E">
        <w:rPr>
          <w:szCs w:val="28"/>
        </w:rPr>
        <w:t xml:space="preserve"> </w:t>
      </w:r>
      <w:r>
        <w:rPr>
          <w:szCs w:val="28"/>
        </w:rPr>
        <w:t xml:space="preserve">Через 33 года создательница ансамбля ушла на заслуженный отдых с должности директора сельского Дома культуры. На смену ей пришла Клавдия Дмитриевна Придворова, возглавившая хор. Менялся и состав коллектива. Любовь к песне, желание сохранить эстетические идеалы народа привели в него А.Е. Стародубцеву, К.Д. Придворову, М.Ф. Придворову, П.Ф. Придворову, А.В. Лихонину, К.К. Полянскую, других. Сегодня в Паникинском ансамбле поет невестка его основательницы Матрены Максимовны Танковой – Валентина Владимировна Танкова. Бережно хранят в Паниках искусство народного </w:t>
      </w:r>
      <w:r>
        <w:rPr>
          <w:szCs w:val="28"/>
        </w:rPr>
        <w:lastRenderedPageBreak/>
        <w:t>пения. Мастерски соединяют игровое и песенное начало. Песни исполняются с припевками, плясками.</w:t>
      </w:r>
      <w:r w:rsidR="001A4099" w:rsidRPr="001A4099">
        <w:rPr>
          <w:b/>
          <w:szCs w:val="28"/>
          <w:u w:val="single"/>
        </w:rPr>
        <w:t xml:space="preserve"> </w:t>
      </w:r>
    </w:p>
    <w:p w:rsidR="005B4C16" w:rsidRPr="001A4099" w:rsidRDefault="005B4C16" w:rsidP="00B41511">
      <w:pPr>
        <w:pStyle w:val="ac"/>
        <w:spacing w:line="240" w:lineRule="auto"/>
        <w:ind w:left="0" w:firstLine="567"/>
        <w:jc w:val="both"/>
        <w:rPr>
          <w:b/>
          <w:szCs w:val="28"/>
          <w:u w:val="single"/>
        </w:rPr>
      </w:pPr>
    </w:p>
    <w:p w:rsidR="00095B06" w:rsidRPr="001A4099" w:rsidRDefault="001A4099" w:rsidP="004C0EFC">
      <w:pPr>
        <w:pStyle w:val="ac"/>
        <w:numPr>
          <w:ilvl w:val="0"/>
          <w:numId w:val="95"/>
        </w:numPr>
        <w:shd w:val="clear" w:color="auto" w:fill="FFFFFF"/>
        <w:spacing w:before="240" w:line="240" w:lineRule="auto"/>
        <w:rPr>
          <w:b/>
          <w:color w:val="000000"/>
          <w:spacing w:val="-9"/>
          <w:szCs w:val="28"/>
          <w:u w:val="single"/>
        </w:rPr>
      </w:pPr>
      <w:r>
        <w:rPr>
          <w:b/>
          <w:color w:val="000000"/>
          <w:spacing w:val="-9"/>
          <w:szCs w:val="28"/>
          <w:u w:val="single"/>
        </w:rPr>
        <w:t>Культовые памятники:</w:t>
      </w:r>
    </w:p>
    <w:p w:rsidR="00095B06" w:rsidRDefault="00095B06" w:rsidP="004C0EFC">
      <w:pPr>
        <w:numPr>
          <w:ilvl w:val="0"/>
          <w:numId w:val="9"/>
        </w:numPr>
        <w:shd w:val="clear" w:color="auto" w:fill="FFFFFF"/>
        <w:spacing w:before="240"/>
        <w:ind w:left="284" w:firstLine="0"/>
        <w:contextualSpacing/>
        <w:jc w:val="both"/>
        <w:rPr>
          <w:color w:val="000000"/>
          <w:spacing w:val="-9"/>
          <w:sz w:val="28"/>
          <w:szCs w:val="28"/>
        </w:rPr>
      </w:pPr>
      <w:r>
        <w:rPr>
          <w:color w:val="000000"/>
          <w:spacing w:val="-9"/>
          <w:sz w:val="28"/>
          <w:szCs w:val="28"/>
        </w:rPr>
        <w:t xml:space="preserve">Храм Святителя Николая Чудотворца. 1850 год, с. Белый Колодезь </w:t>
      </w:r>
      <w:r w:rsidRPr="00185C74">
        <w:rPr>
          <w:color w:val="000000"/>
          <w:spacing w:val="-9"/>
          <w:sz w:val="28"/>
          <w:szCs w:val="28"/>
        </w:rPr>
        <w:t>(</w:t>
      </w:r>
      <w:r>
        <w:rPr>
          <w:color w:val="000000"/>
          <w:spacing w:val="-9"/>
          <w:sz w:val="28"/>
          <w:szCs w:val="28"/>
        </w:rPr>
        <w:t xml:space="preserve">МО «Гостомлянский </w:t>
      </w:r>
      <w:r w:rsidRPr="00185C74">
        <w:rPr>
          <w:color w:val="000000"/>
          <w:spacing w:val="-9"/>
          <w:sz w:val="28"/>
          <w:szCs w:val="28"/>
        </w:rPr>
        <w:t>сельсовет</w:t>
      </w:r>
      <w:r>
        <w:rPr>
          <w:color w:val="000000"/>
          <w:spacing w:val="-9"/>
          <w:sz w:val="28"/>
          <w:szCs w:val="28"/>
        </w:rPr>
        <w:t>»).</w:t>
      </w:r>
    </w:p>
    <w:p w:rsidR="00095B06" w:rsidRDefault="00095B06" w:rsidP="00B41511">
      <w:pPr>
        <w:shd w:val="clear" w:color="auto" w:fill="FFFFFF"/>
        <w:spacing w:before="240"/>
        <w:ind w:left="284"/>
        <w:contextualSpacing/>
        <w:jc w:val="both"/>
        <w:rPr>
          <w:color w:val="000000"/>
          <w:spacing w:val="-9"/>
          <w:sz w:val="28"/>
          <w:szCs w:val="28"/>
        </w:rPr>
      </w:pPr>
      <w:r>
        <w:rPr>
          <w:color w:val="000000"/>
          <w:spacing w:val="-9"/>
          <w:sz w:val="28"/>
          <w:szCs w:val="28"/>
        </w:rPr>
        <w:t xml:space="preserve">2. Храм Святого Михаила Архангела. 1875 год, с. Гостомля </w:t>
      </w:r>
      <w:r w:rsidRPr="00185C74">
        <w:rPr>
          <w:color w:val="000000"/>
          <w:spacing w:val="-9"/>
          <w:sz w:val="28"/>
          <w:szCs w:val="28"/>
        </w:rPr>
        <w:t>(</w:t>
      </w:r>
      <w:r>
        <w:rPr>
          <w:color w:val="000000"/>
          <w:spacing w:val="-9"/>
          <w:sz w:val="28"/>
          <w:szCs w:val="28"/>
        </w:rPr>
        <w:t xml:space="preserve">МО «Гостомлянский </w:t>
      </w:r>
      <w:r w:rsidRPr="00185C74">
        <w:rPr>
          <w:color w:val="000000"/>
          <w:spacing w:val="-9"/>
          <w:sz w:val="28"/>
          <w:szCs w:val="28"/>
        </w:rPr>
        <w:t>сельсовет</w:t>
      </w:r>
      <w:r>
        <w:rPr>
          <w:color w:val="000000"/>
          <w:spacing w:val="-9"/>
          <w:sz w:val="28"/>
          <w:szCs w:val="28"/>
        </w:rPr>
        <w:t>»</w:t>
      </w:r>
      <w:r w:rsidRPr="00185C74">
        <w:rPr>
          <w:color w:val="000000"/>
          <w:spacing w:val="-9"/>
          <w:sz w:val="28"/>
          <w:szCs w:val="28"/>
        </w:rPr>
        <w:t>).</w:t>
      </w:r>
    </w:p>
    <w:p w:rsidR="00095B06" w:rsidRPr="0047095D" w:rsidRDefault="00095B06" w:rsidP="00B41511">
      <w:pPr>
        <w:shd w:val="clear" w:color="auto" w:fill="FFFFFF"/>
        <w:spacing w:before="240"/>
        <w:ind w:left="284"/>
        <w:contextualSpacing/>
        <w:jc w:val="both"/>
        <w:rPr>
          <w:color w:val="000000"/>
          <w:spacing w:val="-9"/>
          <w:sz w:val="28"/>
          <w:szCs w:val="28"/>
        </w:rPr>
      </w:pPr>
      <w:r>
        <w:rPr>
          <w:color w:val="000000"/>
          <w:spacing w:val="-9"/>
          <w:sz w:val="28"/>
          <w:szCs w:val="28"/>
        </w:rPr>
        <w:t>3. Храм Покрова Божьей Матери. 1911 год,  с. Любицкое (МО «Китаевский сельсовет»).</w:t>
      </w:r>
    </w:p>
    <w:p w:rsidR="001A4099" w:rsidRDefault="00095B06" w:rsidP="00B41511">
      <w:pPr>
        <w:shd w:val="clear" w:color="auto" w:fill="FFFFFF"/>
        <w:spacing w:before="240"/>
        <w:ind w:left="284"/>
        <w:contextualSpacing/>
        <w:jc w:val="both"/>
        <w:rPr>
          <w:color w:val="000000"/>
          <w:spacing w:val="-9"/>
          <w:sz w:val="28"/>
          <w:szCs w:val="28"/>
        </w:rPr>
      </w:pPr>
      <w:r>
        <w:rPr>
          <w:color w:val="000000"/>
          <w:spacing w:val="-9"/>
          <w:sz w:val="28"/>
          <w:szCs w:val="28"/>
        </w:rPr>
        <w:t>4. Богородицко-Никитский храм. 1877 год, с. Паники (МО «Паникинский сельсовет»).</w:t>
      </w:r>
    </w:p>
    <w:p w:rsidR="00095B06" w:rsidRDefault="00095B06" w:rsidP="00B41511">
      <w:pPr>
        <w:shd w:val="clear" w:color="auto" w:fill="FFFFFF"/>
        <w:spacing w:before="240"/>
        <w:ind w:left="284"/>
        <w:contextualSpacing/>
        <w:jc w:val="both"/>
        <w:rPr>
          <w:color w:val="000000"/>
          <w:spacing w:val="-9"/>
          <w:sz w:val="28"/>
          <w:szCs w:val="28"/>
        </w:rPr>
      </w:pPr>
      <w:r>
        <w:rPr>
          <w:color w:val="000000"/>
          <w:spacing w:val="-9"/>
          <w:sz w:val="28"/>
          <w:szCs w:val="28"/>
        </w:rPr>
        <w:t>5. Храм Святителя Митрофания Воронежского 1855 год, с. Панино (МО «Панинский сельсовет»).</w:t>
      </w:r>
    </w:p>
    <w:p w:rsidR="005B4C16" w:rsidRDefault="005B4C16" w:rsidP="00B41511">
      <w:pPr>
        <w:shd w:val="clear" w:color="auto" w:fill="FFFFFF"/>
        <w:spacing w:before="240"/>
        <w:ind w:left="284"/>
        <w:contextualSpacing/>
        <w:jc w:val="both"/>
        <w:rPr>
          <w:b/>
          <w:color w:val="000000"/>
          <w:spacing w:val="-9"/>
          <w:sz w:val="28"/>
          <w:szCs w:val="28"/>
        </w:rPr>
      </w:pPr>
    </w:p>
    <w:p w:rsidR="00095B06" w:rsidRPr="007F193F" w:rsidRDefault="007F193F" w:rsidP="004C0EFC">
      <w:pPr>
        <w:pStyle w:val="ac"/>
        <w:numPr>
          <w:ilvl w:val="0"/>
          <w:numId w:val="97"/>
        </w:numPr>
        <w:shd w:val="clear" w:color="auto" w:fill="FFFFFF"/>
        <w:spacing w:before="240" w:line="240" w:lineRule="auto"/>
        <w:ind w:left="-709" w:firstLine="709"/>
        <w:rPr>
          <w:b/>
          <w:color w:val="000000"/>
          <w:spacing w:val="-9"/>
          <w:szCs w:val="28"/>
        </w:rPr>
      </w:pPr>
      <w:r>
        <w:rPr>
          <w:b/>
          <w:color w:val="000000"/>
          <w:spacing w:val="-9"/>
          <w:szCs w:val="28"/>
        </w:rPr>
        <w:t>Архитектурные памятники</w:t>
      </w:r>
    </w:p>
    <w:p w:rsidR="00095B06" w:rsidRPr="00040C23" w:rsidRDefault="00095B06" w:rsidP="004C0EFC">
      <w:pPr>
        <w:pStyle w:val="ac"/>
        <w:numPr>
          <w:ilvl w:val="0"/>
          <w:numId w:val="161"/>
        </w:numPr>
        <w:shd w:val="clear" w:color="auto" w:fill="FFFFFF"/>
        <w:spacing w:before="240" w:line="240" w:lineRule="auto"/>
        <w:jc w:val="both"/>
        <w:rPr>
          <w:color w:val="000000"/>
          <w:spacing w:val="-9"/>
          <w:szCs w:val="28"/>
        </w:rPr>
      </w:pPr>
      <w:r w:rsidRPr="00040C23">
        <w:rPr>
          <w:color w:val="000000"/>
          <w:spacing w:val="-9"/>
          <w:szCs w:val="28"/>
        </w:rPr>
        <w:t xml:space="preserve">Дом конца </w:t>
      </w:r>
      <w:r w:rsidRPr="00040C23">
        <w:rPr>
          <w:color w:val="000000"/>
          <w:spacing w:val="-9"/>
          <w:szCs w:val="28"/>
          <w:lang w:val="en-US"/>
        </w:rPr>
        <w:t>XIX</w:t>
      </w:r>
      <w:r w:rsidRPr="00040C23">
        <w:rPr>
          <w:color w:val="000000"/>
          <w:spacing w:val="-9"/>
          <w:szCs w:val="28"/>
        </w:rPr>
        <w:t xml:space="preserve"> начала </w:t>
      </w:r>
      <w:r w:rsidRPr="00040C23">
        <w:rPr>
          <w:color w:val="000000"/>
          <w:spacing w:val="-9"/>
          <w:szCs w:val="28"/>
          <w:lang w:val="en-US"/>
        </w:rPr>
        <w:t>XX</w:t>
      </w:r>
      <w:r w:rsidRPr="00040C23">
        <w:rPr>
          <w:color w:val="000000"/>
          <w:spacing w:val="-9"/>
          <w:szCs w:val="28"/>
        </w:rPr>
        <w:t xml:space="preserve"> вв., п. Медвенка. В настоящий момент в его здании располагается МО «П. Медвенка».</w:t>
      </w:r>
    </w:p>
    <w:p w:rsidR="00095B06" w:rsidRDefault="00095B06" w:rsidP="004C0EFC">
      <w:pPr>
        <w:pStyle w:val="ac"/>
        <w:numPr>
          <w:ilvl w:val="0"/>
          <w:numId w:val="161"/>
        </w:numPr>
        <w:shd w:val="clear" w:color="auto" w:fill="FFFFFF"/>
        <w:spacing w:before="240" w:line="240" w:lineRule="auto"/>
        <w:jc w:val="both"/>
        <w:rPr>
          <w:color w:val="000000"/>
          <w:spacing w:val="-9"/>
          <w:szCs w:val="28"/>
        </w:rPr>
      </w:pPr>
      <w:r w:rsidRPr="00040C23">
        <w:rPr>
          <w:color w:val="000000"/>
          <w:spacing w:val="-9"/>
          <w:szCs w:val="28"/>
        </w:rPr>
        <w:t xml:space="preserve">Бывший дом купца Годяцкого, конец </w:t>
      </w:r>
      <w:r w:rsidRPr="00040C23">
        <w:rPr>
          <w:color w:val="000000"/>
          <w:spacing w:val="-9"/>
          <w:szCs w:val="28"/>
          <w:lang w:val="en-US"/>
        </w:rPr>
        <w:t>XIX</w:t>
      </w:r>
      <w:r w:rsidRPr="00040C23">
        <w:rPr>
          <w:color w:val="000000"/>
          <w:spacing w:val="-9"/>
          <w:szCs w:val="28"/>
        </w:rPr>
        <w:t xml:space="preserve"> начало </w:t>
      </w:r>
      <w:r w:rsidRPr="00040C23">
        <w:rPr>
          <w:color w:val="000000"/>
          <w:spacing w:val="-9"/>
          <w:szCs w:val="28"/>
          <w:lang w:val="en-US"/>
        </w:rPr>
        <w:t>XX</w:t>
      </w:r>
      <w:r w:rsidRPr="00040C23">
        <w:rPr>
          <w:color w:val="000000"/>
          <w:spacing w:val="-9"/>
          <w:szCs w:val="28"/>
        </w:rPr>
        <w:t xml:space="preserve"> вв., п. Медвенка. В настоящий момент в его здании располагается магазин «Березка».</w:t>
      </w:r>
    </w:p>
    <w:p w:rsidR="00B41511" w:rsidRPr="00B41511" w:rsidRDefault="00B41511" w:rsidP="00B41511">
      <w:pPr>
        <w:shd w:val="clear" w:color="auto" w:fill="FFFFFF"/>
        <w:spacing w:before="240"/>
        <w:ind w:left="284"/>
        <w:jc w:val="both"/>
        <w:rPr>
          <w:color w:val="000000"/>
          <w:spacing w:val="-9"/>
          <w:szCs w:val="28"/>
        </w:rPr>
      </w:pPr>
    </w:p>
    <w:p w:rsidR="00095B06" w:rsidRPr="007F193F" w:rsidRDefault="00095B06" w:rsidP="004C0EFC">
      <w:pPr>
        <w:pStyle w:val="ac"/>
        <w:numPr>
          <w:ilvl w:val="0"/>
          <w:numId w:val="97"/>
        </w:numPr>
        <w:spacing w:line="240" w:lineRule="auto"/>
        <w:jc w:val="both"/>
        <w:rPr>
          <w:szCs w:val="28"/>
        </w:rPr>
      </w:pPr>
      <w:r w:rsidRPr="007F193F">
        <w:rPr>
          <w:b/>
          <w:szCs w:val="28"/>
        </w:rPr>
        <w:t>Объекты культуры района.</w:t>
      </w:r>
    </w:p>
    <w:p w:rsidR="00095B06" w:rsidRDefault="00095B06" w:rsidP="00B41511">
      <w:pPr>
        <w:ind w:left="284"/>
        <w:contextualSpacing/>
        <w:jc w:val="both"/>
        <w:rPr>
          <w:sz w:val="28"/>
          <w:szCs w:val="28"/>
        </w:rPr>
      </w:pPr>
      <w:r w:rsidRPr="0012539C">
        <w:rPr>
          <w:b/>
          <w:sz w:val="28"/>
          <w:szCs w:val="28"/>
        </w:rPr>
        <w:t>Дом-музей художника Е.</w:t>
      </w:r>
      <w:r>
        <w:rPr>
          <w:b/>
          <w:sz w:val="28"/>
          <w:szCs w:val="28"/>
        </w:rPr>
        <w:t xml:space="preserve"> </w:t>
      </w:r>
      <w:r w:rsidRPr="0012539C">
        <w:rPr>
          <w:b/>
          <w:sz w:val="28"/>
          <w:szCs w:val="28"/>
        </w:rPr>
        <w:t xml:space="preserve">М. Чепцова. </w:t>
      </w:r>
      <w:r>
        <w:rPr>
          <w:sz w:val="28"/>
          <w:szCs w:val="28"/>
        </w:rPr>
        <w:t>Адрес музея: п. Медвенка, ул. Чепцова, д. 32.</w:t>
      </w:r>
    </w:p>
    <w:p w:rsidR="00095B06" w:rsidRDefault="00095B06" w:rsidP="00B41511">
      <w:pPr>
        <w:ind w:left="284"/>
        <w:contextualSpacing/>
        <w:jc w:val="both"/>
        <w:rPr>
          <w:sz w:val="28"/>
          <w:szCs w:val="28"/>
        </w:rPr>
      </w:pPr>
      <w:r>
        <w:rPr>
          <w:sz w:val="28"/>
          <w:szCs w:val="28"/>
        </w:rPr>
        <w:t>В п. Медвенка родился заслуженный деятель искусств РСФСР,</w:t>
      </w:r>
      <w:r w:rsidRPr="00E103E4">
        <w:rPr>
          <w:sz w:val="28"/>
          <w:szCs w:val="28"/>
        </w:rPr>
        <w:t xml:space="preserve"> </w:t>
      </w:r>
      <w:r>
        <w:rPr>
          <w:sz w:val="28"/>
          <w:szCs w:val="28"/>
        </w:rPr>
        <w:t>профессор, член АХРР Ефим Михайлович Чепцов. 8 января 1982 года</w:t>
      </w:r>
      <w:r w:rsidRPr="00E103E4">
        <w:rPr>
          <w:sz w:val="28"/>
          <w:szCs w:val="28"/>
        </w:rPr>
        <w:t xml:space="preserve"> </w:t>
      </w:r>
      <w:r>
        <w:rPr>
          <w:sz w:val="28"/>
          <w:szCs w:val="28"/>
        </w:rPr>
        <w:t xml:space="preserve">в доме, где он родился и начинал свою творческую деятельность (1875 - 1890 гг.), был открыт музей. 19 августа 1990 года на музее была установлена мемориальная доска. В этот же день на сходе граждан было решено дать улице, где стоит дом живописца, имя Чепцова. В музее находятся картины и личные вещи художника. Дом-музей Е. М. Чепцова является филиалом ОБУК «Курская областная картинная галерея имени А. А. Дейнеки».   </w:t>
      </w:r>
    </w:p>
    <w:p w:rsidR="00095B06" w:rsidRDefault="00095B06" w:rsidP="00B41511">
      <w:pPr>
        <w:ind w:left="284"/>
        <w:contextualSpacing/>
        <w:jc w:val="both"/>
        <w:rPr>
          <w:sz w:val="28"/>
          <w:szCs w:val="28"/>
        </w:rPr>
      </w:pPr>
    </w:p>
    <w:p w:rsidR="00095B06" w:rsidRDefault="00095B06" w:rsidP="00B41511">
      <w:pPr>
        <w:ind w:left="284" w:firstLine="709"/>
        <w:contextualSpacing/>
        <w:jc w:val="both"/>
        <w:rPr>
          <w:sz w:val="28"/>
          <w:szCs w:val="28"/>
        </w:rPr>
      </w:pPr>
      <w:r w:rsidRPr="0012539C">
        <w:rPr>
          <w:b/>
          <w:sz w:val="28"/>
          <w:szCs w:val="28"/>
        </w:rPr>
        <w:t xml:space="preserve">Медвенский районный краеведческий музей имени Дмитрия Яковлевича Самоквасова. </w:t>
      </w:r>
      <w:r>
        <w:rPr>
          <w:sz w:val="28"/>
          <w:szCs w:val="28"/>
        </w:rPr>
        <w:t xml:space="preserve">Адрес музея: п. Медвенка, ул. Советская, д.23. </w:t>
      </w:r>
      <w:r w:rsidR="00A67207">
        <w:rPr>
          <w:sz w:val="28"/>
          <w:szCs w:val="28"/>
        </w:rPr>
        <w:t xml:space="preserve"> </w:t>
      </w:r>
      <w:r>
        <w:rPr>
          <w:sz w:val="28"/>
          <w:szCs w:val="28"/>
        </w:rPr>
        <w:t xml:space="preserve">В п. Медвенка действует районный краеведческий музей имени Дмитрия Яковлевича Самоквасова. Самоквасов – всемирно известный археолог, историк русского права, реформатор архивного дела в России. На территории нынешнего  Медвенского района, в деревне Клиновое, находилось имение его жены. Сюда 40 лет приезжал археолог во время летних творческих каникул и производил здесь раскопки. </w:t>
      </w:r>
    </w:p>
    <w:p w:rsidR="00095B06" w:rsidRDefault="00095B06" w:rsidP="00B41511">
      <w:pPr>
        <w:ind w:left="284"/>
        <w:contextualSpacing/>
        <w:jc w:val="both"/>
        <w:rPr>
          <w:sz w:val="28"/>
          <w:szCs w:val="28"/>
        </w:rPr>
      </w:pPr>
      <w:r>
        <w:rPr>
          <w:sz w:val="28"/>
          <w:szCs w:val="28"/>
        </w:rPr>
        <w:lastRenderedPageBreak/>
        <w:t>18 августа 1961 года в здании начальной школы д. Клиновое благодаря усилиям местного учителя-фронтовика Иосифа Ефимовича Переверзева открылся музей имени  Д. Я. Самоквасова. Образовательное учреждение располагалось в «Доме археолога», в том самом, где жил ученый, приезжая в Медвенский район. С 26 июля 1973 года музей «прописался»  в Медвенке. 18 марта 1984 года Министерством культуры РСФСР за активную работу по воспитанию трудящихся и молодежи ему было присвоено почетное звание «Народный музей».</w:t>
      </w:r>
      <w:r w:rsidRPr="00103910">
        <w:rPr>
          <w:sz w:val="28"/>
          <w:szCs w:val="28"/>
        </w:rPr>
        <w:t xml:space="preserve"> </w:t>
      </w:r>
      <w:r>
        <w:rPr>
          <w:sz w:val="28"/>
          <w:szCs w:val="28"/>
        </w:rPr>
        <w:t>В музее собраны материалы по истории родного края, о выдающихся медвенцах: прозаике-фронтовике Воробьеве, об ученом Самоквасове, о  поэте Якубе Коласе, 14 Героях Советского Союза, 4 Героях Социалистического Труда. Краеведческий музей является отделом МКУК «Медвенский районный Дом культуры».</w:t>
      </w:r>
    </w:p>
    <w:p w:rsidR="00095B06" w:rsidRDefault="00095B06" w:rsidP="00B41511">
      <w:pPr>
        <w:ind w:left="284"/>
        <w:contextualSpacing/>
        <w:jc w:val="both"/>
        <w:rPr>
          <w:sz w:val="28"/>
          <w:szCs w:val="28"/>
        </w:rPr>
      </w:pPr>
    </w:p>
    <w:p w:rsidR="00095B06" w:rsidRDefault="00095B06" w:rsidP="00B41511">
      <w:pPr>
        <w:ind w:left="284"/>
        <w:jc w:val="both"/>
        <w:rPr>
          <w:sz w:val="28"/>
          <w:szCs w:val="28"/>
        </w:rPr>
      </w:pPr>
      <w:r>
        <w:rPr>
          <w:b/>
          <w:sz w:val="28"/>
          <w:szCs w:val="28"/>
        </w:rPr>
        <w:t xml:space="preserve">Дом-музей писателя-фронтовика Константина Дмитриевича Воробьева. </w:t>
      </w:r>
      <w:r>
        <w:rPr>
          <w:sz w:val="28"/>
          <w:szCs w:val="28"/>
        </w:rPr>
        <w:t>Адрес музея: Курская область, Медвенский район, с. Нижний Реутец.</w:t>
      </w:r>
    </w:p>
    <w:p w:rsidR="00095B06" w:rsidRDefault="00095B06" w:rsidP="00B41511">
      <w:pPr>
        <w:ind w:left="284"/>
        <w:jc w:val="both"/>
        <w:rPr>
          <w:sz w:val="28"/>
          <w:szCs w:val="28"/>
        </w:rPr>
      </w:pPr>
    </w:p>
    <w:p w:rsidR="00095B06" w:rsidRDefault="00095B06" w:rsidP="00B41511">
      <w:pPr>
        <w:shd w:val="clear" w:color="auto" w:fill="FFFFFF"/>
        <w:spacing w:before="240"/>
        <w:ind w:left="284"/>
        <w:contextualSpacing/>
        <w:jc w:val="both"/>
        <w:rPr>
          <w:color w:val="000000"/>
          <w:spacing w:val="-9"/>
          <w:sz w:val="28"/>
          <w:szCs w:val="28"/>
        </w:rPr>
      </w:pPr>
      <w:r>
        <w:rPr>
          <w:color w:val="000000"/>
          <w:spacing w:val="-2"/>
          <w:sz w:val="28"/>
          <w:szCs w:val="28"/>
        </w:rPr>
        <w:t xml:space="preserve">В </w:t>
      </w:r>
      <w:r>
        <w:rPr>
          <w:sz w:val="28"/>
          <w:szCs w:val="28"/>
        </w:rPr>
        <w:t>селе Нижний Реутец</w:t>
      </w:r>
      <w:r>
        <w:rPr>
          <w:color w:val="000000"/>
          <w:spacing w:val="-2"/>
          <w:sz w:val="28"/>
          <w:szCs w:val="28"/>
        </w:rPr>
        <w:t xml:space="preserve"> находится дом, в котором провел свои детские и юношеские годы (1919 - 1935 гг.) писатель-фронтовик Константин Дмитриевич Воробьев. Дом К. Д. Воробьева в с. Нижний Реутец в 2004 году стал мемориальным. </w:t>
      </w:r>
      <w:r>
        <w:rPr>
          <w:color w:val="000000"/>
          <w:spacing w:val="-9"/>
          <w:sz w:val="28"/>
          <w:szCs w:val="28"/>
        </w:rPr>
        <w:t>В 2014 году ему был присвоен статус дома-музея. Здесь имеются личные вещи писателя. Дом-музей является филиалом ОБУК «Курский областной краеведческий музей».</w:t>
      </w:r>
    </w:p>
    <w:p w:rsidR="004E3DFE" w:rsidRDefault="004E3DFE" w:rsidP="00B41511">
      <w:pPr>
        <w:shd w:val="clear" w:color="auto" w:fill="FFFFFF"/>
        <w:spacing w:before="240"/>
        <w:ind w:left="284"/>
        <w:contextualSpacing/>
        <w:jc w:val="both"/>
        <w:rPr>
          <w:color w:val="000000"/>
          <w:spacing w:val="-9"/>
          <w:sz w:val="28"/>
          <w:szCs w:val="28"/>
        </w:rPr>
      </w:pPr>
    </w:p>
    <w:p w:rsidR="00B41511" w:rsidRDefault="00B41511" w:rsidP="00B41511">
      <w:pPr>
        <w:shd w:val="clear" w:color="auto" w:fill="FFFFFF"/>
        <w:spacing w:before="240"/>
        <w:ind w:left="284"/>
        <w:contextualSpacing/>
        <w:jc w:val="both"/>
        <w:rPr>
          <w:color w:val="000000"/>
          <w:spacing w:val="-9"/>
          <w:sz w:val="28"/>
          <w:szCs w:val="28"/>
        </w:rPr>
      </w:pPr>
    </w:p>
    <w:p w:rsidR="00B41511" w:rsidRDefault="00B41511" w:rsidP="00B41511">
      <w:pPr>
        <w:shd w:val="clear" w:color="auto" w:fill="FFFFFF"/>
        <w:spacing w:before="240"/>
        <w:ind w:left="284"/>
        <w:contextualSpacing/>
        <w:jc w:val="both"/>
        <w:rPr>
          <w:color w:val="000000"/>
          <w:spacing w:val="-9"/>
          <w:sz w:val="28"/>
          <w:szCs w:val="28"/>
        </w:rPr>
      </w:pPr>
    </w:p>
    <w:p w:rsidR="00095B06" w:rsidRPr="00822E0C" w:rsidRDefault="00095B06" w:rsidP="00B41511">
      <w:pPr>
        <w:jc w:val="both"/>
        <w:rPr>
          <w:b/>
          <w:i/>
          <w:sz w:val="36"/>
          <w:szCs w:val="28"/>
        </w:rPr>
      </w:pPr>
      <w:r w:rsidRPr="00822E0C">
        <w:rPr>
          <w:b/>
          <w:i/>
          <w:sz w:val="36"/>
          <w:szCs w:val="28"/>
        </w:rPr>
        <w:t xml:space="preserve">Обоянский район </w:t>
      </w:r>
    </w:p>
    <w:p w:rsidR="007F193F" w:rsidRDefault="007F193F" w:rsidP="00B41511">
      <w:pPr>
        <w:jc w:val="both"/>
        <w:rPr>
          <w:b/>
          <w:sz w:val="28"/>
          <w:szCs w:val="28"/>
        </w:rPr>
      </w:pPr>
    </w:p>
    <w:p w:rsidR="007F193F" w:rsidRDefault="007F193F" w:rsidP="004C0EFC">
      <w:pPr>
        <w:pStyle w:val="ac"/>
        <w:numPr>
          <w:ilvl w:val="0"/>
          <w:numId w:val="98"/>
        </w:numPr>
        <w:spacing w:line="240" w:lineRule="auto"/>
        <w:jc w:val="both"/>
        <w:rPr>
          <w:b/>
          <w:szCs w:val="28"/>
        </w:rPr>
      </w:pPr>
      <w:r w:rsidRPr="007F193F">
        <w:rPr>
          <w:b/>
          <w:szCs w:val="28"/>
        </w:rPr>
        <w:t xml:space="preserve">Памятники природы: </w:t>
      </w:r>
    </w:p>
    <w:tbl>
      <w:tblPr>
        <w:tblW w:w="4934" w:type="pct"/>
        <w:tblInd w:w="157" w:type="dxa"/>
        <w:tblBorders>
          <w:top w:val="single" w:sz="6" w:space="0" w:color="AAAAAA"/>
          <w:left w:val="single" w:sz="6" w:space="0" w:color="AAAAAA"/>
          <w:bottom w:val="single" w:sz="6" w:space="0" w:color="AAAAAA"/>
          <w:right w:val="single" w:sz="6" w:space="0" w:color="AAAAAA"/>
        </w:tblBorders>
        <w:shd w:val="clear" w:color="auto" w:fill="FFFFFF"/>
        <w:tblLayout w:type="fixed"/>
        <w:tblCellMar>
          <w:top w:w="15" w:type="dxa"/>
          <w:left w:w="15" w:type="dxa"/>
          <w:bottom w:w="15" w:type="dxa"/>
          <w:right w:w="15" w:type="dxa"/>
        </w:tblCellMar>
        <w:tblLook w:val="04A0"/>
      </w:tblPr>
      <w:tblGrid>
        <w:gridCol w:w="551"/>
        <w:gridCol w:w="1424"/>
        <w:gridCol w:w="1748"/>
        <w:gridCol w:w="5287"/>
      </w:tblGrid>
      <w:tr w:rsidR="007F193F" w:rsidRPr="00B41511" w:rsidTr="00BE246B">
        <w:tc>
          <w:tcPr>
            <w:tcW w:w="306"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Pr>
          <w:p w:rsidR="007F193F" w:rsidRPr="00B41511" w:rsidRDefault="007F193F" w:rsidP="00B41511">
            <w:pPr>
              <w:jc w:val="center"/>
              <w:rPr>
                <w:b/>
                <w:bCs/>
              </w:rPr>
            </w:pPr>
            <w:r w:rsidRPr="00B41511">
              <w:rPr>
                <w:b/>
                <w:bCs/>
              </w:rPr>
              <w:t xml:space="preserve">№ </w:t>
            </w:r>
          </w:p>
          <w:p w:rsidR="007F193F" w:rsidRPr="00B41511" w:rsidRDefault="007F193F" w:rsidP="00B41511">
            <w:pPr>
              <w:jc w:val="center"/>
              <w:rPr>
                <w:b/>
                <w:bCs/>
              </w:rPr>
            </w:pPr>
            <w:r w:rsidRPr="00B41511">
              <w:rPr>
                <w:b/>
                <w:bCs/>
              </w:rPr>
              <w:t>п/п</w:t>
            </w:r>
          </w:p>
        </w:tc>
        <w:tc>
          <w:tcPr>
            <w:tcW w:w="790"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7F193F" w:rsidRPr="00B41511" w:rsidRDefault="007F193F" w:rsidP="00B41511">
            <w:pPr>
              <w:jc w:val="center"/>
              <w:rPr>
                <w:b/>
                <w:bCs/>
              </w:rPr>
            </w:pPr>
            <w:r w:rsidRPr="00B41511">
              <w:rPr>
                <w:b/>
                <w:bCs/>
              </w:rPr>
              <w:t>Наименование</w:t>
            </w:r>
          </w:p>
        </w:tc>
        <w:tc>
          <w:tcPr>
            <w:tcW w:w="970"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7F193F" w:rsidRPr="00B41511" w:rsidRDefault="007F193F" w:rsidP="00B41511">
            <w:pPr>
              <w:jc w:val="center"/>
              <w:rPr>
                <w:b/>
                <w:bCs/>
              </w:rPr>
            </w:pPr>
            <w:r w:rsidRPr="00B41511">
              <w:rPr>
                <w:b/>
                <w:bCs/>
              </w:rPr>
              <w:t>Населенный пункт</w:t>
            </w:r>
          </w:p>
        </w:tc>
        <w:tc>
          <w:tcPr>
            <w:tcW w:w="2934"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Pr>
          <w:p w:rsidR="007F193F" w:rsidRPr="00B41511" w:rsidRDefault="007F193F" w:rsidP="00B41511">
            <w:pPr>
              <w:jc w:val="center"/>
              <w:rPr>
                <w:b/>
                <w:bCs/>
              </w:rPr>
            </w:pPr>
            <w:r w:rsidRPr="00B41511">
              <w:rPr>
                <w:b/>
                <w:bCs/>
              </w:rPr>
              <w:t>Описание</w:t>
            </w:r>
          </w:p>
        </w:tc>
      </w:tr>
      <w:tr w:rsidR="007F193F" w:rsidRPr="00B41511" w:rsidTr="00BE246B">
        <w:tc>
          <w:tcPr>
            <w:tcW w:w="306" w:type="pct"/>
            <w:tcBorders>
              <w:top w:val="single" w:sz="6" w:space="0" w:color="AAAAAA"/>
              <w:left w:val="single" w:sz="6" w:space="0" w:color="AAAAAA"/>
              <w:bottom w:val="single" w:sz="6" w:space="0" w:color="AAAAAA"/>
              <w:right w:val="single" w:sz="6" w:space="0" w:color="AAAAAA"/>
            </w:tcBorders>
            <w:shd w:val="clear" w:color="auto" w:fill="auto"/>
          </w:tcPr>
          <w:p w:rsidR="007F193F" w:rsidRPr="00B41511" w:rsidRDefault="007F193F" w:rsidP="00B41511">
            <w:pPr>
              <w:ind w:left="360"/>
              <w:jc w:val="center"/>
              <w:rPr>
                <w:bCs/>
              </w:rPr>
            </w:pPr>
          </w:p>
        </w:tc>
        <w:tc>
          <w:tcPr>
            <w:tcW w:w="790"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7F193F" w:rsidRPr="00B41511" w:rsidRDefault="007F193F" w:rsidP="00B41511">
            <w:pPr>
              <w:rPr>
                <w:color w:val="252525"/>
              </w:rPr>
            </w:pPr>
            <w:r w:rsidRPr="00B41511">
              <w:rPr>
                <w:b/>
                <w:bCs/>
                <w:color w:val="252525"/>
              </w:rPr>
              <w:t>Зоринские болота</w:t>
            </w:r>
          </w:p>
        </w:tc>
        <w:tc>
          <w:tcPr>
            <w:tcW w:w="970"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7F193F" w:rsidRPr="00B41511" w:rsidRDefault="007F193F" w:rsidP="00B41511">
            <w:pPr>
              <w:rPr>
                <w:color w:val="252525"/>
              </w:rPr>
            </w:pPr>
            <w:r w:rsidRPr="00B41511">
              <w:rPr>
                <w:color w:val="252525"/>
              </w:rPr>
              <w:t>с. Зорино</w:t>
            </w:r>
          </w:p>
        </w:tc>
        <w:tc>
          <w:tcPr>
            <w:tcW w:w="2934" w:type="pct"/>
            <w:tcBorders>
              <w:top w:val="single" w:sz="6" w:space="0" w:color="AAAAAA"/>
              <w:left w:val="single" w:sz="6" w:space="0" w:color="AAAAAA"/>
              <w:bottom w:val="single" w:sz="6" w:space="0" w:color="AAAAAA"/>
              <w:right w:val="single" w:sz="6" w:space="0" w:color="AAAAAA"/>
            </w:tcBorders>
            <w:shd w:val="clear" w:color="auto" w:fill="auto"/>
          </w:tcPr>
          <w:p w:rsidR="007F193F" w:rsidRPr="00B41511" w:rsidRDefault="007F193F" w:rsidP="00B41511">
            <w:pPr>
              <w:ind w:left="9" w:hanging="9"/>
              <w:jc w:val="both"/>
            </w:pPr>
            <w:r w:rsidRPr="00B41511">
              <w:rPr>
                <w:shd w:val="clear" w:color="auto" w:fill="FFFFFF"/>
              </w:rPr>
              <w:t>Верховые болота, находящиеся северо-восточнее с. Зорино, с 1997 — часть</w:t>
            </w:r>
            <w:r w:rsidRPr="00B41511">
              <w:rPr>
                <w:rStyle w:val="apple-converted-space"/>
                <w:shd w:val="clear" w:color="auto" w:fill="FFFFFF"/>
              </w:rPr>
              <w:t> </w:t>
            </w:r>
            <w:hyperlink r:id="rId532" w:tooltip="Центрально-Чернозёмный заповедник" w:history="1">
              <w:r w:rsidRPr="00B41511">
                <w:rPr>
                  <w:rStyle w:val="a4"/>
                  <w:color w:val="auto"/>
                  <w:u w:val="none"/>
                  <w:shd w:val="clear" w:color="auto" w:fill="FFFFFF"/>
                </w:rPr>
                <w:t>Центрально-черноземного заповедника</w:t>
              </w:r>
            </w:hyperlink>
            <w:r w:rsidRPr="00B41511">
              <w:rPr>
                <w:shd w:val="clear" w:color="auto" w:fill="FFFFFF"/>
              </w:rPr>
              <w:t>. Покров болот образуют редкие мхи рода сфагнум — растительность северного типа. Встречаются подберезовик белый и</w:t>
            </w:r>
            <w:r w:rsidRPr="00B41511">
              <w:rPr>
                <w:rStyle w:val="apple-converted-space"/>
                <w:shd w:val="clear" w:color="auto" w:fill="FFFFFF"/>
              </w:rPr>
              <w:t> </w:t>
            </w:r>
            <w:hyperlink r:id="rId533" w:tooltip="Дождевик гигантский" w:history="1">
              <w:r w:rsidRPr="00B41511">
                <w:rPr>
                  <w:rStyle w:val="a4"/>
                  <w:color w:val="auto"/>
                  <w:u w:val="none"/>
                  <w:shd w:val="clear" w:color="auto" w:fill="FFFFFF"/>
                </w:rPr>
                <w:t>дождевик гигантский</w:t>
              </w:r>
            </w:hyperlink>
            <w:r w:rsidRPr="00B41511">
              <w:rPr>
                <w:shd w:val="clear" w:color="auto" w:fill="FFFFFF"/>
              </w:rPr>
              <w:t>, хищное растение</w:t>
            </w:r>
            <w:r w:rsidRPr="00B41511">
              <w:rPr>
                <w:rStyle w:val="apple-converted-space"/>
                <w:shd w:val="clear" w:color="auto" w:fill="FFFFFF"/>
              </w:rPr>
              <w:t> </w:t>
            </w:r>
            <w:hyperlink r:id="rId534" w:tooltip="Росянка" w:history="1">
              <w:r w:rsidRPr="00B41511">
                <w:rPr>
                  <w:rStyle w:val="a4"/>
                  <w:color w:val="auto"/>
                  <w:u w:val="none"/>
                  <w:shd w:val="clear" w:color="auto" w:fill="FFFFFF"/>
                </w:rPr>
                <w:t>росянка</w:t>
              </w:r>
            </w:hyperlink>
            <w:r w:rsidRPr="00B41511">
              <w:rPr>
                <w:shd w:val="clear" w:color="auto" w:fill="FFFFFF"/>
              </w:rPr>
              <w:t>.</w:t>
            </w:r>
          </w:p>
        </w:tc>
      </w:tr>
    </w:tbl>
    <w:p w:rsidR="007F193F" w:rsidRDefault="007F193F" w:rsidP="00B41511">
      <w:pPr>
        <w:pStyle w:val="ac"/>
        <w:spacing w:line="240" w:lineRule="auto"/>
        <w:jc w:val="both"/>
        <w:rPr>
          <w:b/>
          <w:szCs w:val="28"/>
        </w:rPr>
      </w:pPr>
    </w:p>
    <w:p w:rsidR="007F193F" w:rsidRPr="007F193F" w:rsidRDefault="007F193F" w:rsidP="004C0EFC">
      <w:pPr>
        <w:pStyle w:val="ac"/>
        <w:numPr>
          <w:ilvl w:val="0"/>
          <w:numId w:val="98"/>
        </w:numPr>
        <w:spacing w:line="240" w:lineRule="auto"/>
        <w:jc w:val="both"/>
        <w:rPr>
          <w:b/>
          <w:szCs w:val="28"/>
        </w:rPr>
      </w:pPr>
      <w:r>
        <w:rPr>
          <w:b/>
          <w:szCs w:val="28"/>
        </w:rPr>
        <w:t>Парки:</w:t>
      </w:r>
    </w:p>
    <w:p w:rsidR="00095B06" w:rsidRDefault="00095B06" w:rsidP="00B41511">
      <w:pPr>
        <w:ind w:firstLine="567"/>
        <w:jc w:val="both"/>
        <w:rPr>
          <w:sz w:val="28"/>
          <w:szCs w:val="28"/>
        </w:rPr>
      </w:pPr>
      <w:r>
        <w:rPr>
          <w:sz w:val="28"/>
          <w:szCs w:val="28"/>
        </w:rPr>
        <w:t xml:space="preserve">На территории города Обояни находится городской парк. Парк оборудован широкими дорожками, по всей территории установлены скамейки для отдыха горожан. В центре парка расположены аттракционы </w:t>
      </w:r>
      <w:r>
        <w:rPr>
          <w:sz w:val="28"/>
          <w:szCs w:val="28"/>
        </w:rPr>
        <w:lastRenderedPageBreak/>
        <w:t xml:space="preserve">для детского отдыха, но самой главной достопримечательностью парка является </w:t>
      </w:r>
      <w:r>
        <w:rPr>
          <w:color w:val="000000"/>
          <w:sz w:val="28"/>
          <w:szCs w:val="28"/>
        </w:rPr>
        <w:t>мемориал памяти павшим героям, в центре которого расположен вечный огонь.</w:t>
      </w:r>
      <w:r>
        <w:rPr>
          <w:color w:val="FF0000"/>
          <w:sz w:val="28"/>
          <w:szCs w:val="28"/>
        </w:rPr>
        <w:t xml:space="preserve"> </w:t>
      </w:r>
      <w:r>
        <w:rPr>
          <w:sz w:val="28"/>
          <w:szCs w:val="28"/>
        </w:rPr>
        <w:t>На территории парка расположен фонтан. В теплое время года работает летнее кафе.</w:t>
      </w:r>
    </w:p>
    <w:p w:rsidR="00B41511" w:rsidRDefault="00B41511" w:rsidP="00B41511">
      <w:pPr>
        <w:ind w:firstLine="567"/>
        <w:jc w:val="both"/>
        <w:rPr>
          <w:sz w:val="28"/>
          <w:szCs w:val="28"/>
        </w:rPr>
      </w:pPr>
    </w:p>
    <w:p w:rsidR="007F193F" w:rsidRPr="00BE246B" w:rsidRDefault="00BE246B" w:rsidP="004C0EFC">
      <w:pPr>
        <w:pStyle w:val="ac"/>
        <w:numPr>
          <w:ilvl w:val="0"/>
          <w:numId w:val="99"/>
        </w:numPr>
        <w:spacing w:line="240" w:lineRule="auto"/>
        <w:jc w:val="both"/>
        <w:rPr>
          <w:b/>
          <w:szCs w:val="28"/>
        </w:rPr>
      </w:pPr>
      <w:r w:rsidRPr="00BE246B">
        <w:rPr>
          <w:b/>
          <w:szCs w:val="28"/>
        </w:rPr>
        <w:t>Памятники истории и культуры:</w:t>
      </w:r>
    </w:p>
    <w:tbl>
      <w:tblPr>
        <w:tblW w:w="4934" w:type="pct"/>
        <w:tblInd w:w="157" w:type="dxa"/>
        <w:tblBorders>
          <w:top w:val="single" w:sz="6" w:space="0" w:color="AAAAAA"/>
          <w:left w:val="single" w:sz="6" w:space="0" w:color="AAAAAA"/>
          <w:bottom w:val="single" w:sz="6" w:space="0" w:color="AAAAAA"/>
          <w:right w:val="single" w:sz="6" w:space="0" w:color="AAAAAA"/>
        </w:tblBorders>
        <w:shd w:val="clear" w:color="auto" w:fill="FFFFFF"/>
        <w:tblLayout w:type="fixed"/>
        <w:tblCellMar>
          <w:top w:w="15" w:type="dxa"/>
          <w:left w:w="15" w:type="dxa"/>
          <w:bottom w:w="15" w:type="dxa"/>
          <w:right w:w="15" w:type="dxa"/>
        </w:tblCellMar>
        <w:tblLook w:val="04A0"/>
      </w:tblPr>
      <w:tblGrid>
        <w:gridCol w:w="553"/>
        <w:gridCol w:w="1424"/>
        <w:gridCol w:w="1609"/>
        <w:gridCol w:w="5424"/>
      </w:tblGrid>
      <w:tr w:rsidR="007F193F" w:rsidRPr="00B41511" w:rsidTr="00BE246B">
        <w:tc>
          <w:tcPr>
            <w:tcW w:w="307"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Pr>
          <w:p w:rsidR="007F193F" w:rsidRPr="00B41511" w:rsidRDefault="007F193F" w:rsidP="00B41511">
            <w:pPr>
              <w:jc w:val="center"/>
              <w:rPr>
                <w:b/>
                <w:bCs/>
              </w:rPr>
            </w:pPr>
            <w:r w:rsidRPr="00B41511">
              <w:rPr>
                <w:b/>
                <w:bCs/>
              </w:rPr>
              <w:t xml:space="preserve">№ </w:t>
            </w:r>
          </w:p>
          <w:p w:rsidR="007F193F" w:rsidRPr="00B41511" w:rsidRDefault="007F193F" w:rsidP="00B41511">
            <w:pPr>
              <w:jc w:val="center"/>
              <w:rPr>
                <w:b/>
                <w:bCs/>
              </w:rPr>
            </w:pPr>
            <w:r w:rsidRPr="00B41511">
              <w:rPr>
                <w:b/>
                <w:bCs/>
              </w:rPr>
              <w:t>п/п</w:t>
            </w:r>
          </w:p>
        </w:tc>
        <w:tc>
          <w:tcPr>
            <w:tcW w:w="790"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7F193F" w:rsidRPr="00B41511" w:rsidRDefault="007F193F" w:rsidP="00B41511">
            <w:pPr>
              <w:jc w:val="center"/>
              <w:rPr>
                <w:b/>
                <w:bCs/>
              </w:rPr>
            </w:pPr>
            <w:r w:rsidRPr="00B41511">
              <w:rPr>
                <w:b/>
                <w:bCs/>
              </w:rPr>
              <w:t>Наименование</w:t>
            </w:r>
          </w:p>
        </w:tc>
        <w:tc>
          <w:tcPr>
            <w:tcW w:w="893"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BE246B" w:rsidRPr="00B41511" w:rsidRDefault="007F193F" w:rsidP="00B41511">
            <w:pPr>
              <w:jc w:val="center"/>
              <w:rPr>
                <w:b/>
                <w:bCs/>
              </w:rPr>
            </w:pPr>
            <w:r w:rsidRPr="00B41511">
              <w:rPr>
                <w:b/>
                <w:bCs/>
              </w:rPr>
              <w:t xml:space="preserve">Населенный </w:t>
            </w:r>
          </w:p>
          <w:p w:rsidR="007F193F" w:rsidRPr="00B41511" w:rsidRDefault="007F193F" w:rsidP="00B41511">
            <w:pPr>
              <w:jc w:val="center"/>
              <w:rPr>
                <w:b/>
                <w:bCs/>
              </w:rPr>
            </w:pPr>
            <w:r w:rsidRPr="00B41511">
              <w:rPr>
                <w:b/>
                <w:bCs/>
              </w:rPr>
              <w:t>пункт</w:t>
            </w:r>
          </w:p>
        </w:tc>
        <w:tc>
          <w:tcPr>
            <w:tcW w:w="3010"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Pr>
          <w:p w:rsidR="007F193F" w:rsidRPr="00B41511" w:rsidRDefault="007F193F" w:rsidP="00B41511">
            <w:pPr>
              <w:jc w:val="center"/>
              <w:rPr>
                <w:b/>
                <w:bCs/>
              </w:rPr>
            </w:pPr>
            <w:r w:rsidRPr="00B41511">
              <w:rPr>
                <w:b/>
                <w:bCs/>
              </w:rPr>
              <w:t>Описание</w:t>
            </w:r>
          </w:p>
        </w:tc>
      </w:tr>
      <w:tr w:rsidR="00BE246B" w:rsidRPr="00B41511" w:rsidTr="00BE246B">
        <w:tc>
          <w:tcPr>
            <w:tcW w:w="307" w:type="pct"/>
            <w:tcBorders>
              <w:top w:val="single" w:sz="6" w:space="0" w:color="AAAAAA"/>
              <w:left w:val="single" w:sz="6" w:space="0" w:color="AAAAAA"/>
              <w:bottom w:val="single" w:sz="6" w:space="0" w:color="AAAAAA"/>
              <w:right w:val="single" w:sz="6" w:space="0" w:color="AAAAAA"/>
            </w:tcBorders>
            <w:shd w:val="clear" w:color="auto" w:fill="auto"/>
          </w:tcPr>
          <w:p w:rsidR="007F193F" w:rsidRPr="00B41511" w:rsidRDefault="007F193F" w:rsidP="004C0EFC">
            <w:pPr>
              <w:pStyle w:val="ac"/>
              <w:numPr>
                <w:ilvl w:val="0"/>
                <w:numId w:val="100"/>
              </w:numPr>
              <w:spacing w:line="240" w:lineRule="auto"/>
              <w:jc w:val="center"/>
              <w:rPr>
                <w:bCs/>
                <w:sz w:val="24"/>
                <w:szCs w:val="24"/>
              </w:rPr>
            </w:pPr>
          </w:p>
        </w:tc>
        <w:tc>
          <w:tcPr>
            <w:tcW w:w="790"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7F193F" w:rsidRPr="00B41511" w:rsidRDefault="00B352BF" w:rsidP="00B41511">
            <w:hyperlink r:id="rId535" w:tooltip="Смоленская церковь (Обоянь)" w:history="1">
              <w:r w:rsidR="007F193F" w:rsidRPr="00B41511">
                <w:rPr>
                  <w:rStyle w:val="a4"/>
                  <w:bCs/>
                  <w:color w:val="auto"/>
                  <w:u w:val="none"/>
                </w:rPr>
                <w:t>Церковь иконы Божией Матери Смоленской</w:t>
              </w:r>
            </w:hyperlink>
          </w:p>
        </w:tc>
        <w:tc>
          <w:tcPr>
            <w:tcW w:w="893"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7F193F" w:rsidRPr="00B41511" w:rsidRDefault="007F193F" w:rsidP="00B41511">
            <w:r w:rsidRPr="00B41511">
              <w:t>г.</w:t>
            </w:r>
            <w:r w:rsidRPr="00B41511">
              <w:rPr>
                <w:rStyle w:val="apple-converted-space"/>
              </w:rPr>
              <w:t> </w:t>
            </w:r>
            <w:hyperlink r:id="rId536" w:tooltip="Обоянь" w:history="1">
              <w:r w:rsidRPr="00B41511">
                <w:rPr>
                  <w:rStyle w:val="a4"/>
                  <w:color w:val="auto"/>
                  <w:u w:val="none"/>
                </w:rPr>
                <w:t>Обоянь</w:t>
              </w:r>
            </w:hyperlink>
          </w:p>
        </w:tc>
        <w:tc>
          <w:tcPr>
            <w:tcW w:w="3010" w:type="pct"/>
            <w:tcBorders>
              <w:top w:val="single" w:sz="6" w:space="0" w:color="AAAAAA"/>
              <w:left w:val="single" w:sz="6" w:space="0" w:color="AAAAAA"/>
              <w:bottom w:val="single" w:sz="6" w:space="0" w:color="AAAAAA"/>
              <w:right w:val="single" w:sz="6" w:space="0" w:color="AAAAAA"/>
            </w:tcBorders>
            <w:shd w:val="clear" w:color="auto" w:fill="auto"/>
          </w:tcPr>
          <w:p w:rsidR="007F193F" w:rsidRPr="00B41511" w:rsidRDefault="007F193F" w:rsidP="00B41511">
            <w:pPr>
              <w:ind w:left="9" w:hanging="9"/>
              <w:jc w:val="both"/>
            </w:pPr>
            <w:r w:rsidRPr="00B41511">
              <w:rPr>
                <w:b/>
                <w:bCs/>
                <w:shd w:val="clear" w:color="auto" w:fill="FFFFFF"/>
              </w:rPr>
              <w:t>Храм Смоле́нской ико́ны Бо́жией Ма́тери</w:t>
            </w:r>
            <w:r w:rsidRPr="00B41511">
              <w:rPr>
                <w:rStyle w:val="apple-converted-space"/>
                <w:shd w:val="clear" w:color="auto" w:fill="FFFFFF"/>
              </w:rPr>
              <w:t> </w:t>
            </w:r>
            <w:r w:rsidRPr="00B41511">
              <w:rPr>
                <w:shd w:val="clear" w:color="auto" w:fill="FFFFFF"/>
              </w:rPr>
              <w:t>— православный храм в городе</w:t>
            </w:r>
            <w:r w:rsidRPr="00B41511">
              <w:rPr>
                <w:rStyle w:val="apple-converted-space"/>
                <w:shd w:val="clear" w:color="auto" w:fill="FFFFFF"/>
              </w:rPr>
              <w:t> </w:t>
            </w:r>
            <w:hyperlink r:id="rId537" w:tooltip="Обоянь" w:history="1">
              <w:r w:rsidRPr="00B41511">
                <w:rPr>
                  <w:rStyle w:val="a4"/>
                  <w:color w:val="auto"/>
                  <w:u w:val="none"/>
                  <w:shd w:val="clear" w:color="auto" w:fill="FFFFFF"/>
                </w:rPr>
                <w:t>Обояни</w:t>
              </w:r>
            </w:hyperlink>
            <w:r w:rsidRPr="00B41511">
              <w:rPr>
                <w:rStyle w:val="apple-converted-space"/>
                <w:shd w:val="clear" w:color="auto" w:fill="FFFFFF"/>
              </w:rPr>
              <w:t> </w:t>
            </w:r>
            <w:hyperlink r:id="rId538" w:tooltip="Курская область" w:history="1">
              <w:r w:rsidRPr="00B41511">
                <w:rPr>
                  <w:rStyle w:val="a4"/>
                  <w:color w:val="auto"/>
                  <w:u w:val="none"/>
                  <w:shd w:val="clear" w:color="auto" w:fill="FFFFFF"/>
                </w:rPr>
                <w:t>Курской области</w:t>
              </w:r>
            </w:hyperlink>
            <w:r w:rsidRPr="00B41511">
              <w:rPr>
                <w:shd w:val="clear" w:color="auto" w:fill="FFFFFF"/>
              </w:rPr>
              <w:t>, построенный в 1790 году и расположенный по адресу улица III Интернационала, 18.</w:t>
            </w:r>
            <w:r w:rsidRPr="00B41511">
              <w:rPr>
                <w:rStyle w:val="apple-converted-space"/>
                <w:shd w:val="clear" w:color="auto" w:fill="FFFFFF"/>
              </w:rPr>
              <w:t> </w:t>
            </w:r>
            <w:hyperlink r:id="rId539" w:tooltip="Памятник архитектуры" w:history="1">
              <w:r w:rsidRPr="00B41511">
                <w:rPr>
                  <w:rStyle w:val="a4"/>
                  <w:color w:val="auto"/>
                  <w:u w:val="none"/>
                  <w:shd w:val="clear" w:color="auto" w:fill="FFFFFF"/>
                </w:rPr>
                <w:t>Памятник архитектуры</w:t>
              </w:r>
            </w:hyperlink>
            <w:r w:rsidRPr="00B41511">
              <w:rPr>
                <w:rStyle w:val="apple-converted-space"/>
                <w:shd w:val="clear" w:color="auto" w:fill="FFFFFF"/>
              </w:rPr>
              <w:t> </w:t>
            </w:r>
            <w:r w:rsidRPr="00B41511">
              <w:rPr>
                <w:shd w:val="clear" w:color="auto" w:fill="FFFFFF"/>
              </w:rPr>
              <w:t>регионального значения. Первое упоминание о смоленской церкви города Обояни относится к 1774 году</w:t>
            </w:r>
          </w:p>
        </w:tc>
      </w:tr>
      <w:tr w:rsidR="007F193F" w:rsidRPr="00B41511" w:rsidTr="00BE246B">
        <w:tc>
          <w:tcPr>
            <w:tcW w:w="307" w:type="pct"/>
            <w:tcBorders>
              <w:top w:val="single" w:sz="6" w:space="0" w:color="AAAAAA"/>
              <w:left w:val="single" w:sz="6" w:space="0" w:color="AAAAAA"/>
              <w:bottom w:val="single" w:sz="6" w:space="0" w:color="AAAAAA"/>
              <w:right w:val="single" w:sz="6" w:space="0" w:color="AAAAAA"/>
            </w:tcBorders>
            <w:shd w:val="clear" w:color="auto" w:fill="auto"/>
          </w:tcPr>
          <w:p w:rsidR="007F193F" w:rsidRPr="00B41511" w:rsidRDefault="007F193F" w:rsidP="004C0EFC">
            <w:pPr>
              <w:pStyle w:val="ac"/>
              <w:numPr>
                <w:ilvl w:val="0"/>
                <w:numId w:val="100"/>
              </w:numPr>
              <w:spacing w:line="240" w:lineRule="auto"/>
              <w:jc w:val="center"/>
              <w:rPr>
                <w:bCs/>
                <w:sz w:val="24"/>
                <w:szCs w:val="24"/>
              </w:rPr>
            </w:pPr>
          </w:p>
        </w:tc>
        <w:tc>
          <w:tcPr>
            <w:tcW w:w="790"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7F193F" w:rsidRPr="00B41511" w:rsidRDefault="00B352BF" w:rsidP="00B41511">
            <w:hyperlink r:id="rId540" w:tooltip="Собор Александра Невского (Обоянь)" w:history="1">
              <w:r w:rsidR="007F193F" w:rsidRPr="00B41511">
                <w:rPr>
                  <w:rStyle w:val="a4"/>
                  <w:bCs/>
                  <w:color w:val="auto"/>
                  <w:u w:val="none"/>
                </w:rPr>
                <w:t>Собор Александра Невского</w:t>
              </w:r>
            </w:hyperlink>
          </w:p>
        </w:tc>
        <w:tc>
          <w:tcPr>
            <w:tcW w:w="893"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7F193F" w:rsidRPr="00B41511" w:rsidRDefault="007F193F" w:rsidP="00B41511">
            <w:r w:rsidRPr="00B41511">
              <w:t>г.</w:t>
            </w:r>
            <w:r w:rsidRPr="00B41511">
              <w:rPr>
                <w:rStyle w:val="apple-converted-space"/>
              </w:rPr>
              <w:t> </w:t>
            </w:r>
            <w:hyperlink r:id="rId541" w:tooltip="Обоянь" w:history="1">
              <w:r w:rsidRPr="00B41511">
                <w:rPr>
                  <w:rStyle w:val="a4"/>
                  <w:color w:val="auto"/>
                  <w:u w:val="none"/>
                </w:rPr>
                <w:t>Обоянь</w:t>
              </w:r>
            </w:hyperlink>
            <w:r w:rsidRPr="00B41511">
              <w:t>, ул. Луначарского, 26</w:t>
            </w:r>
          </w:p>
        </w:tc>
        <w:tc>
          <w:tcPr>
            <w:tcW w:w="3010" w:type="pct"/>
            <w:tcBorders>
              <w:top w:val="single" w:sz="6" w:space="0" w:color="AAAAAA"/>
              <w:left w:val="single" w:sz="6" w:space="0" w:color="AAAAAA"/>
              <w:bottom w:val="single" w:sz="6" w:space="0" w:color="AAAAAA"/>
              <w:right w:val="single" w:sz="6" w:space="0" w:color="AAAAAA"/>
            </w:tcBorders>
            <w:shd w:val="clear" w:color="auto" w:fill="auto"/>
          </w:tcPr>
          <w:p w:rsidR="007F193F" w:rsidRPr="00B41511" w:rsidRDefault="007F193F" w:rsidP="00B41511">
            <w:pPr>
              <w:ind w:left="9" w:hanging="9"/>
              <w:jc w:val="both"/>
            </w:pPr>
            <w:r w:rsidRPr="00B41511">
              <w:rPr>
                <w:b/>
                <w:bCs/>
                <w:shd w:val="clear" w:color="auto" w:fill="FFFFFF"/>
              </w:rPr>
              <w:t>Храм свято́го благове́рного кня́зя Алекса́ндра Не́вского</w:t>
            </w:r>
            <w:r w:rsidRPr="00B41511">
              <w:rPr>
                <w:shd w:val="clear" w:color="auto" w:fill="FFFFFF"/>
              </w:rPr>
              <w:t> — православный храм в городе</w:t>
            </w:r>
            <w:r w:rsidRPr="00B41511">
              <w:rPr>
                <w:rStyle w:val="apple-converted-space"/>
                <w:shd w:val="clear" w:color="auto" w:fill="FFFFFF"/>
              </w:rPr>
              <w:t> </w:t>
            </w:r>
            <w:hyperlink r:id="rId542" w:tooltip="Обоянь" w:history="1">
              <w:r w:rsidRPr="00B41511">
                <w:rPr>
                  <w:rStyle w:val="a4"/>
                  <w:color w:val="auto"/>
                  <w:u w:val="none"/>
                  <w:shd w:val="clear" w:color="auto" w:fill="FFFFFF"/>
                </w:rPr>
                <w:t>Обояни</w:t>
              </w:r>
            </w:hyperlink>
            <w:r w:rsidRPr="00B41511">
              <w:rPr>
                <w:rStyle w:val="apple-converted-space"/>
                <w:shd w:val="clear" w:color="auto" w:fill="FFFFFF"/>
              </w:rPr>
              <w:t> </w:t>
            </w:r>
            <w:hyperlink r:id="rId543" w:tooltip="Курская область" w:history="1">
              <w:r w:rsidRPr="00B41511">
                <w:rPr>
                  <w:rStyle w:val="a4"/>
                  <w:color w:val="auto"/>
                  <w:u w:val="none"/>
                  <w:shd w:val="clear" w:color="auto" w:fill="FFFFFF"/>
                </w:rPr>
                <w:t>Курской области</w:t>
              </w:r>
            </w:hyperlink>
            <w:r w:rsidRPr="00B41511">
              <w:rPr>
                <w:shd w:val="clear" w:color="auto" w:fill="FFFFFF"/>
              </w:rPr>
              <w:t>, расположенный по адресу улица Луначарского, д. 26.</w:t>
            </w:r>
            <w:r w:rsidRPr="00B41511">
              <w:rPr>
                <w:rStyle w:val="apple-converted-space"/>
                <w:shd w:val="clear" w:color="auto" w:fill="FFFFFF"/>
              </w:rPr>
              <w:t> </w:t>
            </w:r>
            <w:hyperlink r:id="rId544" w:tooltip="Памятник архитектуры" w:history="1">
              <w:r w:rsidRPr="00B41511">
                <w:rPr>
                  <w:rStyle w:val="a4"/>
                  <w:color w:val="auto"/>
                  <w:u w:val="none"/>
                  <w:shd w:val="clear" w:color="auto" w:fill="FFFFFF"/>
                </w:rPr>
                <w:t>Памятник архитектуры</w:t>
              </w:r>
            </w:hyperlink>
            <w:r w:rsidRPr="00B41511">
              <w:rPr>
                <w:rStyle w:val="apple-converted-space"/>
                <w:shd w:val="clear" w:color="auto" w:fill="FFFFFF"/>
              </w:rPr>
              <w:t> </w:t>
            </w:r>
            <w:r w:rsidRPr="00B41511">
              <w:rPr>
                <w:shd w:val="clear" w:color="auto" w:fill="FFFFFF"/>
              </w:rPr>
              <w:t>регионального значения. Храм возвращён</w:t>
            </w:r>
            <w:r w:rsidRPr="00B41511">
              <w:rPr>
                <w:rStyle w:val="apple-converted-space"/>
                <w:shd w:val="clear" w:color="auto" w:fill="FFFFFF"/>
              </w:rPr>
              <w:t> </w:t>
            </w:r>
            <w:hyperlink r:id="rId545" w:tooltip="Русская Православная Церковь" w:history="1">
              <w:r w:rsidRPr="00B41511">
                <w:rPr>
                  <w:rStyle w:val="a4"/>
                  <w:color w:val="auto"/>
                  <w:u w:val="none"/>
                  <w:shd w:val="clear" w:color="auto" w:fill="FFFFFF"/>
                </w:rPr>
                <w:t>Русской Православной Церкви</w:t>
              </w:r>
            </w:hyperlink>
            <w:r w:rsidRPr="00B41511">
              <w:rPr>
                <w:rStyle w:val="apple-converted-space"/>
                <w:shd w:val="clear" w:color="auto" w:fill="FFFFFF"/>
              </w:rPr>
              <w:t> </w:t>
            </w:r>
            <w:r w:rsidRPr="00B41511">
              <w:rPr>
                <w:shd w:val="clear" w:color="auto" w:fill="FFFFFF"/>
              </w:rPr>
              <w:t>в 1991 году и вновь освящён 12 июня 1991 года, а 17 декабря 1991 года зарегистрирован приход храма Александра Невского.</w:t>
            </w:r>
          </w:p>
        </w:tc>
      </w:tr>
      <w:tr w:rsidR="007F193F" w:rsidRPr="00B41511" w:rsidTr="00BE246B">
        <w:tc>
          <w:tcPr>
            <w:tcW w:w="307" w:type="pct"/>
            <w:tcBorders>
              <w:top w:val="single" w:sz="6" w:space="0" w:color="AAAAAA"/>
              <w:left w:val="single" w:sz="6" w:space="0" w:color="AAAAAA"/>
              <w:bottom w:val="single" w:sz="6" w:space="0" w:color="AAAAAA"/>
              <w:right w:val="single" w:sz="6" w:space="0" w:color="AAAAAA"/>
            </w:tcBorders>
            <w:shd w:val="clear" w:color="auto" w:fill="auto"/>
          </w:tcPr>
          <w:p w:rsidR="007F193F" w:rsidRPr="00B41511" w:rsidRDefault="007F193F" w:rsidP="004C0EFC">
            <w:pPr>
              <w:pStyle w:val="ac"/>
              <w:numPr>
                <w:ilvl w:val="0"/>
                <w:numId w:val="100"/>
              </w:numPr>
              <w:spacing w:line="240" w:lineRule="auto"/>
              <w:jc w:val="center"/>
              <w:rPr>
                <w:bCs/>
                <w:sz w:val="24"/>
                <w:szCs w:val="24"/>
              </w:rPr>
            </w:pPr>
          </w:p>
        </w:tc>
        <w:tc>
          <w:tcPr>
            <w:tcW w:w="790"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7F193F" w:rsidRPr="00B41511" w:rsidRDefault="007F193F" w:rsidP="00B41511">
            <w:r w:rsidRPr="00B41511">
              <w:rPr>
                <w:bCs/>
                <w:shd w:val="clear" w:color="auto" w:fill="FFFFFF"/>
              </w:rPr>
              <w:t>Собо́р Тро́ицы Живонача́льной</w:t>
            </w:r>
            <w:r w:rsidRPr="00B41511">
              <w:rPr>
                <w:rStyle w:val="apple-converted-space"/>
                <w:shd w:val="clear" w:color="auto" w:fill="FFFFFF"/>
              </w:rPr>
              <w:t> </w:t>
            </w:r>
            <w:r w:rsidRPr="00B41511">
              <w:rPr>
                <w:shd w:val="clear" w:color="auto" w:fill="FFFFFF"/>
              </w:rPr>
              <w:t>(</w:t>
            </w:r>
            <w:r w:rsidRPr="00B41511">
              <w:rPr>
                <w:bCs/>
                <w:shd w:val="clear" w:color="auto" w:fill="FFFFFF"/>
              </w:rPr>
              <w:t>Свя́то</w:t>
            </w:r>
          </w:p>
        </w:tc>
        <w:tc>
          <w:tcPr>
            <w:tcW w:w="893"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7F193F" w:rsidRPr="00B41511" w:rsidRDefault="00BE246B" w:rsidP="00B41511">
            <w:pPr>
              <w:rPr>
                <w:b/>
                <w:bCs/>
                <w:shd w:val="clear" w:color="auto" w:fill="FFFFFF"/>
              </w:rPr>
            </w:pPr>
            <w:r w:rsidRPr="00B41511">
              <w:rPr>
                <w:shd w:val="clear" w:color="auto" w:fill="FFFFFF"/>
              </w:rPr>
              <w:t>г.</w:t>
            </w:r>
            <w:r w:rsidRPr="00B41511">
              <w:rPr>
                <w:rStyle w:val="apple-converted-space"/>
                <w:shd w:val="clear" w:color="auto" w:fill="FFFFFF"/>
              </w:rPr>
              <w:t> </w:t>
            </w:r>
            <w:hyperlink r:id="rId546" w:tooltip="Обоянь" w:history="1">
              <w:r w:rsidRPr="00B41511">
                <w:rPr>
                  <w:rStyle w:val="a4"/>
                  <w:color w:val="auto"/>
                  <w:u w:val="none"/>
                  <w:shd w:val="clear" w:color="auto" w:fill="FFFFFF"/>
                </w:rPr>
                <w:t>Обоянь</w:t>
              </w:r>
            </w:hyperlink>
          </w:p>
        </w:tc>
        <w:tc>
          <w:tcPr>
            <w:tcW w:w="3010" w:type="pct"/>
            <w:tcBorders>
              <w:top w:val="single" w:sz="6" w:space="0" w:color="AAAAAA"/>
              <w:left w:val="single" w:sz="6" w:space="0" w:color="AAAAAA"/>
              <w:bottom w:val="single" w:sz="6" w:space="0" w:color="AAAAAA"/>
              <w:right w:val="single" w:sz="6" w:space="0" w:color="AAAAAA"/>
            </w:tcBorders>
            <w:shd w:val="clear" w:color="auto" w:fill="auto"/>
          </w:tcPr>
          <w:p w:rsidR="007F193F" w:rsidRPr="00B41511" w:rsidRDefault="007F193F" w:rsidP="00B41511">
            <w:r w:rsidRPr="00B41511">
              <w:rPr>
                <w:b/>
                <w:bCs/>
                <w:shd w:val="clear" w:color="auto" w:fill="FFFFFF"/>
              </w:rPr>
              <w:t>Тро́ицкий собор</w:t>
            </w:r>
            <w:r w:rsidRPr="00B41511">
              <w:rPr>
                <w:shd w:val="clear" w:color="auto" w:fill="FFFFFF"/>
              </w:rPr>
              <w:t>,</w:t>
            </w:r>
            <w:r w:rsidRPr="00B41511">
              <w:rPr>
                <w:rStyle w:val="apple-converted-space"/>
                <w:shd w:val="clear" w:color="auto" w:fill="FFFFFF"/>
              </w:rPr>
              <w:t> </w:t>
            </w:r>
            <w:r w:rsidRPr="00B41511">
              <w:rPr>
                <w:b/>
                <w:bCs/>
                <w:shd w:val="clear" w:color="auto" w:fill="FFFFFF"/>
              </w:rPr>
              <w:t>Тро́ицкий собор</w:t>
            </w:r>
            <w:r w:rsidRPr="00B41511">
              <w:rPr>
                <w:shd w:val="clear" w:color="auto" w:fill="FFFFFF"/>
              </w:rPr>
              <w:t>) — православный храм в городе</w:t>
            </w:r>
            <w:r w:rsidRPr="00B41511">
              <w:rPr>
                <w:rStyle w:val="apple-converted-space"/>
                <w:shd w:val="clear" w:color="auto" w:fill="FFFFFF"/>
              </w:rPr>
              <w:t> </w:t>
            </w:r>
            <w:hyperlink r:id="rId547" w:tooltip="Обоянь" w:history="1">
              <w:r w:rsidRPr="00B41511">
                <w:rPr>
                  <w:rStyle w:val="a4"/>
                  <w:color w:val="auto"/>
                  <w:u w:val="none"/>
                  <w:shd w:val="clear" w:color="auto" w:fill="FFFFFF"/>
                </w:rPr>
                <w:t>Обояни</w:t>
              </w:r>
            </w:hyperlink>
            <w:hyperlink r:id="rId548" w:tooltip="Курская область" w:history="1">
              <w:r w:rsidRPr="00B41511">
                <w:rPr>
                  <w:rStyle w:val="a4"/>
                  <w:color w:val="auto"/>
                  <w:u w:val="none"/>
                  <w:shd w:val="clear" w:color="auto" w:fill="FFFFFF"/>
                </w:rPr>
                <w:t>Курской области</w:t>
              </w:r>
            </w:hyperlink>
            <w:r w:rsidRPr="00B41511">
              <w:rPr>
                <w:shd w:val="clear" w:color="auto" w:fill="FFFFFF"/>
              </w:rPr>
              <w:t>, расположенный по адресу улица Ленина (ранее — Курская), д. 19.</w:t>
            </w:r>
            <w:r w:rsidRPr="00B41511">
              <w:rPr>
                <w:rStyle w:val="apple-converted-space"/>
                <w:shd w:val="clear" w:color="auto" w:fill="FFFFFF"/>
              </w:rPr>
              <w:t> </w:t>
            </w:r>
            <w:hyperlink r:id="rId549" w:tooltip="Памятник архитектуры" w:history="1">
              <w:r w:rsidRPr="00B41511">
                <w:rPr>
                  <w:rStyle w:val="a4"/>
                  <w:color w:val="auto"/>
                  <w:u w:val="none"/>
                  <w:shd w:val="clear" w:color="auto" w:fill="FFFFFF"/>
                </w:rPr>
                <w:t>Памятник архитектуры</w:t>
              </w:r>
            </w:hyperlink>
            <w:r w:rsidR="00BE246B" w:rsidRPr="00B41511">
              <w:t xml:space="preserve"> </w:t>
            </w:r>
            <w:r w:rsidRPr="00B41511">
              <w:rPr>
                <w:shd w:val="clear" w:color="auto" w:fill="FFFFFF"/>
              </w:rPr>
              <w:t>регионального значения.</w:t>
            </w:r>
          </w:p>
        </w:tc>
      </w:tr>
    </w:tbl>
    <w:p w:rsidR="007F193F" w:rsidRDefault="007F193F" w:rsidP="00B41511">
      <w:pPr>
        <w:jc w:val="both"/>
        <w:rPr>
          <w:sz w:val="28"/>
          <w:szCs w:val="28"/>
        </w:rPr>
      </w:pPr>
    </w:p>
    <w:p w:rsidR="00B41511" w:rsidRDefault="00B41511" w:rsidP="00B41511">
      <w:pPr>
        <w:jc w:val="both"/>
        <w:rPr>
          <w:sz w:val="28"/>
          <w:szCs w:val="28"/>
        </w:rPr>
      </w:pPr>
    </w:p>
    <w:p w:rsidR="00B41511" w:rsidRDefault="00B41511" w:rsidP="00B41511">
      <w:pPr>
        <w:jc w:val="both"/>
        <w:rPr>
          <w:sz w:val="28"/>
          <w:szCs w:val="28"/>
        </w:rPr>
      </w:pPr>
    </w:p>
    <w:p w:rsidR="00095B06" w:rsidRPr="00B41511" w:rsidRDefault="00095B06" w:rsidP="00B41511">
      <w:pPr>
        <w:jc w:val="both"/>
        <w:rPr>
          <w:b/>
          <w:i/>
          <w:sz w:val="32"/>
          <w:szCs w:val="28"/>
        </w:rPr>
      </w:pPr>
      <w:r w:rsidRPr="00B41511">
        <w:rPr>
          <w:b/>
          <w:i/>
          <w:sz w:val="32"/>
          <w:szCs w:val="28"/>
        </w:rPr>
        <w:t xml:space="preserve">Октябрьский район </w:t>
      </w:r>
    </w:p>
    <w:p w:rsidR="00095B06" w:rsidRDefault="00095B06" w:rsidP="00B41511">
      <w:pPr>
        <w:jc w:val="both"/>
        <w:rPr>
          <w:b/>
          <w:sz w:val="28"/>
          <w:szCs w:val="28"/>
          <w:u w:val="single"/>
        </w:rPr>
      </w:pPr>
    </w:p>
    <w:p w:rsidR="00BE246B" w:rsidRPr="00BE246B" w:rsidRDefault="00BE246B" w:rsidP="004C0EFC">
      <w:pPr>
        <w:pStyle w:val="ac"/>
        <w:numPr>
          <w:ilvl w:val="0"/>
          <w:numId w:val="99"/>
        </w:numPr>
        <w:spacing w:line="240" w:lineRule="auto"/>
        <w:jc w:val="both"/>
        <w:rPr>
          <w:b/>
          <w:szCs w:val="28"/>
        </w:rPr>
      </w:pPr>
      <w:r w:rsidRPr="00BE246B">
        <w:rPr>
          <w:b/>
          <w:szCs w:val="28"/>
        </w:rPr>
        <w:t>Зона отдыха:</w:t>
      </w:r>
    </w:p>
    <w:p w:rsidR="00095B06" w:rsidRDefault="00095B06" w:rsidP="004C0EFC">
      <w:pPr>
        <w:pStyle w:val="ac"/>
        <w:numPr>
          <w:ilvl w:val="0"/>
          <w:numId w:val="101"/>
        </w:numPr>
        <w:spacing w:line="240" w:lineRule="auto"/>
        <w:ind w:left="567" w:hanging="425"/>
        <w:rPr>
          <w:szCs w:val="28"/>
        </w:rPr>
      </w:pPr>
      <w:r w:rsidRPr="00BE246B">
        <w:rPr>
          <w:szCs w:val="28"/>
        </w:rPr>
        <w:t xml:space="preserve">На территории района с. Черницыно расположена база отдыха озеро «Ольшаное». </w:t>
      </w:r>
    </w:p>
    <w:p w:rsidR="00095B06" w:rsidRDefault="00095B06" w:rsidP="004C0EFC">
      <w:pPr>
        <w:pStyle w:val="ac"/>
        <w:numPr>
          <w:ilvl w:val="0"/>
          <w:numId w:val="101"/>
        </w:numPr>
        <w:spacing w:line="240" w:lineRule="auto"/>
        <w:ind w:left="567" w:hanging="425"/>
        <w:rPr>
          <w:szCs w:val="28"/>
        </w:rPr>
      </w:pPr>
      <w:r w:rsidRPr="00BE246B">
        <w:rPr>
          <w:szCs w:val="28"/>
        </w:rPr>
        <w:t>На территории Лобазовского сельсовета расположен ландшафтно-сервисный комплекс «Журавлино», включающий в себя магазин, закусочную, блинную, 2 летних киоска, 4 летние бара-павильона с площадками, зоопарк.</w:t>
      </w:r>
    </w:p>
    <w:p w:rsidR="00BE246B" w:rsidRDefault="00BE246B" w:rsidP="00B41511">
      <w:pPr>
        <w:pStyle w:val="ac"/>
        <w:spacing w:line="240" w:lineRule="auto"/>
        <w:ind w:left="0"/>
        <w:jc w:val="both"/>
        <w:rPr>
          <w:szCs w:val="28"/>
        </w:rPr>
      </w:pPr>
    </w:p>
    <w:p w:rsidR="00BE246B" w:rsidRPr="00BE246B" w:rsidRDefault="00BE246B" w:rsidP="004C0EFC">
      <w:pPr>
        <w:pStyle w:val="ac"/>
        <w:numPr>
          <w:ilvl w:val="0"/>
          <w:numId w:val="102"/>
        </w:numPr>
        <w:spacing w:line="240" w:lineRule="auto"/>
        <w:ind w:left="0" w:firstLine="0"/>
        <w:jc w:val="both"/>
        <w:rPr>
          <w:b/>
          <w:szCs w:val="28"/>
        </w:rPr>
      </w:pPr>
      <w:r w:rsidRPr="00BE246B">
        <w:rPr>
          <w:b/>
          <w:szCs w:val="28"/>
        </w:rPr>
        <w:t>Охотохозяйство:</w:t>
      </w:r>
    </w:p>
    <w:p w:rsidR="00095B06" w:rsidRDefault="00095B06" w:rsidP="00B41511">
      <w:pPr>
        <w:ind w:firstLine="709"/>
        <w:jc w:val="both"/>
        <w:rPr>
          <w:sz w:val="28"/>
          <w:szCs w:val="28"/>
        </w:rPr>
      </w:pPr>
      <w:r>
        <w:rPr>
          <w:sz w:val="28"/>
          <w:szCs w:val="28"/>
        </w:rPr>
        <w:t xml:space="preserve">На территории Октябрьского района ведет работу охотхозяйство № 8 Октябрьское, которое расположено в границах Октябрьского, Фатежского, </w:t>
      </w:r>
      <w:r>
        <w:rPr>
          <w:sz w:val="28"/>
          <w:szCs w:val="28"/>
        </w:rPr>
        <w:lastRenderedPageBreak/>
        <w:t>Курчатовского, Курского, Медвенского районов. Данному охотхозяйству выдана лицензия на ведение деятельности до 2028 года. В течение года проводится 3 охоты. На территории охотхозяйства № 8 Октябрьское имеются следующие животные: заяц, лиса, норка, выдра, куница, косуля, лось.</w:t>
      </w:r>
    </w:p>
    <w:p w:rsidR="00BE246B" w:rsidRDefault="00BE246B" w:rsidP="00B41511">
      <w:pPr>
        <w:ind w:firstLine="709"/>
        <w:jc w:val="both"/>
        <w:rPr>
          <w:sz w:val="28"/>
          <w:szCs w:val="28"/>
        </w:rPr>
      </w:pPr>
    </w:p>
    <w:p w:rsidR="00BE246B" w:rsidRPr="00BE246B" w:rsidRDefault="00BE246B" w:rsidP="004C0EFC">
      <w:pPr>
        <w:pStyle w:val="ac"/>
        <w:numPr>
          <w:ilvl w:val="0"/>
          <w:numId w:val="103"/>
        </w:numPr>
        <w:spacing w:line="240" w:lineRule="auto"/>
        <w:ind w:left="142" w:hanging="142"/>
        <w:jc w:val="both"/>
        <w:rPr>
          <w:b/>
          <w:szCs w:val="28"/>
        </w:rPr>
      </w:pPr>
      <w:r w:rsidRPr="00BE246B">
        <w:rPr>
          <w:b/>
          <w:szCs w:val="28"/>
        </w:rPr>
        <w:t>Объекты культуры:</w:t>
      </w:r>
    </w:p>
    <w:p w:rsidR="00095B06" w:rsidRDefault="00095B06" w:rsidP="00B41511">
      <w:pPr>
        <w:ind w:firstLine="709"/>
        <w:jc w:val="both"/>
        <w:rPr>
          <w:sz w:val="28"/>
          <w:szCs w:val="28"/>
        </w:rPr>
      </w:pPr>
      <w:r>
        <w:rPr>
          <w:sz w:val="28"/>
          <w:szCs w:val="28"/>
        </w:rPr>
        <w:t>Историко – этнографический музей филиал ОБУК «Курский государственный музей археологии», который арендует 2 помещения в МКУК «Межпоселенческая библиотека» Октябрьского района Курской области (Октябрьский район, п. Прямицыно, ул. Октябрьская, 116). В музее организуются и проводятся выставки работ жителей Октябрьского района, имеются экспозиции по быту, истории Октябрьского района, по истории Великой Отечественной войне.</w:t>
      </w:r>
    </w:p>
    <w:p w:rsidR="00BE246B" w:rsidRDefault="00BE246B" w:rsidP="00B41511">
      <w:pPr>
        <w:ind w:firstLine="709"/>
        <w:jc w:val="both"/>
        <w:rPr>
          <w:sz w:val="28"/>
          <w:szCs w:val="28"/>
        </w:rPr>
      </w:pPr>
    </w:p>
    <w:p w:rsidR="00BE246B" w:rsidRPr="00BE246B" w:rsidRDefault="00BE246B" w:rsidP="004C0EFC">
      <w:pPr>
        <w:pStyle w:val="ac"/>
        <w:numPr>
          <w:ilvl w:val="0"/>
          <w:numId w:val="104"/>
        </w:numPr>
        <w:spacing w:line="240" w:lineRule="auto"/>
        <w:ind w:left="709" w:hanging="567"/>
        <w:jc w:val="both"/>
        <w:rPr>
          <w:b/>
          <w:szCs w:val="28"/>
        </w:rPr>
      </w:pPr>
      <w:r w:rsidRPr="00BE246B">
        <w:rPr>
          <w:b/>
          <w:szCs w:val="28"/>
        </w:rPr>
        <w:t>Памятники археологии</w:t>
      </w:r>
      <w:r>
        <w:rPr>
          <w:b/>
          <w:szCs w:val="28"/>
        </w:rPr>
        <w:t>:</w:t>
      </w:r>
    </w:p>
    <w:p w:rsidR="00095B06" w:rsidRPr="00BE246B" w:rsidRDefault="00095B06" w:rsidP="004C0EFC">
      <w:pPr>
        <w:pStyle w:val="ac"/>
        <w:numPr>
          <w:ilvl w:val="0"/>
          <w:numId w:val="105"/>
        </w:numPr>
        <w:spacing w:line="240" w:lineRule="auto"/>
        <w:ind w:left="567" w:hanging="425"/>
        <w:jc w:val="both"/>
        <w:rPr>
          <w:szCs w:val="28"/>
        </w:rPr>
      </w:pPr>
      <w:r w:rsidRPr="00BE246B">
        <w:rPr>
          <w:szCs w:val="28"/>
        </w:rPr>
        <w:t>Авдеевская палеонтологическая стоянка 25 тыс. лет до н.э. – слева от моста р. Рогозна при подъезде к д. Авдеево по трассе «Дьяконово-Старково-Соколовка» - Большедолженково через д. Авдеева» - Нижняя Горбулина- Верхняя Горбулина;</w:t>
      </w:r>
    </w:p>
    <w:p w:rsidR="00095B06" w:rsidRPr="00BE246B" w:rsidRDefault="00095B06" w:rsidP="004C0EFC">
      <w:pPr>
        <w:pStyle w:val="ac"/>
        <w:numPr>
          <w:ilvl w:val="0"/>
          <w:numId w:val="105"/>
        </w:numPr>
        <w:spacing w:line="240" w:lineRule="auto"/>
        <w:ind w:left="567" w:hanging="425"/>
        <w:jc w:val="both"/>
        <w:rPr>
          <w:szCs w:val="28"/>
        </w:rPr>
      </w:pPr>
      <w:r w:rsidRPr="00BE246B">
        <w:rPr>
          <w:szCs w:val="28"/>
        </w:rPr>
        <w:t>Липовецкая пустынь 17 век – с правой стороны по трассе «Дьяконово – Старково - Соколовка» - Большедолженково через д. Авдеева» Нижняя Горбулина- Верхняя Горбулина в 300 метрах от Липинского поворота;</w:t>
      </w:r>
    </w:p>
    <w:p w:rsidR="00095B06" w:rsidRPr="00BE246B" w:rsidRDefault="00095B06" w:rsidP="004C0EFC">
      <w:pPr>
        <w:pStyle w:val="ac"/>
        <w:numPr>
          <w:ilvl w:val="0"/>
          <w:numId w:val="105"/>
        </w:numPr>
        <w:spacing w:line="240" w:lineRule="auto"/>
        <w:ind w:left="567" w:hanging="425"/>
        <w:jc w:val="both"/>
        <w:rPr>
          <w:szCs w:val="28"/>
        </w:rPr>
      </w:pPr>
      <w:r w:rsidRPr="00BE246B">
        <w:rPr>
          <w:szCs w:val="28"/>
        </w:rPr>
        <w:t>Липинский курган – городище 13 век – с левой стороны по трассе трассе «Дьяконово – Старково - Соколовка» - Большедолженково через д. Авдеева» Нижняя Горбулина- Верхняя Горбулина в 300 метрах от Липинского поворота.</w:t>
      </w:r>
    </w:p>
    <w:p w:rsidR="00095B06" w:rsidRPr="00381FD7" w:rsidRDefault="00095B06" w:rsidP="004C0EFC">
      <w:pPr>
        <w:pStyle w:val="ac"/>
        <w:numPr>
          <w:ilvl w:val="0"/>
          <w:numId w:val="105"/>
        </w:numPr>
        <w:spacing w:line="240" w:lineRule="auto"/>
        <w:jc w:val="both"/>
        <w:rPr>
          <w:szCs w:val="28"/>
        </w:rPr>
      </w:pPr>
      <w:r w:rsidRPr="004E3DFE">
        <w:rPr>
          <w:szCs w:val="28"/>
        </w:rPr>
        <w:t xml:space="preserve">Церковь Спаса Нерукотворного, расположенная в центре п. Прямицыно на пересечении ул. Октябрьская и Коммунистическая. Постройка конца </w:t>
      </w:r>
      <w:r w:rsidRPr="004E3DFE">
        <w:rPr>
          <w:szCs w:val="28"/>
          <w:lang w:val="en-US"/>
        </w:rPr>
        <w:t>XIX</w:t>
      </w:r>
      <w:r w:rsidRPr="004E3DFE">
        <w:rPr>
          <w:szCs w:val="28"/>
        </w:rPr>
        <w:t xml:space="preserve"> начала </w:t>
      </w:r>
      <w:r w:rsidRPr="004E3DFE">
        <w:rPr>
          <w:szCs w:val="28"/>
          <w:lang w:val="en-US"/>
        </w:rPr>
        <w:t>XX</w:t>
      </w:r>
      <w:r w:rsidRPr="004E3DFE">
        <w:rPr>
          <w:szCs w:val="28"/>
        </w:rPr>
        <w:t xml:space="preserve"> веков.</w:t>
      </w:r>
    </w:p>
    <w:p w:rsidR="007227DD" w:rsidRDefault="007227DD" w:rsidP="00B41511">
      <w:pPr>
        <w:jc w:val="both"/>
        <w:rPr>
          <w:b/>
          <w:sz w:val="28"/>
          <w:szCs w:val="28"/>
          <w:u w:val="single"/>
        </w:rPr>
      </w:pPr>
    </w:p>
    <w:p w:rsidR="007227DD" w:rsidRDefault="007227DD" w:rsidP="00B41511">
      <w:pPr>
        <w:jc w:val="both"/>
        <w:rPr>
          <w:b/>
          <w:sz w:val="28"/>
          <w:szCs w:val="28"/>
          <w:u w:val="single"/>
        </w:rPr>
      </w:pPr>
    </w:p>
    <w:p w:rsidR="006D0037" w:rsidRPr="00822E0C" w:rsidRDefault="006D0037" w:rsidP="00B41511">
      <w:pPr>
        <w:jc w:val="both"/>
        <w:rPr>
          <w:b/>
          <w:i/>
          <w:sz w:val="36"/>
          <w:szCs w:val="28"/>
        </w:rPr>
      </w:pPr>
      <w:r w:rsidRPr="00822E0C">
        <w:rPr>
          <w:b/>
          <w:i/>
          <w:sz w:val="36"/>
          <w:szCs w:val="28"/>
        </w:rPr>
        <w:t>Поныро</w:t>
      </w:r>
      <w:r w:rsidR="007227DD" w:rsidRPr="00822E0C">
        <w:rPr>
          <w:b/>
          <w:i/>
          <w:sz w:val="36"/>
          <w:szCs w:val="28"/>
        </w:rPr>
        <w:t>в</w:t>
      </w:r>
      <w:r w:rsidRPr="00822E0C">
        <w:rPr>
          <w:b/>
          <w:i/>
          <w:sz w:val="36"/>
          <w:szCs w:val="28"/>
        </w:rPr>
        <w:t xml:space="preserve">ский район </w:t>
      </w:r>
    </w:p>
    <w:p w:rsidR="006D0037" w:rsidRDefault="006D0037" w:rsidP="00B41511">
      <w:pPr>
        <w:jc w:val="both"/>
        <w:rPr>
          <w:b/>
          <w:sz w:val="28"/>
          <w:szCs w:val="28"/>
          <w:u w:val="single"/>
        </w:rPr>
      </w:pPr>
    </w:p>
    <w:p w:rsidR="00E43290" w:rsidRPr="00381FD7" w:rsidRDefault="00E43290" w:rsidP="004C0EFC">
      <w:pPr>
        <w:pStyle w:val="ac"/>
        <w:numPr>
          <w:ilvl w:val="0"/>
          <w:numId w:val="104"/>
        </w:numPr>
        <w:spacing w:line="240" w:lineRule="auto"/>
        <w:ind w:left="142" w:firstLine="0"/>
        <w:jc w:val="both"/>
        <w:rPr>
          <w:b/>
          <w:szCs w:val="28"/>
          <w:u w:val="single"/>
        </w:rPr>
      </w:pPr>
      <w:r>
        <w:rPr>
          <w:b/>
          <w:szCs w:val="28"/>
          <w:u w:val="single"/>
        </w:rPr>
        <w:t>Памятники истории и культуры:</w:t>
      </w:r>
    </w:p>
    <w:tbl>
      <w:tblPr>
        <w:tblW w:w="5000" w:type="pct"/>
        <w:tblInd w:w="157" w:type="dxa"/>
        <w:tblBorders>
          <w:top w:val="single" w:sz="6" w:space="0" w:color="AAAAAA"/>
          <w:left w:val="single" w:sz="6" w:space="0" w:color="AAAAAA"/>
          <w:bottom w:val="single" w:sz="6" w:space="0" w:color="AAAAAA"/>
          <w:right w:val="single" w:sz="6" w:space="0" w:color="AAAAAA"/>
        </w:tblBorders>
        <w:shd w:val="clear" w:color="auto" w:fill="FFFFFF"/>
        <w:tblLayout w:type="fixed"/>
        <w:tblCellMar>
          <w:top w:w="15" w:type="dxa"/>
          <w:left w:w="15" w:type="dxa"/>
          <w:bottom w:w="15" w:type="dxa"/>
          <w:right w:w="15" w:type="dxa"/>
        </w:tblCellMar>
        <w:tblLook w:val="04A0"/>
      </w:tblPr>
      <w:tblGrid>
        <w:gridCol w:w="539"/>
        <w:gridCol w:w="1806"/>
        <w:gridCol w:w="1483"/>
        <w:gridCol w:w="5303"/>
      </w:tblGrid>
      <w:tr w:rsidR="004E3DFE" w:rsidRPr="007227DD" w:rsidTr="007227DD">
        <w:trPr>
          <w:cantSplit/>
          <w:tblHeader/>
        </w:trPr>
        <w:tc>
          <w:tcPr>
            <w:tcW w:w="295"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Pr>
          <w:p w:rsidR="004E3DFE" w:rsidRPr="007227DD" w:rsidRDefault="004E3DFE" w:rsidP="007227DD">
            <w:pPr>
              <w:jc w:val="center"/>
              <w:rPr>
                <w:b/>
                <w:bCs/>
              </w:rPr>
            </w:pPr>
            <w:r w:rsidRPr="007227DD">
              <w:rPr>
                <w:b/>
                <w:bCs/>
              </w:rPr>
              <w:t>№</w:t>
            </w:r>
          </w:p>
          <w:p w:rsidR="004E3DFE" w:rsidRPr="007227DD" w:rsidRDefault="004E3DFE" w:rsidP="007227DD">
            <w:pPr>
              <w:jc w:val="center"/>
              <w:rPr>
                <w:b/>
                <w:bCs/>
              </w:rPr>
            </w:pPr>
            <w:r w:rsidRPr="007227DD">
              <w:rPr>
                <w:b/>
                <w:bCs/>
              </w:rPr>
              <w:t>п/п</w:t>
            </w:r>
          </w:p>
        </w:tc>
        <w:tc>
          <w:tcPr>
            <w:tcW w:w="989"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hideMark/>
          </w:tcPr>
          <w:p w:rsidR="004E3DFE" w:rsidRPr="007227DD" w:rsidRDefault="004E3DFE" w:rsidP="007227DD">
            <w:pPr>
              <w:jc w:val="center"/>
              <w:rPr>
                <w:b/>
                <w:bCs/>
              </w:rPr>
            </w:pPr>
            <w:r w:rsidRPr="007227DD">
              <w:rPr>
                <w:b/>
                <w:bCs/>
              </w:rPr>
              <w:t>Наименование</w:t>
            </w:r>
          </w:p>
        </w:tc>
        <w:tc>
          <w:tcPr>
            <w:tcW w:w="812"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hideMark/>
          </w:tcPr>
          <w:p w:rsidR="004E3DFE" w:rsidRPr="007227DD" w:rsidRDefault="004E3DFE" w:rsidP="007227DD">
            <w:pPr>
              <w:jc w:val="center"/>
              <w:rPr>
                <w:b/>
                <w:bCs/>
              </w:rPr>
            </w:pPr>
            <w:r w:rsidRPr="007227DD">
              <w:rPr>
                <w:b/>
                <w:bCs/>
              </w:rPr>
              <w:t>Населенный</w:t>
            </w:r>
          </w:p>
          <w:p w:rsidR="004E3DFE" w:rsidRPr="007227DD" w:rsidRDefault="004E3DFE" w:rsidP="007227DD">
            <w:pPr>
              <w:jc w:val="center"/>
              <w:rPr>
                <w:b/>
                <w:bCs/>
              </w:rPr>
            </w:pPr>
            <w:r w:rsidRPr="007227DD">
              <w:rPr>
                <w:b/>
                <w:bCs/>
              </w:rPr>
              <w:t>пункт</w:t>
            </w:r>
          </w:p>
        </w:tc>
        <w:tc>
          <w:tcPr>
            <w:tcW w:w="2904"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Pr>
          <w:p w:rsidR="004E3DFE" w:rsidRPr="007227DD" w:rsidRDefault="004E3DFE" w:rsidP="007227DD">
            <w:pPr>
              <w:jc w:val="both"/>
              <w:rPr>
                <w:b/>
                <w:bCs/>
              </w:rPr>
            </w:pPr>
            <w:r w:rsidRPr="007227DD">
              <w:rPr>
                <w:b/>
                <w:bCs/>
              </w:rPr>
              <w:t>Описание</w:t>
            </w:r>
          </w:p>
        </w:tc>
      </w:tr>
      <w:tr w:rsidR="004E3DFE" w:rsidRPr="007227DD" w:rsidTr="007227DD">
        <w:trPr>
          <w:trHeight w:val="1014"/>
        </w:trPr>
        <w:tc>
          <w:tcPr>
            <w:tcW w:w="295" w:type="pct"/>
            <w:tcBorders>
              <w:top w:val="single" w:sz="6" w:space="0" w:color="AAAAAA"/>
              <w:left w:val="single" w:sz="6" w:space="0" w:color="AAAAAA"/>
              <w:bottom w:val="single" w:sz="6" w:space="0" w:color="AAAAAA"/>
              <w:right w:val="single" w:sz="6" w:space="0" w:color="AAAAAA"/>
            </w:tcBorders>
            <w:shd w:val="clear" w:color="auto" w:fill="auto"/>
          </w:tcPr>
          <w:p w:rsidR="004E3DFE" w:rsidRPr="007227DD" w:rsidRDefault="004E3DFE" w:rsidP="004C0EFC">
            <w:pPr>
              <w:pStyle w:val="ac"/>
              <w:numPr>
                <w:ilvl w:val="0"/>
                <w:numId w:val="109"/>
              </w:numPr>
              <w:spacing w:after="0" w:line="240" w:lineRule="auto"/>
              <w:rPr>
                <w:b/>
                <w:bCs/>
                <w:sz w:val="24"/>
                <w:szCs w:val="24"/>
              </w:rPr>
            </w:pPr>
          </w:p>
        </w:tc>
        <w:tc>
          <w:tcPr>
            <w:tcW w:w="989"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4E3DFE" w:rsidRPr="007227DD" w:rsidRDefault="00E43290" w:rsidP="007227DD">
            <w:pPr>
              <w:rPr>
                <w:bCs/>
              </w:rPr>
            </w:pPr>
            <w:r w:rsidRPr="007227DD">
              <w:t>Памятный знак, посвящённый героям 2-й танковой армии</w:t>
            </w:r>
          </w:p>
        </w:tc>
        <w:tc>
          <w:tcPr>
            <w:tcW w:w="8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4E3DFE" w:rsidRPr="007227DD" w:rsidRDefault="00A67207" w:rsidP="007227DD">
            <w:pPr>
              <w:rPr>
                <w:bCs/>
              </w:rPr>
            </w:pPr>
            <w:r w:rsidRPr="007227DD">
              <w:rPr>
                <w:bCs/>
              </w:rPr>
              <w:t>п. Поныри</w:t>
            </w:r>
          </w:p>
        </w:tc>
        <w:tc>
          <w:tcPr>
            <w:tcW w:w="2904" w:type="pct"/>
            <w:tcBorders>
              <w:top w:val="single" w:sz="6" w:space="0" w:color="AAAAAA"/>
              <w:left w:val="single" w:sz="6" w:space="0" w:color="AAAAAA"/>
              <w:bottom w:val="single" w:sz="6" w:space="0" w:color="AAAAAA"/>
              <w:right w:val="single" w:sz="6" w:space="0" w:color="AAAAAA"/>
            </w:tcBorders>
            <w:shd w:val="clear" w:color="auto" w:fill="auto"/>
          </w:tcPr>
          <w:p w:rsidR="004E3DFE" w:rsidRPr="007227DD" w:rsidRDefault="00E43290" w:rsidP="007227DD">
            <w:pPr>
              <w:widowControl w:val="0"/>
              <w:tabs>
                <w:tab w:val="num" w:pos="-540"/>
                <w:tab w:val="left" w:pos="9072"/>
              </w:tabs>
              <w:ind w:right="533" w:firstLine="1"/>
              <w:jc w:val="both"/>
            </w:pPr>
            <w:r w:rsidRPr="007227DD">
              <w:t xml:space="preserve">Сооружён в восьмистах метрах от посёлка Поныри - на повороте автомобильного шоссе Поныри - Курск. На постаменте, облицованном гранитом, установлен танк "Т-34" </w:t>
            </w:r>
          </w:p>
        </w:tc>
      </w:tr>
      <w:tr w:rsidR="004E3DFE" w:rsidRPr="007227DD" w:rsidTr="007227DD">
        <w:tc>
          <w:tcPr>
            <w:tcW w:w="295" w:type="pct"/>
            <w:tcBorders>
              <w:top w:val="single" w:sz="6" w:space="0" w:color="AAAAAA"/>
              <w:left w:val="single" w:sz="6" w:space="0" w:color="AAAAAA"/>
              <w:bottom w:val="single" w:sz="6" w:space="0" w:color="AAAAAA"/>
              <w:right w:val="single" w:sz="6" w:space="0" w:color="AAAAAA"/>
            </w:tcBorders>
            <w:shd w:val="clear" w:color="auto" w:fill="auto"/>
          </w:tcPr>
          <w:p w:rsidR="004E3DFE" w:rsidRPr="007227DD" w:rsidRDefault="004E3DFE" w:rsidP="004C0EFC">
            <w:pPr>
              <w:pStyle w:val="ac"/>
              <w:numPr>
                <w:ilvl w:val="0"/>
                <w:numId w:val="109"/>
              </w:numPr>
              <w:spacing w:after="0" w:line="240" w:lineRule="auto"/>
              <w:rPr>
                <w:b/>
                <w:bCs/>
                <w:sz w:val="24"/>
                <w:szCs w:val="24"/>
              </w:rPr>
            </w:pPr>
          </w:p>
        </w:tc>
        <w:tc>
          <w:tcPr>
            <w:tcW w:w="989"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4E3DFE" w:rsidRPr="007227DD" w:rsidRDefault="00E43290" w:rsidP="007227DD">
            <w:pPr>
              <w:rPr>
                <w:b/>
                <w:bCs/>
              </w:rPr>
            </w:pPr>
            <w:r w:rsidRPr="007227DD">
              <w:t>Братская могила  Героев гвардейцев - десантников   погибших в июле 1943 года в боях за освобождение поселка Поныри в период Курской битвы.</w:t>
            </w:r>
          </w:p>
        </w:tc>
        <w:tc>
          <w:tcPr>
            <w:tcW w:w="8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4E3DFE" w:rsidRPr="007227DD" w:rsidRDefault="00A67207" w:rsidP="007227DD">
            <w:pPr>
              <w:rPr>
                <w:b/>
                <w:bCs/>
              </w:rPr>
            </w:pPr>
            <w:r w:rsidRPr="007227DD">
              <w:rPr>
                <w:bCs/>
              </w:rPr>
              <w:t>п. Поныри</w:t>
            </w:r>
          </w:p>
        </w:tc>
        <w:tc>
          <w:tcPr>
            <w:tcW w:w="2904" w:type="pct"/>
            <w:tcBorders>
              <w:top w:val="single" w:sz="6" w:space="0" w:color="AAAAAA"/>
              <w:left w:val="single" w:sz="6" w:space="0" w:color="AAAAAA"/>
              <w:bottom w:val="single" w:sz="6" w:space="0" w:color="AAAAAA"/>
              <w:right w:val="single" w:sz="6" w:space="0" w:color="AAAAAA"/>
            </w:tcBorders>
            <w:shd w:val="clear" w:color="auto" w:fill="auto"/>
          </w:tcPr>
          <w:p w:rsidR="00E43290" w:rsidRPr="007227DD" w:rsidRDefault="00E43290" w:rsidP="007227DD">
            <w:pPr>
              <w:tabs>
                <w:tab w:val="left" w:pos="9072"/>
              </w:tabs>
              <w:ind w:firstLine="1"/>
              <w:jc w:val="both"/>
            </w:pPr>
            <w:r w:rsidRPr="007227DD">
              <w:t>В этой братской могиле захоронены 259 воинов, в том числе и Герои Советского Союза Жуков Александр Петрович и Козьяков Николай Дмитриевич.</w:t>
            </w:r>
          </w:p>
          <w:p w:rsidR="00E43290" w:rsidRPr="007227DD" w:rsidRDefault="00E43290" w:rsidP="007227DD">
            <w:pPr>
              <w:tabs>
                <w:tab w:val="left" w:pos="9072"/>
              </w:tabs>
              <w:ind w:firstLine="1"/>
              <w:jc w:val="both"/>
            </w:pPr>
            <w:r w:rsidRPr="007227DD">
              <w:t>Гвардии капитан командир стрелкового батальона 9-го гвардейского воздушно-десантного полка (4-я гвардейская воздушно-десантная дивизия, 13-я армия, Центральный фронт).</w:t>
            </w:r>
          </w:p>
          <w:p w:rsidR="00E43290" w:rsidRPr="007227DD" w:rsidRDefault="00E43290" w:rsidP="007227DD">
            <w:pPr>
              <w:tabs>
                <w:tab w:val="left" w:pos="9072"/>
              </w:tabs>
              <w:ind w:firstLine="1"/>
              <w:jc w:val="both"/>
            </w:pPr>
            <w:r w:rsidRPr="007227DD">
              <w:t xml:space="preserve">9 июля батальон капитана А. П. Жукова сумел пробиться на северную окраину Понырей и закрепиться там. </w:t>
            </w:r>
          </w:p>
          <w:p w:rsidR="004E3DFE" w:rsidRPr="007227DD" w:rsidRDefault="00E43290" w:rsidP="007227DD">
            <w:pPr>
              <w:tabs>
                <w:tab w:val="left" w:pos="9072"/>
              </w:tabs>
              <w:ind w:firstLine="1"/>
              <w:jc w:val="both"/>
              <w:rPr>
                <w:b/>
                <w:bCs/>
              </w:rPr>
            </w:pPr>
            <w:r w:rsidRPr="007227DD">
              <w:t xml:space="preserve">Фашисты яростно контратаковали Поныри с трех сторон. Батальон капитана Жукова оказался отрезанным от своих войск. Гитлеровские танки и автоматчики расчленили его на две части. В одной оказался командир, в другой его заместитель по политчасти капитан Н. Д. Козьяков. Шесть часов бились гвардейцы Жукова и Козьякова в окружении и умирали как герои. </w:t>
            </w:r>
            <w:r w:rsidR="00381FD7" w:rsidRPr="007227DD">
              <w:t xml:space="preserve">Памятник установлен в 1953 году. В 2000 году реконструирован.  На памятнике установлены именные мраморные доски. Вверху на постаменте  установлен знак Воздушно-десантных войск. </w:t>
            </w:r>
          </w:p>
        </w:tc>
      </w:tr>
      <w:tr w:rsidR="00E43290" w:rsidRPr="007227DD" w:rsidTr="007227DD">
        <w:tc>
          <w:tcPr>
            <w:tcW w:w="295" w:type="pct"/>
            <w:tcBorders>
              <w:top w:val="single" w:sz="6" w:space="0" w:color="AAAAAA"/>
              <w:left w:val="single" w:sz="6" w:space="0" w:color="AAAAAA"/>
              <w:bottom w:val="single" w:sz="6" w:space="0" w:color="AAAAAA"/>
              <w:right w:val="single" w:sz="6" w:space="0" w:color="AAAAAA"/>
            </w:tcBorders>
            <w:shd w:val="clear" w:color="auto" w:fill="auto"/>
          </w:tcPr>
          <w:p w:rsidR="00E43290" w:rsidRPr="007227DD" w:rsidRDefault="00E43290" w:rsidP="004C0EFC">
            <w:pPr>
              <w:pStyle w:val="ac"/>
              <w:numPr>
                <w:ilvl w:val="0"/>
                <w:numId w:val="109"/>
              </w:numPr>
              <w:spacing w:after="0" w:line="240" w:lineRule="auto"/>
              <w:rPr>
                <w:b/>
                <w:bCs/>
                <w:sz w:val="24"/>
                <w:szCs w:val="24"/>
              </w:rPr>
            </w:pPr>
          </w:p>
        </w:tc>
        <w:tc>
          <w:tcPr>
            <w:tcW w:w="989"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E43290" w:rsidRPr="007227DD" w:rsidRDefault="00381FD7" w:rsidP="007227DD">
            <w:r w:rsidRPr="007227DD">
              <w:t>Мемориальный комплекс «</w:t>
            </w:r>
            <w:r w:rsidR="00E43290" w:rsidRPr="007227DD">
              <w:t>Героям Северного фаса Курской дуги</w:t>
            </w:r>
            <w:r w:rsidRPr="007227DD">
              <w:t>»</w:t>
            </w:r>
          </w:p>
        </w:tc>
        <w:tc>
          <w:tcPr>
            <w:tcW w:w="8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E43290" w:rsidRPr="007227DD" w:rsidRDefault="00A67207" w:rsidP="007227DD">
            <w:pPr>
              <w:rPr>
                <w:b/>
                <w:bCs/>
              </w:rPr>
            </w:pPr>
            <w:r w:rsidRPr="007227DD">
              <w:rPr>
                <w:bCs/>
              </w:rPr>
              <w:t>п. Поныри</w:t>
            </w:r>
          </w:p>
        </w:tc>
        <w:tc>
          <w:tcPr>
            <w:tcW w:w="2904" w:type="pct"/>
            <w:tcBorders>
              <w:top w:val="single" w:sz="6" w:space="0" w:color="AAAAAA"/>
              <w:left w:val="single" w:sz="6" w:space="0" w:color="AAAAAA"/>
              <w:bottom w:val="single" w:sz="6" w:space="0" w:color="AAAAAA"/>
              <w:right w:val="single" w:sz="6" w:space="0" w:color="AAAAAA"/>
            </w:tcBorders>
            <w:shd w:val="clear" w:color="auto" w:fill="auto"/>
          </w:tcPr>
          <w:p w:rsidR="00E43290" w:rsidRPr="007227DD" w:rsidRDefault="00E43290" w:rsidP="007227DD">
            <w:pPr>
              <w:widowControl w:val="0"/>
              <w:tabs>
                <w:tab w:val="left" w:pos="9072"/>
              </w:tabs>
              <w:ind w:firstLine="1"/>
              <w:jc w:val="both"/>
            </w:pPr>
            <w:r w:rsidRPr="007227DD">
              <w:t xml:space="preserve">Мемориал открыт 18 июля 1993 года к 50-летнему юбилею Курской битвы. </w:t>
            </w:r>
          </w:p>
          <w:p w:rsidR="00E43290" w:rsidRPr="007227DD" w:rsidRDefault="00E43290" w:rsidP="007227DD">
            <w:pPr>
              <w:widowControl w:val="0"/>
              <w:tabs>
                <w:tab w:val="left" w:pos="9072"/>
              </w:tabs>
              <w:ind w:firstLine="1"/>
              <w:jc w:val="both"/>
            </w:pPr>
            <w:r w:rsidRPr="007227DD">
              <w:t>Авторы комплекса: архитектор С.Г. Чернов, скульптор И.А. Минин, художник В.М. Бартенев.</w:t>
            </w:r>
          </w:p>
          <w:p w:rsidR="00E43290" w:rsidRPr="007227DD" w:rsidRDefault="00E43290" w:rsidP="007227DD">
            <w:pPr>
              <w:widowControl w:val="0"/>
              <w:tabs>
                <w:tab w:val="left" w:pos="9072"/>
              </w:tabs>
              <w:ind w:firstLine="1"/>
              <w:jc w:val="both"/>
            </w:pPr>
            <w:r w:rsidRPr="007227DD">
              <w:t>Мемориал сооружен в честь советских воинов, героически сражавшихся в составе Центрального фронта в районе Понырей в июле 1943 года. Мемориальный комплекс, сооруженный на Площади Победы, включает в себя: монументальную скульптуру “За нашу советскую Родину”, Вечный огонь славы, а также братское кладбище, где похоронено  812 воинов, погибших за Поныри. Здесь покоятся вечным сном воины – герои 307-й и 81-й стрелковых дивизий, 5-й артиллерийской дивизии, 13-й истребительной противотанковой артиллерийской и 11-й миномётной бригад, 22-й гвардейской бригады тяжёлой реактивной артиллерии и других подразделений 13-й армии. Захоронены здесь и погибшие герои-лётчики 16-й воздушной армии и других воинских частей и подразделений</w:t>
            </w:r>
          </w:p>
          <w:p w:rsidR="00E43290" w:rsidRPr="007227DD" w:rsidRDefault="00E43290" w:rsidP="007227DD">
            <w:pPr>
              <w:widowControl w:val="0"/>
              <w:tabs>
                <w:tab w:val="left" w:pos="9072"/>
              </w:tabs>
              <w:ind w:firstLine="1"/>
              <w:jc w:val="both"/>
            </w:pPr>
            <w:r w:rsidRPr="007227DD">
              <w:t xml:space="preserve">Кроме того, в двенадцати отдельных могилах покоится прах воинов, чьи фамилии обозначены на надгробиях. В их числе Герой Советского Союза Григорий Сергеевич Кагамлык, участвовавший в освобождении Поныровского района в феврале 1943 года. Здесь похоронен </w:t>
            </w:r>
            <w:r w:rsidRPr="007227DD">
              <w:lastRenderedPageBreak/>
              <w:t xml:space="preserve">сержант Алексей Дмитриевич Сапунов, которому посмертно присвоено звание Героя Советского союза. А его пушка как боевая реликвия передана на вечное хранение в Артиллерийский музей в Санкт-Петербурге. Рядом похоронен его однополчанин Герой Советского Союза старшина Константин Степанович Седов – командир орудия, отличившийся в ходе Поныровского оборонительного сражения. </w:t>
            </w:r>
          </w:p>
          <w:p w:rsidR="00E43290" w:rsidRPr="007227DD" w:rsidRDefault="00E43290" w:rsidP="007227DD">
            <w:pPr>
              <w:widowControl w:val="0"/>
              <w:tabs>
                <w:tab w:val="left" w:pos="9072"/>
              </w:tabs>
              <w:ind w:firstLine="1"/>
              <w:jc w:val="both"/>
              <w:rPr>
                <w:b/>
              </w:rPr>
            </w:pPr>
            <w:r w:rsidRPr="007227DD">
              <w:t xml:space="preserve"> В 2013 году 19</w:t>
            </w:r>
            <w:r w:rsidRPr="007227DD">
              <w:rPr>
                <w:b/>
              </w:rPr>
              <w:t xml:space="preserve"> </w:t>
            </w:r>
            <w:r w:rsidRPr="007227DD">
              <w:rPr>
                <w:rStyle w:val="ae"/>
                <w:b w:val="0"/>
              </w:rPr>
              <w:t>июля, после реконструкции,  состоялось торжественное открытие Мемориального комплекса «Героям Северного фаса Курской дуги» в честь 70</w:t>
            </w:r>
            <w:r w:rsidRPr="007227DD">
              <w:rPr>
                <w:rStyle w:val="ae"/>
                <w:b w:val="0"/>
              </w:rPr>
              <w:noBreakHyphen/>
              <w:t>летия Победы в Курской битве.</w:t>
            </w:r>
          </w:p>
          <w:p w:rsidR="00E43290" w:rsidRPr="007227DD" w:rsidRDefault="00E43290" w:rsidP="007227DD">
            <w:pPr>
              <w:tabs>
                <w:tab w:val="left" w:pos="9072"/>
              </w:tabs>
              <w:ind w:left="255" w:firstLine="283"/>
              <w:jc w:val="both"/>
            </w:pPr>
          </w:p>
        </w:tc>
      </w:tr>
      <w:tr w:rsidR="00E43290" w:rsidRPr="007227DD" w:rsidTr="007227DD">
        <w:tc>
          <w:tcPr>
            <w:tcW w:w="295" w:type="pct"/>
            <w:tcBorders>
              <w:top w:val="single" w:sz="6" w:space="0" w:color="AAAAAA"/>
              <w:left w:val="single" w:sz="6" w:space="0" w:color="AAAAAA"/>
              <w:bottom w:val="single" w:sz="6" w:space="0" w:color="AAAAAA"/>
              <w:right w:val="single" w:sz="6" w:space="0" w:color="AAAAAA"/>
            </w:tcBorders>
            <w:shd w:val="clear" w:color="auto" w:fill="auto"/>
          </w:tcPr>
          <w:p w:rsidR="00E43290" w:rsidRPr="007227DD" w:rsidRDefault="00E43290" w:rsidP="004C0EFC">
            <w:pPr>
              <w:pStyle w:val="ac"/>
              <w:numPr>
                <w:ilvl w:val="0"/>
                <w:numId w:val="109"/>
              </w:numPr>
              <w:spacing w:after="0" w:line="240" w:lineRule="auto"/>
              <w:rPr>
                <w:sz w:val="24"/>
                <w:szCs w:val="24"/>
              </w:rPr>
            </w:pPr>
          </w:p>
        </w:tc>
        <w:tc>
          <w:tcPr>
            <w:tcW w:w="989"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E43290" w:rsidRPr="007227DD" w:rsidRDefault="00E43290" w:rsidP="007227DD">
            <w:r w:rsidRPr="007227DD">
              <w:t xml:space="preserve">Мемориальный зал вокзала ст. Поныри   </w:t>
            </w:r>
          </w:p>
        </w:tc>
        <w:tc>
          <w:tcPr>
            <w:tcW w:w="8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E43290" w:rsidRPr="007227DD" w:rsidRDefault="00A67207" w:rsidP="007227DD">
            <w:r w:rsidRPr="007227DD">
              <w:rPr>
                <w:bCs/>
              </w:rPr>
              <w:t>п. Поныри</w:t>
            </w:r>
          </w:p>
        </w:tc>
        <w:tc>
          <w:tcPr>
            <w:tcW w:w="2904" w:type="pct"/>
            <w:tcBorders>
              <w:top w:val="single" w:sz="6" w:space="0" w:color="AAAAAA"/>
              <w:left w:val="single" w:sz="6" w:space="0" w:color="AAAAAA"/>
              <w:bottom w:val="single" w:sz="6" w:space="0" w:color="AAAAAA"/>
              <w:right w:val="single" w:sz="6" w:space="0" w:color="AAAAAA"/>
            </w:tcBorders>
            <w:shd w:val="clear" w:color="auto" w:fill="auto"/>
          </w:tcPr>
          <w:p w:rsidR="00E43290" w:rsidRPr="007227DD" w:rsidRDefault="00E43290" w:rsidP="007227DD">
            <w:pPr>
              <w:jc w:val="both"/>
            </w:pPr>
            <w:r w:rsidRPr="007227DD">
              <w:t>Памятником истории является железнодорожный вокзал станции Поныри. На фасаде нового красивого вокзала в Понырях о минувшем напоминает мемориальная доска. На мраморе золотом высечены слова: "5-11 июля1943 года здесь героически сражались и победили войска Центрального фронта под командованием Маршала Советского Союза К.К. Рокоссовского".</w:t>
            </w:r>
          </w:p>
          <w:p w:rsidR="00E43290" w:rsidRPr="007227DD" w:rsidRDefault="00E43290" w:rsidP="007227DD">
            <w:pPr>
              <w:jc w:val="both"/>
            </w:pPr>
            <w:r w:rsidRPr="007227DD">
              <w:t xml:space="preserve">В настоящее время в здании вокзала открыт мемориальный зал с портретами героев сражения и командиров соединений, особо отличившихся в июльских боях. </w:t>
            </w:r>
          </w:p>
          <w:p w:rsidR="00E43290" w:rsidRPr="007227DD" w:rsidRDefault="00E43290" w:rsidP="007227DD">
            <w:pPr>
              <w:jc w:val="both"/>
            </w:pPr>
          </w:p>
        </w:tc>
      </w:tr>
      <w:tr w:rsidR="00E43290" w:rsidRPr="007227DD" w:rsidTr="007227DD">
        <w:tc>
          <w:tcPr>
            <w:tcW w:w="295" w:type="pct"/>
            <w:tcBorders>
              <w:top w:val="single" w:sz="6" w:space="0" w:color="AAAAAA"/>
              <w:left w:val="single" w:sz="6" w:space="0" w:color="AAAAAA"/>
              <w:bottom w:val="single" w:sz="6" w:space="0" w:color="AAAAAA"/>
              <w:right w:val="single" w:sz="6" w:space="0" w:color="AAAAAA"/>
            </w:tcBorders>
            <w:shd w:val="clear" w:color="auto" w:fill="auto"/>
          </w:tcPr>
          <w:p w:rsidR="00E43290" w:rsidRPr="007227DD" w:rsidRDefault="00E43290" w:rsidP="004C0EFC">
            <w:pPr>
              <w:pStyle w:val="ac"/>
              <w:numPr>
                <w:ilvl w:val="0"/>
                <w:numId w:val="109"/>
              </w:numPr>
              <w:spacing w:after="0" w:line="240" w:lineRule="auto"/>
              <w:rPr>
                <w:sz w:val="24"/>
                <w:szCs w:val="24"/>
              </w:rPr>
            </w:pPr>
          </w:p>
        </w:tc>
        <w:tc>
          <w:tcPr>
            <w:tcW w:w="989"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E43290" w:rsidRPr="007227DD" w:rsidRDefault="00E43290" w:rsidP="007227DD">
            <w:r w:rsidRPr="007227DD">
              <w:t xml:space="preserve">Поныровский историко-мемориальный музей </w:t>
            </w:r>
          </w:p>
        </w:tc>
        <w:tc>
          <w:tcPr>
            <w:tcW w:w="8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E43290" w:rsidRPr="007227DD" w:rsidRDefault="00A67207" w:rsidP="007227DD">
            <w:r w:rsidRPr="007227DD">
              <w:rPr>
                <w:bCs/>
              </w:rPr>
              <w:t>п. Поныри</w:t>
            </w:r>
          </w:p>
        </w:tc>
        <w:tc>
          <w:tcPr>
            <w:tcW w:w="2904" w:type="pct"/>
            <w:tcBorders>
              <w:top w:val="single" w:sz="6" w:space="0" w:color="AAAAAA"/>
              <w:left w:val="single" w:sz="6" w:space="0" w:color="AAAAAA"/>
              <w:bottom w:val="single" w:sz="6" w:space="0" w:color="AAAAAA"/>
              <w:right w:val="single" w:sz="6" w:space="0" w:color="AAAAAA"/>
            </w:tcBorders>
            <w:shd w:val="clear" w:color="auto" w:fill="auto"/>
          </w:tcPr>
          <w:p w:rsidR="00E43290" w:rsidRPr="007227DD" w:rsidRDefault="00E43290" w:rsidP="007227DD">
            <w:pPr>
              <w:jc w:val="both"/>
            </w:pPr>
            <w:r w:rsidRPr="007227DD">
              <w:t>Темы экспозиции: "Освобождение Поныровского района от оккупантов", "Стратегическая пауза", "Подготовка обороны", «Хроника боев на Поныровском направлении</w:t>
            </w:r>
            <w:r w:rsidR="00381FD7" w:rsidRPr="007227DD">
              <w:t xml:space="preserve">", "Память земли поныровской". </w:t>
            </w:r>
            <w:r w:rsidRPr="007227DD">
              <w:t xml:space="preserve">Ежегодно музей посещают около 15000 человек, проводится более   300 экскурсий, организуются выставки. </w:t>
            </w:r>
          </w:p>
          <w:p w:rsidR="00E43290" w:rsidRPr="007227DD" w:rsidRDefault="00E43290" w:rsidP="007227DD">
            <w:pPr>
              <w:jc w:val="both"/>
            </w:pPr>
          </w:p>
        </w:tc>
      </w:tr>
      <w:tr w:rsidR="00E43290" w:rsidRPr="007227DD" w:rsidTr="007227DD">
        <w:tc>
          <w:tcPr>
            <w:tcW w:w="295" w:type="pct"/>
            <w:tcBorders>
              <w:top w:val="single" w:sz="6" w:space="0" w:color="AAAAAA"/>
              <w:left w:val="single" w:sz="6" w:space="0" w:color="AAAAAA"/>
              <w:bottom w:val="single" w:sz="6" w:space="0" w:color="AAAAAA"/>
              <w:right w:val="single" w:sz="6" w:space="0" w:color="AAAAAA"/>
            </w:tcBorders>
            <w:shd w:val="clear" w:color="auto" w:fill="auto"/>
          </w:tcPr>
          <w:p w:rsidR="00E43290" w:rsidRPr="007227DD" w:rsidRDefault="00E43290" w:rsidP="004C0EFC">
            <w:pPr>
              <w:pStyle w:val="ac"/>
              <w:numPr>
                <w:ilvl w:val="0"/>
                <w:numId w:val="109"/>
              </w:numPr>
              <w:spacing w:after="0" w:line="240" w:lineRule="auto"/>
              <w:rPr>
                <w:sz w:val="24"/>
                <w:szCs w:val="24"/>
              </w:rPr>
            </w:pPr>
          </w:p>
        </w:tc>
        <w:tc>
          <w:tcPr>
            <w:tcW w:w="989"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E43290" w:rsidRPr="007227DD" w:rsidRDefault="00E43290" w:rsidP="007227DD">
            <w:r w:rsidRPr="007227DD">
              <w:t xml:space="preserve">Памятник Героям-сапёрам   </w:t>
            </w:r>
          </w:p>
        </w:tc>
        <w:tc>
          <w:tcPr>
            <w:tcW w:w="8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E43290" w:rsidRPr="007227DD" w:rsidRDefault="00A67207" w:rsidP="007227DD">
            <w:r w:rsidRPr="007227DD">
              <w:rPr>
                <w:bCs/>
              </w:rPr>
              <w:t>п. Поныри</w:t>
            </w:r>
          </w:p>
        </w:tc>
        <w:tc>
          <w:tcPr>
            <w:tcW w:w="2904" w:type="pct"/>
            <w:tcBorders>
              <w:top w:val="single" w:sz="6" w:space="0" w:color="AAAAAA"/>
              <w:left w:val="single" w:sz="6" w:space="0" w:color="AAAAAA"/>
              <w:bottom w:val="single" w:sz="6" w:space="0" w:color="AAAAAA"/>
              <w:right w:val="single" w:sz="6" w:space="0" w:color="AAAAAA"/>
            </w:tcBorders>
            <w:shd w:val="clear" w:color="auto" w:fill="auto"/>
          </w:tcPr>
          <w:p w:rsidR="00E43290" w:rsidRPr="007227DD" w:rsidRDefault="00E43290" w:rsidP="007227DD">
            <w:pPr>
              <w:jc w:val="both"/>
            </w:pPr>
            <w:r w:rsidRPr="007227DD">
              <w:t>В августе 43-го, по решению Военного совета Центрального фронта К. К. Рокоссовского было начато строительство  мемориалов. 30 ноября 1943 года торжественным и многолюдным было открытие памятника Героям-сапёрам.</w:t>
            </w:r>
          </w:p>
          <w:p w:rsidR="00E43290" w:rsidRPr="007227DD" w:rsidRDefault="00E43290" w:rsidP="007227DD">
            <w:pPr>
              <w:jc w:val="both"/>
            </w:pPr>
            <w:r w:rsidRPr="007227DD">
              <w:t>В августе 1968 года к 25-летию разгрома немецко-фашистских войск на Курской дуге, здесь был открыт новый памятник героям-сапёрам по проекту скульптора Ф.В. Супонева и архитектора Д.И. Гаркуши.</w:t>
            </w:r>
          </w:p>
          <w:p w:rsidR="00E43290" w:rsidRPr="007227DD" w:rsidRDefault="00E43290" w:rsidP="007227DD">
            <w:pPr>
              <w:jc w:val="both"/>
            </w:pPr>
            <w:r w:rsidRPr="007227DD">
              <w:t xml:space="preserve">В братской могиле похороны советские воины, погибшие в июле 1943 года. </w:t>
            </w:r>
          </w:p>
          <w:p w:rsidR="00E43290" w:rsidRPr="007227DD" w:rsidRDefault="00E43290" w:rsidP="007227DD">
            <w:pPr>
              <w:jc w:val="both"/>
            </w:pPr>
            <w:r w:rsidRPr="007227DD">
              <w:t xml:space="preserve">Известно 743 имени, среди которых значится </w:t>
            </w:r>
            <w:r w:rsidRPr="007227DD">
              <w:lastRenderedPageBreak/>
              <w:t xml:space="preserve">Герой Советского Союза Амантай Даулитбеков </w:t>
            </w:r>
          </w:p>
          <w:p w:rsidR="00E43290" w:rsidRPr="007227DD" w:rsidRDefault="00E43290" w:rsidP="007227DD">
            <w:pPr>
              <w:jc w:val="both"/>
            </w:pPr>
            <w:r w:rsidRPr="007227DD">
              <w:t xml:space="preserve">Этот памятник увековечил подвиг не только сапёров, павших смертью героев на Поныровском направлении, он венчает подвиг, совершённый всеми сапёрами Центрального фронта – как в период подготовки Курской битвы, так и в ходе её. </w:t>
            </w:r>
          </w:p>
          <w:p w:rsidR="00E43290" w:rsidRPr="007227DD" w:rsidRDefault="00E43290" w:rsidP="007227DD">
            <w:pPr>
              <w:jc w:val="both"/>
            </w:pPr>
          </w:p>
        </w:tc>
      </w:tr>
      <w:tr w:rsidR="00E43290" w:rsidRPr="007227DD" w:rsidTr="007227DD">
        <w:tc>
          <w:tcPr>
            <w:tcW w:w="295" w:type="pct"/>
            <w:tcBorders>
              <w:top w:val="single" w:sz="6" w:space="0" w:color="AAAAAA"/>
              <w:left w:val="single" w:sz="6" w:space="0" w:color="AAAAAA"/>
              <w:bottom w:val="single" w:sz="6" w:space="0" w:color="AAAAAA"/>
              <w:right w:val="single" w:sz="6" w:space="0" w:color="AAAAAA"/>
            </w:tcBorders>
            <w:shd w:val="clear" w:color="auto" w:fill="auto"/>
          </w:tcPr>
          <w:p w:rsidR="00E43290" w:rsidRPr="007227DD" w:rsidRDefault="00E43290" w:rsidP="004C0EFC">
            <w:pPr>
              <w:pStyle w:val="ac"/>
              <w:numPr>
                <w:ilvl w:val="0"/>
                <w:numId w:val="109"/>
              </w:numPr>
              <w:spacing w:after="0" w:line="240" w:lineRule="auto"/>
              <w:rPr>
                <w:sz w:val="24"/>
                <w:szCs w:val="24"/>
              </w:rPr>
            </w:pPr>
          </w:p>
        </w:tc>
        <w:tc>
          <w:tcPr>
            <w:tcW w:w="989"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E43290" w:rsidRPr="007227DD" w:rsidRDefault="00E43290" w:rsidP="007227DD">
            <w:r w:rsidRPr="007227DD">
              <w:t>Памятник "Героям-артиллеристам" на Тепловских высотах.</w:t>
            </w:r>
          </w:p>
        </w:tc>
        <w:tc>
          <w:tcPr>
            <w:tcW w:w="8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E43290" w:rsidRPr="007227DD" w:rsidRDefault="00A67207" w:rsidP="007227DD">
            <w:r w:rsidRPr="007227DD">
              <w:rPr>
                <w:bCs/>
              </w:rPr>
              <w:t>п. Поныри</w:t>
            </w:r>
          </w:p>
        </w:tc>
        <w:tc>
          <w:tcPr>
            <w:tcW w:w="2904" w:type="pct"/>
            <w:tcBorders>
              <w:top w:val="single" w:sz="6" w:space="0" w:color="AAAAAA"/>
              <w:left w:val="single" w:sz="6" w:space="0" w:color="AAAAAA"/>
              <w:bottom w:val="single" w:sz="6" w:space="0" w:color="AAAAAA"/>
              <w:right w:val="single" w:sz="6" w:space="0" w:color="AAAAAA"/>
            </w:tcBorders>
            <w:shd w:val="clear" w:color="auto" w:fill="auto"/>
          </w:tcPr>
          <w:p w:rsidR="00E43290" w:rsidRPr="007227DD" w:rsidRDefault="00E43290" w:rsidP="007227DD">
            <w:pPr>
              <w:jc w:val="both"/>
            </w:pPr>
            <w:r w:rsidRPr="007227DD">
              <w:t xml:space="preserve">В братской могиле похоронены 980 воинов. </w:t>
            </w:r>
          </w:p>
          <w:p w:rsidR="00E43290" w:rsidRPr="007227DD" w:rsidRDefault="00E43290" w:rsidP="007227DD">
            <w:pPr>
              <w:jc w:val="both"/>
            </w:pPr>
            <w:r w:rsidRPr="007227DD">
              <w:t>Памятник «Героям-артиллеристам» на Тепловских высотах стал первым памятником воинской славы, открытым в период Великой Отечественной войны – 26 ноября 1943 года. Обелиск был выполнен из кирпичной кладки, сверху оштукатуренный. У основания на постаменте была установлена противотанковая пушка артиллерийской батареи капитана Г.И. Игишева.</w:t>
            </w:r>
          </w:p>
          <w:p w:rsidR="00E43290" w:rsidRPr="007227DD" w:rsidRDefault="00E43290" w:rsidP="007227DD">
            <w:pPr>
              <w:jc w:val="both"/>
            </w:pPr>
            <w:r w:rsidRPr="007227DD">
              <w:t>В 1967 году, в связи с 25-летием Курской битвы, было принято решение реконструировать памятник военного времени и дополнить её стелами на месте захоронений с обозначением фамилий погибших воинов. Разработка проекта была поручена архитектору М.Л. Теплицкому. В 1968 году проект был осуществлён.</w:t>
            </w:r>
          </w:p>
          <w:p w:rsidR="00E43290" w:rsidRPr="007227DD" w:rsidRDefault="00E43290" w:rsidP="007227DD">
            <w:pPr>
              <w:jc w:val="both"/>
            </w:pPr>
          </w:p>
        </w:tc>
      </w:tr>
    </w:tbl>
    <w:p w:rsidR="006D0037" w:rsidRDefault="006D0037" w:rsidP="007227DD">
      <w:pPr>
        <w:ind w:left="-567"/>
        <w:jc w:val="center"/>
        <w:rPr>
          <w:b/>
          <w:bCs/>
          <w:sz w:val="32"/>
          <w:szCs w:val="32"/>
        </w:rPr>
      </w:pPr>
    </w:p>
    <w:p w:rsidR="006D0037" w:rsidRPr="00020878" w:rsidRDefault="006D0037" w:rsidP="004C0EFC">
      <w:pPr>
        <w:pStyle w:val="16"/>
        <w:numPr>
          <w:ilvl w:val="0"/>
          <w:numId w:val="106"/>
        </w:numPr>
        <w:spacing w:line="240" w:lineRule="auto"/>
        <w:rPr>
          <w:szCs w:val="28"/>
        </w:rPr>
      </w:pPr>
      <w:r w:rsidRPr="00020878">
        <w:rPr>
          <w:b/>
        </w:rPr>
        <w:t>Археологические:</w:t>
      </w:r>
      <w:r w:rsidRPr="00020878">
        <w:t xml:space="preserve"> Древний курган (2  тыс.лет  до н. э.)  в местечке  Городище  село 2- Поныри  </w:t>
      </w:r>
    </w:p>
    <w:p w:rsidR="00381FD7" w:rsidRPr="00020878" w:rsidRDefault="006D0037" w:rsidP="004C0EFC">
      <w:pPr>
        <w:pStyle w:val="ac"/>
        <w:numPr>
          <w:ilvl w:val="0"/>
          <w:numId w:val="107"/>
        </w:numPr>
        <w:spacing w:line="240" w:lineRule="auto"/>
        <w:jc w:val="both"/>
        <w:rPr>
          <w:szCs w:val="28"/>
        </w:rPr>
      </w:pPr>
      <w:r w:rsidRPr="00020878">
        <w:rPr>
          <w:b/>
          <w:szCs w:val="28"/>
        </w:rPr>
        <w:t>Архитектурные:</w:t>
      </w:r>
      <w:r w:rsidRPr="00020878">
        <w:rPr>
          <w:szCs w:val="28"/>
        </w:rPr>
        <w:t xml:space="preserve"> </w:t>
      </w:r>
    </w:p>
    <w:p w:rsidR="00020878" w:rsidRPr="00020878" w:rsidRDefault="00020878" w:rsidP="00B41511">
      <w:pPr>
        <w:pStyle w:val="ac"/>
        <w:spacing w:line="240" w:lineRule="auto"/>
        <w:jc w:val="both"/>
        <w:rPr>
          <w:szCs w:val="28"/>
        </w:rPr>
      </w:pPr>
    </w:p>
    <w:p w:rsidR="00381FD7" w:rsidRPr="00020878" w:rsidRDefault="006D0037" w:rsidP="00B41511">
      <w:pPr>
        <w:pStyle w:val="ac"/>
        <w:spacing w:line="240" w:lineRule="auto"/>
        <w:jc w:val="both"/>
        <w:rPr>
          <w:szCs w:val="28"/>
        </w:rPr>
      </w:pPr>
      <w:r w:rsidRPr="00020878">
        <w:rPr>
          <w:b/>
          <w:szCs w:val="28"/>
        </w:rPr>
        <w:t xml:space="preserve">Введенский  храм в селе Верхнесмородино.  </w:t>
      </w:r>
    </w:p>
    <w:p w:rsidR="006D0037" w:rsidRPr="00020878" w:rsidRDefault="006D0037" w:rsidP="00B41511">
      <w:pPr>
        <w:ind w:firstLine="708"/>
        <w:jc w:val="both"/>
        <w:rPr>
          <w:rFonts w:ascii="Calibri" w:hAnsi="Calibri"/>
          <w:b/>
          <w:szCs w:val="22"/>
        </w:rPr>
      </w:pPr>
      <w:r w:rsidRPr="00020878">
        <w:rPr>
          <w:sz w:val="28"/>
          <w:szCs w:val="28"/>
        </w:rPr>
        <w:t xml:space="preserve">Храм был основан в </w:t>
      </w:r>
      <w:smartTag w:uri="urn:schemas-microsoft-com:office:smarttags" w:element="metricconverter">
        <w:smartTagPr>
          <w:attr w:name="ProductID" w:val="1872 г"/>
        </w:smartTagPr>
        <w:r w:rsidRPr="00020878">
          <w:rPr>
            <w:sz w:val="28"/>
            <w:szCs w:val="28"/>
          </w:rPr>
          <w:t>1872 г</w:t>
        </w:r>
      </w:smartTag>
      <w:r w:rsidRPr="00020878">
        <w:rPr>
          <w:sz w:val="28"/>
          <w:szCs w:val="28"/>
        </w:rPr>
        <w:t xml:space="preserve">. Строился храм силами всех прихожан, добывали местную глину, делали кирпичи и обжигали их. Раствор делали на яйцах, чтобы раствор был крепче. Яйца приносили все сельчане. Храм трехпрестольный, центральный в честь Введения во храм Пресвятой Богородицы, южный - усекновения главы Иоанна Предтечи, северный - вмч. Георгия Победоносца. При храме была церковноприходская школа. После революции храм все время оставался действующим. В 1934-37 годах храм был частично использован под склады и зернохранилище, хотя служба продолжалась в приделе храма. Во время разрухи и гонения на церковь прихожане разбирали иконы по домам. Во время войны, боевые действия проходили в непосредственной близости от храма, но храм не пострадал. По окончании войны храм был освобожден от зерна и в нем вновь совершались богослужения. Прихожане стали возвращать иконы в храм. Постепенно богослужения стали регулярными. По словам старых прихожан на колокольне храма был очень большой колокол, звук которого </w:t>
      </w:r>
      <w:r w:rsidRPr="00020878">
        <w:rPr>
          <w:sz w:val="28"/>
          <w:szCs w:val="28"/>
        </w:rPr>
        <w:lastRenderedPageBreak/>
        <w:t xml:space="preserve">был слышен за много километров от храма. Колокол не сохранился. Впоследствии храм не закрывался. </w:t>
      </w:r>
    </w:p>
    <w:p w:rsidR="006D0037" w:rsidRPr="00020878" w:rsidRDefault="006D0037" w:rsidP="00B41511">
      <w:pPr>
        <w:ind w:right="139"/>
        <w:jc w:val="both"/>
        <w:rPr>
          <w:b/>
          <w:sz w:val="28"/>
          <w:szCs w:val="28"/>
        </w:rPr>
      </w:pPr>
    </w:p>
    <w:p w:rsidR="006D0037" w:rsidRDefault="006D0037" w:rsidP="00B41511">
      <w:pPr>
        <w:ind w:right="139"/>
        <w:jc w:val="both"/>
        <w:rPr>
          <w:b/>
          <w:sz w:val="28"/>
          <w:szCs w:val="28"/>
        </w:rPr>
      </w:pPr>
      <w:r w:rsidRPr="00020878">
        <w:rPr>
          <w:b/>
          <w:sz w:val="28"/>
          <w:szCs w:val="28"/>
        </w:rPr>
        <w:t>Свято-Троицкий храм</w:t>
      </w:r>
    </w:p>
    <w:p w:rsidR="00A67207" w:rsidRPr="00020878" w:rsidRDefault="00A67207" w:rsidP="00B41511">
      <w:pPr>
        <w:ind w:right="139"/>
        <w:jc w:val="both"/>
        <w:rPr>
          <w:b/>
          <w:sz w:val="28"/>
          <w:szCs w:val="28"/>
        </w:rPr>
      </w:pPr>
    </w:p>
    <w:p w:rsidR="006D0037" w:rsidRPr="00020878" w:rsidRDefault="006D0037" w:rsidP="00B41511">
      <w:pPr>
        <w:ind w:right="142" w:firstLine="708"/>
        <w:jc w:val="both"/>
        <w:rPr>
          <w:sz w:val="28"/>
          <w:szCs w:val="28"/>
        </w:rPr>
      </w:pPr>
      <w:r w:rsidRPr="00020878">
        <w:rPr>
          <w:sz w:val="28"/>
          <w:szCs w:val="28"/>
        </w:rPr>
        <w:t>Свято-Троицкая церковь была построена в 1783 году. Рядом с церковью были 2 караулки, где жили священники, была школа при церкви. Строили её 30 лет. В состав краски входили яичные белки. Люди всем селом собирали яйца в лукошки и помогали строить церковь. Чтобы донести из г. Фатежа  колокола, люди по одному колоколу тащили  на канатах. В церкви три предела: свт. Николая, Димитрия Солунского, а центральный Святой Троицы. В 1910 году было завершено строительство каменного здания  храма.</w:t>
      </w:r>
      <w:r w:rsidR="00381FD7" w:rsidRPr="00020878">
        <w:rPr>
          <w:sz w:val="28"/>
          <w:szCs w:val="28"/>
        </w:rPr>
        <w:t xml:space="preserve"> </w:t>
      </w:r>
      <w:r w:rsidRPr="00020878">
        <w:rPr>
          <w:sz w:val="28"/>
          <w:szCs w:val="28"/>
        </w:rPr>
        <w:t xml:space="preserve">В 30- е годы церковь закрыли. Чуть позже в церкви сломали пол и засыпали овсом - </w:t>
      </w:r>
      <w:r w:rsidR="00381FD7" w:rsidRPr="00020878">
        <w:rPr>
          <w:sz w:val="28"/>
          <w:szCs w:val="28"/>
        </w:rPr>
        <w:t xml:space="preserve">сделали из неё зернохранилище. </w:t>
      </w:r>
      <w:r w:rsidRPr="00020878">
        <w:rPr>
          <w:sz w:val="28"/>
          <w:szCs w:val="28"/>
        </w:rPr>
        <w:t>В июле 1943 года Церковь находилась на направлении главного удара немецких войск. Израненная, изрешеченная пулемётным огнём с осколками снарядов в стенах, она чудом уцелела. В подвалах церкви находились раненные советские солдаты. На ку</w:t>
      </w:r>
      <w:r w:rsidR="00A67207">
        <w:rPr>
          <w:sz w:val="28"/>
          <w:szCs w:val="28"/>
        </w:rPr>
        <w:t xml:space="preserve">поле был корректировщик огня. </w:t>
      </w:r>
      <w:r w:rsidRPr="00020878">
        <w:rPr>
          <w:sz w:val="28"/>
          <w:szCs w:val="28"/>
        </w:rPr>
        <w:t>В одном из пределов алтаря  погиб солдат, была пролита кровь, и в нем нельзя служить священную литургию.</w:t>
      </w:r>
      <w:r w:rsidR="00A67207">
        <w:rPr>
          <w:sz w:val="28"/>
          <w:szCs w:val="28"/>
        </w:rPr>
        <w:t xml:space="preserve"> После войны храм восстановили.</w:t>
      </w:r>
      <w:r w:rsidRPr="00020878">
        <w:rPr>
          <w:sz w:val="28"/>
          <w:szCs w:val="28"/>
        </w:rPr>
        <w:t xml:space="preserve"> Свято-Троицкий храм  - является памятником культуры и военной истории</w:t>
      </w:r>
      <w:r w:rsidR="00020878">
        <w:rPr>
          <w:sz w:val="28"/>
          <w:szCs w:val="28"/>
        </w:rPr>
        <w:t>.</w:t>
      </w:r>
    </w:p>
    <w:p w:rsidR="006D0037" w:rsidRDefault="006D0037" w:rsidP="00B41511">
      <w:pPr>
        <w:pStyle w:val="ac"/>
        <w:spacing w:after="0" w:line="240" w:lineRule="auto"/>
        <w:ind w:left="-142"/>
        <w:jc w:val="both"/>
        <w:rPr>
          <w:bCs/>
          <w:szCs w:val="28"/>
        </w:rPr>
      </w:pPr>
    </w:p>
    <w:p w:rsidR="003B338A" w:rsidRDefault="003B338A" w:rsidP="00B41511">
      <w:pPr>
        <w:pStyle w:val="ac"/>
        <w:spacing w:after="0" w:line="240" w:lineRule="auto"/>
        <w:ind w:left="-142"/>
        <w:jc w:val="both"/>
        <w:rPr>
          <w:bCs/>
          <w:szCs w:val="28"/>
        </w:rPr>
      </w:pPr>
    </w:p>
    <w:p w:rsidR="003B338A" w:rsidRPr="00020878" w:rsidRDefault="003B338A" w:rsidP="00B41511">
      <w:pPr>
        <w:pStyle w:val="ac"/>
        <w:spacing w:after="0" w:line="240" w:lineRule="auto"/>
        <w:ind w:left="-142"/>
        <w:jc w:val="both"/>
        <w:rPr>
          <w:bCs/>
          <w:szCs w:val="28"/>
        </w:rPr>
      </w:pPr>
    </w:p>
    <w:p w:rsidR="006D0037" w:rsidRPr="00822E0C" w:rsidRDefault="006D0037" w:rsidP="00B41511">
      <w:pPr>
        <w:pStyle w:val="ac"/>
        <w:spacing w:after="0" w:line="240" w:lineRule="auto"/>
        <w:ind w:left="-142"/>
        <w:jc w:val="both"/>
        <w:rPr>
          <w:b/>
          <w:bCs/>
          <w:i/>
          <w:sz w:val="36"/>
          <w:szCs w:val="28"/>
        </w:rPr>
      </w:pPr>
      <w:r w:rsidRPr="00822E0C">
        <w:rPr>
          <w:b/>
          <w:bCs/>
          <w:i/>
          <w:sz w:val="36"/>
          <w:szCs w:val="28"/>
        </w:rPr>
        <w:t>Пристенский район</w:t>
      </w:r>
    </w:p>
    <w:p w:rsidR="003B338A" w:rsidRPr="004E3DFE" w:rsidRDefault="003B338A" w:rsidP="00B41511">
      <w:pPr>
        <w:pStyle w:val="ac"/>
        <w:spacing w:after="0" w:line="240" w:lineRule="auto"/>
        <w:ind w:left="-142"/>
        <w:jc w:val="both"/>
        <w:rPr>
          <w:b/>
          <w:bCs/>
          <w:szCs w:val="28"/>
        </w:rPr>
      </w:pPr>
    </w:p>
    <w:p w:rsidR="00961607" w:rsidRDefault="00961607" w:rsidP="004C0EFC">
      <w:pPr>
        <w:pStyle w:val="ac"/>
        <w:numPr>
          <w:ilvl w:val="0"/>
          <w:numId w:val="110"/>
        </w:numPr>
        <w:spacing w:after="0" w:line="240" w:lineRule="auto"/>
        <w:jc w:val="both"/>
        <w:rPr>
          <w:b/>
          <w:bCs/>
          <w:szCs w:val="28"/>
        </w:rPr>
      </w:pPr>
      <w:r w:rsidRPr="00961607">
        <w:rPr>
          <w:b/>
          <w:bCs/>
          <w:szCs w:val="28"/>
        </w:rPr>
        <w:t>Целебные источники:</w:t>
      </w:r>
    </w:p>
    <w:p w:rsidR="00020878" w:rsidRPr="00A67207" w:rsidRDefault="00020878" w:rsidP="00B41511">
      <w:pPr>
        <w:ind w:left="218"/>
        <w:jc w:val="both"/>
        <w:rPr>
          <w:b/>
          <w:bCs/>
          <w:szCs w:val="28"/>
        </w:rPr>
      </w:pPr>
    </w:p>
    <w:tbl>
      <w:tblPr>
        <w:tblW w:w="5000" w:type="pct"/>
        <w:tblInd w:w="157" w:type="dxa"/>
        <w:tblBorders>
          <w:top w:val="single" w:sz="6" w:space="0" w:color="AAAAAA"/>
          <w:left w:val="single" w:sz="6" w:space="0" w:color="AAAAAA"/>
          <w:bottom w:val="single" w:sz="6" w:space="0" w:color="AAAAAA"/>
          <w:right w:val="single" w:sz="6" w:space="0" w:color="AAAAAA"/>
        </w:tblBorders>
        <w:shd w:val="clear" w:color="auto" w:fill="FFFFFF"/>
        <w:tblLayout w:type="fixed"/>
        <w:tblCellMar>
          <w:top w:w="15" w:type="dxa"/>
          <w:left w:w="15" w:type="dxa"/>
          <w:bottom w:w="15" w:type="dxa"/>
          <w:right w:w="15" w:type="dxa"/>
        </w:tblCellMar>
        <w:tblLook w:val="04A0"/>
      </w:tblPr>
      <w:tblGrid>
        <w:gridCol w:w="539"/>
        <w:gridCol w:w="1806"/>
        <w:gridCol w:w="1625"/>
        <w:gridCol w:w="5161"/>
      </w:tblGrid>
      <w:tr w:rsidR="00961607" w:rsidRPr="003B338A" w:rsidTr="003B338A">
        <w:trPr>
          <w:cantSplit/>
          <w:tblHeader/>
        </w:trPr>
        <w:tc>
          <w:tcPr>
            <w:tcW w:w="295"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Pr>
          <w:p w:rsidR="00961607" w:rsidRPr="003B338A" w:rsidRDefault="00961607" w:rsidP="00B41511">
            <w:pPr>
              <w:jc w:val="center"/>
              <w:rPr>
                <w:b/>
                <w:bCs/>
              </w:rPr>
            </w:pPr>
            <w:r w:rsidRPr="003B338A">
              <w:rPr>
                <w:b/>
                <w:bCs/>
              </w:rPr>
              <w:t xml:space="preserve">№ </w:t>
            </w:r>
          </w:p>
          <w:p w:rsidR="00961607" w:rsidRPr="003B338A" w:rsidRDefault="00961607" w:rsidP="00B41511">
            <w:pPr>
              <w:jc w:val="center"/>
              <w:rPr>
                <w:b/>
                <w:bCs/>
              </w:rPr>
            </w:pPr>
            <w:r w:rsidRPr="003B338A">
              <w:rPr>
                <w:b/>
                <w:bCs/>
              </w:rPr>
              <w:t>п/п</w:t>
            </w:r>
          </w:p>
        </w:tc>
        <w:tc>
          <w:tcPr>
            <w:tcW w:w="989"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961607" w:rsidRPr="003B338A" w:rsidRDefault="00961607" w:rsidP="00B41511">
            <w:pPr>
              <w:jc w:val="center"/>
              <w:rPr>
                <w:b/>
                <w:bCs/>
              </w:rPr>
            </w:pPr>
            <w:r w:rsidRPr="003B338A">
              <w:rPr>
                <w:b/>
                <w:bCs/>
              </w:rPr>
              <w:t>Наименование</w:t>
            </w:r>
          </w:p>
        </w:tc>
        <w:tc>
          <w:tcPr>
            <w:tcW w:w="890"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961607" w:rsidRPr="003B338A" w:rsidRDefault="00961607" w:rsidP="00B41511">
            <w:pPr>
              <w:jc w:val="center"/>
              <w:rPr>
                <w:b/>
                <w:bCs/>
              </w:rPr>
            </w:pPr>
            <w:r w:rsidRPr="003B338A">
              <w:rPr>
                <w:b/>
                <w:bCs/>
              </w:rPr>
              <w:t xml:space="preserve">Населенный </w:t>
            </w:r>
          </w:p>
          <w:p w:rsidR="00961607" w:rsidRPr="003B338A" w:rsidRDefault="00961607" w:rsidP="00B41511">
            <w:pPr>
              <w:jc w:val="center"/>
              <w:rPr>
                <w:b/>
                <w:bCs/>
              </w:rPr>
            </w:pPr>
            <w:r w:rsidRPr="003B338A">
              <w:rPr>
                <w:b/>
                <w:bCs/>
              </w:rPr>
              <w:t>пункт</w:t>
            </w:r>
          </w:p>
        </w:tc>
        <w:tc>
          <w:tcPr>
            <w:tcW w:w="2827"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Pr>
          <w:p w:rsidR="00961607" w:rsidRPr="003B338A" w:rsidRDefault="00961607" w:rsidP="00B41511">
            <w:pPr>
              <w:jc w:val="center"/>
              <w:rPr>
                <w:b/>
                <w:bCs/>
              </w:rPr>
            </w:pPr>
            <w:r w:rsidRPr="003B338A">
              <w:rPr>
                <w:b/>
                <w:bCs/>
              </w:rPr>
              <w:t>Описание</w:t>
            </w:r>
          </w:p>
        </w:tc>
      </w:tr>
      <w:tr w:rsidR="00961607" w:rsidRPr="003B338A" w:rsidTr="003B338A">
        <w:trPr>
          <w:cantSplit/>
          <w:tblHeader/>
        </w:trPr>
        <w:tc>
          <w:tcPr>
            <w:tcW w:w="295" w:type="pct"/>
            <w:tcBorders>
              <w:top w:val="single" w:sz="6" w:space="0" w:color="AAAAAA"/>
              <w:left w:val="single" w:sz="6" w:space="0" w:color="AAAAAA"/>
              <w:bottom w:val="single" w:sz="6" w:space="0" w:color="AAAAAA"/>
              <w:right w:val="single" w:sz="6" w:space="0" w:color="AAAAAA"/>
            </w:tcBorders>
            <w:shd w:val="clear" w:color="auto" w:fill="auto"/>
          </w:tcPr>
          <w:p w:rsidR="00961607" w:rsidRPr="003B338A" w:rsidRDefault="00961607" w:rsidP="00B41511">
            <w:pPr>
              <w:jc w:val="center"/>
              <w:rPr>
                <w:b/>
                <w:bCs/>
              </w:rPr>
            </w:pPr>
          </w:p>
        </w:tc>
        <w:tc>
          <w:tcPr>
            <w:tcW w:w="989"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961607" w:rsidRPr="003B338A" w:rsidRDefault="00961607" w:rsidP="00B41511">
            <w:pPr>
              <w:rPr>
                <w:color w:val="252525"/>
              </w:rPr>
            </w:pPr>
            <w:r w:rsidRPr="003B338A">
              <w:rPr>
                <w:b/>
                <w:bCs/>
                <w:color w:val="252525"/>
              </w:rPr>
              <w:t>Святой источник Серафима Саровского</w:t>
            </w:r>
          </w:p>
        </w:tc>
        <w:tc>
          <w:tcPr>
            <w:tcW w:w="890"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961607" w:rsidRPr="003B338A" w:rsidRDefault="00961607" w:rsidP="00B41511">
            <w:pPr>
              <w:rPr>
                <w:color w:val="252525"/>
              </w:rPr>
            </w:pPr>
            <w:r w:rsidRPr="003B338A">
              <w:rPr>
                <w:color w:val="252525"/>
              </w:rPr>
              <w:t>п.</w:t>
            </w:r>
            <w:r w:rsidRPr="003B338A">
              <w:rPr>
                <w:rStyle w:val="apple-converted-space"/>
                <w:color w:val="252525"/>
              </w:rPr>
              <w:t> </w:t>
            </w:r>
            <w:hyperlink r:id="rId550" w:tooltip="Пристень" w:history="1">
              <w:r w:rsidRPr="003B338A">
                <w:rPr>
                  <w:rStyle w:val="a4"/>
                  <w:color w:val="0B0080"/>
                </w:rPr>
                <w:t>Пристень</w:t>
              </w:r>
            </w:hyperlink>
          </w:p>
        </w:tc>
        <w:tc>
          <w:tcPr>
            <w:tcW w:w="2827" w:type="pct"/>
            <w:tcBorders>
              <w:top w:val="single" w:sz="6" w:space="0" w:color="AAAAAA"/>
              <w:left w:val="single" w:sz="6" w:space="0" w:color="AAAAAA"/>
              <w:bottom w:val="single" w:sz="6" w:space="0" w:color="AAAAAA"/>
              <w:right w:val="single" w:sz="6" w:space="0" w:color="AAAAAA"/>
            </w:tcBorders>
            <w:shd w:val="clear" w:color="auto" w:fill="auto"/>
          </w:tcPr>
          <w:p w:rsidR="00961607" w:rsidRPr="003B338A" w:rsidRDefault="00961607" w:rsidP="00B41511">
            <w:pPr>
              <w:jc w:val="both"/>
              <w:rPr>
                <w:b/>
                <w:bCs/>
              </w:rPr>
            </w:pPr>
            <w:r w:rsidRPr="003B338A">
              <w:rPr>
                <w:color w:val="252525"/>
                <w:shd w:val="clear" w:color="auto" w:fill="FFFFFF"/>
              </w:rPr>
              <w:t>Святой источник Серафима Саровского, на территории которого расположена деревянная скульптура этого святого.</w:t>
            </w:r>
          </w:p>
        </w:tc>
      </w:tr>
    </w:tbl>
    <w:p w:rsidR="00961607" w:rsidRPr="00961607" w:rsidRDefault="00961607" w:rsidP="00B41511">
      <w:pPr>
        <w:pStyle w:val="ac"/>
        <w:spacing w:after="0" w:line="240" w:lineRule="auto"/>
        <w:ind w:left="578"/>
        <w:jc w:val="both"/>
        <w:rPr>
          <w:b/>
          <w:bCs/>
          <w:szCs w:val="28"/>
        </w:rPr>
      </w:pPr>
    </w:p>
    <w:p w:rsidR="00381FD7" w:rsidRDefault="00381FD7" w:rsidP="004C0EFC">
      <w:pPr>
        <w:pStyle w:val="ac"/>
        <w:numPr>
          <w:ilvl w:val="0"/>
          <w:numId w:val="108"/>
        </w:numPr>
        <w:spacing w:after="0" w:line="240" w:lineRule="auto"/>
        <w:jc w:val="both"/>
        <w:rPr>
          <w:b/>
          <w:bCs/>
          <w:szCs w:val="28"/>
        </w:rPr>
      </w:pPr>
      <w:r w:rsidRPr="00961607">
        <w:rPr>
          <w:b/>
          <w:bCs/>
          <w:szCs w:val="28"/>
        </w:rPr>
        <w:t>Объекты культуры:</w:t>
      </w:r>
    </w:p>
    <w:p w:rsidR="003B338A" w:rsidRPr="003B338A" w:rsidRDefault="003B338A" w:rsidP="003B338A">
      <w:pPr>
        <w:ind w:left="218"/>
        <w:jc w:val="both"/>
        <w:rPr>
          <w:b/>
          <w:bCs/>
          <w:szCs w:val="28"/>
        </w:rPr>
      </w:pPr>
    </w:p>
    <w:tbl>
      <w:tblPr>
        <w:tblW w:w="4984" w:type="pct"/>
        <w:tblInd w:w="157" w:type="dxa"/>
        <w:tblBorders>
          <w:top w:val="single" w:sz="6" w:space="0" w:color="AAAAAA"/>
          <w:left w:val="single" w:sz="6" w:space="0" w:color="AAAAAA"/>
          <w:bottom w:val="single" w:sz="6" w:space="0" w:color="AAAAAA"/>
          <w:right w:val="single" w:sz="6" w:space="0" w:color="AAAAAA"/>
        </w:tblBorders>
        <w:shd w:val="clear" w:color="auto" w:fill="FFFFFF"/>
        <w:tblLayout w:type="fixed"/>
        <w:tblCellMar>
          <w:top w:w="15" w:type="dxa"/>
          <w:left w:w="15" w:type="dxa"/>
          <w:bottom w:w="15" w:type="dxa"/>
          <w:right w:w="15" w:type="dxa"/>
        </w:tblCellMar>
        <w:tblLook w:val="04A0"/>
      </w:tblPr>
      <w:tblGrid>
        <w:gridCol w:w="538"/>
        <w:gridCol w:w="1806"/>
        <w:gridCol w:w="1624"/>
        <w:gridCol w:w="5134"/>
      </w:tblGrid>
      <w:tr w:rsidR="00961607" w:rsidRPr="003B338A" w:rsidTr="003B338A">
        <w:trPr>
          <w:cantSplit/>
          <w:tblHeader/>
        </w:trPr>
        <w:tc>
          <w:tcPr>
            <w:tcW w:w="296"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Pr>
          <w:p w:rsidR="00961607" w:rsidRPr="003B338A" w:rsidRDefault="00961607" w:rsidP="00B41511">
            <w:pPr>
              <w:jc w:val="center"/>
              <w:rPr>
                <w:b/>
                <w:bCs/>
              </w:rPr>
            </w:pPr>
            <w:r w:rsidRPr="003B338A">
              <w:rPr>
                <w:b/>
                <w:bCs/>
              </w:rPr>
              <w:t xml:space="preserve">№ </w:t>
            </w:r>
          </w:p>
          <w:p w:rsidR="00961607" w:rsidRPr="003B338A" w:rsidRDefault="00961607" w:rsidP="00B41511">
            <w:pPr>
              <w:jc w:val="center"/>
              <w:rPr>
                <w:b/>
                <w:bCs/>
              </w:rPr>
            </w:pPr>
            <w:r w:rsidRPr="003B338A">
              <w:rPr>
                <w:b/>
                <w:bCs/>
              </w:rPr>
              <w:t>п/п</w:t>
            </w:r>
          </w:p>
        </w:tc>
        <w:tc>
          <w:tcPr>
            <w:tcW w:w="992"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961607" w:rsidRPr="003B338A" w:rsidRDefault="00961607" w:rsidP="00B41511">
            <w:pPr>
              <w:jc w:val="center"/>
              <w:rPr>
                <w:b/>
                <w:bCs/>
              </w:rPr>
            </w:pPr>
            <w:r w:rsidRPr="003B338A">
              <w:rPr>
                <w:b/>
                <w:bCs/>
              </w:rPr>
              <w:t>Наименование</w:t>
            </w:r>
          </w:p>
        </w:tc>
        <w:tc>
          <w:tcPr>
            <w:tcW w:w="892"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15" w:type="dxa"/>
              <w:left w:w="48" w:type="dxa"/>
              <w:bottom w:w="15" w:type="dxa"/>
              <w:right w:w="48" w:type="dxa"/>
            </w:tcMar>
            <w:vAlign w:val="center"/>
            <w:hideMark/>
          </w:tcPr>
          <w:p w:rsidR="00961607" w:rsidRPr="003B338A" w:rsidRDefault="00961607" w:rsidP="00B41511">
            <w:pPr>
              <w:jc w:val="center"/>
              <w:rPr>
                <w:b/>
                <w:bCs/>
              </w:rPr>
            </w:pPr>
            <w:r w:rsidRPr="003B338A">
              <w:rPr>
                <w:b/>
                <w:bCs/>
              </w:rPr>
              <w:t xml:space="preserve">Населенный </w:t>
            </w:r>
          </w:p>
          <w:p w:rsidR="00961607" w:rsidRPr="003B338A" w:rsidRDefault="00961607" w:rsidP="00B41511">
            <w:pPr>
              <w:jc w:val="center"/>
              <w:rPr>
                <w:b/>
                <w:bCs/>
              </w:rPr>
            </w:pPr>
            <w:r w:rsidRPr="003B338A">
              <w:rPr>
                <w:b/>
                <w:bCs/>
              </w:rPr>
              <w:t>пункт</w:t>
            </w:r>
          </w:p>
        </w:tc>
        <w:tc>
          <w:tcPr>
            <w:tcW w:w="2820" w:type="pct"/>
            <w:tcBorders>
              <w:top w:val="single" w:sz="6" w:space="0" w:color="AAAAAA"/>
              <w:left w:val="single" w:sz="6" w:space="0" w:color="AAAAAA"/>
              <w:bottom w:val="single" w:sz="6" w:space="0" w:color="AAAAAA"/>
              <w:right w:val="single" w:sz="6" w:space="0" w:color="AAAAAA"/>
            </w:tcBorders>
            <w:shd w:val="clear" w:color="auto" w:fill="D9D9D9" w:themeFill="background1" w:themeFillShade="D9"/>
          </w:tcPr>
          <w:p w:rsidR="00961607" w:rsidRPr="003B338A" w:rsidRDefault="00961607" w:rsidP="00B41511">
            <w:pPr>
              <w:jc w:val="center"/>
              <w:rPr>
                <w:b/>
                <w:bCs/>
              </w:rPr>
            </w:pPr>
            <w:r w:rsidRPr="003B338A">
              <w:rPr>
                <w:b/>
                <w:bCs/>
              </w:rPr>
              <w:t>Описание</w:t>
            </w:r>
          </w:p>
        </w:tc>
      </w:tr>
      <w:tr w:rsidR="00961607" w:rsidRPr="003B338A" w:rsidTr="003B338A">
        <w:trPr>
          <w:cantSplit/>
          <w:tblHeader/>
        </w:trPr>
        <w:tc>
          <w:tcPr>
            <w:tcW w:w="296" w:type="pct"/>
            <w:tcBorders>
              <w:top w:val="single" w:sz="6" w:space="0" w:color="AAAAAA"/>
              <w:left w:val="single" w:sz="6" w:space="0" w:color="AAAAAA"/>
              <w:bottom w:val="single" w:sz="6" w:space="0" w:color="AAAAAA"/>
              <w:right w:val="single" w:sz="6" w:space="0" w:color="AAAAAA"/>
            </w:tcBorders>
            <w:shd w:val="clear" w:color="auto" w:fill="auto"/>
          </w:tcPr>
          <w:p w:rsidR="00961607" w:rsidRPr="003B338A" w:rsidRDefault="00961607" w:rsidP="00B41511">
            <w:pPr>
              <w:jc w:val="center"/>
              <w:rPr>
                <w:b/>
                <w:bCs/>
              </w:rPr>
            </w:pPr>
          </w:p>
        </w:tc>
        <w:tc>
          <w:tcPr>
            <w:tcW w:w="99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961607" w:rsidRPr="003B338A" w:rsidRDefault="00961607" w:rsidP="00B41511">
            <w:pPr>
              <w:rPr>
                <w:color w:val="252525"/>
              </w:rPr>
            </w:pPr>
            <w:r w:rsidRPr="003B338A">
              <w:rPr>
                <w:b/>
                <w:bCs/>
                <w:color w:val="252525"/>
              </w:rPr>
              <w:t>Водяная мельница</w:t>
            </w:r>
          </w:p>
        </w:tc>
        <w:tc>
          <w:tcPr>
            <w:tcW w:w="89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961607" w:rsidRPr="003B338A" w:rsidRDefault="00961607" w:rsidP="00B41511">
            <w:pPr>
              <w:rPr>
                <w:color w:val="252525"/>
              </w:rPr>
            </w:pPr>
            <w:r w:rsidRPr="003B338A">
              <w:rPr>
                <w:color w:val="252525"/>
              </w:rPr>
              <w:t>с. Красниково</w:t>
            </w:r>
          </w:p>
        </w:tc>
        <w:tc>
          <w:tcPr>
            <w:tcW w:w="2820" w:type="pct"/>
            <w:tcBorders>
              <w:top w:val="single" w:sz="6" w:space="0" w:color="AAAAAA"/>
              <w:left w:val="single" w:sz="6" w:space="0" w:color="AAAAAA"/>
              <w:bottom w:val="single" w:sz="6" w:space="0" w:color="AAAAAA"/>
              <w:right w:val="single" w:sz="6" w:space="0" w:color="AAAAAA"/>
            </w:tcBorders>
            <w:shd w:val="clear" w:color="auto" w:fill="auto"/>
          </w:tcPr>
          <w:p w:rsidR="00961607" w:rsidRPr="003B338A" w:rsidRDefault="00961607" w:rsidP="00B41511">
            <w:pPr>
              <w:jc w:val="center"/>
              <w:rPr>
                <w:b/>
                <w:bCs/>
              </w:rPr>
            </w:pPr>
            <w:r w:rsidRPr="003B338A">
              <w:rPr>
                <w:color w:val="252525"/>
                <w:shd w:val="clear" w:color="auto" w:fill="FFFFFF"/>
              </w:rPr>
              <w:t>Водяная мельница, построена в 1861 году. Работала до 2006 г, затем несколько лет была заброшена и разрушалась. Восстановлена в 2014 году.</w:t>
            </w:r>
          </w:p>
        </w:tc>
      </w:tr>
      <w:tr w:rsidR="00961607" w:rsidRPr="003B338A" w:rsidTr="003B338A">
        <w:trPr>
          <w:cantSplit/>
          <w:tblHeader/>
        </w:trPr>
        <w:tc>
          <w:tcPr>
            <w:tcW w:w="296" w:type="pct"/>
            <w:tcBorders>
              <w:top w:val="single" w:sz="6" w:space="0" w:color="AAAAAA"/>
              <w:left w:val="single" w:sz="6" w:space="0" w:color="AAAAAA"/>
              <w:bottom w:val="single" w:sz="6" w:space="0" w:color="AAAAAA"/>
              <w:right w:val="single" w:sz="6" w:space="0" w:color="AAAAAA"/>
            </w:tcBorders>
            <w:shd w:val="clear" w:color="auto" w:fill="auto"/>
          </w:tcPr>
          <w:p w:rsidR="00961607" w:rsidRPr="003B338A" w:rsidRDefault="00961607" w:rsidP="00B41511">
            <w:pPr>
              <w:jc w:val="center"/>
              <w:rPr>
                <w:b/>
                <w:bCs/>
              </w:rPr>
            </w:pPr>
          </w:p>
        </w:tc>
        <w:tc>
          <w:tcPr>
            <w:tcW w:w="99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961607" w:rsidRPr="003B338A" w:rsidRDefault="00961607" w:rsidP="00B41511">
            <w:pPr>
              <w:rPr>
                <w:b/>
                <w:color w:val="252525"/>
              </w:rPr>
            </w:pPr>
            <w:r w:rsidRPr="003B338A">
              <w:rPr>
                <w:b/>
              </w:rPr>
              <w:t xml:space="preserve">Мемориальный комплекс </w:t>
            </w:r>
            <w:r w:rsidRPr="003B338A">
              <w:rPr>
                <w:b/>
                <w:bCs/>
                <w:color w:val="252525"/>
                <w:shd w:val="clear" w:color="auto" w:fill="FFFFFF"/>
              </w:rPr>
              <w:t>КП Воронежского фронта</w:t>
            </w:r>
          </w:p>
        </w:tc>
        <w:tc>
          <w:tcPr>
            <w:tcW w:w="89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961607" w:rsidRPr="003B338A" w:rsidRDefault="00961607" w:rsidP="00B41511">
            <w:pPr>
              <w:rPr>
                <w:color w:val="252525"/>
              </w:rPr>
            </w:pPr>
            <w:r w:rsidRPr="003B338A">
              <w:rPr>
                <w:color w:val="252525"/>
                <w:shd w:val="clear" w:color="auto" w:fill="FFFFFF"/>
              </w:rPr>
              <w:t>п. Кировский</w:t>
            </w:r>
          </w:p>
        </w:tc>
        <w:tc>
          <w:tcPr>
            <w:tcW w:w="2820" w:type="pct"/>
            <w:tcBorders>
              <w:top w:val="single" w:sz="6" w:space="0" w:color="AAAAAA"/>
              <w:left w:val="single" w:sz="6" w:space="0" w:color="AAAAAA"/>
              <w:bottom w:val="single" w:sz="6" w:space="0" w:color="AAAAAA"/>
              <w:right w:val="single" w:sz="6" w:space="0" w:color="AAAAAA"/>
            </w:tcBorders>
            <w:shd w:val="clear" w:color="auto" w:fill="auto"/>
          </w:tcPr>
          <w:p w:rsidR="00961607" w:rsidRPr="003B338A" w:rsidRDefault="00961607" w:rsidP="003B338A">
            <w:pPr>
              <w:ind w:right="157" w:firstLine="200"/>
              <w:jc w:val="both"/>
              <w:rPr>
                <w:b/>
                <w:bCs/>
              </w:rPr>
            </w:pPr>
            <w:r w:rsidRPr="003B338A">
              <w:t>Комплекс занимает территорию 0,8 га. На его территории музей, бюст Героя Советского Союза генерала армии Н.Ф.Ватутина (1901-1944 гг.), элементы боевого охранения штаба фронта, танк T-34, два артиллерийских орудия времён Великой Отечественной войны. Музей был открыт в 1983 году к 40-летию Курской битвы. Продолжительное время музей функционировал как общественный, в 1992 году получил признание - ему было присвоено звание «Народный», в мае 1994 года присвоен статус «Государственный историко-мемориальный музей «Командный пункт Воронежского фронта».</w:t>
            </w:r>
          </w:p>
        </w:tc>
      </w:tr>
    </w:tbl>
    <w:p w:rsidR="006D0037" w:rsidRDefault="006D0037" w:rsidP="00B41511">
      <w:pPr>
        <w:rPr>
          <w:sz w:val="20"/>
          <w:szCs w:val="20"/>
        </w:rPr>
      </w:pPr>
    </w:p>
    <w:p w:rsidR="006D0037" w:rsidRDefault="006D0037" w:rsidP="00B41511">
      <w:pPr>
        <w:pStyle w:val="24"/>
        <w:shd w:val="clear" w:color="auto" w:fill="auto"/>
        <w:spacing w:after="0" w:line="240" w:lineRule="auto"/>
        <w:ind w:right="140"/>
        <w:rPr>
          <w:b/>
          <w:sz w:val="28"/>
          <w:szCs w:val="28"/>
        </w:rPr>
      </w:pPr>
      <w:r w:rsidRPr="00A67207">
        <w:rPr>
          <w:b/>
          <w:sz w:val="28"/>
          <w:szCs w:val="28"/>
        </w:rPr>
        <w:t>Мемориальный комплекс погибшим воинам во время Великой Отечественной войны, установленный на братской могиле в посёлке Кировский Пристенского района Курской области</w:t>
      </w:r>
    </w:p>
    <w:p w:rsidR="00A67207" w:rsidRPr="00A67207" w:rsidRDefault="00A67207" w:rsidP="00B41511">
      <w:pPr>
        <w:pStyle w:val="24"/>
        <w:shd w:val="clear" w:color="auto" w:fill="auto"/>
        <w:spacing w:after="0" w:line="240" w:lineRule="auto"/>
        <w:ind w:right="140"/>
        <w:rPr>
          <w:b/>
          <w:sz w:val="28"/>
          <w:szCs w:val="28"/>
        </w:rPr>
      </w:pPr>
    </w:p>
    <w:p w:rsidR="006D0037" w:rsidRPr="00A67207" w:rsidRDefault="006D0037" w:rsidP="00B41511">
      <w:pPr>
        <w:pStyle w:val="17"/>
        <w:shd w:val="clear" w:color="auto" w:fill="auto"/>
        <w:spacing w:before="0" w:after="0" w:line="240" w:lineRule="auto"/>
        <w:ind w:right="340" w:firstLine="567"/>
        <w:jc w:val="both"/>
        <w:rPr>
          <w:sz w:val="28"/>
          <w:szCs w:val="28"/>
        </w:rPr>
      </w:pPr>
      <w:r w:rsidRPr="00A67207">
        <w:rPr>
          <w:sz w:val="28"/>
          <w:szCs w:val="28"/>
        </w:rPr>
        <w:t>Мемориальный комплекс представляет собой площадку, выложенную бетонной плиткой, 2 стелы, братскую могилу с памятником, 4 могилы, в которых захоронены партийные работники сахарного завода, из них А.Кулабухов и П.Калашников - участники Великой Отечественной войны.</w:t>
      </w:r>
    </w:p>
    <w:p w:rsidR="006D0037" w:rsidRPr="00A67207" w:rsidRDefault="006D0037" w:rsidP="00B41511">
      <w:pPr>
        <w:pStyle w:val="17"/>
        <w:shd w:val="clear" w:color="auto" w:fill="auto"/>
        <w:spacing w:before="0" w:after="0" w:line="240" w:lineRule="auto"/>
        <w:ind w:right="340" w:firstLine="567"/>
        <w:jc w:val="both"/>
        <w:rPr>
          <w:sz w:val="28"/>
          <w:szCs w:val="28"/>
        </w:rPr>
      </w:pPr>
      <w:r w:rsidRPr="00A67207">
        <w:rPr>
          <w:sz w:val="28"/>
          <w:szCs w:val="28"/>
        </w:rPr>
        <w:t>В 1948 году по инициативе администрации сахарного завода имени «Кирова» тела погибших во время Великой Отечественной войны из общих могил были перенесены в братскую могилу, которая находится в 50 метрах севернее МОУ «Кировская СОШ».</w:t>
      </w:r>
    </w:p>
    <w:p w:rsidR="006D0037" w:rsidRPr="00A67207" w:rsidRDefault="006D0037" w:rsidP="00B41511">
      <w:pPr>
        <w:pStyle w:val="17"/>
        <w:shd w:val="clear" w:color="auto" w:fill="auto"/>
        <w:spacing w:before="0" w:after="0" w:line="240" w:lineRule="auto"/>
        <w:ind w:right="340" w:firstLine="567"/>
        <w:jc w:val="both"/>
        <w:rPr>
          <w:sz w:val="28"/>
          <w:szCs w:val="28"/>
        </w:rPr>
      </w:pPr>
      <w:r w:rsidRPr="00A67207">
        <w:rPr>
          <w:sz w:val="28"/>
          <w:szCs w:val="28"/>
        </w:rPr>
        <w:t>В 1952 году на братской могиле был установлен памятник. Автор памятника Толмачёв В., г. Житомир.</w:t>
      </w:r>
    </w:p>
    <w:p w:rsidR="006D0037" w:rsidRPr="00A67207" w:rsidRDefault="006D0037" w:rsidP="00B41511">
      <w:pPr>
        <w:pStyle w:val="17"/>
        <w:shd w:val="clear" w:color="auto" w:fill="auto"/>
        <w:spacing w:before="0" w:after="0" w:line="240" w:lineRule="auto"/>
        <w:ind w:right="340" w:firstLine="567"/>
        <w:jc w:val="both"/>
        <w:rPr>
          <w:sz w:val="28"/>
          <w:szCs w:val="28"/>
        </w:rPr>
      </w:pPr>
      <w:r w:rsidRPr="00A67207">
        <w:rPr>
          <w:sz w:val="28"/>
          <w:szCs w:val="28"/>
        </w:rPr>
        <w:t>В 60-е годы рядом с памятником, по ходатайству администрации сахарного завода, была возведена стела в память о погибших земляках на фронтах Великой Отечественной войны.</w:t>
      </w:r>
    </w:p>
    <w:p w:rsidR="006D0037" w:rsidRPr="00A67207" w:rsidRDefault="006D0037" w:rsidP="00B41511">
      <w:pPr>
        <w:pStyle w:val="17"/>
        <w:shd w:val="clear" w:color="auto" w:fill="auto"/>
        <w:spacing w:before="0" w:after="0" w:line="240" w:lineRule="auto"/>
        <w:ind w:right="340" w:firstLine="567"/>
        <w:jc w:val="both"/>
        <w:rPr>
          <w:sz w:val="28"/>
          <w:szCs w:val="28"/>
        </w:rPr>
      </w:pPr>
      <w:r w:rsidRPr="00A67207">
        <w:rPr>
          <w:sz w:val="28"/>
          <w:szCs w:val="28"/>
        </w:rPr>
        <w:t>К 40-летию Победы в Великой Отечественной войне установлена стела с фамилиями захороненных в братской могиле. Захоронено и установлены имена 136 человек. По выяснению личности захороненных в братской могиле была проведена большая исследовательская работа поисковым отрядом «Факел» обучающихся Кировской средней школы под руководством учителя истории Сидоровой В.Е.</w:t>
      </w:r>
    </w:p>
    <w:p w:rsidR="006D0037" w:rsidRPr="00382773" w:rsidRDefault="006D0037" w:rsidP="00B41511">
      <w:pPr>
        <w:framePr w:wrap="notBeside" w:vAnchor="text" w:hAnchor="page" w:x="1860" w:y="1"/>
        <w:jc w:val="center"/>
        <w:rPr>
          <w:sz w:val="20"/>
          <w:szCs w:val="20"/>
        </w:rPr>
      </w:pPr>
    </w:p>
    <w:p w:rsidR="006D0037" w:rsidRPr="00020878" w:rsidRDefault="006D0037" w:rsidP="004C0EFC">
      <w:pPr>
        <w:pStyle w:val="ac"/>
        <w:numPr>
          <w:ilvl w:val="0"/>
          <w:numId w:val="132"/>
        </w:numPr>
        <w:spacing w:line="240" w:lineRule="auto"/>
        <w:rPr>
          <w:b/>
          <w:szCs w:val="28"/>
          <w:u w:val="single"/>
        </w:rPr>
      </w:pPr>
      <w:r w:rsidRPr="00020878">
        <w:rPr>
          <w:b/>
          <w:szCs w:val="28"/>
          <w:u w:val="single"/>
        </w:rPr>
        <w:t>памятники архитектуры:</w:t>
      </w:r>
    </w:p>
    <w:p w:rsidR="006D0037" w:rsidRPr="004C6184" w:rsidRDefault="006D0037" w:rsidP="00B41511">
      <w:pPr>
        <w:jc w:val="both"/>
        <w:rPr>
          <w:sz w:val="28"/>
          <w:szCs w:val="28"/>
        </w:rPr>
      </w:pPr>
      <w:r w:rsidRPr="00B81C87">
        <w:rPr>
          <w:b/>
          <w:sz w:val="28"/>
          <w:szCs w:val="28"/>
        </w:rPr>
        <w:t>Церковь Успени</w:t>
      </w:r>
      <w:r w:rsidR="00020878" w:rsidRPr="00B81C87">
        <w:rPr>
          <w:b/>
          <w:sz w:val="28"/>
          <w:szCs w:val="28"/>
        </w:rPr>
        <w:t>я Божией Матери</w:t>
      </w:r>
      <w:r w:rsidR="00020878">
        <w:rPr>
          <w:sz w:val="28"/>
          <w:szCs w:val="28"/>
        </w:rPr>
        <w:t xml:space="preserve">, расположенная </w:t>
      </w:r>
      <w:r w:rsidRPr="004C6184">
        <w:rPr>
          <w:sz w:val="28"/>
          <w:szCs w:val="28"/>
        </w:rPr>
        <w:t>в селе Бобрышёво</w:t>
      </w:r>
      <w:r w:rsidR="00020878">
        <w:rPr>
          <w:sz w:val="28"/>
          <w:szCs w:val="28"/>
        </w:rPr>
        <w:t>.</w:t>
      </w:r>
      <w:r w:rsidRPr="004C6184">
        <w:rPr>
          <w:sz w:val="28"/>
          <w:szCs w:val="28"/>
        </w:rPr>
        <w:t>Несколько сот лет тому назад  жители села Бобрышево построили деревянную церковь за «Васиным логом». Однажды церковь сгорела. Причиной пожара были горящие свечи, оставленные после венчания.</w:t>
      </w:r>
    </w:p>
    <w:p w:rsidR="006D0037" w:rsidRDefault="006D0037" w:rsidP="00B41511">
      <w:pPr>
        <w:ind w:firstLine="708"/>
        <w:jc w:val="both"/>
        <w:rPr>
          <w:sz w:val="28"/>
          <w:szCs w:val="28"/>
        </w:rPr>
      </w:pPr>
      <w:r w:rsidRPr="004C6184">
        <w:rPr>
          <w:sz w:val="28"/>
          <w:szCs w:val="28"/>
        </w:rPr>
        <w:lastRenderedPageBreak/>
        <w:t>Затем, в 1821 год</w:t>
      </w:r>
      <w:r w:rsidR="00020878">
        <w:rPr>
          <w:sz w:val="28"/>
          <w:szCs w:val="28"/>
        </w:rPr>
        <w:t>у, бал построен каменный храм с</w:t>
      </w:r>
      <w:r w:rsidRPr="004C6184">
        <w:rPr>
          <w:sz w:val="28"/>
          <w:szCs w:val="28"/>
        </w:rPr>
        <w:t xml:space="preserve"> колокольней. Храм имел три придела в честь престольных праздников: Успения Пресвятой Богородицы, св. Архистратига Михаила, св. Великомученника Георгия Победоносца.</w:t>
      </w:r>
      <w:r w:rsidR="00020878">
        <w:rPr>
          <w:sz w:val="28"/>
          <w:szCs w:val="28"/>
        </w:rPr>
        <w:t xml:space="preserve"> </w:t>
      </w:r>
      <w:r w:rsidRPr="004C6184">
        <w:rPr>
          <w:sz w:val="28"/>
          <w:szCs w:val="28"/>
        </w:rPr>
        <w:t>В 1883 году силами местных жителей бала построена сторожка и дом священника, состояние которых было ветхое. В храме бала своя библиотека, где хранились книги для чтения из 113 томов религиозного и миссионерского содержания, здесь же хранились копии метрических книг с 1839 года, а также исповедальные росписи с 1879 года. Недалеко от церкви  находилась земская школа.</w:t>
      </w:r>
      <w:r w:rsidR="00020878">
        <w:rPr>
          <w:sz w:val="28"/>
          <w:szCs w:val="28"/>
        </w:rPr>
        <w:t xml:space="preserve"> </w:t>
      </w:r>
      <w:r w:rsidRPr="004C6184">
        <w:rPr>
          <w:sz w:val="28"/>
          <w:szCs w:val="28"/>
        </w:rPr>
        <w:t>В трех километрах от Успенского храма  в селе Троицкое  находилась еще одна деревянная  церковь с престолом в  честь Святой Троицы, построенная в 1779 году. Но время войны  здание  было постностью уничтожено.</w:t>
      </w:r>
      <w:r w:rsidR="00020878">
        <w:rPr>
          <w:sz w:val="28"/>
          <w:szCs w:val="28"/>
        </w:rPr>
        <w:t xml:space="preserve"> </w:t>
      </w:r>
      <w:r w:rsidRPr="004C6184">
        <w:rPr>
          <w:sz w:val="28"/>
          <w:szCs w:val="28"/>
        </w:rPr>
        <w:t>В 1935 году по решению  президиума облисполкома Успенский храм был закрыт и пер</w:t>
      </w:r>
      <w:r w:rsidR="00020878">
        <w:rPr>
          <w:sz w:val="28"/>
          <w:szCs w:val="28"/>
        </w:rPr>
        <w:t xml:space="preserve">едан под районный Дом культуры. </w:t>
      </w:r>
      <w:r w:rsidRPr="004C6184">
        <w:rPr>
          <w:sz w:val="28"/>
          <w:szCs w:val="28"/>
        </w:rPr>
        <w:t>В марте 1991 года двери хра</w:t>
      </w:r>
      <w:r>
        <w:rPr>
          <w:sz w:val="28"/>
          <w:szCs w:val="28"/>
        </w:rPr>
        <w:t>ма вновь открылись для верующих.</w:t>
      </w:r>
    </w:p>
    <w:p w:rsidR="00020878" w:rsidRDefault="00020878" w:rsidP="00B41511">
      <w:pPr>
        <w:rPr>
          <w:sz w:val="28"/>
          <w:szCs w:val="28"/>
        </w:rPr>
      </w:pPr>
    </w:p>
    <w:p w:rsidR="006D0037" w:rsidRPr="004C6184" w:rsidRDefault="006D0037" w:rsidP="00B41511">
      <w:pPr>
        <w:ind w:firstLine="708"/>
        <w:jc w:val="both"/>
        <w:rPr>
          <w:sz w:val="28"/>
          <w:szCs w:val="28"/>
        </w:rPr>
      </w:pPr>
      <w:r w:rsidRPr="00B81C87">
        <w:rPr>
          <w:b/>
          <w:sz w:val="28"/>
          <w:szCs w:val="28"/>
        </w:rPr>
        <w:t>Церковь Покрова Божией Матери в посёлке Пристень</w:t>
      </w:r>
      <w:r w:rsidR="00020878">
        <w:rPr>
          <w:sz w:val="28"/>
          <w:szCs w:val="28"/>
        </w:rPr>
        <w:t xml:space="preserve">. </w:t>
      </w:r>
      <w:r w:rsidRPr="004C6184">
        <w:rPr>
          <w:sz w:val="28"/>
          <w:szCs w:val="28"/>
        </w:rPr>
        <w:t>В 1913 году (по другим данным в 1914) по инициативе Гальфтера (десятник ж\д) в селе Марьино (сейчас это посёлок Пристень, разумеется) был возведён храм Покрова Пресвятой Богородицы. Но колокольню не достроили - помешала Первая мировая война. В 1922 году после Октябрьской революции церковь была закрыта и в ней размещался клуб. Затем там размещались: склад, железнодорожный вокзал, а в конце 50-х годов – кинотеатр "Мир".</w:t>
      </w:r>
    </w:p>
    <w:p w:rsidR="006D0037" w:rsidRPr="004C6184" w:rsidRDefault="006D0037" w:rsidP="00B41511">
      <w:pPr>
        <w:ind w:firstLine="708"/>
        <w:jc w:val="both"/>
        <w:rPr>
          <w:sz w:val="28"/>
          <w:szCs w:val="28"/>
        </w:rPr>
      </w:pPr>
      <w:r w:rsidRPr="004C6184">
        <w:rPr>
          <w:sz w:val="28"/>
          <w:szCs w:val="28"/>
        </w:rPr>
        <w:t>Храм находится всего в шести метрах от железной дороги, так называемой «Дороги мужества», построенной в рекордно короткие сроки летом 1943 года во время первых сражений Курской битвы железнодорожниками, женщинами и детьми. «В 5 метрах 75 сантиметрах от церкви проходит «Дорога победы и слез», которую строили к Курской битве, – рассказывает настоятель Покровского храма протоиерей Иоанн. – Многие историки полагают, что победа была одержана во многом благодаря ей».</w:t>
      </w:r>
      <w:r w:rsidR="00B81C87">
        <w:rPr>
          <w:sz w:val="28"/>
          <w:szCs w:val="28"/>
        </w:rPr>
        <w:t xml:space="preserve"> </w:t>
      </w:r>
      <w:r w:rsidRPr="004C6184">
        <w:rPr>
          <w:sz w:val="28"/>
          <w:szCs w:val="28"/>
        </w:rPr>
        <w:t>В ходе ожесточенных боев местный железнодорожный вокзал был разрушен. Под него срочно переоборудовали здание Покровской церкви. В алтаре были кассы, в центре - зал ожидания, а в приделе - станционный буфет. Только спустя около 15 лет в посёлке отстроили новый вокзал и в здании храма расположился кинотеатр.</w:t>
      </w:r>
    </w:p>
    <w:p w:rsidR="006D0037" w:rsidRPr="004C6184" w:rsidRDefault="006D0037" w:rsidP="00B41511">
      <w:pPr>
        <w:ind w:firstLine="708"/>
        <w:jc w:val="both"/>
        <w:rPr>
          <w:sz w:val="28"/>
          <w:szCs w:val="28"/>
        </w:rPr>
      </w:pPr>
      <w:r w:rsidRPr="004C6184">
        <w:rPr>
          <w:sz w:val="28"/>
          <w:szCs w:val="28"/>
        </w:rPr>
        <w:t>В 1989 году на поселковом референдуме Пристень проголосовала за возвращение своей старой церкви Покрова пресвятой Богородицы в её прежнее здание. О храме мало что известно, всё было сожжено в годы революции и разворовано. Приходилось собирать заново всю церковную утварь на пожертвования и доходы от обрядов.</w:t>
      </w:r>
    </w:p>
    <w:p w:rsidR="006D0037" w:rsidRPr="004C6184" w:rsidRDefault="006D0037" w:rsidP="00B41511">
      <w:pPr>
        <w:jc w:val="both"/>
        <w:rPr>
          <w:sz w:val="28"/>
          <w:szCs w:val="28"/>
        </w:rPr>
      </w:pPr>
      <w:r w:rsidRPr="004C6184">
        <w:rPr>
          <w:sz w:val="28"/>
          <w:szCs w:val="28"/>
        </w:rPr>
        <w:t> </w:t>
      </w:r>
      <w:r>
        <w:rPr>
          <w:sz w:val="28"/>
          <w:szCs w:val="28"/>
        </w:rPr>
        <w:tab/>
      </w:r>
      <w:r w:rsidRPr="004C6184">
        <w:rPr>
          <w:sz w:val="28"/>
          <w:szCs w:val="28"/>
        </w:rPr>
        <w:t>В 2013 году исполнится 70 лет «Дороге мужества», а в 2014-м - 100 лет Покровской церкви.</w:t>
      </w:r>
    </w:p>
    <w:p w:rsidR="006D0037" w:rsidRPr="00BA46EC" w:rsidRDefault="006D0037" w:rsidP="00B41511">
      <w:pPr>
        <w:ind w:firstLine="708"/>
        <w:jc w:val="both"/>
        <w:rPr>
          <w:sz w:val="28"/>
          <w:szCs w:val="28"/>
        </w:rPr>
      </w:pPr>
      <w:r w:rsidRPr="00BA46EC">
        <w:rPr>
          <w:sz w:val="28"/>
          <w:szCs w:val="28"/>
        </w:rPr>
        <w:t xml:space="preserve">Недалеко от центра Пристени находится </w:t>
      </w:r>
      <w:r w:rsidRPr="00B81C87">
        <w:rPr>
          <w:b/>
          <w:sz w:val="28"/>
          <w:szCs w:val="28"/>
        </w:rPr>
        <w:t>святой источник Серафима Саровског</w:t>
      </w:r>
      <w:r w:rsidRPr="00BA46EC">
        <w:rPr>
          <w:sz w:val="28"/>
          <w:szCs w:val="28"/>
        </w:rPr>
        <w:t>о.</w:t>
      </w:r>
    </w:p>
    <w:p w:rsidR="006D0037" w:rsidRDefault="006D0037" w:rsidP="00B41511">
      <w:pPr>
        <w:ind w:firstLine="708"/>
        <w:jc w:val="both"/>
      </w:pPr>
    </w:p>
    <w:p w:rsidR="006D0037" w:rsidRPr="0007281E" w:rsidRDefault="006D0037" w:rsidP="00B41511">
      <w:pPr>
        <w:jc w:val="both"/>
        <w:rPr>
          <w:sz w:val="28"/>
          <w:szCs w:val="28"/>
        </w:rPr>
      </w:pPr>
      <w:r w:rsidRPr="0007281E">
        <w:rPr>
          <w:sz w:val="28"/>
          <w:szCs w:val="28"/>
        </w:rPr>
        <w:tab/>
        <w:t xml:space="preserve">На территории Котовского сельсовета имеется </w:t>
      </w:r>
      <w:r w:rsidRPr="00B81C87">
        <w:rPr>
          <w:b/>
          <w:sz w:val="28"/>
          <w:szCs w:val="28"/>
        </w:rPr>
        <w:t>водяная мельница</w:t>
      </w:r>
      <w:r w:rsidRPr="0007281E">
        <w:rPr>
          <w:sz w:val="28"/>
          <w:szCs w:val="28"/>
        </w:rPr>
        <w:t>. Деревянная мельница построена без единого гвоздя и является образцом деревянного зодчества. На всё Черноземье такая «закалённая» опытом деревянная красавица осталась одна, а по всей России подобных - считанные единицы.</w:t>
      </w:r>
    </w:p>
    <w:p w:rsidR="006D0037" w:rsidRPr="004F60CE" w:rsidRDefault="006D0037" w:rsidP="00B41511">
      <w:pPr>
        <w:ind w:firstLine="708"/>
        <w:jc w:val="both"/>
        <w:rPr>
          <w:sz w:val="28"/>
          <w:szCs w:val="28"/>
        </w:rPr>
      </w:pPr>
      <w:r w:rsidRPr="004F60CE">
        <w:rPr>
          <w:sz w:val="28"/>
          <w:szCs w:val="28"/>
        </w:rPr>
        <w:t>В 2003 году по рекомендаци</w:t>
      </w:r>
      <w:r w:rsidR="00B81C87">
        <w:rPr>
          <w:sz w:val="28"/>
          <w:szCs w:val="28"/>
        </w:rPr>
        <w:t>и</w:t>
      </w:r>
      <w:r w:rsidRPr="004F60CE">
        <w:rPr>
          <w:sz w:val="28"/>
          <w:szCs w:val="28"/>
        </w:rPr>
        <w:t xml:space="preserve"> Минист</w:t>
      </w:r>
      <w:r w:rsidR="00B81C87">
        <w:rPr>
          <w:sz w:val="28"/>
          <w:szCs w:val="28"/>
        </w:rPr>
        <w:t>ерства культуры постановлением Г</w:t>
      </w:r>
      <w:r w:rsidRPr="004F60CE">
        <w:rPr>
          <w:sz w:val="28"/>
          <w:szCs w:val="28"/>
        </w:rPr>
        <w:t>убернатора Курской области мельница в селе Красниково была включена в единый государственный реестр памятников истории и культуры народов Российской Федерации. Сейчас данный объект переведён в областную собственность.</w:t>
      </w:r>
    </w:p>
    <w:p w:rsidR="006D0037" w:rsidRDefault="006D0037" w:rsidP="00B41511">
      <w:pPr>
        <w:ind w:firstLine="708"/>
        <w:jc w:val="both"/>
        <w:rPr>
          <w:color w:val="000000"/>
          <w:sz w:val="28"/>
          <w:szCs w:val="28"/>
        </w:rPr>
      </w:pPr>
      <w:r w:rsidRPr="00B81C87">
        <w:rPr>
          <w:b/>
          <w:color w:val="000000"/>
          <w:sz w:val="28"/>
          <w:szCs w:val="28"/>
        </w:rPr>
        <w:t>Руины усадьбы Верёвкина</w:t>
      </w:r>
      <w:r w:rsidRPr="004F60CE">
        <w:rPr>
          <w:color w:val="000000"/>
          <w:sz w:val="28"/>
          <w:szCs w:val="28"/>
        </w:rPr>
        <w:t xml:space="preserve"> (по другой версии графа Клейнмихеля). Особняк 19 века с кирпичными воротами, двумя подземными ходами, выложенными кирпичом, с прилегающим садом, конюшней. Дворянская усадьба имела 3 этажа. От дома к церкви и к реке шли кирпичные ходы. На берегу реки была купальня, выложенная кафелем.</w:t>
      </w:r>
    </w:p>
    <w:p w:rsidR="00B81C87" w:rsidRDefault="00B81C87" w:rsidP="00B41511">
      <w:pPr>
        <w:ind w:firstLine="708"/>
        <w:jc w:val="both"/>
        <w:rPr>
          <w:color w:val="000000"/>
          <w:sz w:val="28"/>
          <w:szCs w:val="28"/>
        </w:rPr>
      </w:pPr>
    </w:p>
    <w:p w:rsidR="006D0037" w:rsidRPr="00020878" w:rsidRDefault="00020878" w:rsidP="004C0EFC">
      <w:pPr>
        <w:pStyle w:val="ac"/>
        <w:numPr>
          <w:ilvl w:val="0"/>
          <w:numId w:val="132"/>
        </w:numPr>
        <w:spacing w:line="240" w:lineRule="auto"/>
        <w:ind w:left="0" w:firstLine="0"/>
        <w:jc w:val="both"/>
        <w:rPr>
          <w:b/>
          <w:color w:val="000000"/>
          <w:szCs w:val="28"/>
        </w:rPr>
      </w:pPr>
      <w:r w:rsidRPr="00020878">
        <w:rPr>
          <w:b/>
          <w:color w:val="000000"/>
          <w:szCs w:val="28"/>
        </w:rPr>
        <w:t>Объекты культуры</w:t>
      </w:r>
      <w:r>
        <w:rPr>
          <w:b/>
          <w:color w:val="000000"/>
          <w:szCs w:val="28"/>
        </w:rPr>
        <w:t xml:space="preserve">: </w:t>
      </w:r>
      <w:r w:rsidR="006D0037" w:rsidRPr="00020878">
        <w:rPr>
          <w:b/>
          <w:color w:val="000000"/>
          <w:szCs w:val="28"/>
        </w:rPr>
        <w:t xml:space="preserve">Пристенский краеведческий музей, </w:t>
      </w:r>
      <w:r w:rsidR="006D0037" w:rsidRPr="00020878">
        <w:rPr>
          <w:color w:val="000000"/>
          <w:szCs w:val="28"/>
        </w:rPr>
        <w:t>один из самых «молодых» в области, он был открыт 18 мая 2003 года.</w:t>
      </w:r>
      <w:r w:rsidRPr="00020878">
        <w:rPr>
          <w:color w:val="000000"/>
          <w:szCs w:val="28"/>
        </w:rPr>
        <w:t xml:space="preserve"> </w:t>
      </w:r>
      <w:r w:rsidR="006D0037" w:rsidRPr="00020878">
        <w:rPr>
          <w:color w:val="000000"/>
          <w:szCs w:val="28"/>
        </w:rPr>
        <w:t>На базе Еринского СК имеется археологический музей. Музей основан в 2012 году, руководитель Кофанов Иван Владимирович. В Музее имеются находки  различных племен (готы, гунны, скифы и др.), экспонаты представленны в виде коллекций.</w:t>
      </w:r>
    </w:p>
    <w:p w:rsidR="006D0037" w:rsidRDefault="006D0037" w:rsidP="00B41511">
      <w:pPr>
        <w:jc w:val="both"/>
        <w:rPr>
          <w:b/>
          <w:sz w:val="28"/>
          <w:szCs w:val="28"/>
          <w:u w:val="single"/>
        </w:rPr>
      </w:pPr>
    </w:p>
    <w:p w:rsidR="007C3DE9" w:rsidRDefault="007C3DE9" w:rsidP="00B41511">
      <w:pPr>
        <w:jc w:val="both"/>
        <w:rPr>
          <w:b/>
          <w:sz w:val="28"/>
          <w:szCs w:val="28"/>
        </w:rPr>
      </w:pPr>
    </w:p>
    <w:p w:rsidR="006D0037" w:rsidRPr="00822E0C" w:rsidRDefault="006D0037" w:rsidP="00B41511">
      <w:pPr>
        <w:jc w:val="both"/>
        <w:rPr>
          <w:b/>
          <w:i/>
          <w:sz w:val="36"/>
          <w:szCs w:val="28"/>
        </w:rPr>
      </w:pPr>
      <w:r w:rsidRPr="00822E0C">
        <w:rPr>
          <w:b/>
          <w:i/>
          <w:sz w:val="36"/>
          <w:szCs w:val="28"/>
        </w:rPr>
        <w:t xml:space="preserve">Рыльский район </w:t>
      </w:r>
    </w:p>
    <w:p w:rsidR="006D0037" w:rsidRDefault="006D0037" w:rsidP="00B41511">
      <w:pPr>
        <w:jc w:val="both"/>
        <w:rPr>
          <w:b/>
          <w:sz w:val="28"/>
          <w:szCs w:val="28"/>
          <w:u w:val="single"/>
        </w:rPr>
      </w:pPr>
    </w:p>
    <w:p w:rsidR="006D0037" w:rsidRPr="00020878" w:rsidRDefault="00020878" w:rsidP="004C0EFC">
      <w:pPr>
        <w:pStyle w:val="ac"/>
        <w:numPr>
          <w:ilvl w:val="0"/>
          <w:numId w:val="133"/>
        </w:numPr>
        <w:spacing w:line="240" w:lineRule="auto"/>
        <w:ind w:left="0" w:firstLine="0"/>
        <w:jc w:val="both"/>
        <w:rPr>
          <w:szCs w:val="28"/>
        </w:rPr>
      </w:pPr>
      <w:r w:rsidRPr="007C3DE9">
        <w:rPr>
          <w:b/>
          <w:szCs w:val="28"/>
        </w:rPr>
        <w:t>Зоны отдыха</w:t>
      </w:r>
      <w:r w:rsidR="007C3DE9">
        <w:rPr>
          <w:szCs w:val="28"/>
        </w:rPr>
        <w:t>.</w:t>
      </w:r>
      <w:r w:rsidRPr="00020878">
        <w:rPr>
          <w:szCs w:val="28"/>
        </w:rPr>
        <w:t xml:space="preserve"> </w:t>
      </w:r>
      <w:r w:rsidR="006D0037" w:rsidRPr="00020878">
        <w:rPr>
          <w:szCs w:val="28"/>
        </w:rPr>
        <w:t>В Рыльском районе мно</w:t>
      </w:r>
      <w:r w:rsidR="00A67207">
        <w:rPr>
          <w:szCs w:val="28"/>
        </w:rPr>
        <w:t xml:space="preserve">го рекреационных зон,  побывав </w:t>
      </w:r>
      <w:r w:rsidR="006D0037" w:rsidRPr="00020878">
        <w:rPr>
          <w:szCs w:val="28"/>
        </w:rPr>
        <w:t>в которых можно не только отдохнуть, набраться сил, но и  вдоволь налюбоваться  прекраснейшей природой.</w:t>
      </w:r>
      <w:r w:rsidRPr="00020878">
        <w:rPr>
          <w:szCs w:val="28"/>
        </w:rPr>
        <w:t xml:space="preserve"> </w:t>
      </w:r>
      <w:r w:rsidR="006D0037" w:rsidRPr="00020878">
        <w:rPr>
          <w:szCs w:val="28"/>
        </w:rPr>
        <w:t>Центральный городской пляж на правом берегу р.Сейм. Песчаное дно. Пляж оборудован скамейками, горками, кабинами для раздевания, туалетами. На территории установлены урны для мусора, имеются торговые точки. В ночное время освещается.</w:t>
      </w:r>
      <w:r w:rsidRPr="00020878">
        <w:rPr>
          <w:szCs w:val="28"/>
        </w:rPr>
        <w:t xml:space="preserve"> </w:t>
      </w:r>
      <w:r w:rsidR="006D0037" w:rsidRPr="00020878">
        <w:rPr>
          <w:szCs w:val="28"/>
        </w:rPr>
        <w:t>Пляж «Курган» на правом берегу р.Сейм. Песчаное дно. Пляж оборудован кабинами для раздевания, скамейками, туалетом.</w:t>
      </w:r>
      <w:r w:rsidRPr="00020878">
        <w:rPr>
          <w:szCs w:val="28"/>
        </w:rPr>
        <w:t xml:space="preserve"> </w:t>
      </w:r>
      <w:r w:rsidR="006D0037" w:rsidRPr="00020878">
        <w:rPr>
          <w:szCs w:val="28"/>
        </w:rPr>
        <w:t>«Пески»- песчаный пляж с обрывистыми берегами, расположен в левобережной части города.«Второй поворот»- пляж на изгибе р.Сейм, на правом берегу за южной частью города. Дно и побережье пляжа песчаное. «Третий поворот»- пляж на изгибе р.Сейм, на правом берегу за южной частью города. Дно и побережье пляжа песчаное. Над пляжем возвышаются величественные меловые горы.</w:t>
      </w:r>
    </w:p>
    <w:p w:rsidR="006D0037" w:rsidRPr="00691A85" w:rsidRDefault="006D0037" w:rsidP="00B41511">
      <w:pPr>
        <w:ind w:firstLine="708"/>
        <w:jc w:val="both"/>
        <w:rPr>
          <w:sz w:val="28"/>
          <w:szCs w:val="28"/>
        </w:rPr>
      </w:pPr>
      <w:r w:rsidRPr="00691A85">
        <w:rPr>
          <w:sz w:val="28"/>
          <w:szCs w:val="28"/>
        </w:rPr>
        <w:t xml:space="preserve"> </w:t>
      </w:r>
      <w:r w:rsidRPr="00020878">
        <w:rPr>
          <w:b/>
          <w:sz w:val="28"/>
          <w:szCs w:val="28"/>
        </w:rPr>
        <w:t>Гора Ивана Рыльского</w:t>
      </w:r>
      <w:r w:rsidR="007C3DE9">
        <w:rPr>
          <w:b/>
          <w:sz w:val="28"/>
          <w:szCs w:val="28"/>
        </w:rPr>
        <w:t xml:space="preserve"> </w:t>
      </w:r>
      <w:r w:rsidRPr="00691A85">
        <w:rPr>
          <w:sz w:val="28"/>
          <w:szCs w:val="28"/>
        </w:rPr>
        <w:t xml:space="preserve">- археологический заповедник. Плоская вершина горы покрыта зелёным убранством. На ней установлен </w:t>
      </w:r>
      <w:r w:rsidRPr="00691A85">
        <w:rPr>
          <w:sz w:val="28"/>
          <w:szCs w:val="28"/>
        </w:rPr>
        <w:lastRenderedPageBreak/>
        <w:t>Поклонный Крест и Часовня Иоанна Рыльского. С вершины открывается  прекрасный вид на город.</w:t>
      </w:r>
    </w:p>
    <w:p w:rsidR="006D0037" w:rsidRPr="00691A85" w:rsidRDefault="006D0037" w:rsidP="00B41511">
      <w:pPr>
        <w:ind w:firstLine="708"/>
        <w:jc w:val="both"/>
        <w:rPr>
          <w:sz w:val="28"/>
          <w:szCs w:val="28"/>
        </w:rPr>
      </w:pPr>
      <w:r w:rsidRPr="007C3DE9">
        <w:rPr>
          <w:b/>
          <w:sz w:val="28"/>
          <w:szCs w:val="28"/>
        </w:rPr>
        <w:t xml:space="preserve"> «Липки»</w:t>
      </w:r>
      <w:r w:rsidR="007C3DE9">
        <w:rPr>
          <w:sz w:val="28"/>
          <w:szCs w:val="28"/>
        </w:rPr>
        <w:t xml:space="preserve"> </w:t>
      </w:r>
      <w:r w:rsidRPr="00691A85">
        <w:rPr>
          <w:sz w:val="28"/>
          <w:szCs w:val="28"/>
        </w:rPr>
        <w:t>- полуостров на р.Сейм в левобережной части города. Живописный природный ансамбль, сочетающий дубовую и липовую рощу с луговыми цветами и травой. На побережье расположен песчаный пляж, растут ивы.</w:t>
      </w:r>
    </w:p>
    <w:p w:rsidR="006D0037" w:rsidRPr="00691A85" w:rsidRDefault="006D0037" w:rsidP="00B41511">
      <w:pPr>
        <w:ind w:firstLine="708"/>
        <w:jc w:val="both"/>
        <w:rPr>
          <w:sz w:val="28"/>
          <w:szCs w:val="28"/>
        </w:rPr>
      </w:pPr>
      <w:r w:rsidRPr="007C3DE9">
        <w:rPr>
          <w:b/>
          <w:sz w:val="28"/>
          <w:szCs w:val="28"/>
        </w:rPr>
        <w:t>«Лавочное»</w:t>
      </w:r>
      <w:r w:rsidR="007C3DE9">
        <w:rPr>
          <w:sz w:val="28"/>
          <w:szCs w:val="28"/>
        </w:rPr>
        <w:t xml:space="preserve"> </w:t>
      </w:r>
      <w:r w:rsidRPr="00691A85">
        <w:rPr>
          <w:sz w:val="28"/>
          <w:szCs w:val="28"/>
        </w:rPr>
        <w:t>- лесной массив из лиственных деревьев, окружённый холмами, покрытый луговыми цветами и травой. Расположен к югу от города, с левой стороны от  трассы Рыльск-Глушково. В лесном массиве имеется родник.</w:t>
      </w:r>
    </w:p>
    <w:p w:rsidR="006D0037" w:rsidRPr="00691A85" w:rsidRDefault="006D0037" w:rsidP="00B41511">
      <w:pPr>
        <w:ind w:firstLine="708"/>
        <w:jc w:val="both"/>
        <w:rPr>
          <w:sz w:val="28"/>
          <w:szCs w:val="28"/>
        </w:rPr>
      </w:pPr>
      <w:r w:rsidRPr="007C3DE9">
        <w:rPr>
          <w:b/>
          <w:sz w:val="28"/>
          <w:szCs w:val="28"/>
        </w:rPr>
        <w:t>«Прохода»</w:t>
      </w:r>
      <w:r w:rsidR="007C3DE9">
        <w:rPr>
          <w:sz w:val="28"/>
          <w:szCs w:val="28"/>
        </w:rPr>
        <w:t xml:space="preserve"> </w:t>
      </w:r>
      <w:r w:rsidRPr="00691A85">
        <w:rPr>
          <w:sz w:val="28"/>
          <w:szCs w:val="28"/>
        </w:rPr>
        <w:t>- лесной массив в западной части города.</w:t>
      </w:r>
    </w:p>
    <w:p w:rsidR="006D0037" w:rsidRDefault="006D0037" w:rsidP="00B41511">
      <w:pPr>
        <w:ind w:firstLine="708"/>
        <w:jc w:val="both"/>
        <w:rPr>
          <w:sz w:val="28"/>
          <w:szCs w:val="28"/>
        </w:rPr>
      </w:pPr>
      <w:r w:rsidRPr="007C3DE9">
        <w:rPr>
          <w:b/>
          <w:sz w:val="28"/>
          <w:szCs w:val="28"/>
        </w:rPr>
        <w:t>Рыльское лесничество Рыльского лесхоза</w:t>
      </w:r>
      <w:r w:rsidRPr="00691A85">
        <w:rPr>
          <w:sz w:val="28"/>
          <w:szCs w:val="28"/>
        </w:rPr>
        <w:t xml:space="preserve">. Площадь- </w:t>
      </w:r>
      <w:smartTag w:uri="urn:schemas-microsoft-com:office:smarttags" w:element="metricconverter">
        <w:smartTagPr>
          <w:attr w:name="ProductID" w:val="7220 га"/>
        </w:smartTagPr>
        <w:r w:rsidRPr="00691A85">
          <w:rPr>
            <w:sz w:val="28"/>
            <w:szCs w:val="28"/>
          </w:rPr>
          <w:t>7220 га</w:t>
        </w:r>
      </w:smartTag>
      <w:r>
        <w:rPr>
          <w:sz w:val="28"/>
          <w:szCs w:val="28"/>
        </w:rPr>
        <w:t>, произрастают хвойные</w:t>
      </w:r>
      <w:r w:rsidRPr="00691A85">
        <w:rPr>
          <w:sz w:val="28"/>
          <w:szCs w:val="28"/>
        </w:rPr>
        <w:t xml:space="preserve">, лиственные и смешанные леса, богатые грибами, малиной, земляникой, ежевикой. </w:t>
      </w:r>
      <w:r w:rsidRPr="00CA6305">
        <w:rPr>
          <w:rStyle w:val="ff1fs28"/>
          <w:sz w:val="28"/>
          <w:szCs w:val="28"/>
        </w:rPr>
        <w:t xml:space="preserve">Из древесных пород здесь преобладают лиственные: дуб, клен, ясень, береза, вяз. Общая же площадь, покрытая лесами, составляет </w:t>
      </w:r>
      <w:smartTag w:uri="urn:schemas-microsoft-com:office:smarttags" w:element="metricconverter">
        <w:smartTagPr>
          <w:attr w:name="ProductID" w:val="20172 га"/>
        </w:smartTagPr>
        <w:r>
          <w:rPr>
            <w:rStyle w:val="ff1fs28"/>
            <w:sz w:val="28"/>
            <w:szCs w:val="28"/>
          </w:rPr>
          <w:t>20172 га</w:t>
        </w:r>
      </w:smartTag>
      <w:r>
        <w:rPr>
          <w:rStyle w:val="ff1fs28"/>
          <w:sz w:val="28"/>
          <w:szCs w:val="28"/>
        </w:rPr>
        <w:t xml:space="preserve">, то есть около </w:t>
      </w:r>
      <w:r w:rsidRPr="00CA6305">
        <w:rPr>
          <w:rStyle w:val="ff1fs28"/>
          <w:sz w:val="28"/>
          <w:szCs w:val="28"/>
        </w:rPr>
        <w:t xml:space="preserve"> 13 процентов территории района.</w:t>
      </w:r>
    </w:p>
    <w:p w:rsidR="006D0037" w:rsidRPr="00691A85" w:rsidRDefault="006D0037" w:rsidP="00B41511">
      <w:pPr>
        <w:ind w:firstLine="708"/>
        <w:jc w:val="both"/>
        <w:rPr>
          <w:sz w:val="28"/>
          <w:szCs w:val="28"/>
        </w:rPr>
      </w:pPr>
      <w:r w:rsidRPr="007C3DE9">
        <w:rPr>
          <w:b/>
          <w:sz w:val="28"/>
          <w:szCs w:val="28"/>
        </w:rPr>
        <w:t>Живописное озеро, расположенное на территории заказника «Малино»</w:t>
      </w:r>
      <w:r w:rsidRPr="00691A85">
        <w:rPr>
          <w:sz w:val="28"/>
          <w:szCs w:val="28"/>
        </w:rPr>
        <w:t xml:space="preserve"> (Капыстичанский сельский совет). Озеро расположено в лиственном  лесу. На берегах его много  полевых цветов, они покрыты мягкой травой. Недалеко протекает р.Сейм. Дно озера песчаное, в нём водятся разные породы рыб. Поверхность озера украшена прекрасными водяными лилиями и кувшинками.</w:t>
      </w:r>
    </w:p>
    <w:p w:rsidR="006D0037" w:rsidRDefault="006D0037" w:rsidP="00B41511">
      <w:pPr>
        <w:ind w:firstLine="708"/>
        <w:jc w:val="both"/>
        <w:rPr>
          <w:sz w:val="28"/>
          <w:szCs w:val="28"/>
        </w:rPr>
      </w:pPr>
      <w:r>
        <w:rPr>
          <w:sz w:val="28"/>
          <w:szCs w:val="28"/>
        </w:rPr>
        <w:t xml:space="preserve"> На территории района имеется множество источников с ключевой водой, которая отличается замечательной чистотой и вкусом. Наиболее известные из них</w:t>
      </w:r>
      <w:r w:rsidR="007C3DE9">
        <w:rPr>
          <w:sz w:val="28"/>
          <w:szCs w:val="28"/>
        </w:rPr>
        <w:t xml:space="preserve"> </w:t>
      </w:r>
      <w:r>
        <w:rPr>
          <w:sz w:val="28"/>
          <w:szCs w:val="28"/>
        </w:rPr>
        <w:t>- источники Свято-Николаевского мужского монастыря, Покровской церкви, расположенной в д. Боброво, Большегнеушевского женского монастыря.</w:t>
      </w:r>
    </w:p>
    <w:p w:rsidR="006D0037" w:rsidRDefault="006D0037" w:rsidP="00B41511">
      <w:pPr>
        <w:ind w:firstLine="708"/>
        <w:jc w:val="both"/>
        <w:rPr>
          <w:sz w:val="28"/>
          <w:szCs w:val="28"/>
        </w:rPr>
      </w:pPr>
      <w:r w:rsidRPr="003D4679">
        <w:rPr>
          <w:b/>
          <w:sz w:val="28"/>
          <w:szCs w:val="28"/>
        </w:rPr>
        <w:t>Основными объектами культуры</w:t>
      </w:r>
      <w:r>
        <w:rPr>
          <w:sz w:val="28"/>
          <w:szCs w:val="28"/>
        </w:rPr>
        <w:t xml:space="preserve"> района являются Рыльский краеведческий музей, в тринадцати залах которого собрана вся история  города и уезда с доисторических времён до наших дней. Для зрителей всегда открыты двери Центра культуры и досуга «Сейм»- основного культурно-досугового учреждения района  и  Рыльского городского Дома культуры.</w:t>
      </w:r>
    </w:p>
    <w:p w:rsidR="006D0037" w:rsidRDefault="006D0037" w:rsidP="00B41511">
      <w:pPr>
        <w:ind w:firstLine="708"/>
        <w:jc w:val="both"/>
        <w:rPr>
          <w:sz w:val="28"/>
          <w:szCs w:val="28"/>
        </w:rPr>
      </w:pPr>
      <w:r>
        <w:rPr>
          <w:sz w:val="28"/>
          <w:szCs w:val="28"/>
        </w:rPr>
        <w:t xml:space="preserve">На территории района имеются два действующих монастыря: женский монастырь, расположенный в с. Большегнеушево в </w:t>
      </w:r>
      <w:smartTag w:uri="urn:schemas-microsoft-com:office:smarttags" w:element="metricconverter">
        <w:smartTagPr>
          <w:attr w:name="ProductID" w:val="30 км"/>
        </w:smartTagPr>
        <w:r>
          <w:rPr>
            <w:sz w:val="28"/>
            <w:szCs w:val="28"/>
          </w:rPr>
          <w:t>30 км</w:t>
        </w:r>
      </w:smartTag>
      <w:r>
        <w:rPr>
          <w:sz w:val="28"/>
          <w:szCs w:val="28"/>
        </w:rPr>
        <w:t>. от районного центра и Свято-Николаевский мужской монастырь, который расположен в Пригородней Слободке.</w:t>
      </w:r>
    </w:p>
    <w:p w:rsidR="003F641F" w:rsidRDefault="003F641F" w:rsidP="00B41511">
      <w:pPr>
        <w:ind w:firstLine="708"/>
        <w:jc w:val="both"/>
        <w:rPr>
          <w:sz w:val="28"/>
          <w:szCs w:val="28"/>
        </w:rPr>
      </w:pPr>
    </w:p>
    <w:p w:rsidR="006D0037" w:rsidRPr="003F641F" w:rsidRDefault="003F641F" w:rsidP="004C0EFC">
      <w:pPr>
        <w:pStyle w:val="ac"/>
        <w:numPr>
          <w:ilvl w:val="0"/>
          <w:numId w:val="133"/>
        </w:numPr>
        <w:spacing w:line="240" w:lineRule="auto"/>
        <w:ind w:left="567" w:hanging="567"/>
        <w:jc w:val="both"/>
        <w:rPr>
          <w:b/>
          <w:color w:val="000000"/>
          <w:szCs w:val="28"/>
        </w:rPr>
      </w:pPr>
      <w:r w:rsidRPr="003F641F">
        <w:rPr>
          <w:b/>
          <w:szCs w:val="28"/>
        </w:rPr>
        <w:t>П</w:t>
      </w:r>
      <w:r w:rsidR="006D0037" w:rsidRPr="003F641F">
        <w:rPr>
          <w:b/>
          <w:szCs w:val="28"/>
        </w:rPr>
        <w:t>амятники истории и культуры</w:t>
      </w:r>
      <w:r w:rsidRPr="003F641F">
        <w:rPr>
          <w:b/>
          <w:szCs w:val="28"/>
        </w:rPr>
        <w:t>:</w:t>
      </w:r>
    </w:p>
    <w:p w:rsidR="006D0037" w:rsidRPr="00F07ABC" w:rsidRDefault="006D0037" w:rsidP="00B41511">
      <w:pPr>
        <w:ind w:firstLine="708"/>
        <w:jc w:val="both"/>
        <w:rPr>
          <w:sz w:val="28"/>
          <w:szCs w:val="28"/>
        </w:rPr>
      </w:pPr>
      <w:r>
        <w:rPr>
          <w:sz w:val="28"/>
          <w:szCs w:val="28"/>
        </w:rPr>
        <w:t>Живым напоминанием о том, что Рыльск был когда-то пограничной крепостью, защищавшей от набегов многочисленных враждебных племён из Дикого поля, служит</w:t>
      </w:r>
      <w:r w:rsidRPr="00691A85">
        <w:rPr>
          <w:sz w:val="28"/>
          <w:szCs w:val="28"/>
        </w:rPr>
        <w:t xml:space="preserve">  </w:t>
      </w:r>
      <w:r>
        <w:rPr>
          <w:sz w:val="28"/>
          <w:szCs w:val="28"/>
        </w:rPr>
        <w:t>гора Ивана Рыльского</w:t>
      </w:r>
      <w:r>
        <w:t xml:space="preserve">, </w:t>
      </w:r>
      <w:r w:rsidRPr="00F07ABC">
        <w:rPr>
          <w:sz w:val="28"/>
          <w:szCs w:val="28"/>
        </w:rPr>
        <w:t>раположенная  рядом с ул. Набережная и Колхозная</w:t>
      </w:r>
      <w:r>
        <w:rPr>
          <w:sz w:val="28"/>
          <w:szCs w:val="28"/>
        </w:rPr>
        <w:t xml:space="preserve">. Согласно легенде, в ней зарыта десница </w:t>
      </w:r>
      <w:r>
        <w:rPr>
          <w:sz w:val="28"/>
          <w:szCs w:val="28"/>
        </w:rPr>
        <w:lastRenderedPageBreak/>
        <w:t>болгарского святого Иоанна Рыльского- покровителя и защитника города. С горы сегодня открывается потрясающий вид на город и его окрестности, здесь же расположены часовня и Поклонный крест.</w:t>
      </w:r>
    </w:p>
    <w:p w:rsidR="006D0037" w:rsidRDefault="006D0037" w:rsidP="00B41511">
      <w:pPr>
        <w:ind w:firstLine="708"/>
        <w:jc w:val="both"/>
        <w:rPr>
          <w:sz w:val="28"/>
          <w:szCs w:val="28"/>
        </w:rPr>
      </w:pPr>
      <w:r>
        <w:rPr>
          <w:sz w:val="28"/>
          <w:szCs w:val="28"/>
        </w:rPr>
        <w:t xml:space="preserve">В районном центре  большое количество старинных купеческих домов, множество памятников,  связанных с жизнью различных купеческих родов- Филимоновых, Латышевых, Шелеховых, в том числе и Колумба Российского Г.И.Шелехова. </w:t>
      </w:r>
    </w:p>
    <w:p w:rsidR="006D0037" w:rsidRDefault="006D0037" w:rsidP="00B41511">
      <w:pPr>
        <w:ind w:firstLine="708"/>
        <w:jc w:val="both"/>
        <w:rPr>
          <w:sz w:val="28"/>
          <w:szCs w:val="28"/>
        </w:rPr>
      </w:pPr>
      <w:r>
        <w:rPr>
          <w:sz w:val="28"/>
          <w:szCs w:val="28"/>
        </w:rPr>
        <w:t xml:space="preserve">Из наиболее значимых памятников истории, находящихся в районе, можно назвать Палаты Мазепы, </w:t>
      </w:r>
      <w:r w:rsidRPr="009D430B">
        <w:rPr>
          <w:sz w:val="28"/>
          <w:szCs w:val="28"/>
        </w:rPr>
        <w:t>раположенные на территории Ивановского сельсовета, Дом  воеводы Шемяки (г. Рыльск, ул. Советская площадь)</w:t>
      </w:r>
      <w:r>
        <w:rPr>
          <w:sz w:val="28"/>
          <w:szCs w:val="28"/>
        </w:rPr>
        <w:t xml:space="preserve">, </w:t>
      </w:r>
      <w:r w:rsidRPr="009D430B">
        <w:rPr>
          <w:color w:val="0000FF"/>
          <w:sz w:val="28"/>
          <w:szCs w:val="28"/>
        </w:rPr>
        <w:t xml:space="preserve"> </w:t>
      </w:r>
      <w:r>
        <w:rPr>
          <w:sz w:val="28"/>
          <w:szCs w:val="28"/>
        </w:rPr>
        <w:t>Дом</w:t>
      </w:r>
      <w:r w:rsidRPr="009D430B">
        <w:rPr>
          <w:sz w:val="28"/>
          <w:szCs w:val="28"/>
        </w:rPr>
        <w:t xml:space="preserve"> семьи Шелеховых</w:t>
      </w:r>
      <w:r>
        <w:rPr>
          <w:sz w:val="28"/>
          <w:szCs w:val="28"/>
        </w:rPr>
        <w:t xml:space="preserve"> с флигелем (ныне- Детский сад №1, расположенный по ул. К. Либкнехта),</w:t>
      </w:r>
      <w:r w:rsidRPr="009D430B">
        <w:rPr>
          <w:b/>
        </w:rPr>
        <w:t xml:space="preserve"> </w:t>
      </w:r>
      <w:r w:rsidRPr="009D430B">
        <w:rPr>
          <w:sz w:val="28"/>
          <w:szCs w:val="28"/>
        </w:rPr>
        <w:t>дом купцов Фон-Филимоновых (ныне- Детская школа искусств)</w:t>
      </w:r>
      <w:r>
        <w:rPr>
          <w:sz w:val="28"/>
          <w:szCs w:val="28"/>
        </w:rPr>
        <w:t xml:space="preserve">, уникальные, в два этажа с открытой галереей и арочными проёмами склады на базарной площади- наследие купцов Латышевых и </w:t>
      </w:r>
      <w:r w:rsidRPr="009D430B">
        <w:rPr>
          <w:sz w:val="28"/>
          <w:szCs w:val="28"/>
        </w:rPr>
        <w:t>торговые ряды с ротондой купцов Фон-Филимоновых</w:t>
      </w:r>
      <w:r>
        <w:rPr>
          <w:sz w:val="28"/>
          <w:szCs w:val="28"/>
        </w:rPr>
        <w:t>,</w:t>
      </w:r>
      <w:r w:rsidRPr="009D430B">
        <w:rPr>
          <w:b/>
        </w:rPr>
        <w:t xml:space="preserve"> </w:t>
      </w:r>
      <w:r w:rsidRPr="009D430B">
        <w:rPr>
          <w:sz w:val="28"/>
          <w:szCs w:val="28"/>
        </w:rPr>
        <w:t>гимназия Попова (ныне- налоговая инспекция</w:t>
      </w:r>
      <w:r>
        <w:rPr>
          <w:b/>
        </w:rPr>
        <w:t>),</w:t>
      </w:r>
      <w:r w:rsidRPr="00ED2F1A">
        <w:rPr>
          <w:b/>
        </w:rPr>
        <w:t xml:space="preserve"> </w:t>
      </w:r>
      <w:r w:rsidRPr="00ED2F1A">
        <w:rPr>
          <w:sz w:val="28"/>
          <w:szCs w:val="28"/>
        </w:rPr>
        <w:t xml:space="preserve">здание духовного училища (ныне- аграрный </w:t>
      </w:r>
      <w:r>
        <w:rPr>
          <w:sz w:val="28"/>
          <w:szCs w:val="28"/>
        </w:rPr>
        <w:t>техникум</w:t>
      </w:r>
      <w:r w:rsidRPr="00ED2F1A">
        <w:rPr>
          <w:sz w:val="28"/>
          <w:szCs w:val="28"/>
        </w:rPr>
        <w:t>)</w:t>
      </w:r>
      <w:r>
        <w:rPr>
          <w:sz w:val="28"/>
          <w:szCs w:val="28"/>
        </w:rPr>
        <w:t>, к</w:t>
      </w:r>
      <w:r w:rsidRPr="00ED2F1A">
        <w:rPr>
          <w:sz w:val="28"/>
          <w:szCs w:val="28"/>
        </w:rPr>
        <w:t>упеческий особняк (ныне- Дом детского творчества)</w:t>
      </w:r>
      <w:r>
        <w:rPr>
          <w:sz w:val="28"/>
          <w:szCs w:val="28"/>
        </w:rPr>
        <w:t xml:space="preserve">, Дом, в котором останавливался Пётр 1, возвращаясь с Полтавской битвы, расположенный в г. Рыльске на ул. Р. Люксембург. </w:t>
      </w:r>
    </w:p>
    <w:p w:rsidR="006D0037" w:rsidRPr="00B92A77" w:rsidRDefault="006D0037" w:rsidP="00B41511">
      <w:pPr>
        <w:ind w:firstLine="708"/>
        <w:jc w:val="both"/>
        <w:rPr>
          <w:sz w:val="28"/>
          <w:szCs w:val="28"/>
        </w:rPr>
      </w:pPr>
      <w:r>
        <w:rPr>
          <w:sz w:val="28"/>
          <w:szCs w:val="28"/>
        </w:rPr>
        <w:t xml:space="preserve">На старинных Красном и Кирпичном кладбищах до сих пор можно увидеть старинные памятники и склепы, стоящие на могилах Рыльских </w:t>
      </w:r>
      <w:r w:rsidRPr="00B92A77">
        <w:rPr>
          <w:sz w:val="28"/>
          <w:szCs w:val="28"/>
        </w:rPr>
        <w:t>купцов и мещан.</w:t>
      </w:r>
    </w:p>
    <w:p w:rsidR="006D0037" w:rsidRPr="00B92A77" w:rsidRDefault="006D0037" w:rsidP="00B41511">
      <w:pPr>
        <w:ind w:firstLine="708"/>
        <w:jc w:val="both"/>
        <w:rPr>
          <w:sz w:val="28"/>
          <w:szCs w:val="28"/>
        </w:rPr>
      </w:pPr>
      <w:r w:rsidRPr="00B92A77">
        <w:rPr>
          <w:sz w:val="28"/>
          <w:szCs w:val="28"/>
        </w:rPr>
        <w:t xml:space="preserve">Хорошо известен рылянам </w:t>
      </w:r>
      <w:r>
        <w:rPr>
          <w:sz w:val="28"/>
          <w:szCs w:val="28"/>
        </w:rPr>
        <w:t xml:space="preserve"> </w:t>
      </w:r>
      <w:r w:rsidRPr="00B92A77">
        <w:rPr>
          <w:sz w:val="28"/>
          <w:szCs w:val="28"/>
        </w:rPr>
        <w:t>памятник нашему земляку, великому мореплавателю Г.И.Шелехову, установленный в 1903 году на Соборной (ныне- Красной) площади. А чуть правее от него- Братская могила и памятник освободителям города от фашистов и Поклонный крест, установленный в честь защитников города.</w:t>
      </w:r>
    </w:p>
    <w:p w:rsidR="006D0037" w:rsidRPr="003F641F" w:rsidRDefault="006D0037" w:rsidP="00B41511">
      <w:pPr>
        <w:ind w:firstLine="708"/>
        <w:jc w:val="both"/>
        <w:rPr>
          <w:rStyle w:val="fs28cf3ff1"/>
          <w:sz w:val="28"/>
          <w:szCs w:val="28"/>
        </w:rPr>
      </w:pPr>
      <w:r w:rsidRPr="003F641F">
        <w:rPr>
          <w:sz w:val="28"/>
          <w:szCs w:val="28"/>
        </w:rPr>
        <w:t xml:space="preserve">О событиях Великой Отечественной войны напоминают многочисленные  памятники, обелиски, стелы, которые установлены на братских могилах  практически во всех муниципальных образованиях района, а также мемориальные доски на здании бывшей тюрьмы (сегодня- помещения завода чертёжных принадлежностей «Глобус»), </w:t>
      </w:r>
      <w:r w:rsidRPr="003F641F">
        <w:rPr>
          <w:rStyle w:val="fs28cf3ff1"/>
          <w:sz w:val="28"/>
          <w:szCs w:val="28"/>
        </w:rPr>
        <w:t xml:space="preserve">где в период оккупации были расстреляны  фашистами десятки  мирных жителей.  </w:t>
      </w:r>
    </w:p>
    <w:p w:rsidR="006D0037" w:rsidRPr="003F641F" w:rsidRDefault="006D0037" w:rsidP="00B41511">
      <w:pPr>
        <w:ind w:firstLine="708"/>
        <w:jc w:val="both"/>
        <w:rPr>
          <w:sz w:val="28"/>
          <w:szCs w:val="28"/>
        </w:rPr>
      </w:pPr>
      <w:r w:rsidRPr="003F641F">
        <w:rPr>
          <w:sz w:val="28"/>
          <w:szCs w:val="28"/>
        </w:rPr>
        <w:t xml:space="preserve">На территории района расположена </w:t>
      </w:r>
      <w:r w:rsidRPr="00184D8A">
        <w:rPr>
          <w:b/>
          <w:sz w:val="28"/>
          <w:szCs w:val="28"/>
        </w:rPr>
        <w:t>усадьба князей Б</w:t>
      </w:r>
      <w:r w:rsidR="00A67207" w:rsidRPr="00184D8A">
        <w:rPr>
          <w:b/>
          <w:sz w:val="28"/>
          <w:szCs w:val="28"/>
        </w:rPr>
        <w:t>арятинских</w:t>
      </w:r>
      <w:r w:rsidR="00A67207">
        <w:rPr>
          <w:sz w:val="28"/>
          <w:szCs w:val="28"/>
        </w:rPr>
        <w:t xml:space="preserve"> «Марьино», по праву </w:t>
      </w:r>
      <w:r w:rsidRPr="003F641F">
        <w:rPr>
          <w:sz w:val="28"/>
          <w:szCs w:val="28"/>
        </w:rPr>
        <w:t xml:space="preserve">называющейся жемчужиной Рыльского края. Сегодня здесь находится санаторий «Марьино» Медицинского центра управления Президента РФ. Парк санатория, входящий в состав дворцово- паркового ансамбля «Марьино», находится в южной части землепользования муниципального образования Ивановский сельсовет. На речке Избице устроен Большой Марьинский пруд, украшенный мостами, островами с ротондой, кирхой, оборудованный лодочной станцией. Площадь пруда около </w:t>
      </w:r>
      <w:smartTag w:uri="urn:schemas-microsoft-com:office:smarttags" w:element="metricconverter">
        <w:smartTagPr>
          <w:attr w:name="ProductID" w:val="18 га"/>
        </w:smartTagPr>
        <w:r w:rsidRPr="003F641F">
          <w:rPr>
            <w:sz w:val="28"/>
            <w:szCs w:val="28"/>
          </w:rPr>
          <w:t>18 га</w:t>
        </w:r>
      </w:smartTag>
      <w:r w:rsidRPr="003F641F">
        <w:rPr>
          <w:sz w:val="28"/>
          <w:szCs w:val="28"/>
        </w:rPr>
        <w:t>.</w:t>
      </w:r>
    </w:p>
    <w:p w:rsidR="006D0037" w:rsidRPr="003F641F" w:rsidRDefault="006D0037" w:rsidP="00B41511">
      <w:pPr>
        <w:pStyle w:val="a3"/>
        <w:spacing w:before="0" w:beforeAutospacing="0" w:after="0" w:afterAutospacing="0"/>
        <w:ind w:firstLine="708"/>
        <w:jc w:val="both"/>
        <w:rPr>
          <w:rFonts w:ascii="Times New Roman" w:hAnsi="Times New Roman" w:cs="Times New Roman"/>
          <w:sz w:val="28"/>
          <w:szCs w:val="28"/>
        </w:rPr>
      </w:pPr>
      <w:r w:rsidRPr="003F641F">
        <w:rPr>
          <w:rStyle w:val="fs28cf3ff1"/>
          <w:rFonts w:ascii="Times New Roman" w:hAnsi="Times New Roman" w:cs="Times New Roman"/>
          <w:sz w:val="28"/>
          <w:szCs w:val="28"/>
        </w:rPr>
        <w:t xml:space="preserve">Сегодня древнюю Рыльскую землю украшают 25 православных храмов и скитов. Среди них выделяется ансамбль Свято-Николаевского </w:t>
      </w:r>
      <w:r w:rsidRPr="003F641F">
        <w:rPr>
          <w:rStyle w:val="fs28cf3ff1"/>
          <w:rFonts w:ascii="Times New Roman" w:hAnsi="Times New Roman" w:cs="Times New Roman"/>
          <w:sz w:val="28"/>
          <w:szCs w:val="28"/>
        </w:rPr>
        <w:lastRenderedPageBreak/>
        <w:t>мужского монастыря. В 1991 году его настоятелем был назначен архимандрит Ипполит, проведший многие годы в монастырях России и 18 лет в Русском монастыре на святой горе Афон. С этого момента начинается история возрождения обители. При участии батюшки Ипполита в конце 90-х годов в с.Большегнеушево открылся женский монастырь в честь иконы Казанской Божьей Матери.</w:t>
      </w:r>
    </w:p>
    <w:p w:rsidR="006D0037" w:rsidRPr="003F641F" w:rsidRDefault="006D0037" w:rsidP="00B41511">
      <w:pPr>
        <w:pStyle w:val="a3"/>
        <w:spacing w:before="0" w:beforeAutospacing="0" w:after="0" w:afterAutospacing="0"/>
        <w:ind w:firstLine="708"/>
        <w:jc w:val="both"/>
        <w:rPr>
          <w:rStyle w:val="fs28cf3ff1"/>
          <w:rFonts w:ascii="Times New Roman" w:hAnsi="Times New Roman" w:cs="Times New Roman"/>
          <w:sz w:val="28"/>
          <w:szCs w:val="28"/>
        </w:rPr>
      </w:pPr>
      <w:r w:rsidRPr="003F641F">
        <w:rPr>
          <w:rStyle w:val="fs28cf3ff1"/>
          <w:rFonts w:ascii="Times New Roman" w:hAnsi="Times New Roman" w:cs="Times New Roman"/>
          <w:sz w:val="28"/>
          <w:szCs w:val="28"/>
        </w:rPr>
        <w:t>Рыльская земля стала местом паломничества многих православных христиан России и зарубежья. Посетили Рыльский район и высшие иерархи Русской и зарубежной православных церквей: в сентябре 1991 года Патриарх Московский и Всея Руси Алексий II и в 2007 году Предстоятель зарубежной церкви Митрополит Лавр восточно-американский и Нью-Йоркский. Православные рыляне часто общаются с Архиепископом Курским и Рыльским Германом.  В Рыльской межпоселенческой библиотеке открыт Центр духовно-нравственного воспитания.</w:t>
      </w:r>
    </w:p>
    <w:p w:rsidR="006D0037" w:rsidRPr="003F641F" w:rsidRDefault="006D0037" w:rsidP="00B41511">
      <w:pPr>
        <w:pStyle w:val="a3"/>
        <w:spacing w:before="0" w:beforeAutospacing="0" w:after="0" w:afterAutospacing="0"/>
        <w:ind w:firstLine="708"/>
        <w:jc w:val="both"/>
        <w:rPr>
          <w:rFonts w:ascii="Times New Roman" w:hAnsi="Times New Roman" w:cs="Times New Roman"/>
          <w:sz w:val="28"/>
          <w:szCs w:val="28"/>
        </w:rPr>
      </w:pPr>
      <w:r w:rsidRPr="003F641F">
        <w:rPr>
          <w:rStyle w:val="fs28cf3ff1"/>
          <w:rFonts w:ascii="Times New Roman" w:hAnsi="Times New Roman" w:cs="Times New Roman"/>
          <w:sz w:val="28"/>
          <w:szCs w:val="28"/>
        </w:rPr>
        <w:t>Среди памятников архитектуры, помимо ансамбля Свято-Николаевского монастыря, особо можно выделить Покровскую церковь, Вознесенскую церковь, и, конечно же,  недавно отреставрированный Успенский  кафедральный собор.</w:t>
      </w:r>
    </w:p>
    <w:p w:rsidR="006D0037" w:rsidRPr="003F641F" w:rsidRDefault="006D0037" w:rsidP="00B41511">
      <w:pPr>
        <w:pStyle w:val="a3"/>
        <w:spacing w:before="0" w:beforeAutospacing="0" w:after="0" w:afterAutospacing="0"/>
        <w:ind w:firstLine="708"/>
        <w:jc w:val="both"/>
        <w:rPr>
          <w:rStyle w:val="fs28cf3ff1"/>
          <w:rFonts w:ascii="Times New Roman" w:hAnsi="Times New Roman" w:cs="Times New Roman"/>
          <w:sz w:val="28"/>
          <w:szCs w:val="28"/>
        </w:rPr>
      </w:pPr>
      <w:r w:rsidRPr="003F641F">
        <w:rPr>
          <w:rStyle w:val="fs28cf3ff1"/>
          <w:rFonts w:ascii="Times New Roman" w:hAnsi="Times New Roman" w:cs="Times New Roman"/>
          <w:sz w:val="28"/>
          <w:szCs w:val="28"/>
        </w:rPr>
        <w:t>В районе проводится много мероприятий, направленных на возрождение духовности и православия, наиболее яркие из них: фестивали «Свет Рождественской звезды», «Пасхальная радость»; Рождественская ёлка в Свято-Николаевском мужском монастыре; концерты духовной музыки; крестные ходы.</w:t>
      </w:r>
    </w:p>
    <w:p w:rsidR="006D0037" w:rsidRDefault="006D0037" w:rsidP="00B41511">
      <w:pPr>
        <w:jc w:val="both"/>
        <w:rPr>
          <w:b/>
          <w:sz w:val="28"/>
          <w:szCs w:val="28"/>
          <w:u w:val="single"/>
        </w:rPr>
      </w:pPr>
    </w:p>
    <w:p w:rsidR="00184D8A" w:rsidRDefault="00184D8A" w:rsidP="00B41511">
      <w:pPr>
        <w:jc w:val="both"/>
        <w:rPr>
          <w:b/>
          <w:sz w:val="28"/>
          <w:szCs w:val="28"/>
          <w:u w:val="single"/>
        </w:rPr>
      </w:pPr>
    </w:p>
    <w:p w:rsidR="00184D8A" w:rsidRDefault="00184D8A" w:rsidP="00B41511">
      <w:pPr>
        <w:jc w:val="both"/>
        <w:rPr>
          <w:b/>
          <w:sz w:val="28"/>
          <w:szCs w:val="28"/>
          <w:u w:val="single"/>
        </w:rPr>
      </w:pPr>
    </w:p>
    <w:p w:rsidR="00A67207" w:rsidRPr="00822E0C" w:rsidRDefault="006D0037" w:rsidP="00B41511">
      <w:pPr>
        <w:jc w:val="both"/>
        <w:rPr>
          <w:b/>
          <w:i/>
          <w:sz w:val="36"/>
          <w:szCs w:val="28"/>
        </w:rPr>
      </w:pPr>
      <w:r w:rsidRPr="00822E0C">
        <w:rPr>
          <w:b/>
          <w:i/>
          <w:sz w:val="36"/>
          <w:szCs w:val="28"/>
        </w:rPr>
        <w:t xml:space="preserve">Советский район </w:t>
      </w:r>
    </w:p>
    <w:p w:rsidR="00184D8A" w:rsidRPr="00A67207" w:rsidRDefault="00184D8A" w:rsidP="00B41511">
      <w:pPr>
        <w:jc w:val="both"/>
        <w:rPr>
          <w:b/>
          <w:sz w:val="28"/>
          <w:szCs w:val="28"/>
          <w:u w:val="single"/>
        </w:rPr>
      </w:pPr>
    </w:p>
    <w:p w:rsidR="006D0037" w:rsidRPr="00A67207" w:rsidRDefault="006D0037" w:rsidP="004C0EFC">
      <w:pPr>
        <w:pStyle w:val="ac"/>
        <w:numPr>
          <w:ilvl w:val="0"/>
          <w:numId w:val="133"/>
        </w:numPr>
        <w:spacing w:line="240" w:lineRule="auto"/>
        <w:ind w:left="567" w:hanging="567"/>
        <w:jc w:val="both"/>
        <w:rPr>
          <w:b/>
          <w:szCs w:val="28"/>
        </w:rPr>
      </w:pPr>
      <w:r w:rsidRPr="00A67207">
        <w:rPr>
          <w:b/>
          <w:szCs w:val="28"/>
        </w:rPr>
        <w:t>Зоны отдыха:</w:t>
      </w:r>
    </w:p>
    <w:p w:rsidR="006D0037" w:rsidRPr="00A67207" w:rsidRDefault="006D0037" w:rsidP="00B41511">
      <w:pPr>
        <w:pStyle w:val="af"/>
        <w:jc w:val="both"/>
        <w:rPr>
          <w:sz w:val="28"/>
          <w:szCs w:val="28"/>
        </w:rPr>
      </w:pPr>
      <w:r w:rsidRPr="00A67207">
        <w:rPr>
          <w:sz w:val="28"/>
          <w:szCs w:val="28"/>
        </w:rPr>
        <w:t>Пляж на плотине сахарного комбината п.Кшенский,</w:t>
      </w:r>
    </w:p>
    <w:p w:rsidR="006D0037" w:rsidRPr="00A67207" w:rsidRDefault="006D0037" w:rsidP="00B41511">
      <w:pPr>
        <w:pStyle w:val="af"/>
        <w:jc w:val="both"/>
        <w:rPr>
          <w:sz w:val="28"/>
          <w:szCs w:val="28"/>
        </w:rPr>
      </w:pPr>
      <w:r w:rsidRPr="00A67207">
        <w:rPr>
          <w:sz w:val="28"/>
          <w:szCs w:val="28"/>
        </w:rPr>
        <w:t>Пляж на реке Кшень с.Красная Долина Краснодолинский с/с,</w:t>
      </w:r>
    </w:p>
    <w:p w:rsidR="006D0037" w:rsidRPr="00A67207" w:rsidRDefault="006D0037" w:rsidP="00B41511">
      <w:pPr>
        <w:pStyle w:val="af"/>
        <w:jc w:val="both"/>
        <w:rPr>
          <w:sz w:val="28"/>
          <w:szCs w:val="28"/>
        </w:rPr>
      </w:pPr>
      <w:r w:rsidRPr="00A67207">
        <w:rPr>
          <w:sz w:val="28"/>
          <w:szCs w:val="28"/>
        </w:rPr>
        <w:t>Пляж на пруду с.Нижнее Гурово Волжанский с/с,</w:t>
      </w:r>
    </w:p>
    <w:p w:rsidR="006D0037" w:rsidRPr="00A67207" w:rsidRDefault="006D0037" w:rsidP="00B41511">
      <w:pPr>
        <w:pStyle w:val="af"/>
        <w:jc w:val="both"/>
        <w:rPr>
          <w:sz w:val="28"/>
          <w:szCs w:val="28"/>
        </w:rPr>
      </w:pPr>
      <w:r w:rsidRPr="00A67207">
        <w:rPr>
          <w:sz w:val="28"/>
          <w:szCs w:val="28"/>
        </w:rPr>
        <w:t>Пляж на пруду с.Н.Грайворонка Нижнеграйворонский с/с,</w:t>
      </w:r>
    </w:p>
    <w:p w:rsidR="006D0037" w:rsidRPr="00A67207" w:rsidRDefault="006D0037" w:rsidP="00B41511">
      <w:pPr>
        <w:pStyle w:val="af"/>
        <w:jc w:val="both"/>
        <w:rPr>
          <w:sz w:val="28"/>
          <w:szCs w:val="28"/>
        </w:rPr>
      </w:pPr>
      <w:r w:rsidRPr="00A67207">
        <w:rPr>
          <w:sz w:val="28"/>
          <w:szCs w:val="28"/>
        </w:rPr>
        <w:t>Пляж на пруду с.Мансурово Мансуровский с/с,</w:t>
      </w:r>
    </w:p>
    <w:p w:rsidR="006D0037" w:rsidRPr="00A67207" w:rsidRDefault="006D0037" w:rsidP="00B41511">
      <w:pPr>
        <w:pStyle w:val="af"/>
        <w:jc w:val="both"/>
        <w:rPr>
          <w:sz w:val="28"/>
          <w:szCs w:val="28"/>
        </w:rPr>
      </w:pPr>
      <w:r w:rsidRPr="00A67207">
        <w:rPr>
          <w:sz w:val="28"/>
          <w:szCs w:val="28"/>
        </w:rPr>
        <w:t>Пляж на пруду с.Переволочное Ленинский с/с,</w:t>
      </w:r>
    </w:p>
    <w:p w:rsidR="006D0037" w:rsidRPr="00A67207" w:rsidRDefault="006D0037" w:rsidP="00B41511">
      <w:pPr>
        <w:pStyle w:val="af"/>
        <w:jc w:val="both"/>
        <w:rPr>
          <w:sz w:val="28"/>
          <w:szCs w:val="28"/>
        </w:rPr>
      </w:pPr>
      <w:r w:rsidRPr="00A67207">
        <w:rPr>
          <w:sz w:val="28"/>
          <w:szCs w:val="28"/>
        </w:rPr>
        <w:t>Пляж на пруду с.Верхние Апочки Верхнерагозецкий с/с,</w:t>
      </w:r>
    </w:p>
    <w:p w:rsidR="006D0037" w:rsidRPr="00A67207" w:rsidRDefault="006D0037" w:rsidP="00B41511">
      <w:pPr>
        <w:pStyle w:val="af"/>
        <w:jc w:val="both"/>
        <w:rPr>
          <w:sz w:val="28"/>
          <w:szCs w:val="28"/>
        </w:rPr>
      </w:pPr>
      <w:r w:rsidRPr="00A67207">
        <w:rPr>
          <w:sz w:val="28"/>
          <w:szCs w:val="28"/>
        </w:rPr>
        <w:t>Пляж на пруду д.Александровка Александровского с/с.</w:t>
      </w:r>
    </w:p>
    <w:p w:rsidR="006D0037" w:rsidRPr="00A67207" w:rsidRDefault="006D0037" w:rsidP="00B41511">
      <w:pPr>
        <w:pStyle w:val="af"/>
        <w:jc w:val="both"/>
        <w:rPr>
          <w:sz w:val="28"/>
          <w:szCs w:val="28"/>
        </w:rPr>
      </w:pPr>
    </w:p>
    <w:p w:rsidR="006D0037" w:rsidRPr="00A67207" w:rsidRDefault="006D0037" w:rsidP="004C0EFC">
      <w:pPr>
        <w:pStyle w:val="af"/>
        <w:numPr>
          <w:ilvl w:val="0"/>
          <w:numId w:val="133"/>
        </w:numPr>
        <w:ind w:left="0" w:firstLine="0"/>
        <w:jc w:val="both"/>
        <w:rPr>
          <w:sz w:val="28"/>
          <w:szCs w:val="28"/>
        </w:rPr>
      </w:pPr>
      <w:r w:rsidRPr="00A67207">
        <w:rPr>
          <w:b/>
          <w:sz w:val="28"/>
          <w:szCs w:val="28"/>
        </w:rPr>
        <w:t xml:space="preserve">Парки </w:t>
      </w:r>
      <w:r w:rsidRPr="00A67207">
        <w:rPr>
          <w:sz w:val="28"/>
          <w:szCs w:val="28"/>
        </w:rPr>
        <w:t xml:space="preserve">– парк Юбилейный, п.Кшенский. Парк был заложен 15 октября 1967 года.  С 2011 года ведется омоложение зеленых насаждений парка. </w:t>
      </w:r>
    </w:p>
    <w:p w:rsidR="006D0037" w:rsidRPr="00A67207" w:rsidRDefault="006D0037" w:rsidP="00B41511">
      <w:pPr>
        <w:pStyle w:val="af"/>
        <w:ind w:firstLine="708"/>
        <w:jc w:val="both"/>
        <w:rPr>
          <w:sz w:val="28"/>
          <w:szCs w:val="28"/>
        </w:rPr>
      </w:pPr>
    </w:p>
    <w:p w:rsidR="006D0037" w:rsidRPr="00A67207" w:rsidRDefault="006D0037" w:rsidP="004C0EFC">
      <w:pPr>
        <w:pStyle w:val="af"/>
        <w:numPr>
          <w:ilvl w:val="0"/>
          <w:numId w:val="134"/>
        </w:numPr>
        <w:ind w:left="142" w:hanging="142"/>
        <w:jc w:val="both"/>
        <w:rPr>
          <w:b/>
          <w:sz w:val="28"/>
          <w:szCs w:val="28"/>
        </w:rPr>
      </w:pPr>
      <w:r w:rsidRPr="00A67207">
        <w:rPr>
          <w:b/>
          <w:sz w:val="28"/>
          <w:szCs w:val="28"/>
        </w:rPr>
        <w:t xml:space="preserve">Лесничества, рыбхозы: </w:t>
      </w:r>
    </w:p>
    <w:p w:rsidR="006D0037" w:rsidRPr="00A67207" w:rsidRDefault="006D0037" w:rsidP="00B41511">
      <w:pPr>
        <w:pStyle w:val="af"/>
        <w:jc w:val="both"/>
        <w:rPr>
          <w:sz w:val="28"/>
          <w:szCs w:val="28"/>
        </w:rPr>
      </w:pPr>
      <w:r w:rsidRPr="00A67207">
        <w:rPr>
          <w:sz w:val="28"/>
          <w:szCs w:val="28"/>
        </w:rPr>
        <w:lastRenderedPageBreak/>
        <w:t>ОГУП «Кшеньлес»</w:t>
      </w:r>
      <w:r w:rsidRPr="00A67207">
        <w:rPr>
          <w:rFonts w:cs="Calibri"/>
          <w:sz w:val="28"/>
          <w:szCs w:val="28"/>
          <w:lang w:eastAsia="ar-SA"/>
        </w:rPr>
        <w:t xml:space="preserve"> (п. Кшенский, ул. Курская,1).</w:t>
      </w:r>
      <w:r w:rsidRPr="00A67207">
        <w:rPr>
          <w:sz w:val="28"/>
          <w:szCs w:val="28"/>
        </w:rPr>
        <w:t xml:space="preserve"> </w:t>
      </w:r>
    </w:p>
    <w:p w:rsidR="006D0037" w:rsidRPr="00A67207" w:rsidRDefault="006D0037" w:rsidP="00B41511">
      <w:pPr>
        <w:pStyle w:val="af"/>
        <w:jc w:val="both"/>
        <w:rPr>
          <w:sz w:val="28"/>
          <w:szCs w:val="28"/>
        </w:rPr>
      </w:pPr>
      <w:r w:rsidRPr="00A67207">
        <w:rPr>
          <w:sz w:val="28"/>
          <w:szCs w:val="28"/>
        </w:rPr>
        <w:t>На 1 этаже главного здания находится музей леса: 1-й зал – история развития лесхоза, 2-й зал – животный и растительный мир Курской области.</w:t>
      </w:r>
    </w:p>
    <w:p w:rsidR="006D0037" w:rsidRPr="00A67207" w:rsidRDefault="006D0037" w:rsidP="00B41511">
      <w:pPr>
        <w:pStyle w:val="af"/>
        <w:jc w:val="both"/>
        <w:rPr>
          <w:sz w:val="28"/>
          <w:szCs w:val="28"/>
        </w:rPr>
      </w:pPr>
      <w:r w:rsidRPr="00A67207">
        <w:rPr>
          <w:sz w:val="28"/>
          <w:szCs w:val="28"/>
        </w:rPr>
        <w:t>Рядом со зданием находится дендрарий (1 га). Он был заложен в 1996 году в честь 200-летия лесного департамента. Сегодня здесь 250 видов деревьев. Лесоводы собирают с них маточный материал и в маленьких тепличка разводят экзотические породы для продажи.</w:t>
      </w:r>
    </w:p>
    <w:p w:rsidR="006D0037" w:rsidRPr="00A67207" w:rsidRDefault="006D0037" w:rsidP="00B41511">
      <w:pPr>
        <w:pStyle w:val="af"/>
        <w:ind w:firstLine="708"/>
        <w:jc w:val="both"/>
        <w:rPr>
          <w:sz w:val="28"/>
          <w:szCs w:val="28"/>
        </w:rPr>
      </w:pPr>
      <w:r w:rsidRPr="00A67207">
        <w:rPr>
          <w:sz w:val="28"/>
          <w:szCs w:val="28"/>
        </w:rPr>
        <w:t>В музее и дендрарии проводятся экскурсии.</w:t>
      </w:r>
    </w:p>
    <w:p w:rsidR="006D0037" w:rsidRPr="00A67207" w:rsidRDefault="006D0037" w:rsidP="00B41511">
      <w:pPr>
        <w:pStyle w:val="af"/>
        <w:ind w:firstLine="708"/>
        <w:jc w:val="both"/>
        <w:rPr>
          <w:rFonts w:cs="Calibri"/>
          <w:sz w:val="28"/>
          <w:szCs w:val="28"/>
          <w:lang w:eastAsia="ar-SA"/>
        </w:rPr>
      </w:pPr>
      <w:r w:rsidRPr="00A67207">
        <w:rPr>
          <w:sz w:val="28"/>
          <w:szCs w:val="28"/>
        </w:rPr>
        <w:t>ООО «Рыбхоз «Октябрьский» (с. Кшень-2). Здесь разводят такие виды рыб, как карп, толстолобик, белый амур, карась.</w:t>
      </w:r>
    </w:p>
    <w:p w:rsidR="006D0037" w:rsidRPr="00A67207" w:rsidRDefault="006D0037" w:rsidP="00B41511">
      <w:pPr>
        <w:pStyle w:val="af"/>
        <w:ind w:firstLine="708"/>
        <w:jc w:val="both"/>
        <w:rPr>
          <w:sz w:val="28"/>
          <w:szCs w:val="28"/>
        </w:rPr>
      </w:pPr>
    </w:p>
    <w:p w:rsidR="006D0037" w:rsidRPr="00A67207" w:rsidRDefault="006D0037" w:rsidP="004C0EFC">
      <w:pPr>
        <w:pStyle w:val="af"/>
        <w:numPr>
          <w:ilvl w:val="0"/>
          <w:numId w:val="135"/>
        </w:numPr>
        <w:ind w:left="0" w:firstLine="0"/>
        <w:jc w:val="both"/>
        <w:rPr>
          <w:b/>
          <w:sz w:val="28"/>
          <w:szCs w:val="28"/>
        </w:rPr>
      </w:pPr>
      <w:r w:rsidRPr="00A67207">
        <w:rPr>
          <w:b/>
          <w:sz w:val="28"/>
          <w:szCs w:val="28"/>
        </w:rPr>
        <w:t>Объекты культуры района:</w:t>
      </w:r>
    </w:p>
    <w:p w:rsidR="006D0037" w:rsidRPr="00A67207" w:rsidRDefault="006D0037" w:rsidP="00B41511">
      <w:pPr>
        <w:pStyle w:val="af"/>
        <w:ind w:firstLine="708"/>
        <w:jc w:val="both"/>
        <w:rPr>
          <w:rStyle w:val="af9"/>
          <w:bCs/>
          <w:i w:val="0"/>
          <w:sz w:val="28"/>
          <w:szCs w:val="28"/>
        </w:rPr>
      </w:pPr>
      <w:r w:rsidRPr="00A67207">
        <w:rPr>
          <w:b/>
          <w:sz w:val="28"/>
          <w:szCs w:val="28"/>
        </w:rPr>
        <w:t>Советский краеведческий музей</w:t>
      </w:r>
      <w:r w:rsidR="003F641F" w:rsidRPr="00A67207">
        <w:rPr>
          <w:sz w:val="28"/>
          <w:szCs w:val="28"/>
        </w:rPr>
        <w:t xml:space="preserve"> </w:t>
      </w:r>
      <w:r w:rsidRPr="00A67207">
        <w:rPr>
          <w:sz w:val="28"/>
          <w:szCs w:val="28"/>
        </w:rPr>
        <w:t>–</w:t>
      </w:r>
      <w:r w:rsidR="003F641F" w:rsidRPr="00A67207">
        <w:rPr>
          <w:sz w:val="28"/>
          <w:szCs w:val="28"/>
        </w:rPr>
        <w:t xml:space="preserve"> </w:t>
      </w:r>
      <w:r w:rsidRPr="00A67207">
        <w:rPr>
          <w:sz w:val="28"/>
          <w:szCs w:val="28"/>
        </w:rPr>
        <w:t>филиал Курского областного краеведческого музея (</w:t>
      </w:r>
      <w:r w:rsidRPr="00A67207">
        <w:rPr>
          <w:rStyle w:val="af9"/>
          <w:bCs/>
          <w:i w:val="0"/>
          <w:sz w:val="28"/>
          <w:szCs w:val="28"/>
        </w:rPr>
        <w:t>306600, Курская область, Советский район, п. Кшенский, ул. Занина, 5; тел./факс (471 58) 2-12-36).</w:t>
      </w:r>
    </w:p>
    <w:p w:rsidR="006D0037" w:rsidRPr="00A67207" w:rsidRDefault="006D0037" w:rsidP="00B41511">
      <w:pPr>
        <w:pStyle w:val="af"/>
        <w:ind w:firstLine="708"/>
        <w:jc w:val="both"/>
        <w:rPr>
          <w:sz w:val="28"/>
          <w:szCs w:val="28"/>
        </w:rPr>
      </w:pPr>
      <w:r w:rsidRPr="00A67207">
        <w:rPr>
          <w:sz w:val="28"/>
          <w:szCs w:val="28"/>
        </w:rPr>
        <w:t xml:space="preserve">Часы работы: 08.30 – 17.00, выходной – воскресенье. Вход платный. </w:t>
      </w:r>
    </w:p>
    <w:p w:rsidR="006D0037" w:rsidRPr="00A67207" w:rsidRDefault="006D0037" w:rsidP="00B41511">
      <w:pPr>
        <w:pStyle w:val="af"/>
        <w:ind w:firstLine="708"/>
        <w:jc w:val="both"/>
        <w:rPr>
          <w:sz w:val="28"/>
          <w:szCs w:val="28"/>
        </w:rPr>
      </w:pPr>
      <w:r w:rsidRPr="00A67207">
        <w:rPr>
          <w:rStyle w:val="af9"/>
          <w:i w:val="0"/>
          <w:sz w:val="28"/>
          <w:szCs w:val="28"/>
        </w:rPr>
        <w:t xml:space="preserve">Открыт 25 сентября 1982 г. </w:t>
      </w:r>
      <w:r w:rsidRPr="00A67207">
        <w:rPr>
          <w:sz w:val="28"/>
          <w:szCs w:val="28"/>
        </w:rPr>
        <w:t>Советский краеведческий музей был учрежден 14 января 1979 г</w:t>
      </w:r>
      <w:r w:rsidRPr="00A67207">
        <w:rPr>
          <w:rStyle w:val="ae"/>
          <w:sz w:val="28"/>
          <w:szCs w:val="28"/>
        </w:rPr>
        <w:t>.</w:t>
      </w:r>
      <w:r w:rsidRPr="00A67207">
        <w:rPr>
          <w:sz w:val="28"/>
          <w:szCs w:val="28"/>
        </w:rPr>
        <w:t xml:space="preserve"> решением районного исполнительного комитета по инициативе общественности района, ветеранов войны и труда. Создание музея связано с именем Николая Александровича Немцева – учителя, участника Великой Отечественной войны и Курской битвы, ветерана труда, краеведа. Большую помощь в сборе экспонатов оказывали ветераны войны, педагоги и учащиеся школ района, работники культуры и просто любители старины, передавшие в музей свои личные вещи.</w:t>
      </w:r>
    </w:p>
    <w:p w:rsidR="006D0037" w:rsidRPr="00A67207" w:rsidRDefault="006D0037" w:rsidP="00B41511">
      <w:pPr>
        <w:pStyle w:val="af"/>
        <w:ind w:firstLine="708"/>
        <w:jc w:val="both"/>
        <w:rPr>
          <w:sz w:val="28"/>
          <w:szCs w:val="28"/>
        </w:rPr>
      </w:pPr>
      <w:r w:rsidRPr="00A67207">
        <w:rPr>
          <w:sz w:val="28"/>
          <w:szCs w:val="28"/>
        </w:rPr>
        <w:t>В 1990 г. музею было присвоено звание «Народный», в 2002 г. он стал филиалом Курского областного краеведческого музея. В декабре 2010 г. состоялось открытие нового здания музея.</w:t>
      </w:r>
    </w:p>
    <w:p w:rsidR="006D0037" w:rsidRPr="00A67207" w:rsidRDefault="006D0037" w:rsidP="00B41511">
      <w:pPr>
        <w:pStyle w:val="af"/>
        <w:ind w:firstLine="708"/>
        <w:jc w:val="both"/>
        <w:rPr>
          <w:sz w:val="28"/>
          <w:szCs w:val="28"/>
        </w:rPr>
      </w:pPr>
      <w:r w:rsidRPr="00A67207">
        <w:rPr>
          <w:sz w:val="28"/>
          <w:szCs w:val="28"/>
        </w:rPr>
        <w:t>Фонды музея насчитывают около 5 500 единиц хранения; его экспозиционная площадь составляет 95 кв. м.</w:t>
      </w:r>
    </w:p>
    <w:p w:rsidR="006D0037" w:rsidRPr="00A67207" w:rsidRDefault="006D0037" w:rsidP="00B41511">
      <w:pPr>
        <w:pStyle w:val="af"/>
        <w:ind w:firstLine="708"/>
        <w:jc w:val="both"/>
        <w:rPr>
          <w:sz w:val="28"/>
          <w:szCs w:val="28"/>
        </w:rPr>
      </w:pPr>
      <w:r w:rsidRPr="00A67207">
        <w:rPr>
          <w:sz w:val="28"/>
          <w:szCs w:val="28"/>
        </w:rPr>
        <w:t>В экспозиции музея отражена история Кшенской земли со второй половины ХVII в. до сегодняшних дней. Обширный материал посвящен истории появления и развития поселка Кшенский, а также знаменитым землякам. Экспозиция, освещающая период Великой Отечественной войны хранит материал о девяти Героях Советского Союза и четырёх полных кавалерах Ордена Славы.</w:t>
      </w:r>
    </w:p>
    <w:p w:rsidR="006D0037" w:rsidRPr="00A67207" w:rsidRDefault="006D0037" w:rsidP="00B41511">
      <w:pPr>
        <w:pStyle w:val="af"/>
        <w:ind w:firstLine="708"/>
        <w:jc w:val="both"/>
        <w:rPr>
          <w:sz w:val="28"/>
          <w:szCs w:val="28"/>
        </w:rPr>
      </w:pPr>
      <w:r w:rsidRPr="00A67207">
        <w:rPr>
          <w:sz w:val="28"/>
          <w:szCs w:val="28"/>
        </w:rPr>
        <w:t>Особой гордостью кшенцев является то, что корни российского президента Д.А. Медведева берут начало в д. Мансурово Советского района. Имеется материал и о других знаменитых земляках – декабристе Е.Е. Лачинове, поэте В.В. Бородаевском, художнике Е.Е. Лансере, скульпторах В.М. Клыкове и В.А. Чухаркине.</w:t>
      </w:r>
    </w:p>
    <w:p w:rsidR="006D0037" w:rsidRPr="00A67207" w:rsidRDefault="006D0037" w:rsidP="00B41511">
      <w:pPr>
        <w:pStyle w:val="af"/>
        <w:ind w:firstLine="708"/>
        <w:jc w:val="both"/>
        <w:rPr>
          <w:sz w:val="28"/>
          <w:szCs w:val="28"/>
        </w:rPr>
      </w:pPr>
      <w:r w:rsidRPr="00A67207">
        <w:rPr>
          <w:sz w:val="28"/>
          <w:szCs w:val="28"/>
        </w:rPr>
        <w:t xml:space="preserve">Ежегодно Советский краеведческий музей посещает более 4000 посетителей. </w:t>
      </w:r>
    </w:p>
    <w:p w:rsidR="006D0037" w:rsidRPr="00A67207" w:rsidRDefault="006D0037" w:rsidP="00B41511">
      <w:pPr>
        <w:pStyle w:val="af"/>
        <w:ind w:firstLine="708"/>
        <w:jc w:val="both"/>
        <w:rPr>
          <w:rStyle w:val="af9"/>
          <w:bCs/>
          <w:i w:val="0"/>
          <w:sz w:val="28"/>
          <w:szCs w:val="28"/>
        </w:rPr>
      </w:pPr>
      <w:r w:rsidRPr="00A67207">
        <w:rPr>
          <w:rStyle w:val="af9"/>
          <w:bCs/>
          <w:i w:val="0"/>
          <w:sz w:val="28"/>
          <w:szCs w:val="28"/>
        </w:rPr>
        <w:t>Заведующая музеем-филиалом Гамолина Марина Николаевна.</w:t>
      </w:r>
    </w:p>
    <w:p w:rsidR="006D0037" w:rsidRPr="00A67207" w:rsidRDefault="006D0037" w:rsidP="00B41511">
      <w:pPr>
        <w:pStyle w:val="af"/>
        <w:jc w:val="both"/>
        <w:rPr>
          <w:b/>
          <w:sz w:val="28"/>
          <w:szCs w:val="28"/>
        </w:rPr>
      </w:pPr>
    </w:p>
    <w:p w:rsidR="006D0037" w:rsidRPr="00A67207" w:rsidRDefault="006D0037" w:rsidP="00B41511">
      <w:pPr>
        <w:pStyle w:val="af"/>
        <w:ind w:firstLine="708"/>
        <w:jc w:val="both"/>
        <w:rPr>
          <w:sz w:val="28"/>
          <w:szCs w:val="28"/>
        </w:rPr>
      </w:pPr>
      <w:r w:rsidRPr="00A67207">
        <w:rPr>
          <w:sz w:val="28"/>
          <w:szCs w:val="28"/>
        </w:rPr>
        <w:lastRenderedPageBreak/>
        <w:t xml:space="preserve">Музей В.М. Клыкова-филиал Курской государственной картинной галереи имени  А.А. Дейнеки (306605 Курская область, Советский район, пос. им. Ленина, ул. Садовая; тел. (47158) 3-56-68; </w:t>
      </w:r>
      <w:r w:rsidRPr="00A67207">
        <w:rPr>
          <w:sz w:val="28"/>
          <w:szCs w:val="28"/>
          <w:lang w:val="en-US"/>
        </w:rPr>
        <w:t>e</w:t>
      </w:r>
      <w:r w:rsidRPr="00A67207">
        <w:rPr>
          <w:sz w:val="28"/>
          <w:szCs w:val="28"/>
        </w:rPr>
        <w:t>-</w:t>
      </w:r>
      <w:r w:rsidRPr="00A67207">
        <w:rPr>
          <w:sz w:val="28"/>
          <w:szCs w:val="28"/>
          <w:lang w:val="en-US"/>
        </w:rPr>
        <w:t>mail</w:t>
      </w:r>
      <w:r w:rsidRPr="00A67207">
        <w:rPr>
          <w:sz w:val="28"/>
          <w:szCs w:val="28"/>
        </w:rPr>
        <w:t xml:space="preserve"> </w:t>
      </w:r>
      <w:r w:rsidRPr="00A67207">
        <w:rPr>
          <w:sz w:val="28"/>
          <w:szCs w:val="28"/>
          <w:lang w:val="en-US"/>
        </w:rPr>
        <w:t>museum</w:t>
      </w:r>
      <w:r w:rsidRPr="00A67207">
        <w:rPr>
          <w:sz w:val="28"/>
          <w:szCs w:val="28"/>
        </w:rPr>
        <w:t>_</w:t>
      </w:r>
      <w:r w:rsidRPr="00A67207">
        <w:rPr>
          <w:sz w:val="28"/>
          <w:szCs w:val="28"/>
          <w:lang w:val="en-US"/>
        </w:rPr>
        <w:t>vmk</w:t>
      </w:r>
      <w:r w:rsidRPr="00A67207">
        <w:rPr>
          <w:sz w:val="28"/>
          <w:szCs w:val="28"/>
        </w:rPr>
        <w:t>@</w:t>
      </w:r>
      <w:r w:rsidRPr="00A67207">
        <w:rPr>
          <w:sz w:val="28"/>
          <w:szCs w:val="28"/>
          <w:lang w:val="en-US"/>
        </w:rPr>
        <w:t>bk</w:t>
      </w:r>
      <w:r w:rsidRPr="00A67207">
        <w:rPr>
          <w:sz w:val="28"/>
          <w:szCs w:val="28"/>
        </w:rPr>
        <w:t>.</w:t>
      </w:r>
      <w:r w:rsidRPr="00A67207">
        <w:rPr>
          <w:sz w:val="28"/>
          <w:szCs w:val="28"/>
          <w:lang w:val="en-US"/>
        </w:rPr>
        <w:t>ru</w:t>
      </w:r>
      <w:r w:rsidRPr="00A67207">
        <w:rPr>
          <w:sz w:val="28"/>
          <w:szCs w:val="28"/>
        </w:rPr>
        <w:t>).</w:t>
      </w:r>
    </w:p>
    <w:p w:rsidR="006D0037" w:rsidRPr="00A67207" w:rsidRDefault="006D0037" w:rsidP="00B41511">
      <w:pPr>
        <w:pStyle w:val="af"/>
        <w:ind w:firstLine="708"/>
        <w:jc w:val="both"/>
        <w:rPr>
          <w:sz w:val="28"/>
          <w:szCs w:val="28"/>
        </w:rPr>
      </w:pPr>
      <w:r w:rsidRPr="00A67207">
        <w:rPr>
          <w:sz w:val="28"/>
          <w:szCs w:val="28"/>
        </w:rPr>
        <w:t xml:space="preserve">Часы работы: 9.00 – 17.30, выходной – понедельник. </w:t>
      </w:r>
    </w:p>
    <w:p w:rsidR="006D0037" w:rsidRPr="00A67207" w:rsidRDefault="006D0037" w:rsidP="00B41511">
      <w:pPr>
        <w:pStyle w:val="af"/>
        <w:ind w:firstLine="708"/>
        <w:jc w:val="both"/>
        <w:rPr>
          <w:sz w:val="28"/>
          <w:szCs w:val="28"/>
        </w:rPr>
      </w:pPr>
      <w:r w:rsidRPr="00A67207">
        <w:rPr>
          <w:sz w:val="28"/>
          <w:szCs w:val="28"/>
        </w:rPr>
        <w:t xml:space="preserve">Вход бесплатный (основание: Приказ по Курской государственной картинной галерее имени А.А. Дейнеки № 12/1 от 21.05.2008 г.)  </w:t>
      </w:r>
    </w:p>
    <w:p w:rsidR="006D0037" w:rsidRPr="00A67207" w:rsidRDefault="006D0037" w:rsidP="00B41511">
      <w:pPr>
        <w:pStyle w:val="af"/>
        <w:ind w:firstLine="708"/>
        <w:jc w:val="both"/>
        <w:rPr>
          <w:sz w:val="28"/>
          <w:szCs w:val="28"/>
        </w:rPr>
      </w:pPr>
      <w:r w:rsidRPr="00A67207">
        <w:rPr>
          <w:sz w:val="28"/>
          <w:szCs w:val="28"/>
        </w:rPr>
        <w:t xml:space="preserve">Музей основан в 2006 году, открыт для публики 2 июня 2008 г. Общая площадь 142,7 кв.м, экспозиционная площадь 93,3 кв.м. </w:t>
      </w:r>
    </w:p>
    <w:p w:rsidR="006D0037" w:rsidRPr="00A67207" w:rsidRDefault="006D0037" w:rsidP="00B41511">
      <w:pPr>
        <w:pStyle w:val="af"/>
        <w:jc w:val="both"/>
        <w:rPr>
          <w:sz w:val="28"/>
          <w:szCs w:val="28"/>
        </w:rPr>
      </w:pPr>
      <w:r w:rsidRPr="00A67207">
        <w:rPr>
          <w:sz w:val="28"/>
          <w:szCs w:val="28"/>
        </w:rPr>
        <w:t>Общее количество единиц хранения - 53 (научно-вспомогательный фонд).</w:t>
      </w:r>
    </w:p>
    <w:p w:rsidR="006D0037" w:rsidRPr="00A67207" w:rsidRDefault="006D0037" w:rsidP="00B41511">
      <w:pPr>
        <w:pStyle w:val="af"/>
        <w:ind w:firstLine="708"/>
        <w:jc w:val="both"/>
        <w:rPr>
          <w:sz w:val="28"/>
          <w:szCs w:val="28"/>
        </w:rPr>
      </w:pPr>
      <w:r w:rsidRPr="00A67207">
        <w:rPr>
          <w:sz w:val="28"/>
          <w:szCs w:val="28"/>
        </w:rPr>
        <w:t>В посёлке им. Ленина в последние годы жизни часто бывал, подолгу жил и работал известный скульптор, народный художник РФ Вячеслав Михайлович Клыков (1939 – 2006). В музее экспонируются мемориально-художественные материалы, связанные с В.М. Клыковым и модели его скульптур.</w:t>
      </w:r>
    </w:p>
    <w:p w:rsidR="006D0037" w:rsidRPr="00A67207" w:rsidRDefault="006D0037" w:rsidP="00B41511">
      <w:pPr>
        <w:pStyle w:val="af"/>
        <w:ind w:firstLine="708"/>
        <w:jc w:val="both"/>
        <w:rPr>
          <w:sz w:val="28"/>
          <w:szCs w:val="28"/>
        </w:rPr>
      </w:pPr>
      <w:r w:rsidRPr="00A67207">
        <w:rPr>
          <w:sz w:val="28"/>
          <w:szCs w:val="28"/>
        </w:rPr>
        <w:t xml:space="preserve">Заведующий музеем-филиалом Кулешов Виталий Васильевич. </w:t>
      </w:r>
    </w:p>
    <w:p w:rsidR="006D0037" w:rsidRDefault="006D0037" w:rsidP="00B41511">
      <w:pPr>
        <w:jc w:val="both"/>
        <w:rPr>
          <w:b/>
          <w:sz w:val="28"/>
          <w:szCs w:val="28"/>
          <w:u w:val="single"/>
        </w:rPr>
      </w:pPr>
    </w:p>
    <w:p w:rsidR="00184D8A" w:rsidRDefault="00184D8A" w:rsidP="00B41511">
      <w:pPr>
        <w:jc w:val="both"/>
        <w:rPr>
          <w:b/>
          <w:sz w:val="28"/>
          <w:szCs w:val="28"/>
          <w:u w:val="single"/>
        </w:rPr>
      </w:pPr>
    </w:p>
    <w:p w:rsidR="00184D8A" w:rsidRDefault="00184D8A" w:rsidP="00B41511">
      <w:pPr>
        <w:jc w:val="both"/>
        <w:rPr>
          <w:b/>
          <w:sz w:val="28"/>
          <w:szCs w:val="28"/>
          <w:u w:val="single"/>
        </w:rPr>
      </w:pPr>
    </w:p>
    <w:p w:rsidR="006D0037" w:rsidRPr="00822E0C" w:rsidRDefault="006D0037" w:rsidP="00B41511">
      <w:pPr>
        <w:jc w:val="both"/>
        <w:rPr>
          <w:b/>
          <w:i/>
          <w:sz w:val="32"/>
          <w:szCs w:val="28"/>
        </w:rPr>
      </w:pPr>
      <w:r w:rsidRPr="00822E0C">
        <w:rPr>
          <w:b/>
          <w:i/>
          <w:sz w:val="36"/>
          <w:szCs w:val="28"/>
        </w:rPr>
        <w:t xml:space="preserve">Солнцевский район </w:t>
      </w:r>
    </w:p>
    <w:p w:rsidR="006D0037" w:rsidRPr="00A67207" w:rsidRDefault="006D0037" w:rsidP="00B41511">
      <w:pPr>
        <w:jc w:val="both"/>
        <w:rPr>
          <w:b/>
          <w:sz w:val="28"/>
          <w:szCs w:val="28"/>
          <w:u w:val="single"/>
        </w:rPr>
      </w:pPr>
    </w:p>
    <w:p w:rsidR="006D0037" w:rsidRPr="00A67207" w:rsidRDefault="006D0037" w:rsidP="00B41511">
      <w:pPr>
        <w:jc w:val="both"/>
        <w:rPr>
          <w:sz w:val="28"/>
          <w:szCs w:val="28"/>
        </w:rPr>
      </w:pPr>
      <w:r w:rsidRPr="00A67207">
        <w:rPr>
          <w:sz w:val="28"/>
          <w:szCs w:val="28"/>
        </w:rPr>
        <w:t xml:space="preserve">В районе имеется 7 курганов, одно поселение археологии. </w:t>
      </w:r>
      <w:r w:rsidRPr="00184D8A">
        <w:rPr>
          <w:b/>
          <w:sz w:val="28"/>
          <w:szCs w:val="28"/>
        </w:rPr>
        <w:t>К памятникам истории</w:t>
      </w:r>
      <w:r w:rsidRPr="00A67207">
        <w:rPr>
          <w:sz w:val="28"/>
          <w:szCs w:val="28"/>
        </w:rPr>
        <w:t>, расположенным на территории района относятся:</w:t>
      </w:r>
    </w:p>
    <w:p w:rsidR="006D0037" w:rsidRPr="00184D8A" w:rsidRDefault="006D0037" w:rsidP="004C0EFC">
      <w:pPr>
        <w:pStyle w:val="ac"/>
        <w:numPr>
          <w:ilvl w:val="0"/>
          <w:numId w:val="162"/>
        </w:numPr>
        <w:spacing w:line="240" w:lineRule="auto"/>
        <w:jc w:val="both"/>
        <w:rPr>
          <w:szCs w:val="28"/>
        </w:rPr>
      </w:pPr>
      <w:r w:rsidRPr="00184D8A">
        <w:rPr>
          <w:szCs w:val="28"/>
        </w:rPr>
        <w:t>могила советского летчика и казненных немецкими оккупантами, мирных жителей на хуторе Баранов Максимовской администрации;</w:t>
      </w:r>
    </w:p>
    <w:p w:rsidR="006D0037" w:rsidRPr="00184D8A" w:rsidRDefault="006D0037" w:rsidP="004C0EFC">
      <w:pPr>
        <w:pStyle w:val="ac"/>
        <w:numPr>
          <w:ilvl w:val="0"/>
          <w:numId w:val="162"/>
        </w:numPr>
        <w:spacing w:line="240" w:lineRule="auto"/>
        <w:jc w:val="both"/>
        <w:rPr>
          <w:szCs w:val="28"/>
        </w:rPr>
      </w:pPr>
      <w:r w:rsidRPr="00184D8A">
        <w:rPr>
          <w:szCs w:val="28"/>
        </w:rPr>
        <w:t>братская могила 14 советских солдат, расположенная в селе Выползово;</w:t>
      </w:r>
    </w:p>
    <w:p w:rsidR="006D0037" w:rsidRPr="00184D8A" w:rsidRDefault="006D0037" w:rsidP="004C0EFC">
      <w:pPr>
        <w:pStyle w:val="ac"/>
        <w:numPr>
          <w:ilvl w:val="0"/>
          <w:numId w:val="162"/>
        </w:numPr>
        <w:spacing w:line="240" w:lineRule="auto"/>
        <w:jc w:val="both"/>
        <w:rPr>
          <w:szCs w:val="28"/>
        </w:rPr>
      </w:pPr>
      <w:r w:rsidRPr="00184D8A">
        <w:rPr>
          <w:szCs w:val="28"/>
        </w:rPr>
        <w:t>могила В.В. Пикалова, погибшего в Афганистане, расположенная в селе Гололобовка  Лещиноплотавской администрации;</w:t>
      </w:r>
    </w:p>
    <w:p w:rsidR="006D0037" w:rsidRPr="00184D8A" w:rsidRDefault="006D0037" w:rsidP="004C0EFC">
      <w:pPr>
        <w:pStyle w:val="ac"/>
        <w:numPr>
          <w:ilvl w:val="0"/>
          <w:numId w:val="162"/>
        </w:numPr>
        <w:spacing w:line="240" w:lineRule="auto"/>
        <w:jc w:val="both"/>
        <w:rPr>
          <w:szCs w:val="28"/>
        </w:rPr>
      </w:pPr>
      <w:r w:rsidRPr="00184D8A">
        <w:rPr>
          <w:szCs w:val="28"/>
        </w:rPr>
        <w:t>братская могила 45 советских солдат, расположенная в с. Ивановка;</w:t>
      </w:r>
    </w:p>
    <w:p w:rsidR="006D0037" w:rsidRPr="00184D8A" w:rsidRDefault="006D0037" w:rsidP="004C0EFC">
      <w:pPr>
        <w:pStyle w:val="ac"/>
        <w:numPr>
          <w:ilvl w:val="0"/>
          <w:numId w:val="162"/>
        </w:numPr>
        <w:spacing w:line="240" w:lineRule="auto"/>
        <w:jc w:val="both"/>
        <w:rPr>
          <w:szCs w:val="28"/>
        </w:rPr>
      </w:pPr>
      <w:r w:rsidRPr="00184D8A">
        <w:rPr>
          <w:szCs w:val="28"/>
        </w:rPr>
        <w:t>братская могила советских солдат, расположенная в д. Машкино Шумаковской администрации;</w:t>
      </w:r>
    </w:p>
    <w:p w:rsidR="006D0037" w:rsidRPr="00184D8A" w:rsidRDefault="006D0037" w:rsidP="004C0EFC">
      <w:pPr>
        <w:pStyle w:val="ac"/>
        <w:numPr>
          <w:ilvl w:val="0"/>
          <w:numId w:val="162"/>
        </w:numPr>
        <w:spacing w:line="240" w:lineRule="auto"/>
        <w:jc w:val="both"/>
        <w:rPr>
          <w:szCs w:val="28"/>
        </w:rPr>
      </w:pPr>
      <w:r w:rsidRPr="00184D8A">
        <w:rPr>
          <w:szCs w:val="28"/>
        </w:rPr>
        <w:t>могила военнослужащего П.Т. Назарова, расположенная в д. Меловатка Выползовской администрации;</w:t>
      </w:r>
    </w:p>
    <w:p w:rsidR="006D0037" w:rsidRPr="00184D8A" w:rsidRDefault="006D0037" w:rsidP="004C0EFC">
      <w:pPr>
        <w:pStyle w:val="ac"/>
        <w:numPr>
          <w:ilvl w:val="0"/>
          <w:numId w:val="162"/>
        </w:numPr>
        <w:spacing w:line="240" w:lineRule="auto"/>
        <w:jc w:val="both"/>
        <w:rPr>
          <w:szCs w:val="28"/>
        </w:rPr>
      </w:pPr>
      <w:r w:rsidRPr="00184D8A">
        <w:rPr>
          <w:szCs w:val="28"/>
        </w:rPr>
        <w:t>братская могила 15 советских солдат, расположенная в д. Ниженка Лещиноплотавской администрации;</w:t>
      </w:r>
    </w:p>
    <w:p w:rsidR="006D0037" w:rsidRPr="00184D8A" w:rsidRDefault="006D0037" w:rsidP="004C0EFC">
      <w:pPr>
        <w:pStyle w:val="ac"/>
        <w:numPr>
          <w:ilvl w:val="0"/>
          <w:numId w:val="162"/>
        </w:numPr>
        <w:spacing w:line="240" w:lineRule="auto"/>
        <w:jc w:val="both"/>
        <w:rPr>
          <w:szCs w:val="28"/>
        </w:rPr>
      </w:pPr>
      <w:r w:rsidRPr="00184D8A">
        <w:rPr>
          <w:szCs w:val="28"/>
        </w:rPr>
        <w:t>братская могила 25 советских солдат, расположенная в с. Плоское;</w:t>
      </w:r>
    </w:p>
    <w:p w:rsidR="006D0037" w:rsidRPr="00184D8A" w:rsidRDefault="006D0037" w:rsidP="004C0EFC">
      <w:pPr>
        <w:pStyle w:val="ac"/>
        <w:numPr>
          <w:ilvl w:val="0"/>
          <w:numId w:val="162"/>
        </w:numPr>
        <w:spacing w:line="240" w:lineRule="auto"/>
        <w:jc w:val="both"/>
        <w:rPr>
          <w:szCs w:val="28"/>
        </w:rPr>
      </w:pPr>
      <w:r w:rsidRPr="00184D8A">
        <w:rPr>
          <w:szCs w:val="28"/>
        </w:rPr>
        <w:t>братская могила младшего сержанта А.А. Красникова, погибшего в Афганистане, расположенная в с. Плоское;</w:t>
      </w:r>
    </w:p>
    <w:p w:rsidR="006D0037" w:rsidRPr="00184D8A" w:rsidRDefault="006D0037" w:rsidP="004C0EFC">
      <w:pPr>
        <w:pStyle w:val="ac"/>
        <w:numPr>
          <w:ilvl w:val="0"/>
          <w:numId w:val="162"/>
        </w:numPr>
        <w:spacing w:line="240" w:lineRule="auto"/>
        <w:jc w:val="both"/>
        <w:rPr>
          <w:szCs w:val="28"/>
        </w:rPr>
      </w:pPr>
      <w:r w:rsidRPr="00184D8A">
        <w:rPr>
          <w:szCs w:val="28"/>
        </w:rPr>
        <w:t>братская могила мирных жителей, погибших во время оккупации, расположенная на х. Сорочин Плосковской администрации;</w:t>
      </w:r>
    </w:p>
    <w:p w:rsidR="006D0037" w:rsidRPr="00184D8A" w:rsidRDefault="006D0037" w:rsidP="004C0EFC">
      <w:pPr>
        <w:pStyle w:val="ac"/>
        <w:numPr>
          <w:ilvl w:val="0"/>
          <w:numId w:val="162"/>
        </w:numPr>
        <w:spacing w:line="240" w:lineRule="auto"/>
        <w:jc w:val="both"/>
        <w:rPr>
          <w:szCs w:val="28"/>
        </w:rPr>
      </w:pPr>
      <w:r w:rsidRPr="00184D8A">
        <w:rPr>
          <w:szCs w:val="28"/>
        </w:rPr>
        <w:t>могила младшего сержанта П.К. Коваля, расположенная на х. Стародубцево Лещиноплотавской администрации;</w:t>
      </w:r>
    </w:p>
    <w:p w:rsidR="006D0037" w:rsidRPr="00184D8A" w:rsidRDefault="006D0037" w:rsidP="004C0EFC">
      <w:pPr>
        <w:pStyle w:val="ac"/>
        <w:numPr>
          <w:ilvl w:val="0"/>
          <w:numId w:val="162"/>
        </w:numPr>
        <w:spacing w:line="240" w:lineRule="auto"/>
        <w:jc w:val="both"/>
        <w:rPr>
          <w:szCs w:val="28"/>
        </w:rPr>
      </w:pPr>
      <w:r w:rsidRPr="00184D8A">
        <w:rPr>
          <w:szCs w:val="28"/>
        </w:rPr>
        <w:lastRenderedPageBreak/>
        <w:t>братская могила 11 советских солдат, расположенная в с. Старый Лещин;</w:t>
      </w:r>
    </w:p>
    <w:p w:rsidR="006D0037" w:rsidRPr="00184D8A" w:rsidRDefault="006D0037" w:rsidP="004C0EFC">
      <w:pPr>
        <w:pStyle w:val="ac"/>
        <w:numPr>
          <w:ilvl w:val="0"/>
          <w:numId w:val="162"/>
        </w:numPr>
        <w:spacing w:line="240" w:lineRule="auto"/>
        <w:jc w:val="both"/>
        <w:rPr>
          <w:szCs w:val="28"/>
        </w:rPr>
      </w:pPr>
      <w:r w:rsidRPr="00184D8A">
        <w:rPr>
          <w:szCs w:val="28"/>
        </w:rPr>
        <w:t>братская могила 28 советских солдат. расположенная в с. Субботино;</w:t>
      </w:r>
    </w:p>
    <w:p w:rsidR="006D0037" w:rsidRPr="00184D8A" w:rsidRDefault="006D0037" w:rsidP="004C0EFC">
      <w:pPr>
        <w:pStyle w:val="ac"/>
        <w:numPr>
          <w:ilvl w:val="0"/>
          <w:numId w:val="162"/>
        </w:numPr>
        <w:spacing w:line="240" w:lineRule="auto"/>
        <w:jc w:val="both"/>
        <w:rPr>
          <w:szCs w:val="28"/>
        </w:rPr>
      </w:pPr>
      <w:r w:rsidRPr="00184D8A">
        <w:rPr>
          <w:szCs w:val="28"/>
        </w:rPr>
        <w:t xml:space="preserve"> братская могила 30 советских солдат, расположенная в с. Шумаково.</w:t>
      </w:r>
    </w:p>
    <w:p w:rsidR="006D0037" w:rsidRPr="00A67207" w:rsidRDefault="006D0037" w:rsidP="00B41511">
      <w:pPr>
        <w:jc w:val="both"/>
        <w:rPr>
          <w:sz w:val="28"/>
          <w:szCs w:val="28"/>
        </w:rPr>
      </w:pPr>
      <w:r w:rsidRPr="00A67207">
        <w:rPr>
          <w:sz w:val="28"/>
          <w:szCs w:val="28"/>
        </w:rPr>
        <w:tab/>
        <w:t>Два памятника истории, расположенные в п. Солнцево, находятся на государственном учете: могила ефрейтора Ю.С. Чекулаева, погибшего в Афганистане и могила жительниц п. Солнцево Филатовых, казненных немецкими оккупантами. Они и ныне самые знаменитые героини района. Их в районе называют сестры Филатовы.</w:t>
      </w:r>
    </w:p>
    <w:p w:rsidR="006D0037" w:rsidRPr="00A67207" w:rsidRDefault="006D0037" w:rsidP="00B41511">
      <w:pPr>
        <w:jc w:val="both"/>
        <w:rPr>
          <w:sz w:val="28"/>
          <w:szCs w:val="28"/>
        </w:rPr>
      </w:pPr>
      <w:r w:rsidRPr="00A67207">
        <w:rPr>
          <w:sz w:val="28"/>
          <w:szCs w:val="28"/>
        </w:rPr>
        <w:tab/>
        <w:t>Три памятника истории находятся под гос. охраной:</w:t>
      </w:r>
    </w:p>
    <w:p w:rsidR="006D0037" w:rsidRPr="00A67207" w:rsidRDefault="006D0037" w:rsidP="004C0EFC">
      <w:pPr>
        <w:pStyle w:val="ac"/>
        <w:numPr>
          <w:ilvl w:val="0"/>
          <w:numId w:val="162"/>
        </w:numPr>
        <w:spacing w:line="240" w:lineRule="auto"/>
        <w:jc w:val="both"/>
        <w:rPr>
          <w:szCs w:val="28"/>
        </w:rPr>
      </w:pPr>
      <w:r w:rsidRPr="00A67207">
        <w:rPr>
          <w:szCs w:val="28"/>
        </w:rPr>
        <w:t>братская могила 2285 советских воинов погибших в боях с фашистскими захватчиками, расположенная в п. Солнцево;</w:t>
      </w:r>
    </w:p>
    <w:p w:rsidR="006D0037" w:rsidRPr="00A67207" w:rsidRDefault="006D0037" w:rsidP="004C0EFC">
      <w:pPr>
        <w:pStyle w:val="ac"/>
        <w:numPr>
          <w:ilvl w:val="0"/>
          <w:numId w:val="162"/>
        </w:numPr>
        <w:spacing w:line="240" w:lineRule="auto"/>
        <w:jc w:val="both"/>
        <w:rPr>
          <w:szCs w:val="28"/>
        </w:rPr>
      </w:pPr>
      <w:r w:rsidRPr="00A67207">
        <w:rPr>
          <w:szCs w:val="28"/>
        </w:rPr>
        <w:t>братская могила 30 советских воинов, погибших в боях с фашистскими захватчиками, расположенная в с. Гололобовка Лещиноплотавской администрации;</w:t>
      </w:r>
    </w:p>
    <w:p w:rsidR="006D0037" w:rsidRPr="00A67207" w:rsidRDefault="006D0037" w:rsidP="004C0EFC">
      <w:pPr>
        <w:pStyle w:val="ac"/>
        <w:numPr>
          <w:ilvl w:val="0"/>
          <w:numId w:val="162"/>
        </w:numPr>
        <w:spacing w:line="240" w:lineRule="auto"/>
        <w:jc w:val="both"/>
        <w:rPr>
          <w:szCs w:val="28"/>
        </w:rPr>
      </w:pPr>
      <w:r w:rsidRPr="00A67207">
        <w:rPr>
          <w:szCs w:val="28"/>
        </w:rPr>
        <w:t>братская могила советских воинов, погибших в боях с фашистскими захватчиками, расположенная в с. Бунино.</w:t>
      </w:r>
    </w:p>
    <w:p w:rsidR="006D0037" w:rsidRPr="00A67207" w:rsidRDefault="006D0037" w:rsidP="00B41511">
      <w:pPr>
        <w:ind w:firstLine="708"/>
        <w:jc w:val="both"/>
        <w:rPr>
          <w:sz w:val="28"/>
          <w:szCs w:val="28"/>
        </w:rPr>
      </w:pPr>
      <w:r w:rsidRPr="00A67207">
        <w:rPr>
          <w:sz w:val="28"/>
          <w:szCs w:val="28"/>
        </w:rPr>
        <w:t xml:space="preserve">На территории района расположены следующие </w:t>
      </w:r>
      <w:r w:rsidRPr="00C932E2">
        <w:rPr>
          <w:b/>
          <w:sz w:val="28"/>
          <w:szCs w:val="28"/>
        </w:rPr>
        <w:t>памятники архитектуры</w:t>
      </w:r>
      <w:r w:rsidRPr="00A67207">
        <w:rPr>
          <w:sz w:val="28"/>
          <w:szCs w:val="28"/>
        </w:rPr>
        <w:t>:</w:t>
      </w:r>
    </w:p>
    <w:p w:rsidR="006D0037" w:rsidRPr="00A67207" w:rsidRDefault="006D0037" w:rsidP="004C0EFC">
      <w:pPr>
        <w:pStyle w:val="ac"/>
        <w:numPr>
          <w:ilvl w:val="0"/>
          <w:numId w:val="162"/>
        </w:numPr>
        <w:spacing w:line="240" w:lineRule="auto"/>
        <w:jc w:val="both"/>
        <w:rPr>
          <w:szCs w:val="28"/>
        </w:rPr>
      </w:pPr>
      <w:r w:rsidRPr="00A67207">
        <w:rPr>
          <w:szCs w:val="28"/>
        </w:rPr>
        <w:t>церковь Никольская, расположенная в с. Зуевка в центре жилого массива, 1853 года постройки. Архитектор и стиль не известны. Иконостас представляет собой расположенные в 4 рада изображения святых. Первый рад – изображение архангелов, Св. Николая, слева от царских ворот Богородица, справа – Иисус Христос. Второй ряд 12 картин, изображающие двунадесятые праздники, третий и четвертый рады – святые и евангелисты. Перед иконостасом расположены местные иконы;</w:t>
      </w:r>
    </w:p>
    <w:p w:rsidR="006D0037" w:rsidRPr="00A67207" w:rsidRDefault="006D0037" w:rsidP="004C0EFC">
      <w:pPr>
        <w:pStyle w:val="ac"/>
        <w:numPr>
          <w:ilvl w:val="0"/>
          <w:numId w:val="162"/>
        </w:numPr>
        <w:spacing w:line="240" w:lineRule="auto"/>
        <w:jc w:val="both"/>
        <w:rPr>
          <w:szCs w:val="28"/>
        </w:rPr>
      </w:pPr>
      <w:r w:rsidRPr="00A67207">
        <w:rPr>
          <w:szCs w:val="28"/>
        </w:rPr>
        <w:t xml:space="preserve">церковь Никольская, расположенная в с. Лещ-Плота создана в первой половине </w:t>
      </w:r>
      <w:r w:rsidRPr="00FD15FE">
        <w:rPr>
          <w:szCs w:val="28"/>
        </w:rPr>
        <w:t>XIX</w:t>
      </w:r>
      <w:r w:rsidRPr="00A67207">
        <w:rPr>
          <w:szCs w:val="28"/>
        </w:rPr>
        <w:t xml:space="preserve"> века, находится в с. Гололобовка;</w:t>
      </w:r>
    </w:p>
    <w:p w:rsidR="006D0037" w:rsidRPr="00A67207" w:rsidRDefault="006D0037" w:rsidP="004C0EFC">
      <w:pPr>
        <w:pStyle w:val="ac"/>
        <w:numPr>
          <w:ilvl w:val="0"/>
          <w:numId w:val="162"/>
        </w:numPr>
        <w:spacing w:line="240" w:lineRule="auto"/>
        <w:jc w:val="both"/>
        <w:rPr>
          <w:szCs w:val="28"/>
        </w:rPr>
      </w:pPr>
      <w:r w:rsidRPr="00A67207">
        <w:rPr>
          <w:szCs w:val="28"/>
        </w:rPr>
        <w:t>церковь Покрова Пресвятой Богородицы, расположенная в с. Орлянка, построена в 1794 году, архитектор и стиль не известны.</w:t>
      </w:r>
    </w:p>
    <w:p w:rsidR="006D0037" w:rsidRPr="00A67207" w:rsidRDefault="006D0037" w:rsidP="00B41511">
      <w:pPr>
        <w:jc w:val="both"/>
        <w:rPr>
          <w:sz w:val="28"/>
          <w:szCs w:val="28"/>
        </w:rPr>
      </w:pPr>
      <w:r w:rsidRPr="00A67207">
        <w:rPr>
          <w:sz w:val="28"/>
          <w:szCs w:val="28"/>
        </w:rPr>
        <w:tab/>
        <w:t>В с. Машнино находится святой источник Серафима Саровского.</w:t>
      </w:r>
    </w:p>
    <w:p w:rsidR="006D0037" w:rsidRPr="00A67207" w:rsidRDefault="006D0037" w:rsidP="00B41511">
      <w:pPr>
        <w:jc w:val="both"/>
        <w:rPr>
          <w:sz w:val="28"/>
          <w:szCs w:val="28"/>
        </w:rPr>
      </w:pPr>
      <w:r w:rsidRPr="00A67207">
        <w:rPr>
          <w:sz w:val="28"/>
          <w:szCs w:val="28"/>
        </w:rPr>
        <w:tab/>
        <w:t>Известных памятников природы в районе нет.</w:t>
      </w:r>
    </w:p>
    <w:p w:rsidR="00C932E2" w:rsidRDefault="006D0037" w:rsidP="00B41511">
      <w:pPr>
        <w:jc w:val="both"/>
        <w:rPr>
          <w:sz w:val="28"/>
          <w:szCs w:val="28"/>
        </w:rPr>
      </w:pPr>
      <w:r w:rsidRPr="00A67207">
        <w:rPr>
          <w:sz w:val="28"/>
          <w:szCs w:val="28"/>
        </w:rPr>
        <w:tab/>
      </w:r>
    </w:p>
    <w:p w:rsidR="006D0037" w:rsidRPr="00C932E2" w:rsidRDefault="006D0037" w:rsidP="00B41511">
      <w:pPr>
        <w:jc w:val="both"/>
        <w:rPr>
          <w:b/>
          <w:i/>
          <w:sz w:val="28"/>
          <w:szCs w:val="28"/>
        </w:rPr>
      </w:pPr>
      <w:r w:rsidRPr="00C932E2">
        <w:rPr>
          <w:b/>
          <w:i/>
          <w:sz w:val="28"/>
          <w:szCs w:val="28"/>
        </w:rPr>
        <w:t>Знаменитые земляки.</w:t>
      </w:r>
    </w:p>
    <w:p w:rsidR="006D0037" w:rsidRPr="00A67207" w:rsidRDefault="006D0037" w:rsidP="00B41511">
      <w:pPr>
        <w:jc w:val="both"/>
        <w:rPr>
          <w:sz w:val="28"/>
          <w:szCs w:val="28"/>
        </w:rPr>
      </w:pPr>
      <w:r w:rsidRPr="00A67207">
        <w:rPr>
          <w:sz w:val="28"/>
          <w:szCs w:val="28"/>
        </w:rPr>
        <w:tab/>
        <w:t>Шумаков Николай Федорович – известный поэт, родился в 1928 году в с. Шумаково. Работал монтажником-высотником, шахтером. Служил в ВМФ на Черном и Северном морях.</w:t>
      </w:r>
    </w:p>
    <w:p w:rsidR="006D0037" w:rsidRPr="00A67207" w:rsidRDefault="006D0037" w:rsidP="00B41511">
      <w:pPr>
        <w:jc w:val="both"/>
        <w:rPr>
          <w:sz w:val="28"/>
          <w:szCs w:val="28"/>
        </w:rPr>
      </w:pPr>
      <w:r w:rsidRPr="00A67207">
        <w:rPr>
          <w:sz w:val="28"/>
          <w:szCs w:val="28"/>
        </w:rPr>
        <w:tab/>
        <w:t>В 1962 году закончил журфак МГУ им. М.В Ломоносова. Печатался в журнале «Огонек», «Крестьянка», в газетах «Комсомольская правда» и «Правда Украины».</w:t>
      </w:r>
    </w:p>
    <w:p w:rsidR="006D0037" w:rsidRPr="00A67207" w:rsidRDefault="006D0037" w:rsidP="00B41511">
      <w:pPr>
        <w:jc w:val="both"/>
        <w:rPr>
          <w:sz w:val="28"/>
          <w:szCs w:val="28"/>
        </w:rPr>
      </w:pPr>
      <w:r w:rsidRPr="00A67207">
        <w:rPr>
          <w:sz w:val="28"/>
          <w:szCs w:val="28"/>
        </w:rPr>
        <w:lastRenderedPageBreak/>
        <w:tab/>
        <w:t xml:space="preserve">Вышли сборники стихотворений «Светлынь», «Заречные луга» </w:t>
      </w:r>
      <w:r w:rsidR="00C932E2">
        <w:rPr>
          <w:sz w:val="28"/>
          <w:szCs w:val="28"/>
        </w:rPr>
        <w:t>«Звон косы»</w:t>
      </w:r>
      <w:r w:rsidRPr="00A67207">
        <w:rPr>
          <w:sz w:val="28"/>
          <w:szCs w:val="28"/>
        </w:rPr>
        <w:t>, сборник стихов на киргизском языке «Жаворонок». Редактировал стихи на украинском языке. Умер и похоронен в г. Москва.</w:t>
      </w:r>
    </w:p>
    <w:p w:rsidR="006D0037" w:rsidRPr="00A67207" w:rsidRDefault="006D0037" w:rsidP="00B41511">
      <w:pPr>
        <w:jc w:val="both"/>
        <w:rPr>
          <w:sz w:val="28"/>
          <w:szCs w:val="28"/>
        </w:rPr>
      </w:pPr>
      <w:r w:rsidRPr="00A67207">
        <w:rPr>
          <w:sz w:val="28"/>
          <w:szCs w:val="28"/>
        </w:rPr>
        <w:tab/>
        <w:t>Михеев Александр Тимофеевич – заслуженный художник Российской Федерации, родился в 1932 году, в с. Лещ-Плота. Член союза художников СССР. Его картины: «Дождь идет», «Сумерки», «Полевой стан», «Мое село», «По родной стороне» экспонировались на областных, зональных и всероссийских выставках. А картина «К весне» была приобретена художественным фондом РСФСР.</w:t>
      </w:r>
    </w:p>
    <w:p w:rsidR="006D0037" w:rsidRPr="00A67207" w:rsidRDefault="006D0037" w:rsidP="00B41511">
      <w:pPr>
        <w:jc w:val="both"/>
        <w:rPr>
          <w:sz w:val="28"/>
          <w:szCs w:val="28"/>
        </w:rPr>
      </w:pPr>
      <w:r w:rsidRPr="00A67207">
        <w:rPr>
          <w:sz w:val="28"/>
          <w:szCs w:val="28"/>
        </w:rPr>
        <w:tab/>
        <w:t>Красников Михаил Павлович – изобретатель, лауреат государственной премии, родился в 1909 году, в с. Плоское. Работал Ремонтным рабочим службы пути Южной дороги. В 1927 году поступает в Московский электротехнический техникум. В1932 году поступает на вечернее отделение Московского электротехнического института.. С 1937 года работает в в научно-исследовательском институте транспортной электротехники. В 1945 году окончил аспирантуру, защитил диссертацию. Получил ученую степень кандидата технических наук. С 1946 года работает в лаборатории диспетчерской централизации Всесоюзного ордена Трудового Красного Знамени научно-исследовательского института железнодорожного транспорта. В 1951 году было присвоено звание лауреата государственной премии СССР (Сталинской премии), за разработку индуктивных автостопов, получивших широкое распространение на сети дорог. М.П. Красников – активный участник разработки основных направлений развития железнодорожного транспорта. Умер в 1982г. в Москве.</w:t>
      </w:r>
    </w:p>
    <w:p w:rsidR="006D0037" w:rsidRPr="00A67207" w:rsidRDefault="006D0037" w:rsidP="00B41511">
      <w:pPr>
        <w:jc w:val="both"/>
        <w:rPr>
          <w:sz w:val="28"/>
          <w:szCs w:val="28"/>
        </w:rPr>
      </w:pPr>
      <w:r w:rsidRPr="00A67207">
        <w:rPr>
          <w:sz w:val="28"/>
          <w:szCs w:val="28"/>
        </w:rPr>
        <w:tab/>
        <w:t>На братской могиле</w:t>
      </w:r>
      <w:r w:rsidR="00C932E2">
        <w:rPr>
          <w:sz w:val="28"/>
          <w:szCs w:val="28"/>
        </w:rPr>
        <w:t>,</w:t>
      </w:r>
      <w:r w:rsidRPr="00A67207">
        <w:rPr>
          <w:sz w:val="28"/>
          <w:szCs w:val="28"/>
        </w:rPr>
        <w:t xml:space="preserve"> расположенной в центре п. Солнцево, находится мемориальная доска герою Советского Союза Александру Федоровичу Кретову, уроженцу с. Соколы Тимского района. А.Ф. Кретов, комиссар 2-го танкового батальона 14 отдельной танковой бригады пал смертью храбрых в феврале 1942 года в боях под с. Гридасово, где и был похоронен. 27 марта 1942 года Указом Президиума Верховного Совета СССР А.Ф. Кретову было посмертно присвоено звание героя Советского Союза. В 1952 году прах героя был перенесен в братскую могилу п. Солнцево. На мемориале, воздвигнутом в 1993 году, укреплена памятная доска с именем и фамилией героя.</w:t>
      </w:r>
    </w:p>
    <w:p w:rsidR="006D0037" w:rsidRPr="00A67207" w:rsidRDefault="006D0037" w:rsidP="00B41511">
      <w:pPr>
        <w:jc w:val="both"/>
        <w:rPr>
          <w:sz w:val="28"/>
          <w:szCs w:val="28"/>
        </w:rPr>
      </w:pPr>
      <w:r w:rsidRPr="00A67207">
        <w:rPr>
          <w:sz w:val="28"/>
          <w:szCs w:val="28"/>
        </w:rPr>
        <w:tab/>
        <w:t>Герои Советского Союза – майор Иван Иванович Корольков уроженец д. Меловатка, сержант Николай Васильевич Марицкий уроженец с. Зуевка, сержант Александр Иванович Гревцев уроженец с. Лещ –Плота его именем названа улица в г. Нарва в Ленинградской области.</w:t>
      </w:r>
    </w:p>
    <w:p w:rsidR="006D0037" w:rsidRDefault="006D0037" w:rsidP="00B41511">
      <w:pPr>
        <w:jc w:val="both"/>
      </w:pPr>
      <w:r w:rsidRPr="00A67207">
        <w:rPr>
          <w:sz w:val="28"/>
          <w:szCs w:val="28"/>
        </w:rPr>
        <w:tab/>
        <w:t>Кавалеры ордена «Слава»: Бурцев Владимир Григорьевич, Рассохин Дмитрий Федорович, Голенищев Виктор Федотович, Кривцов Иван Игнатович, Пикалов Андрей Никитович. Кроме того в Солнцевском районе три героя Социалистического труда: Михаил Ефимович Маслов, Николай Сергеевич Клоков, Ирина Романовна Медведева.</w:t>
      </w:r>
    </w:p>
    <w:p w:rsidR="00A67207" w:rsidRDefault="00A67207" w:rsidP="00B41511">
      <w:pPr>
        <w:jc w:val="both"/>
        <w:rPr>
          <w:b/>
          <w:sz w:val="28"/>
          <w:szCs w:val="28"/>
        </w:rPr>
      </w:pPr>
    </w:p>
    <w:p w:rsidR="00D4271B" w:rsidRDefault="00D4271B" w:rsidP="00B41511">
      <w:pPr>
        <w:jc w:val="both"/>
        <w:rPr>
          <w:b/>
          <w:sz w:val="28"/>
          <w:szCs w:val="28"/>
        </w:rPr>
      </w:pPr>
    </w:p>
    <w:p w:rsidR="00D870E2" w:rsidRPr="00822E0C" w:rsidRDefault="00D870E2" w:rsidP="00B41511">
      <w:pPr>
        <w:jc w:val="both"/>
        <w:rPr>
          <w:b/>
          <w:i/>
          <w:sz w:val="36"/>
          <w:szCs w:val="28"/>
        </w:rPr>
      </w:pPr>
      <w:r w:rsidRPr="00822E0C">
        <w:rPr>
          <w:b/>
          <w:i/>
          <w:sz w:val="36"/>
          <w:szCs w:val="28"/>
        </w:rPr>
        <w:t xml:space="preserve">Суджанский район </w:t>
      </w:r>
    </w:p>
    <w:p w:rsidR="00D870E2" w:rsidRPr="00B31ADE" w:rsidRDefault="00D870E2" w:rsidP="00B41511">
      <w:pPr>
        <w:jc w:val="both"/>
        <w:rPr>
          <w:color w:val="000000"/>
          <w:sz w:val="28"/>
          <w:szCs w:val="28"/>
        </w:rPr>
      </w:pPr>
      <w:r>
        <w:rPr>
          <w:b/>
          <w:sz w:val="28"/>
          <w:szCs w:val="28"/>
          <w:u w:val="single"/>
        </w:rPr>
        <w:t xml:space="preserve"> </w:t>
      </w:r>
    </w:p>
    <w:p w:rsidR="00D870E2" w:rsidRPr="00A67207" w:rsidRDefault="00D870E2" w:rsidP="00B41511">
      <w:pPr>
        <w:ind w:firstLine="567"/>
        <w:jc w:val="both"/>
        <w:rPr>
          <w:sz w:val="28"/>
          <w:szCs w:val="28"/>
        </w:rPr>
      </w:pPr>
      <w:r w:rsidRPr="00A67207">
        <w:rPr>
          <w:sz w:val="28"/>
          <w:szCs w:val="28"/>
        </w:rPr>
        <w:t xml:space="preserve">Суджанский район — это одно из красивейших мест русской глубинки, где до сих пор сохранились памятники природы: Клюквенное озеро, урочище Великое, урочище Крейдянка, парк князя Долгорукова в селе Гуево, 300-летняя сосна и множество др. Это живописнейшие озера с холодными и прозрачными родниками, множество красивых, незабываемых хвойных и смешанных зеленых лесов, великолепные, пахнущие разнотравьем луга и поля, памятник природы регионального значения «Урочище „Горналь“», меловые горы и самая известная из них Фагор. </w:t>
      </w:r>
    </w:p>
    <w:p w:rsidR="00D870E2" w:rsidRPr="00A67207" w:rsidRDefault="00D870E2" w:rsidP="00B41511">
      <w:pPr>
        <w:ind w:firstLine="567"/>
        <w:jc w:val="both"/>
        <w:rPr>
          <w:color w:val="000000"/>
          <w:sz w:val="28"/>
          <w:szCs w:val="28"/>
        </w:rPr>
      </w:pPr>
      <w:r w:rsidRPr="00A67207">
        <w:rPr>
          <w:color w:val="000000"/>
          <w:sz w:val="28"/>
          <w:szCs w:val="28"/>
        </w:rPr>
        <w:t xml:space="preserve">В Суджанском районе находятся </w:t>
      </w:r>
      <w:r w:rsidRPr="00A67207">
        <w:rPr>
          <w:b/>
          <w:i/>
          <w:color w:val="000000"/>
          <w:sz w:val="28"/>
          <w:szCs w:val="28"/>
        </w:rPr>
        <w:t>три памятника природы</w:t>
      </w:r>
      <w:r w:rsidRPr="00A67207">
        <w:rPr>
          <w:color w:val="000000"/>
          <w:sz w:val="28"/>
          <w:szCs w:val="28"/>
        </w:rPr>
        <w:t>, охраняемые государством: парк с вековыми деревьями в с. Гуево, урочище «Великое» на берегу р. Псел, и озеро Клюквенное с реликтовыми растениями послеледниковой эпохи (плаун булавовидный, росянка круглолистная, клюква болотная, турча болотная, осока топяная).</w:t>
      </w:r>
    </w:p>
    <w:p w:rsidR="00D4271B" w:rsidRDefault="00D4271B" w:rsidP="00B41511">
      <w:pPr>
        <w:rPr>
          <w:b/>
          <w:i/>
          <w:sz w:val="28"/>
          <w:szCs w:val="28"/>
        </w:rPr>
      </w:pPr>
    </w:p>
    <w:p w:rsidR="00D870E2" w:rsidRPr="00A67207" w:rsidRDefault="003F641F" w:rsidP="00B41511">
      <w:pPr>
        <w:rPr>
          <w:b/>
          <w:i/>
          <w:sz w:val="28"/>
          <w:szCs w:val="28"/>
        </w:rPr>
      </w:pPr>
      <w:r w:rsidRPr="00A67207">
        <w:rPr>
          <w:b/>
          <w:i/>
          <w:sz w:val="28"/>
          <w:szCs w:val="28"/>
        </w:rPr>
        <w:t>П</w:t>
      </w:r>
      <w:r w:rsidR="00D4271B">
        <w:rPr>
          <w:b/>
          <w:i/>
          <w:sz w:val="28"/>
          <w:szCs w:val="28"/>
        </w:rPr>
        <w:t>арки</w:t>
      </w:r>
      <w:r w:rsidR="00D870E2" w:rsidRPr="00A67207">
        <w:rPr>
          <w:b/>
          <w:i/>
          <w:sz w:val="28"/>
          <w:szCs w:val="28"/>
        </w:rPr>
        <w:t xml:space="preserve"> отдыха: </w:t>
      </w:r>
    </w:p>
    <w:p w:rsidR="00D870E2" w:rsidRPr="00A67207" w:rsidRDefault="00D870E2" w:rsidP="004C0EFC">
      <w:pPr>
        <w:pStyle w:val="ac"/>
        <w:numPr>
          <w:ilvl w:val="0"/>
          <w:numId w:val="163"/>
        </w:numPr>
        <w:spacing w:line="240" w:lineRule="auto"/>
        <w:rPr>
          <w:szCs w:val="28"/>
        </w:rPr>
      </w:pPr>
      <w:r w:rsidRPr="00A67207">
        <w:rPr>
          <w:szCs w:val="28"/>
        </w:rPr>
        <w:t>«Парк им. 50 –летия СССР» - Курская область, г. Суджа, ул. Сов. Площадь.</w:t>
      </w:r>
    </w:p>
    <w:p w:rsidR="00D870E2" w:rsidRPr="00A67207" w:rsidRDefault="00D870E2" w:rsidP="004C0EFC">
      <w:pPr>
        <w:pStyle w:val="ac"/>
        <w:numPr>
          <w:ilvl w:val="0"/>
          <w:numId w:val="163"/>
        </w:numPr>
        <w:spacing w:line="240" w:lineRule="auto"/>
        <w:rPr>
          <w:szCs w:val="28"/>
        </w:rPr>
      </w:pPr>
      <w:r w:rsidRPr="00A67207">
        <w:rPr>
          <w:szCs w:val="28"/>
        </w:rPr>
        <w:t>« Аллея» - Курская область, г. Суджа, ул. Комсомольская.</w:t>
      </w:r>
    </w:p>
    <w:p w:rsidR="00D870E2" w:rsidRPr="00A67207" w:rsidRDefault="00D870E2" w:rsidP="004C0EFC">
      <w:pPr>
        <w:pStyle w:val="ac"/>
        <w:numPr>
          <w:ilvl w:val="0"/>
          <w:numId w:val="163"/>
        </w:numPr>
        <w:spacing w:line="240" w:lineRule="auto"/>
        <w:rPr>
          <w:szCs w:val="28"/>
        </w:rPr>
      </w:pPr>
      <w:r w:rsidRPr="00A67207">
        <w:rPr>
          <w:szCs w:val="28"/>
        </w:rPr>
        <w:t>« Парк им. Щепкина» - Курская область, г. Суджа, ул. Щепкина.</w:t>
      </w:r>
    </w:p>
    <w:p w:rsidR="00D870E2" w:rsidRPr="00A67207" w:rsidRDefault="00D870E2" w:rsidP="004C0EFC">
      <w:pPr>
        <w:pStyle w:val="ac"/>
        <w:numPr>
          <w:ilvl w:val="0"/>
          <w:numId w:val="163"/>
        </w:numPr>
        <w:spacing w:line="240" w:lineRule="auto"/>
        <w:rPr>
          <w:szCs w:val="28"/>
        </w:rPr>
      </w:pPr>
      <w:r w:rsidRPr="00A67207">
        <w:rPr>
          <w:szCs w:val="28"/>
        </w:rPr>
        <w:t>« Парк 350 – летия г. Суджа» - Курская область, г. Суджа, ул. Привокзальная.</w:t>
      </w:r>
    </w:p>
    <w:p w:rsidR="00D4271B" w:rsidRDefault="00D4271B" w:rsidP="00B41511">
      <w:pPr>
        <w:rPr>
          <w:b/>
          <w:i/>
          <w:sz w:val="28"/>
          <w:szCs w:val="28"/>
        </w:rPr>
      </w:pPr>
    </w:p>
    <w:p w:rsidR="003F641F" w:rsidRPr="00A67207" w:rsidRDefault="00D870E2" w:rsidP="00B41511">
      <w:pPr>
        <w:rPr>
          <w:b/>
          <w:i/>
          <w:sz w:val="28"/>
          <w:szCs w:val="28"/>
        </w:rPr>
      </w:pPr>
      <w:r w:rsidRPr="00A67207">
        <w:rPr>
          <w:b/>
          <w:i/>
          <w:sz w:val="28"/>
          <w:szCs w:val="28"/>
        </w:rPr>
        <w:t>Рыбхозы  Суджанского района:</w:t>
      </w:r>
    </w:p>
    <w:p w:rsidR="003F641F" w:rsidRPr="00A67207" w:rsidRDefault="003F641F" w:rsidP="004C0EFC">
      <w:pPr>
        <w:pStyle w:val="ac"/>
        <w:numPr>
          <w:ilvl w:val="0"/>
          <w:numId w:val="163"/>
        </w:numPr>
        <w:spacing w:line="240" w:lineRule="auto"/>
        <w:rPr>
          <w:szCs w:val="28"/>
        </w:rPr>
      </w:pPr>
      <w:r w:rsidRPr="00A67207">
        <w:rPr>
          <w:szCs w:val="28"/>
        </w:rPr>
        <w:t>ОГУП «Рыбхоз» «Суджанский», 307811 с. Дарьино, Суджанский р-он Демидов И.В.</w:t>
      </w:r>
    </w:p>
    <w:p w:rsidR="003F641F" w:rsidRPr="00A67207" w:rsidRDefault="003F641F" w:rsidP="004C0EFC">
      <w:pPr>
        <w:pStyle w:val="ac"/>
        <w:numPr>
          <w:ilvl w:val="0"/>
          <w:numId w:val="163"/>
        </w:numPr>
        <w:spacing w:line="240" w:lineRule="auto"/>
        <w:rPr>
          <w:szCs w:val="28"/>
        </w:rPr>
      </w:pPr>
      <w:r w:rsidRPr="00A67207">
        <w:rPr>
          <w:szCs w:val="28"/>
        </w:rPr>
        <w:t>ОГУП «Рыбхоз «Суджанский» 307811 с. Дарьино, Суджанский р-онШамченко М.И 89207147540</w:t>
      </w:r>
    </w:p>
    <w:p w:rsidR="003F641F" w:rsidRPr="00A67207" w:rsidRDefault="003F641F" w:rsidP="004C0EFC">
      <w:pPr>
        <w:pStyle w:val="ac"/>
        <w:numPr>
          <w:ilvl w:val="0"/>
          <w:numId w:val="163"/>
        </w:numPr>
        <w:spacing w:line="240" w:lineRule="auto"/>
        <w:rPr>
          <w:szCs w:val="28"/>
        </w:rPr>
      </w:pPr>
      <w:r w:rsidRPr="00A67207">
        <w:rPr>
          <w:szCs w:val="28"/>
        </w:rPr>
        <w:t>ОГУП «Рыбхоз» «Суджанский» 307811 с. Дарьино, Суджанский р-он, Демидов И.В.</w:t>
      </w:r>
    </w:p>
    <w:p w:rsidR="003F641F" w:rsidRPr="00A67207" w:rsidRDefault="003F641F" w:rsidP="004C0EFC">
      <w:pPr>
        <w:pStyle w:val="ac"/>
        <w:numPr>
          <w:ilvl w:val="0"/>
          <w:numId w:val="163"/>
        </w:numPr>
        <w:tabs>
          <w:tab w:val="left" w:pos="3220"/>
        </w:tabs>
        <w:spacing w:line="240" w:lineRule="auto"/>
        <w:rPr>
          <w:szCs w:val="28"/>
        </w:rPr>
      </w:pPr>
      <w:r w:rsidRPr="00A67207">
        <w:rPr>
          <w:szCs w:val="28"/>
        </w:rPr>
        <w:t>ОГУП «Рыбхоз»  «Суджанский» 307811 х. Южный, Суджанский р-онДемидов И.В.</w:t>
      </w:r>
    </w:p>
    <w:p w:rsidR="003F641F" w:rsidRPr="00A67207" w:rsidRDefault="003F641F" w:rsidP="004C0EFC">
      <w:pPr>
        <w:pStyle w:val="ac"/>
        <w:numPr>
          <w:ilvl w:val="0"/>
          <w:numId w:val="163"/>
        </w:numPr>
        <w:spacing w:line="240" w:lineRule="auto"/>
        <w:rPr>
          <w:b/>
          <w:i/>
          <w:szCs w:val="28"/>
        </w:rPr>
      </w:pPr>
      <w:r w:rsidRPr="00A67207">
        <w:rPr>
          <w:szCs w:val="28"/>
        </w:rPr>
        <w:t>ОГУП «Рыбхоз» «Суджанский» 307821 с. Черкасская Конопелька Суджанский р-он Грищенко Анатолий Григорьевич, 2-12-28.</w:t>
      </w:r>
    </w:p>
    <w:p w:rsidR="00D870E2" w:rsidRPr="00A67207" w:rsidRDefault="00D870E2" w:rsidP="00B41511">
      <w:pPr>
        <w:rPr>
          <w:color w:val="444444"/>
          <w:sz w:val="28"/>
          <w:szCs w:val="28"/>
        </w:rPr>
      </w:pPr>
    </w:p>
    <w:p w:rsidR="00D870E2" w:rsidRPr="00A67207" w:rsidRDefault="00D870E2" w:rsidP="00B41511">
      <w:pPr>
        <w:rPr>
          <w:b/>
          <w:i/>
          <w:sz w:val="28"/>
          <w:szCs w:val="28"/>
        </w:rPr>
      </w:pPr>
      <w:r w:rsidRPr="00A67207">
        <w:rPr>
          <w:b/>
          <w:i/>
          <w:sz w:val="28"/>
          <w:szCs w:val="28"/>
        </w:rPr>
        <w:t>Охотничьи угодья Суджанского района :</w:t>
      </w:r>
    </w:p>
    <w:p w:rsidR="00D870E2" w:rsidRPr="00A67207" w:rsidRDefault="00D870E2" w:rsidP="004C0EFC">
      <w:pPr>
        <w:numPr>
          <w:ilvl w:val="0"/>
          <w:numId w:val="11"/>
        </w:numPr>
        <w:rPr>
          <w:sz w:val="28"/>
          <w:szCs w:val="28"/>
        </w:rPr>
      </w:pPr>
      <w:r w:rsidRPr="00A67207">
        <w:rPr>
          <w:sz w:val="28"/>
          <w:szCs w:val="28"/>
        </w:rPr>
        <w:t>Общая площадь охотничьих угодий</w:t>
      </w:r>
      <w:r w:rsidR="00945C85">
        <w:rPr>
          <w:sz w:val="28"/>
          <w:szCs w:val="28"/>
        </w:rPr>
        <w:t xml:space="preserve"> - </w:t>
      </w:r>
      <w:r w:rsidRPr="00A67207">
        <w:rPr>
          <w:sz w:val="28"/>
          <w:szCs w:val="28"/>
        </w:rPr>
        <w:t>96,9 тыс. га.:</w:t>
      </w:r>
    </w:p>
    <w:p w:rsidR="00D870E2" w:rsidRPr="00A67207" w:rsidRDefault="00D870E2" w:rsidP="00B41511">
      <w:pPr>
        <w:ind w:left="720"/>
        <w:rPr>
          <w:sz w:val="28"/>
          <w:szCs w:val="28"/>
        </w:rPr>
      </w:pPr>
      <w:r w:rsidRPr="00A67207">
        <w:rPr>
          <w:sz w:val="28"/>
          <w:szCs w:val="28"/>
        </w:rPr>
        <w:t>Лесных – 9,7 тыс. га.</w:t>
      </w:r>
    </w:p>
    <w:p w:rsidR="00D870E2" w:rsidRPr="00A67207" w:rsidRDefault="00D870E2" w:rsidP="00B41511">
      <w:pPr>
        <w:ind w:left="720"/>
        <w:rPr>
          <w:sz w:val="28"/>
          <w:szCs w:val="28"/>
        </w:rPr>
      </w:pPr>
      <w:r w:rsidRPr="00A67207">
        <w:rPr>
          <w:sz w:val="28"/>
          <w:szCs w:val="28"/>
        </w:rPr>
        <w:t>Полевых – 83,8 тыс. га.</w:t>
      </w:r>
    </w:p>
    <w:p w:rsidR="00D870E2" w:rsidRPr="00A67207" w:rsidRDefault="00D870E2" w:rsidP="00B41511">
      <w:pPr>
        <w:ind w:left="720"/>
        <w:rPr>
          <w:sz w:val="28"/>
          <w:szCs w:val="28"/>
        </w:rPr>
      </w:pPr>
      <w:r w:rsidRPr="00A67207">
        <w:rPr>
          <w:sz w:val="28"/>
          <w:szCs w:val="28"/>
        </w:rPr>
        <w:t>Водно-болотных- 3,4 тыс. га.</w:t>
      </w:r>
    </w:p>
    <w:p w:rsidR="00D870E2" w:rsidRPr="00A67207" w:rsidRDefault="00D870E2" w:rsidP="004C0EFC">
      <w:pPr>
        <w:numPr>
          <w:ilvl w:val="0"/>
          <w:numId w:val="11"/>
        </w:numPr>
        <w:rPr>
          <w:sz w:val="28"/>
          <w:szCs w:val="28"/>
        </w:rPr>
      </w:pPr>
      <w:r w:rsidRPr="00A67207">
        <w:rPr>
          <w:sz w:val="28"/>
          <w:szCs w:val="28"/>
        </w:rPr>
        <w:lastRenderedPageBreak/>
        <w:t>Охотничьи угодья арендует один охотопользователь на общей площади -17169 га.</w:t>
      </w:r>
    </w:p>
    <w:p w:rsidR="00D870E2" w:rsidRPr="00A67207" w:rsidRDefault="00D870E2" w:rsidP="00B41511">
      <w:pPr>
        <w:ind w:left="720"/>
        <w:rPr>
          <w:sz w:val="28"/>
          <w:szCs w:val="28"/>
        </w:rPr>
      </w:pPr>
      <w:r w:rsidRPr="00A67207">
        <w:rPr>
          <w:sz w:val="28"/>
          <w:szCs w:val="28"/>
        </w:rPr>
        <w:t>Лес -2862 га.</w:t>
      </w:r>
    </w:p>
    <w:p w:rsidR="00D870E2" w:rsidRPr="00A67207" w:rsidRDefault="00D870E2" w:rsidP="00B41511">
      <w:pPr>
        <w:ind w:left="720"/>
        <w:rPr>
          <w:sz w:val="28"/>
          <w:szCs w:val="28"/>
        </w:rPr>
      </w:pPr>
      <w:r w:rsidRPr="00A67207">
        <w:rPr>
          <w:sz w:val="28"/>
          <w:szCs w:val="28"/>
        </w:rPr>
        <w:t>Поле- 12852 га</w:t>
      </w:r>
    </w:p>
    <w:p w:rsidR="00D870E2" w:rsidRPr="00A67207" w:rsidRDefault="00D870E2" w:rsidP="00B41511">
      <w:pPr>
        <w:ind w:left="720"/>
        <w:rPr>
          <w:sz w:val="28"/>
          <w:szCs w:val="28"/>
        </w:rPr>
      </w:pPr>
      <w:r w:rsidRPr="00A67207">
        <w:rPr>
          <w:sz w:val="28"/>
          <w:szCs w:val="28"/>
        </w:rPr>
        <w:t>Водно-болотных 1455 га.</w:t>
      </w:r>
    </w:p>
    <w:p w:rsidR="00D870E2" w:rsidRPr="00A67207" w:rsidRDefault="00D870E2" w:rsidP="004C0EFC">
      <w:pPr>
        <w:numPr>
          <w:ilvl w:val="0"/>
          <w:numId w:val="11"/>
        </w:numPr>
        <w:rPr>
          <w:sz w:val="28"/>
          <w:szCs w:val="28"/>
        </w:rPr>
      </w:pPr>
      <w:r w:rsidRPr="00A67207">
        <w:rPr>
          <w:sz w:val="28"/>
          <w:szCs w:val="28"/>
        </w:rPr>
        <w:t>Штатных работников – 2.</w:t>
      </w:r>
    </w:p>
    <w:p w:rsidR="00D870E2" w:rsidRPr="00A67207" w:rsidRDefault="00D870E2" w:rsidP="00B41511">
      <w:pPr>
        <w:ind w:left="720"/>
        <w:rPr>
          <w:sz w:val="28"/>
          <w:szCs w:val="28"/>
        </w:rPr>
      </w:pPr>
      <w:r w:rsidRPr="00A67207">
        <w:rPr>
          <w:sz w:val="28"/>
          <w:szCs w:val="28"/>
        </w:rPr>
        <w:t>Охотовед -1.</w:t>
      </w:r>
    </w:p>
    <w:p w:rsidR="00D870E2" w:rsidRPr="00A67207" w:rsidRDefault="00D870E2" w:rsidP="00B41511">
      <w:pPr>
        <w:ind w:left="720"/>
        <w:rPr>
          <w:sz w:val="28"/>
          <w:szCs w:val="28"/>
        </w:rPr>
      </w:pPr>
      <w:r w:rsidRPr="00A67207">
        <w:rPr>
          <w:sz w:val="28"/>
          <w:szCs w:val="28"/>
        </w:rPr>
        <w:t>Егерь – 1.</w:t>
      </w:r>
    </w:p>
    <w:p w:rsidR="00D870E2" w:rsidRPr="00A67207" w:rsidRDefault="00D870E2" w:rsidP="00B41511">
      <w:pPr>
        <w:rPr>
          <w:sz w:val="28"/>
          <w:szCs w:val="28"/>
        </w:rPr>
      </w:pPr>
    </w:p>
    <w:p w:rsidR="00D870E2" w:rsidRPr="00A67207" w:rsidRDefault="00D870E2" w:rsidP="00B41511">
      <w:pPr>
        <w:ind w:firstLine="567"/>
        <w:jc w:val="both"/>
        <w:rPr>
          <w:color w:val="000000"/>
          <w:sz w:val="28"/>
          <w:szCs w:val="28"/>
        </w:rPr>
      </w:pPr>
      <w:r w:rsidRPr="00A67207">
        <w:rPr>
          <w:sz w:val="28"/>
          <w:szCs w:val="28"/>
        </w:rPr>
        <w:t xml:space="preserve">На протяжении столетий народное творчество края бережно </w:t>
      </w:r>
      <w:r w:rsidRPr="00A67207">
        <w:rPr>
          <w:b/>
          <w:i/>
          <w:sz w:val="28"/>
          <w:szCs w:val="28"/>
        </w:rPr>
        <w:t>хранят</w:t>
      </w:r>
      <w:r w:rsidRPr="00A67207">
        <w:rPr>
          <w:b/>
          <w:i/>
          <w:color w:val="000000"/>
          <w:sz w:val="28"/>
          <w:szCs w:val="28"/>
        </w:rPr>
        <w:t xml:space="preserve"> самобытные фольклорные коллективы</w:t>
      </w:r>
      <w:r w:rsidRPr="00A67207">
        <w:rPr>
          <w:color w:val="000000"/>
          <w:sz w:val="28"/>
          <w:szCs w:val="28"/>
        </w:rPr>
        <w:t xml:space="preserve"> из сел Плехово, Нижнее Махово, Русское Поречное, Борки, Спальное, Пушкарное поражая душевной простотой народного слога, неповторимостью музыкальной ритмики песен и обрядов. Песни суджанского края вошли в золотую сокровищницу русской национальной культуры</w:t>
      </w:r>
    </w:p>
    <w:p w:rsidR="00D870E2" w:rsidRPr="00A67207" w:rsidRDefault="00D870E2" w:rsidP="00B41511">
      <w:pPr>
        <w:ind w:firstLine="567"/>
        <w:jc w:val="both"/>
        <w:rPr>
          <w:color w:val="000000"/>
          <w:sz w:val="28"/>
          <w:szCs w:val="28"/>
        </w:rPr>
      </w:pPr>
      <w:r w:rsidRPr="00A67207">
        <w:rPr>
          <w:color w:val="000000"/>
          <w:sz w:val="28"/>
          <w:szCs w:val="28"/>
        </w:rPr>
        <w:t xml:space="preserve">Суджанский район – один из немногих, где сохранились все формы традиционных ремесел во всем богатстве и разнообразии. Это – ковроделие и узорное ткачество, резьба по дереву, прядение и вязание, плетение из лозы, вышивка и кружево, а также старейшее в области гончарное производство, которому больше 340 лет. </w:t>
      </w:r>
    </w:p>
    <w:p w:rsidR="005B6587" w:rsidRDefault="005B6587" w:rsidP="00B41511">
      <w:pPr>
        <w:ind w:firstLine="567"/>
        <w:jc w:val="both"/>
        <w:rPr>
          <w:b/>
          <w:i/>
          <w:color w:val="000000"/>
          <w:sz w:val="28"/>
          <w:szCs w:val="28"/>
        </w:rPr>
      </w:pPr>
    </w:p>
    <w:p w:rsidR="00D870E2" w:rsidRPr="00A67207" w:rsidRDefault="00D870E2" w:rsidP="00B41511">
      <w:pPr>
        <w:ind w:firstLine="567"/>
        <w:jc w:val="both"/>
        <w:rPr>
          <w:b/>
          <w:i/>
          <w:color w:val="000000"/>
          <w:sz w:val="28"/>
          <w:szCs w:val="28"/>
        </w:rPr>
      </w:pPr>
      <w:r w:rsidRPr="00A67207">
        <w:rPr>
          <w:b/>
          <w:i/>
          <w:color w:val="000000"/>
          <w:sz w:val="28"/>
          <w:szCs w:val="28"/>
        </w:rPr>
        <w:t>Областное государственное учреждение культуры "Суджанский цен</w:t>
      </w:r>
      <w:r w:rsidR="005B4C16">
        <w:rPr>
          <w:b/>
          <w:i/>
          <w:color w:val="000000"/>
          <w:sz w:val="28"/>
          <w:szCs w:val="28"/>
        </w:rPr>
        <w:t xml:space="preserve">тр народных промыслов и ремесел . </w:t>
      </w:r>
      <w:r w:rsidRPr="00A67207">
        <w:rPr>
          <w:b/>
          <w:i/>
          <w:color w:val="000000"/>
          <w:sz w:val="28"/>
          <w:szCs w:val="28"/>
        </w:rPr>
        <w:t>Адрес</w:t>
      </w:r>
      <w:r w:rsidRPr="00A67207">
        <w:rPr>
          <w:b/>
          <w:i/>
          <w:color w:val="000000"/>
          <w:sz w:val="28"/>
          <w:szCs w:val="28"/>
        </w:rPr>
        <w:tab/>
        <w:t>307800, Курская область, г. Суджа, ул. 8 марта, д.4.</w:t>
      </w:r>
    </w:p>
    <w:p w:rsidR="00D870E2" w:rsidRPr="00A67207" w:rsidRDefault="00D870E2" w:rsidP="00B41511">
      <w:pPr>
        <w:rPr>
          <w:b/>
          <w:i/>
          <w:color w:val="444444"/>
          <w:sz w:val="28"/>
          <w:szCs w:val="28"/>
        </w:rPr>
      </w:pPr>
    </w:p>
    <w:p w:rsidR="00D870E2" w:rsidRPr="00A67207" w:rsidRDefault="00D870E2" w:rsidP="00B41511">
      <w:pPr>
        <w:ind w:firstLine="567"/>
        <w:jc w:val="both"/>
        <w:rPr>
          <w:color w:val="000000"/>
          <w:sz w:val="28"/>
          <w:szCs w:val="28"/>
        </w:rPr>
      </w:pPr>
      <w:r w:rsidRPr="00A67207">
        <w:rPr>
          <w:color w:val="000000"/>
          <w:sz w:val="28"/>
          <w:szCs w:val="28"/>
        </w:rPr>
        <w:t>В самом центре Суджи в 1992 году открыты производственные мастерские по развитию народных промыслов. Гончарный стал развиваться по двум направлениям: декоративно-прикладное и традиционное. Центр художественных народных промыслов более 10 лет возглавляет Сергей Травкин. Иван Мальцев – единственный в районе умелец, работающий на гончарном круге. В 1998 году ему присвоено звание «Народный мастер России». Шедевры керамики создают Несмачная Ольга Анатольевна, Алла Минакова и Оксана Грищенко. Их работы побывали в Голландии, Германии и Франции.Народный мастер Валентина Ковкина знаменита кожлянской глиняной игрушкой далеко за пределами страны. Ее произведения, созданные из белоснежной глины с многоцветной росписью водяными красками, отличаются особой теплотой, простотой. Без малого 20 лет Валентина Венедиктовна передает свое мастерство ученикам Дроняевской школы и взрослым. Игрушками члена Союза художников СССР Ковкиной любовались в Японии и Канаде.Славятся и суджанские ковры. В 1937 году ими восхищались на Всемирной выставке в Париже, в 1938-м – в Нью-Йорке, в 1958-м – в Брюсселе, в 1967-м – в Монреале. Делали в Судже ковры для Кремля и московских гостиниц.</w:t>
      </w:r>
    </w:p>
    <w:p w:rsidR="00D870E2" w:rsidRPr="00A67207" w:rsidRDefault="00D870E2" w:rsidP="00B41511">
      <w:pPr>
        <w:ind w:firstLine="567"/>
        <w:jc w:val="both"/>
        <w:rPr>
          <w:color w:val="000000"/>
          <w:sz w:val="28"/>
          <w:szCs w:val="28"/>
        </w:rPr>
      </w:pPr>
      <w:r w:rsidRPr="00A67207">
        <w:rPr>
          <w:color w:val="000000"/>
          <w:sz w:val="28"/>
          <w:szCs w:val="28"/>
        </w:rPr>
        <w:lastRenderedPageBreak/>
        <w:t>1998 году при Суджанском колледже культуры было создано новое отделение ДПИ и НП. Отделение осуществляет профессиональную подготовку художников-мастеров по специализациям: "Художественная керамика" и "Художественное ткачество". Возглавил отделение народный мастер России, член союза художников Ю.С. Спесивцев, который в течение многих лет занимается возрождением угасшего керамического промысла. Его изделия выставляются на престижных выставках.</w:t>
      </w:r>
    </w:p>
    <w:p w:rsidR="005108FA" w:rsidRDefault="005108FA" w:rsidP="00B41511">
      <w:pPr>
        <w:pStyle w:val="ac"/>
        <w:spacing w:line="240" w:lineRule="auto"/>
        <w:ind w:left="1428"/>
        <w:jc w:val="both"/>
        <w:rPr>
          <w:b/>
          <w:color w:val="000000"/>
          <w:szCs w:val="28"/>
        </w:rPr>
      </w:pPr>
    </w:p>
    <w:p w:rsidR="003F641F" w:rsidRPr="00A67207" w:rsidRDefault="003F641F" w:rsidP="004C0EFC">
      <w:pPr>
        <w:pStyle w:val="ac"/>
        <w:numPr>
          <w:ilvl w:val="0"/>
          <w:numId w:val="135"/>
        </w:numPr>
        <w:spacing w:line="240" w:lineRule="auto"/>
        <w:jc w:val="both"/>
        <w:rPr>
          <w:b/>
          <w:color w:val="000000"/>
          <w:szCs w:val="28"/>
        </w:rPr>
      </w:pPr>
      <w:r w:rsidRPr="00A67207">
        <w:rPr>
          <w:b/>
          <w:color w:val="000000"/>
          <w:szCs w:val="28"/>
        </w:rPr>
        <w:t>Объекты культуры:</w:t>
      </w:r>
    </w:p>
    <w:p w:rsidR="00D870E2" w:rsidRPr="00A67207" w:rsidRDefault="00D870E2" w:rsidP="00B41511">
      <w:pPr>
        <w:rPr>
          <w:b/>
          <w:i/>
          <w:color w:val="000000"/>
          <w:sz w:val="28"/>
          <w:szCs w:val="28"/>
        </w:rPr>
      </w:pPr>
      <w:r w:rsidRPr="00A67207">
        <w:rPr>
          <w:b/>
          <w:i/>
          <w:color w:val="000000"/>
          <w:sz w:val="28"/>
          <w:szCs w:val="28"/>
        </w:rPr>
        <w:t>Суджанский Районный Краеведческий Музей</w:t>
      </w:r>
    </w:p>
    <w:p w:rsidR="00D870E2" w:rsidRPr="00945C85" w:rsidRDefault="00D870E2" w:rsidP="00B41511">
      <w:pPr>
        <w:rPr>
          <w:color w:val="000000"/>
          <w:sz w:val="28"/>
          <w:szCs w:val="28"/>
        </w:rPr>
      </w:pPr>
      <w:r w:rsidRPr="00945C85">
        <w:rPr>
          <w:color w:val="000000"/>
          <w:sz w:val="28"/>
          <w:szCs w:val="28"/>
        </w:rPr>
        <w:t xml:space="preserve">Адрес:  307800, Курская обл., Суджа г., ул. Карла Либкнехта, 14 </w:t>
      </w:r>
    </w:p>
    <w:p w:rsidR="00D870E2" w:rsidRPr="00945C85" w:rsidRDefault="00D870E2" w:rsidP="00B41511">
      <w:pPr>
        <w:rPr>
          <w:color w:val="000000"/>
          <w:sz w:val="28"/>
          <w:szCs w:val="28"/>
        </w:rPr>
      </w:pPr>
      <w:r w:rsidRPr="00945C85">
        <w:rPr>
          <w:color w:val="000000"/>
          <w:sz w:val="28"/>
          <w:szCs w:val="28"/>
        </w:rPr>
        <w:t>Телефон: +7 (47143) 2-16-83</w:t>
      </w:r>
    </w:p>
    <w:p w:rsidR="00D870E2" w:rsidRPr="00945C85" w:rsidRDefault="00D870E2" w:rsidP="00B41511">
      <w:pPr>
        <w:rPr>
          <w:color w:val="000000"/>
          <w:sz w:val="28"/>
          <w:szCs w:val="28"/>
        </w:rPr>
      </w:pPr>
      <w:r w:rsidRPr="00945C85">
        <w:rPr>
          <w:color w:val="000000"/>
          <w:sz w:val="28"/>
          <w:szCs w:val="28"/>
        </w:rPr>
        <w:t>Часы работы: вторник -суббота 09:00-17:00 часов</w:t>
      </w:r>
    </w:p>
    <w:p w:rsidR="00D870E2" w:rsidRPr="00945C85" w:rsidRDefault="00D870E2" w:rsidP="00B41511">
      <w:pPr>
        <w:rPr>
          <w:color w:val="000000"/>
          <w:sz w:val="28"/>
          <w:szCs w:val="28"/>
        </w:rPr>
      </w:pPr>
      <w:r w:rsidRPr="00945C85">
        <w:rPr>
          <w:color w:val="000000"/>
          <w:sz w:val="28"/>
          <w:szCs w:val="28"/>
        </w:rPr>
        <w:t xml:space="preserve">Сайт: </w:t>
      </w:r>
      <w:hyperlink r:id="rId551" w:history="1">
        <w:r w:rsidRPr="00945C85">
          <w:rPr>
            <w:color w:val="000000"/>
            <w:sz w:val="28"/>
            <w:szCs w:val="28"/>
          </w:rPr>
          <w:t>http://www.museum.ru/M698</w:t>
        </w:r>
      </w:hyperlink>
      <w:r w:rsidRPr="00945C85">
        <w:rPr>
          <w:color w:val="000000"/>
          <w:sz w:val="28"/>
          <w:szCs w:val="28"/>
        </w:rPr>
        <w:t xml:space="preserve"> </w:t>
      </w:r>
    </w:p>
    <w:p w:rsidR="00945C85" w:rsidRPr="00945C85" w:rsidRDefault="00945C85" w:rsidP="00B41511">
      <w:pPr>
        <w:rPr>
          <w:color w:val="000000"/>
          <w:sz w:val="28"/>
          <w:szCs w:val="28"/>
        </w:rPr>
      </w:pPr>
    </w:p>
    <w:p w:rsidR="00D870E2" w:rsidRPr="00945C85" w:rsidRDefault="00D870E2" w:rsidP="00B41511">
      <w:pPr>
        <w:rPr>
          <w:b/>
          <w:color w:val="000000"/>
          <w:sz w:val="28"/>
          <w:szCs w:val="28"/>
        </w:rPr>
      </w:pPr>
      <w:r w:rsidRPr="00945C85">
        <w:rPr>
          <w:b/>
          <w:color w:val="000000"/>
          <w:sz w:val="28"/>
          <w:szCs w:val="28"/>
        </w:rPr>
        <w:t xml:space="preserve">Кинотеатры в Судже. </w:t>
      </w:r>
    </w:p>
    <w:p w:rsidR="00D870E2" w:rsidRPr="00945C85" w:rsidRDefault="00D870E2" w:rsidP="004C0EFC">
      <w:pPr>
        <w:numPr>
          <w:ilvl w:val="0"/>
          <w:numId w:val="10"/>
        </w:numPr>
        <w:rPr>
          <w:color w:val="000000"/>
          <w:sz w:val="28"/>
          <w:szCs w:val="28"/>
        </w:rPr>
      </w:pPr>
      <w:r w:rsidRPr="00945C85">
        <w:rPr>
          <w:color w:val="000000"/>
          <w:sz w:val="28"/>
          <w:szCs w:val="28"/>
        </w:rPr>
        <w:t xml:space="preserve">Кинотеатр «Россия». </w:t>
      </w:r>
    </w:p>
    <w:p w:rsidR="00D870E2" w:rsidRPr="00945C85" w:rsidRDefault="00D870E2" w:rsidP="00B41511">
      <w:pPr>
        <w:ind w:left="360"/>
        <w:rPr>
          <w:color w:val="000000"/>
          <w:sz w:val="28"/>
          <w:szCs w:val="28"/>
        </w:rPr>
      </w:pPr>
      <w:r w:rsidRPr="00945C85">
        <w:rPr>
          <w:color w:val="000000"/>
          <w:sz w:val="28"/>
          <w:szCs w:val="28"/>
        </w:rPr>
        <w:t>Адрес : Курская область, г. Суджа, улица Советская площадь, д. 21</w:t>
      </w:r>
    </w:p>
    <w:p w:rsidR="00D870E2" w:rsidRPr="00945C85" w:rsidRDefault="00D870E2" w:rsidP="004C0EFC">
      <w:pPr>
        <w:numPr>
          <w:ilvl w:val="0"/>
          <w:numId w:val="10"/>
        </w:numPr>
        <w:rPr>
          <w:color w:val="000000"/>
          <w:sz w:val="28"/>
          <w:szCs w:val="28"/>
        </w:rPr>
      </w:pPr>
      <w:r w:rsidRPr="00945C85">
        <w:rPr>
          <w:color w:val="000000"/>
          <w:sz w:val="28"/>
          <w:szCs w:val="28"/>
        </w:rPr>
        <w:t>Кинотеатр «Фортуна»</w:t>
      </w:r>
    </w:p>
    <w:p w:rsidR="00D870E2" w:rsidRPr="00945C85" w:rsidRDefault="00D870E2" w:rsidP="00B41511">
      <w:pPr>
        <w:ind w:left="360"/>
        <w:rPr>
          <w:color w:val="000000"/>
          <w:sz w:val="28"/>
          <w:szCs w:val="28"/>
        </w:rPr>
      </w:pPr>
      <w:r w:rsidRPr="00945C85">
        <w:rPr>
          <w:color w:val="000000"/>
          <w:sz w:val="28"/>
          <w:szCs w:val="28"/>
        </w:rPr>
        <w:t xml:space="preserve"> Адрес: Курская область, г. Суджа, улица Карла Либкнехта, 1. </w:t>
      </w:r>
    </w:p>
    <w:p w:rsidR="00D870E2" w:rsidRPr="00945C85" w:rsidRDefault="00D870E2" w:rsidP="00B41511">
      <w:pPr>
        <w:ind w:left="360"/>
        <w:rPr>
          <w:color w:val="000000"/>
          <w:sz w:val="28"/>
          <w:szCs w:val="28"/>
        </w:rPr>
      </w:pPr>
      <w:r w:rsidRPr="00945C85">
        <w:rPr>
          <w:color w:val="000000"/>
          <w:sz w:val="28"/>
          <w:szCs w:val="28"/>
        </w:rPr>
        <w:t>Телефон: 8(951)325-80-16.</w:t>
      </w:r>
    </w:p>
    <w:p w:rsidR="00D870E2" w:rsidRPr="00945C85" w:rsidRDefault="00D870E2" w:rsidP="00B41511">
      <w:pPr>
        <w:rPr>
          <w:color w:val="444444"/>
          <w:sz w:val="28"/>
          <w:szCs w:val="28"/>
        </w:rPr>
      </w:pPr>
    </w:p>
    <w:p w:rsidR="00D870E2" w:rsidRPr="00A67207" w:rsidRDefault="00D870E2" w:rsidP="00B41511">
      <w:pPr>
        <w:ind w:firstLine="567"/>
        <w:jc w:val="both"/>
        <w:rPr>
          <w:color w:val="000000"/>
          <w:sz w:val="28"/>
          <w:szCs w:val="28"/>
        </w:rPr>
      </w:pPr>
      <w:r w:rsidRPr="00A67207">
        <w:rPr>
          <w:b/>
          <w:i/>
          <w:color w:val="000000"/>
          <w:sz w:val="28"/>
          <w:szCs w:val="28"/>
        </w:rPr>
        <w:t>МКУК "Районный Центр народного творчества" Суджанского района Курской области -</w:t>
      </w:r>
      <w:r w:rsidRPr="00A67207">
        <w:rPr>
          <w:color w:val="000000"/>
          <w:sz w:val="28"/>
          <w:szCs w:val="28"/>
        </w:rPr>
        <w:t xml:space="preserve"> ведущее культурно-досуговое учреждение Суджанского  муниципального района в области традиционного песенного, музыкального, поэтического, хореографического искусства,  культурно-досуговой деятельности и методической работы, где сосредоточены основные материальные ресурсы, сформированы творческие коллективы.  </w:t>
      </w:r>
    </w:p>
    <w:p w:rsidR="00D870E2" w:rsidRPr="005B4C16" w:rsidRDefault="00D870E2" w:rsidP="00B41511">
      <w:pPr>
        <w:rPr>
          <w:b/>
          <w:i/>
          <w:sz w:val="28"/>
          <w:szCs w:val="28"/>
        </w:rPr>
      </w:pPr>
      <w:r w:rsidRPr="00A67207">
        <w:rPr>
          <w:b/>
          <w:i/>
          <w:color w:val="000000"/>
          <w:sz w:val="28"/>
          <w:szCs w:val="28"/>
        </w:rPr>
        <w:t>АДРЕС: 307800, Курская область, город Суджа, Советская Площадь д.18</w:t>
      </w:r>
      <w:r w:rsidR="005B4C16">
        <w:rPr>
          <w:b/>
          <w:i/>
          <w:color w:val="000000"/>
          <w:sz w:val="28"/>
          <w:szCs w:val="28"/>
        </w:rPr>
        <w:t xml:space="preserve">. </w:t>
      </w:r>
      <w:r w:rsidRPr="00A67207">
        <w:rPr>
          <w:b/>
          <w:i/>
          <w:color w:val="000000"/>
          <w:sz w:val="28"/>
          <w:szCs w:val="28"/>
        </w:rPr>
        <w:t>Emai</w:t>
      </w:r>
      <w:r w:rsidRPr="005B4C16">
        <w:rPr>
          <w:b/>
          <w:i/>
          <w:sz w:val="28"/>
          <w:szCs w:val="28"/>
        </w:rPr>
        <w:t xml:space="preserve">l: </w:t>
      </w:r>
      <w:hyperlink r:id="rId552" w:history="1">
        <w:r w:rsidR="00BE246B" w:rsidRPr="005B4C16">
          <w:rPr>
            <w:rStyle w:val="a4"/>
            <w:b/>
            <w:i/>
            <w:color w:val="auto"/>
            <w:sz w:val="28"/>
            <w:szCs w:val="28"/>
            <w:u w:val="none"/>
          </w:rPr>
          <w:t>sudzha-rcnt@mail.ru</w:t>
        </w:r>
      </w:hyperlink>
      <w:r w:rsidRPr="005B4C16">
        <w:rPr>
          <w:b/>
          <w:i/>
          <w:sz w:val="28"/>
          <w:szCs w:val="28"/>
        </w:rPr>
        <w:t xml:space="preserve"> </w:t>
      </w:r>
    </w:p>
    <w:p w:rsidR="00D870E2" w:rsidRPr="00A67207" w:rsidRDefault="00D870E2" w:rsidP="00B41511">
      <w:pPr>
        <w:rPr>
          <w:color w:val="444444"/>
          <w:sz w:val="28"/>
          <w:szCs w:val="28"/>
        </w:rPr>
      </w:pPr>
    </w:p>
    <w:p w:rsidR="00D870E2" w:rsidRPr="00A67207" w:rsidRDefault="00D870E2" w:rsidP="00B41511">
      <w:pPr>
        <w:ind w:firstLine="567"/>
        <w:jc w:val="both"/>
        <w:rPr>
          <w:color w:val="000000"/>
          <w:sz w:val="28"/>
          <w:szCs w:val="28"/>
        </w:rPr>
      </w:pPr>
      <w:r w:rsidRPr="00A67207">
        <w:rPr>
          <w:color w:val="000000"/>
          <w:sz w:val="28"/>
          <w:szCs w:val="28"/>
        </w:rPr>
        <w:t xml:space="preserve">Среди святынь курской земли есть особенная местность: </w:t>
      </w:r>
      <w:r w:rsidRPr="00945C85">
        <w:rPr>
          <w:b/>
          <w:color w:val="000000"/>
          <w:sz w:val="28"/>
          <w:szCs w:val="28"/>
        </w:rPr>
        <w:t>Святые места Горнальского Свято-Николаевского Белогорского мужского монастыря</w:t>
      </w:r>
      <w:r w:rsidRPr="00A67207">
        <w:rPr>
          <w:color w:val="000000"/>
          <w:sz w:val="28"/>
          <w:szCs w:val="28"/>
        </w:rPr>
        <w:t xml:space="preserve"> (основан в 1671, закрыт в 1788, в 1863 вновь открыт и заново отстроен в русско-византийском стиле). Издавна отсюда проводится Крестный ход в Украину с одной из святынь Курской земли чудотворной иконой Богородицы «Пряжевская».</w:t>
      </w:r>
    </w:p>
    <w:p w:rsidR="00D870E2" w:rsidRPr="00A67207" w:rsidRDefault="00D870E2" w:rsidP="00B41511">
      <w:pPr>
        <w:ind w:firstLine="567"/>
        <w:jc w:val="both"/>
        <w:rPr>
          <w:color w:val="000000"/>
          <w:sz w:val="28"/>
          <w:szCs w:val="28"/>
        </w:rPr>
      </w:pPr>
      <w:r w:rsidRPr="00A67207">
        <w:rPr>
          <w:color w:val="000000"/>
          <w:sz w:val="28"/>
          <w:szCs w:val="28"/>
        </w:rPr>
        <w:t>Первое богослужение в возвращенной обители владыка Ювеналий совершил в день молитвенной памяти святителя Николая 19 декабря 2001 года.</w:t>
      </w:r>
    </w:p>
    <w:p w:rsidR="00D870E2" w:rsidRPr="00A67207" w:rsidRDefault="00D870E2" w:rsidP="00B41511">
      <w:pPr>
        <w:jc w:val="both"/>
        <w:rPr>
          <w:b/>
          <w:i/>
          <w:color w:val="000000"/>
          <w:sz w:val="28"/>
          <w:szCs w:val="28"/>
        </w:rPr>
      </w:pPr>
      <w:r w:rsidRPr="00A67207">
        <w:rPr>
          <w:b/>
          <w:i/>
          <w:color w:val="000000"/>
          <w:sz w:val="28"/>
          <w:szCs w:val="28"/>
        </w:rPr>
        <w:t>Адрес: Горнальского Свято-Николаевского монастыря: 307816, Курская область, Суджанский район, с. Горналь.</w:t>
      </w:r>
    </w:p>
    <w:p w:rsidR="00D870E2" w:rsidRPr="00A67207" w:rsidRDefault="00D870E2" w:rsidP="00B41511">
      <w:pPr>
        <w:jc w:val="both"/>
        <w:rPr>
          <w:b/>
          <w:i/>
          <w:color w:val="000000"/>
          <w:sz w:val="28"/>
          <w:szCs w:val="28"/>
        </w:rPr>
      </w:pPr>
      <w:r w:rsidRPr="00A67207">
        <w:rPr>
          <w:b/>
          <w:i/>
          <w:color w:val="000000"/>
          <w:sz w:val="28"/>
          <w:szCs w:val="28"/>
        </w:rPr>
        <w:t>Телефоны (47143) 3-17-77, (903) 871-64-26.</w:t>
      </w:r>
      <w:r w:rsidRPr="00A67207">
        <w:rPr>
          <w:sz w:val="28"/>
          <w:szCs w:val="28"/>
        </w:rPr>
        <w:t xml:space="preserve"> </w:t>
      </w:r>
      <w:hyperlink r:id="rId553" w:history="1">
        <w:r w:rsidRPr="00A67207">
          <w:rPr>
            <w:color w:val="000000"/>
            <w:sz w:val="28"/>
            <w:szCs w:val="28"/>
          </w:rPr>
          <w:t>http://www.gornal.prihod.ru/</w:t>
        </w:r>
      </w:hyperlink>
    </w:p>
    <w:p w:rsidR="00D870E2" w:rsidRPr="00A67207" w:rsidRDefault="00D870E2" w:rsidP="00B41511">
      <w:pPr>
        <w:ind w:firstLine="567"/>
        <w:jc w:val="both"/>
        <w:rPr>
          <w:color w:val="000000"/>
          <w:sz w:val="28"/>
          <w:szCs w:val="28"/>
        </w:rPr>
      </w:pPr>
      <w:r w:rsidRPr="00A67207">
        <w:rPr>
          <w:color w:val="000000"/>
          <w:sz w:val="28"/>
          <w:szCs w:val="28"/>
        </w:rPr>
        <w:lastRenderedPageBreak/>
        <w:t xml:space="preserve">Проезд к Горнальскому Свято-Николаевскому Белогорскому мужскому  монастырю автобусом: из г. Курска до г. Суджа, затем с автовокзала г. Суджа до монастыря автобусом "Cуджа-Горналь", который совершает два рейса в день в 7-00 и 12-00 по понедельникам, средам, пятницам и воскресеньям. </w:t>
      </w:r>
    </w:p>
    <w:p w:rsidR="00D870E2" w:rsidRPr="00A67207" w:rsidRDefault="00D870E2" w:rsidP="00B41511">
      <w:pPr>
        <w:ind w:firstLine="567"/>
        <w:jc w:val="both"/>
        <w:rPr>
          <w:color w:val="000000"/>
          <w:sz w:val="28"/>
          <w:szCs w:val="28"/>
        </w:rPr>
      </w:pPr>
      <w:r w:rsidRPr="00A67207">
        <w:rPr>
          <w:color w:val="000000"/>
          <w:sz w:val="28"/>
          <w:szCs w:val="28"/>
        </w:rPr>
        <w:t xml:space="preserve">Проезд к Горнальскому Свято-Николаевскому Белогорскому мужскому монастырю на автомобиле: из г. Курска ехать в сторону г. Курчатова до с. Дьяконово. В с. Дьяконово свернуть влево на г. Суджу, далее прямо до самого города. В г. Суджи проехать через центр города до дорожного указателя "Горнальский монастырь" и свернуть по указателю влево. Проехать по извилистой дороге село Гуево и далее по указателю "Горнальский монастырь" cвернуть влево. </w:t>
      </w:r>
    </w:p>
    <w:p w:rsidR="00D870E2" w:rsidRPr="00A67207" w:rsidRDefault="00D870E2" w:rsidP="00B41511">
      <w:pPr>
        <w:ind w:firstLine="567"/>
        <w:jc w:val="both"/>
        <w:rPr>
          <w:sz w:val="28"/>
          <w:szCs w:val="28"/>
        </w:rPr>
      </w:pPr>
      <w:r w:rsidRPr="00A67207">
        <w:rPr>
          <w:b/>
          <w:i/>
          <w:sz w:val="28"/>
          <w:szCs w:val="28"/>
        </w:rPr>
        <w:t>Сохранились архитектурные памятники XVIII−XIX вв.:</w:t>
      </w:r>
      <w:r w:rsidRPr="00A67207">
        <w:rPr>
          <w:sz w:val="28"/>
          <w:szCs w:val="28"/>
        </w:rPr>
        <w:t xml:space="preserve"> Троицкая церковь (Вознесенская, 1812); Рождественская церковь (1799—1828); церковь Покрова Пресвятой Богородицы (1799—1828); близ Суджи, в с. Замостье и Заолешенка, — 5-главые церкви XIX в. в псевдорусском стиле; дворец князя Долгорукова (развалины, архитектор В. А. Щуко); памятник русскому актёру М. С. Щепкину (1895) и др.</w:t>
      </w:r>
    </w:p>
    <w:p w:rsidR="00D870E2" w:rsidRPr="00A67207" w:rsidRDefault="00D870E2" w:rsidP="00B41511">
      <w:pPr>
        <w:jc w:val="both"/>
        <w:rPr>
          <w:color w:val="000000"/>
          <w:sz w:val="28"/>
          <w:szCs w:val="28"/>
        </w:rPr>
      </w:pPr>
    </w:p>
    <w:p w:rsidR="00945C85" w:rsidRDefault="00945C85" w:rsidP="00B41511">
      <w:pPr>
        <w:jc w:val="both"/>
        <w:rPr>
          <w:b/>
          <w:sz w:val="28"/>
          <w:szCs w:val="28"/>
        </w:rPr>
      </w:pPr>
    </w:p>
    <w:p w:rsidR="00945C85" w:rsidRDefault="00945C85" w:rsidP="00B41511">
      <w:pPr>
        <w:jc w:val="both"/>
        <w:rPr>
          <w:b/>
          <w:sz w:val="28"/>
          <w:szCs w:val="28"/>
        </w:rPr>
      </w:pPr>
    </w:p>
    <w:p w:rsidR="00D870E2" w:rsidRPr="00822E0C" w:rsidRDefault="00945C85" w:rsidP="00B41511">
      <w:pPr>
        <w:jc w:val="both"/>
        <w:rPr>
          <w:b/>
          <w:i/>
          <w:sz w:val="36"/>
          <w:szCs w:val="28"/>
        </w:rPr>
      </w:pPr>
      <w:r w:rsidRPr="00822E0C">
        <w:rPr>
          <w:b/>
          <w:i/>
          <w:sz w:val="36"/>
          <w:szCs w:val="28"/>
        </w:rPr>
        <w:t>Тимский район</w:t>
      </w:r>
    </w:p>
    <w:p w:rsidR="00D870E2" w:rsidRDefault="00D870E2" w:rsidP="00B41511">
      <w:pPr>
        <w:jc w:val="both"/>
        <w:rPr>
          <w:b/>
          <w:sz w:val="28"/>
          <w:szCs w:val="28"/>
          <w:u w:val="single"/>
        </w:rPr>
      </w:pPr>
    </w:p>
    <w:p w:rsidR="00D870E2" w:rsidRDefault="00D870E2" w:rsidP="00B41511">
      <w:pPr>
        <w:ind w:firstLine="885"/>
        <w:jc w:val="both"/>
        <w:rPr>
          <w:color w:val="000000"/>
          <w:sz w:val="28"/>
          <w:szCs w:val="28"/>
        </w:rPr>
      </w:pPr>
      <w:r w:rsidRPr="00945C85">
        <w:rPr>
          <w:b/>
          <w:color w:val="000000"/>
          <w:sz w:val="28"/>
          <w:szCs w:val="28"/>
        </w:rPr>
        <w:t>Памятники природы</w:t>
      </w:r>
      <w:r>
        <w:rPr>
          <w:color w:val="000000"/>
          <w:sz w:val="28"/>
          <w:szCs w:val="28"/>
        </w:rPr>
        <w:t>: природный заповедник-выходы флороностных песчаников(западная окраина п.Тим, одно из шести мест в мире, где встречаются выходы флороносных песчаников с отпечатками растительности, произраставшей 25-30 млн. лет назад, на поверхности земли.</w:t>
      </w:r>
    </w:p>
    <w:p w:rsidR="00D870E2" w:rsidRDefault="00D870E2" w:rsidP="00B41511">
      <w:pPr>
        <w:ind w:firstLine="885"/>
        <w:jc w:val="both"/>
        <w:rPr>
          <w:color w:val="000000"/>
          <w:sz w:val="28"/>
          <w:szCs w:val="28"/>
        </w:rPr>
      </w:pPr>
      <w:r w:rsidRPr="00945C85">
        <w:rPr>
          <w:b/>
          <w:color w:val="000000"/>
          <w:sz w:val="28"/>
          <w:szCs w:val="28"/>
        </w:rPr>
        <w:t>Зоны отдыха:в летнее время</w:t>
      </w:r>
      <w:r w:rsidR="00945C85">
        <w:rPr>
          <w:b/>
          <w:color w:val="000000"/>
          <w:sz w:val="28"/>
          <w:szCs w:val="28"/>
        </w:rPr>
        <w:t xml:space="preserve"> – </w:t>
      </w:r>
      <w:r>
        <w:rPr>
          <w:color w:val="000000"/>
          <w:sz w:val="28"/>
          <w:szCs w:val="28"/>
        </w:rPr>
        <w:t>пляжи на водоёмах в п.Тим, с.Успенка.</w:t>
      </w:r>
    </w:p>
    <w:p w:rsidR="00D870E2" w:rsidRDefault="00D870E2" w:rsidP="00B41511">
      <w:pPr>
        <w:ind w:firstLine="885"/>
        <w:jc w:val="both"/>
        <w:rPr>
          <w:color w:val="000000"/>
          <w:sz w:val="28"/>
          <w:szCs w:val="28"/>
        </w:rPr>
      </w:pPr>
      <w:r w:rsidRPr="00945C85">
        <w:rPr>
          <w:b/>
          <w:color w:val="000000"/>
          <w:sz w:val="28"/>
          <w:szCs w:val="28"/>
        </w:rPr>
        <w:t>Парки</w:t>
      </w:r>
      <w:r>
        <w:rPr>
          <w:color w:val="000000"/>
          <w:sz w:val="28"/>
          <w:szCs w:val="28"/>
        </w:rPr>
        <w:t>: парки в центре п.Тим,представлены,в основном, породами лиственных деревьев:тополь, берёза, липа, ива, акация. В небольших количествах имеются хвойные породы: ель, лиственница.</w:t>
      </w:r>
    </w:p>
    <w:p w:rsidR="00640047" w:rsidRDefault="00D870E2" w:rsidP="00B41511">
      <w:pPr>
        <w:ind w:firstLine="885"/>
        <w:jc w:val="both"/>
        <w:rPr>
          <w:color w:val="000000"/>
          <w:sz w:val="28"/>
          <w:szCs w:val="28"/>
        </w:rPr>
      </w:pPr>
      <w:r w:rsidRPr="00945C85">
        <w:rPr>
          <w:rStyle w:val="ae"/>
          <w:color w:val="000000"/>
          <w:sz w:val="28"/>
          <w:szCs w:val="28"/>
        </w:rPr>
        <w:t>Рыболовное хозяйство</w:t>
      </w:r>
      <w:r>
        <w:rPr>
          <w:rStyle w:val="ae"/>
          <w:b w:val="0"/>
          <w:color w:val="000000"/>
          <w:sz w:val="28"/>
          <w:szCs w:val="28"/>
        </w:rPr>
        <w:t xml:space="preserve"> «Овсянниково»</w:t>
      </w:r>
      <w:r>
        <w:rPr>
          <w:color w:val="000000"/>
          <w:sz w:val="28"/>
          <w:szCs w:val="28"/>
        </w:rPr>
        <w:t xml:space="preserve"> создано весной 2012 года на базе 2-х прудов у д. 2-е Никольское в Тимском районе.  Площадь водного зеркала  малого пруда составляет  3,2 га. Данный водоём  после  реконструкции  плотины  планируется к использованию в качестве рыборазводного, для выращивания  собственного рыбопосадочного материала. Основной пруд, более известный под названием «Овсянниково», имеет площадь водного зеркала 23,3 га.</w:t>
      </w:r>
      <w:r>
        <w:rPr>
          <w:color w:val="000000"/>
          <w:sz w:val="28"/>
          <w:szCs w:val="28"/>
        </w:rPr>
        <w:br/>
        <w:t xml:space="preserve">Оба берега пологие, заросшие отдельными группами деревьев и кустарника. Прибрежная полоса на всём протяжении, особенно в верховьях, заросла  камышом и осокой.  Большая часть пруда мелководная, летом зарастает водорослями, поэтому ловлю предпочтительно </w:t>
      </w:r>
      <w:r>
        <w:rPr>
          <w:color w:val="000000"/>
          <w:sz w:val="28"/>
          <w:szCs w:val="28"/>
        </w:rPr>
        <w:lastRenderedPageBreak/>
        <w:t>осуществлять с лодки. Средняя часть и верховье пруда  сильно закоряжены.</w:t>
      </w:r>
    </w:p>
    <w:p w:rsidR="00640047" w:rsidRDefault="00D870E2" w:rsidP="00B41511">
      <w:pPr>
        <w:ind w:firstLine="885"/>
        <w:jc w:val="both"/>
        <w:rPr>
          <w:color w:val="000000"/>
          <w:sz w:val="28"/>
          <w:szCs w:val="28"/>
        </w:rPr>
      </w:pPr>
      <w:r>
        <w:rPr>
          <w:color w:val="000000"/>
          <w:sz w:val="28"/>
          <w:szCs w:val="28"/>
        </w:rPr>
        <w:t>В сентябре  в пруд  выпущена первая партия  товарного карпа. В пруду  есть карась, окунь, плотва, судак. По плану дальнейших мероприятий по зарыблению, планируется заселение пруда амуром, толстолобиком и щукой.</w:t>
      </w:r>
    </w:p>
    <w:p w:rsidR="00D870E2" w:rsidRDefault="00D870E2" w:rsidP="00B41511">
      <w:pPr>
        <w:ind w:firstLine="885"/>
        <w:jc w:val="both"/>
        <w:rPr>
          <w:color w:val="000000"/>
          <w:sz w:val="28"/>
          <w:szCs w:val="28"/>
        </w:rPr>
      </w:pPr>
      <w:r>
        <w:rPr>
          <w:color w:val="000000"/>
          <w:sz w:val="28"/>
          <w:szCs w:val="28"/>
        </w:rPr>
        <w:t>Ловля рыбы с 2013 года будет осуществляться по путёвкам Курского ОООиР. Оперативное управление осуществляет Тимское районное Общество охотников и рыболовов.</w:t>
      </w:r>
    </w:p>
    <w:p w:rsidR="00D870E2" w:rsidRDefault="00D870E2" w:rsidP="00B41511">
      <w:pPr>
        <w:ind w:firstLine="885"/>
        <w:jc w:val="both"/>
        <w:rPr>
          <w:color w:val="000000"/>
          <w:sz w:val="28"/>
          <w:szCs w:val="28"/>
        </w:rPr>
      </w:pPr>
      <w:r>
        <w:rPr>
          <w:rStyle w:val="ae"/>
          <w:b w:val="0"/>
          <w:color w:val="000000"/>
          <w:sz w:val="28"/>
          <w:szCs w:val="28"/>
        </w:rPr>
        <w:t xml:space="preserve">Рыболовное хозяйство «Успенка» </w:t>
      </w:r>
      <w:r>
        <w:rPr>
          <w:color w:val="000000"/>
          <w:sz w:val="28"/>
          <w:szCs w:val="28"/>
        </w:rPr>
        <w:t>создано осенью 2011 года на базе пруда у    д. Успенка в Тимском  районе.  Площадь водного зеркала составляет 24,1 га.  Правый от плотины  берег высокий, левый – пологий. Оба берега открытые. Максимальная глубина в зоне плотины – в пределах 4-х метров. Дно водоёма чистое, зарастает в летний период только в верховье  пруда.</w:t>
      </w:r>
      <w:r w:rsidR="005B4C16">
        <w:rPr>
          <w:color w:val="000000"/>
          <w:sz w:val="28"/>
          <w:szCs w:val="28"/>
        </w:rPr>
        <w:t xml:space="preserve"> </w:t>
      </w:r>
      <w:r>
        <w:rPr>
          <w:color w:val="000000"/>
          <w:sz w:val="28"/>
          <w:szCs w:val="28"/>
        </w:rPr>
        <w:t>Весной 2012 года в пруд  выпущена  первая партия подрощенного  карпа в количестве 1,2 тонны.  Планируется произвести в 2013 году  большой объём работ по благоустройству территории хозяйства, оборудованию мест  отдыха.</w:t>
      </w:r>
      <w:r w:rsidR="005B4C16">
        <w:rPr>
          <w:color w:val="000000"/>
          <w:sz w:val="28"/>
          <w:szCs w:val="28"/>
        </w:rPr>
        <w:t xml:space="preserve"> </w:t>
      </w:r>
      <w:r>
        <w:rPr>
          <w:color w:val="000000"/>
          <w:sz w:val="28"/>
          <w:szCs w:val="28"/>
        </w:rPr>
        <w:t>Ловля осуществляется по путёвкам Курского ОООиР. Использование лодок на этом водоёме не разрешается. Запрещено применение  многокрючковых оснасток с резиновым амортизатором («резинок»).</w:t>
      </w:r>
    </w:p>
    <w:p w:rsidR="00D870E2" w:rsidRDefault="00D870E2" w:rsidP="00B41511">
      <w:pPr>
        <w:ind w:firstLine="885"/>
        <w:jc w:val="both"/>
        <w:rPr>
          <w:color w:val="000000"/>
          <w:sz w:val="28"/>
          <w:szCs w:val="28"/>
        </w:rPr>
      </w:pPr>
      <w:r>
        <w:rPr>
          <w:color w:val="000000"/>
          <w:sz w:val="28"/>
          <w:szCs w:val="28"/>
        </w:rPr>
        <w:t>В с.</w:t>
      </w:r>
      <w:r w:rsidR="005B4C16">
        <w:rPr>
          <w:color w:val="000000"/>
          <w:sz w:val="28"/>
          <w:szCs w:val="28"/>
        </w:rPr>
        <w:t xml:space="preserve"> </w:t>
      </w:r>
      <w:r>
        <w:rPr>
          <w:color w:val="000000"/>
          <w:sz w:val="28"/>
          <w:szCs w:val="28"/>
        </w:rPr>
        <w:t>Леженьки создан Центр ковроткачества, где дети проходят обучение искусству ковроткачества. Работы Леженского центра ковроткачества принимают участие в областных выставках народного творчества «Истоки».</w:t>
      </w:r>
    </w:p>
    <w:p w:rsidR="00D870E2" w:rsidRDefault="00D870E2" w:rsidP="00B41511">
      <w:pPr>
        <w:ind w:firstLine="885"/>
        <w:jc w:val="both"/>
        <w:rPr>
          <w:color w:val="000000"/>
          <w:sz w:val="28"/>
          <w:szCs w:val="28"/>
        </w:rPr>
      </w:pPr>
      <w:r w:rsidRPr="001B72B4">
        <w:rPr>
          <w:b/>
          <w:color w:val="000000"/>
          <w:sz w:val="28"/>
          <w:szCs w:val="28"/>
        </w:rPr>
        <w:t>Объёкты культуры района</w:t>
      </w:r>
      <w:r w:rsidR="001B72B4">
        <w:rPr>
          <w:color w:val="000000"/>
          <w:sz w:val="28"/>
          <w:szCs w:val="28"/>
        </w:rPr>
        <w:t xml:space="preserve"> </w:t>
      </w:r>
      <w:r>
        <w:rPr>
          <w:color w:val="000000"/>
          <w:sz w:val="28"/>
          <w:szCs w:val="28"/>
        </w:rPr>
        <w:t>-</w:t>
      </w:r>
      <w:r w:rsidR="001B72B4">
        <w:rPr>
          <w:color w:val="000000"/>
          <w:sz w:val="28"/>
          <w:szCs w:val="28"/>
        </w:rPr>
        <w:t xml:space="preserve"> </w:t>
      </w:r>
      <w:r>
        <w:rPr>
          <w:color w:val="000000"/>
          <w:sz w:val="28"/>
          <w:szCs w:val="28"/>
        </w:rPr>
        <w:t>Тимский краеведческий музей,</w:t>
      </w:r>
      <w:r w:rsidR="001B72B4">
        <w:rPr>
          <w:color w:val="000000"/>
          <w:sz w:val="28"/>
          <w:szCs w:val="28"/>
        </w:rPr>
        <w:t xml:space="preserve"> </w:t>
      </w:r>
      <w:r>
        <w:rPr>
          <w:color w:val="000000"/>
          <w:sz w:val="28"/>
          <w:szCs w:val="28"/>
        </w:rPr>
        <w:t>расположенный возле центральной плошади п.</w:t>
      </w:r>
      <w:r w:rsidR="005B4C16">
        <w:rPr>
          <w:color w:val="000000"/>
          <w:sz w:val="28"/>
          <w:szCs w:val="28"/>
        </w:rPr>
        <w:t xml:space="preserve"> </w:t>
      </w:r>
      <w:r>
        <w:rPr>
          <w:color w:val="000000"/>
          <w:sz w:val="28"/>
          <w:szCs w:val="28"/>
        </w:rPr>
        <w:t>Тим.</w:t>
      </w:r>
    </w:p>
    <w:p w:rsidR="001B72B4" w:rsidRDefault="001B72B4" w:rsidP="00B41511">
      <w:pPr>
        <w:ind w:firstLine="885"/>
        <w:jc w:val="both"/>
        <w:rPr>
          <w:color w:val="000000"/>
          <w:sz w:val="28"/>
          <w:szCs w:val="28"/>
        </w:rPr>
      </w:pPr>
    </w:p>
    <w:p w:rsidR="00D870E2" w:rsidRPr="005B4C16" w:rsidRDefault="00D870E2" w:rsidP="004C0EFC">
      <w:pPr>
        <w:pStyle w:val="ac"/>
        <w:numPr>
          <w:ilvl w:val="0"/>
          <w:numId w:val="153"/>
        </w:numPr>
        <w:spacing w:line="240" w:lineRule="auto"/>
        <w:jc w:val="both"/>
        <w:rPr>
          <w:b/>
          <w:color w:val="000000"/>
          <w:szCs w:val="28"/>
        </w:rPr>
      </w:pPr>
      <w:r w:rsidRPr="005B4C16">
        <w:rPr>
          <w:b/>
          <w:color w:val="000000"/>
          <w:szCs w:val="28"/>
        </w:rPr>
        <w:t>Памятники истории и культуры:</w:t>
      </w:r>
    </w:p>
    <w:p w:rsidR="001B72B4" w:rsidRDefault="00D870E2" w:rsidP="00B41511">
      <w:pPr>
        <w:ind w:firstLine="885"/>
        <w:jc w:val="both"/>
        <w:rPr>
          <w:color w:val="000000"/>
          <w:sz w:val="28"/>
          <w:szCs w:val="28"/>
        </w:rPr>
      </w:pPr>
      <w:r>
        <w:rPr>
          <w:color w:val="000000"/>
          <w:sz w:val="28"/>
          <w:szCs w:val="28"/>
        </w:rPr>
        <w:t>Всего в Тимском районе находится семьдесят три памятника , среди которых шестнадцать находятся под охраной государства:</w:t>
      </w:r>
    </w:p>
    <w:p w:rsidR="00D870E2" w:rsidRPr="001B72B4" w:rsidRDefault="00D870E2" w:rsidP="004C0EFC">
      <w:pPr>
        <w:pStyle w:val="ac"/>
        <w:numPr>
          <w:ilvl w:val="0"/>
          <w:numId w:val="164"/>
        </w:numPr>
        <w:spacing w:line="240" w:lineRule="auto"/>
        <w:ind w:left="851"/>
        <w:jc w:val="both"/>
        <w:rPr>
          <w:color w:val="000000"/>
          <w:szCs w:val="28"/>
        </w:rPr>
      </w:pPr>
      <w:r w:rsidRPr="00506DF2">
        <w:rPr>
          <w:b/>
          <w:color w:val="000000"/>
          <w:szCs w:val="28"/>
        </w:rPr>
        <w:t>археологические</w:t>
      </w:r>
      <w:r w:rsidR="001B72B4">
        <w:rPr>
          <w:color w:val="000000"/>
          <w:szCs w:val="28"/>
        </w:rPr>
        <w:t xml:space="preserve"> </w:t>
      </w:r>
      <w:r w:rsidR="00506DF2">
        <w:rPr>
          <w:color w:val="000000"/>
          <w:szCs w:val="28"/>
        </w:rPr>
        <w:t>–</w:t>
      </w:r>
      <w:r w:rsidR="001B72B4">
        <w:rPr>
          <w:color w:val="000000"/>
          <w:szCs w:val="28"/>
        </w:rPr>
        <w:t xml:space="preserve"> </w:t>
      </w:r>
      <w:r w:rsidRPr="001B72B4">
        <w:rPr>
          <w:color w:val="000000"/>
          <w:szCs w:val="28"/>
        </w:rPr>
        <w:t xml:space="preserve">семь курганных могильников </w:t>
      </w:r>
      <w:r w:rsidRPr="001B72B4">
        <w:rPr>
          <w:color w:val="000000"/>
          <w:szCs w:val="28"/>
          <w:lang w:val="en-US"/>
        </w:rPr>
        <w:t>III</w:t>
      </w:r>
      <w:r w:rsidRPr="001B72B4">
        <w:rPr>
          <w:color w:val="000000"/>
          <w:szCs w:val="28"/>
        </w:rPr>
        <w:t>-</w:t>
      </w:r>
      <w:r w:rsidRPr="001B72B4">
        <w:rPr>
          <w:color w:val="000000"/>
          <w:szCs w:val="28"/>
          <w:lang w:val="en-US"/>
        </w:rPr>
        <w:t>II</w:t>
      </w:r>
      <w:r w:rsidRPr="001B72B4">
        <w:rPr>
          <w:color w:val="000000"/>
          <w:szCs w:val="28"/>
        </w:rPr>
        <w:t xml:space="preserve"> тыс. до н.э. В деревнях Бердянка, Канищево, Шабановка, селе Рогозцы.</w:t>
      </w:r>
    </w:p>
    <w:p w:rsidR="00D870E2" w:rsidRPr="001B72B4" w:rsidRDefault="00D870E2" w:rsidP="004C0EFC">
      <w:pPr>
        <w:pStyle w:val="ac"/>
        <w:numPr>
          <w:ilvl w:val="0"/>
          <w:numId w:val="164"/>
        </w:numPr>
        <w:spacing w:line="240" w:lineRule="auto"/>
        <w:ind w:left="851"/>
        <w:jc w:val="both"/>
        <w:rPr>
          <w:color w:val="000000"/>
          <w:szCs w:val="28"/>
        </w:rPr>
      </w:pPr>
      <w:r w:rsidRPr="00506DF2">
        <w:rPr>
          <w:b/>
          <w:color w:val="000000"/>
          <w:szCs w:val="28"/>
        </w:rPr>
        <w:t>культовые</w:t>
      </w:r>
      <w:r w:rsidR="001B72B4">
        <w:rPr>
          <w:color w:val="000000"/>
          <w:szCs w:val="28"/>
        </w:rPr>
        <w:t xml:space="preserve"> </w:t>
      </w:r>
      <w:r w:rsidR="00506DF2">
        <w:rPr>
          <w:color w:val="000000"/>
          <w:szCs w:val="28"/>
        </w:rPr>
        <w:t>–</w:t>
      </w:r>
      <w:r w:rsidR="001B72B4">
        <w:rPr>
          <w:color w:val="000000"/>
          <w:szCs w:val="28"/>
        </w:rPr>
        <w:t xml:space="preserve"> </w:t>
      </w:r>
      <w:r w:rsidRPr="001B72B4">
        <w:rPr>
          <w:color w:val="000000"/>
          <w:szCs w:val="28"/>
        </w:rPr>
        <w:t>церковь Введенская (п.Тим,1863 г.) , церковь св.Георгия (с.Гнилое,1892 г.), церковь Рождества Христова (с.Рождественка, 1889</w:t>
      </w:r>
      <w:r w:rsidR="00506DF2">
        <w:rPr>
          <w:color w:val="000000"/>
          <w:szCs w:val="28"/>
        </w:rPr>
        <w:t xml:space="preserve"> </w:t>
      </w:r>
      <w:r w:rsidRPr="001B72B4">
        <w:rPr>
          <w:color w:val="000000"/>
          <w:szCs w:val="28"/>
        </w:rPr>
        <w:t>г.), церковь св. Георгия (с.Становое,1893 г.).</w:t>
      </w:r>
    </w:p>
    <w:p w:rsidR="00D870E2" w:rsidRPr="001B72B4" w:rsidRDefault="00D870E2" w:rsidP="004C0EFC">
      <w:pPr>
        <w:pStyle w:val="ac"/>
        <w:numPr>
          <w:ilvl w:val="0"/>
          <w:numId w:val="164"/>
        </w:numPr>
        <w:spacing w:line="240" w:lineRule="auto"/>
        <w:ind w:left="851"/>
        <w:jc w:val="both"/>
        <w:rPr>
          <w:color w:val="000000"/>
          <w:szCs w:val="28"/>
        </w:rPr>
      </w:pPr>
      <w:r w:rsidRPr="00506DF2">
        <w:rPr>
          <w:b/>
          <w:color w:val="000000"/>
          <w:szCs w:val="28"/>
        </w:rPr>
        <w:t>исторические</w:t>
      </w:r>
      <w:r w:rsidR="001B72B4">
        <w:rPr>
          <w:color w:val="000000"/>
          <w:szCs w:val="28"/>
        </w:rPr>
        <w:t xml:space="preserve"> </w:t>
      </w:r>
      <w:r w:rsidR="00506DF2">
        <w:rPr>
          <w:color w:val="000000"/>
          <w:szCs w:val="28"/>
        </w:rPr>
        <w:t>–</w:t>
      </w:r>
      <w:r w:rsidR="001B72B4">
        <w:rPr>
          <w:color w:val="000000"/>
          <w:szCs w:val="28"/>
        </w:rPr>
        <w:t xml:space="preserve"> </w:t>
      </w:r>
      <w:r w:rsidRPr="001B72B4">
        <w:rPr>
          <w:color w:val="000000"/>
          <w:szCs w:val="28"/>
        </w:rPr>
        <w:t>21 братское захоронение советских воинов, погибших на территории Тимского района в годы Великой Отечественной войны. Расположены в п.Тим и селах района.</w:t>
      </w:r>
    </w:p>
    <w:p w:rsidR="00D870E2" w:rsidRPr="001B72B4" w:rsidRDefault="00D870E2" w:rsidP="004C0EFC">
      <w:pPr>
        <w:pStyle w:val="ac"/>
        <w:numPr>
          <w:ilvl w:val="0"/>
          <w:numId w:val="164"/>
        </w:numPr>
        <w:spacing w:line="240" w:lineRule="auto"/>
        <w:ind w:left="851"/>
        <w:jc w:val="both"/>
        <w:rPr>
          <w:color w:val="000000"/>
          <w:szCs w:val="28"/>
        </w:rPr>
      </w:pPr>
      <w:r w:rsidRPr="00506DF2">
        <w:rPr>
          <w:b/>
          <w:color w:val="000000"/>
          <w:szCs w:val="28"/>
        </w:rPr>
        <w:t>архитектурные</w:t>
      </w:r>
      <w:r w:rsidR="001B72B4">
        <w:rPr>
          <w:color w:val="000000"/>
          <w:szCs w:val="28"/>
        </w:rPr>
        <w:t xml:space="preserve"> </w:t>
      </w:r>
      <w:r w:rsidR="00506DF2">
        <w:rPr>
          <w:color w:val="000000"/>
          <w:szCs w:val="28"/>
        </w:rPr>
        <w:t>–</w:t>
      </w:r>
      <w:r w:rsidR="001B72B4">
        <w:rPr>
          <w:color w:val="000000"/>
          <w:szCs w:val="28"/>
        </w:rPr>
        <w:t xml:space="preserve"> </w:t>
      </w:r>
      <w:r w:rsidRPr="001B72B4">
        <w:rPr>
          <w:color w:val="000000"/>
          <w:szCs w:val="28"/>
        </w:rPr>
        <w:t xml:space="preserve">здания конца 19-начала 20 века, расположенные в п.Тим (29 строений:здание уездной пожарной охраны, здание уездного начального училища, здание уездного полицейского управления, здание уездного воинского присутствия, здание Низшей ремесленной школы,жилые дома), а также 15 объектов на </w:t>
      </w:r>
      <w:r w:rsidRPr="001B72B4">
        <w:rPr>
          <w:color w:val="000000"/>
          <w:szCs w:val="28"/>
        </w:rPr>
        <w:lastRenderedPageBreak/>
        <w:t>территории яТимского района (дома помещиков в д.Постояновка, с.Рогозцы, с.Становое, с.Успенка; места усадьб помещиков в д.Каменка, с.Успенка;дом священника и здание церковно-приходской школы в с.2-е Выгорное.</w:t>
      </w:r>
    </w:p>
    <w:p w:rsidR="00D870E2" w:rsidRDefault="00D870E2" w:rsidP="00B41511">
      <w:pPr>
        <w:ind w:firstLine="885"/>
        <w:jc w:val="both"/>
        <w:rPr>
          <w:color w:val="000000"/>
          <w:sz w:val="28"/>
          <w:szCs w:val="28"/>
        </w:rPr>
      </w:pPr>
    </w:p>
    <w:p w:rsidR="00506DF2" w:rsidRDefault="00506DF2" w:rsidP="00B41511">
      <w:pPr>
        <w:ind w:firstLine="885"/>
        <w:jc w:val="both"/>
        <w:rPr>
          <w:color w:val="000000"/>
          <w:sz w:val="28"/>
          <w:szCs w:val="28"/>
        </w:rPr>
      </w:pPr>
    </w:p>
    <w:p w:rsidR="00506DF2" w:rsidRDefault="00506DF2" w:rsidP="00B41511">
      <w:pPr>
        <w:ind w:firstLine="885"/>
        <w:jc w:val="both"/>
        <w:rPr>
          <w:color w:val="000000"/>
          <w:sz w:val="28"/>
          <w:szCs w:val="28"/>
        </w:rPr>
      </w:pPr>
    </w:p>
    <w:p w:rsidR="00D870E2" w:rsidRPr="00822E0C" w:rsidRDefault="00D870E2" w:rsidP="00B41511">
      <w:pPr>
        <w:jc w:val="both"/>
        <w:rPr>
          <w:b/>
          <w:i/>
          <w:sz w:val="36"/>
          <w:szCs w:val="28"/>
        </w:rPr>
      </w:pPr>
      <w:r w:rsidRPr="00822E0C">
        <w:rPr>
          <w:b/>
          <w:i/>
          <w:sz w:val="36"/>
          <w:szCs w:val="28"/>
        </w:rPr>
        <w:t xml:space="preserve">Фатежский район </w:t>
      </w:r>
    </w:p>
    <w:p w:rsidR="00D870E2" w:rsidRDefault="00D870E2" w:rsidP="00B41511">
      <w:pPr>
        <w:jc w:val="both"/>
        <w:rPr>
          <w:b/>
          <w:sz w:val="28"/>
          <w:szCs w:val="28"/>
          <w:u w:val="single"/>
        </w:rPr>
      </w:pPr>
    </w:p>
    <w:p w:rsidR="00D870E2" w:rsidRPr="00506DF2" w:rsidRDefault="00D870E2" w:rsidP="00B41511">
      <w:pPr>
        <w:tabs>
          <w:tab w:val="left" w:pos="1080"/>
        </w:tabs>
        <w:rPr>
          <w:b/>
          <w:i/>
          <w:sz w:val="28"/>
          <w:szCs w:val="28"/>
          <w:u w:val="single"/>
        </w:rPr>
      </w:pPr>
      <w:r w:rsidRPr="00506DF2">
        <w:rPr>
          <w:b/>
          <w:i/>
          <w:sz w:val="28"/>
          <w:szCs w:val="28"/>
          <w:u w:val="single"/>
        </w:rPr>
        <w:t>Памятники природы</w:t>
      </w:r>
    </w:p>
    <w:p w:rsidR="00D870E2" w:rsidRPr="006C5A78" w:rsidRDefault="00D870E2" w:rsidP="00B41511">
      <w:pPr>
        <w:ind w:firstLine="708"/>
        <w:jc w:val="both"/>
        <w:rPr>
          <w:sz w:val="28"/>
          <w:szCs w:val="28"/>
        </w:rPr>
      </w:pPr>
      <w:r w:rsidRPr="006C5A78">
        <w:rPr>
          <w:sz w:val="28"/>
          <w:szCs w:val="28"/>
        </w:rPr>
        <w:t>На территории села Молотычи протекает ручей с одноименным названием, на берегах которого находят окаменелые остатки древней растительности, возраст которых не определен.</w:t>
      </w:r>
    </w:p>
    <w:p w:rsidR="00D870E2" w:rsidRPr="00DD37B9" w:rsidRDefault="00D870E2" w:rsidP="00B41511">
      <w:pPr>
        <w:tabs>
          <w:tab w:val="left" w:pos="1080"/>
        </w:tabs>
        <w:rPr>
          <w:sz w:val="28"/>
          <w:szCs w:val="28"/>
        </w:rPr>
      </w:pPr>
    </w:p>
    <w:p w:rsidR="00D870E2" w:rsidRPr="00506DF2" w:rsidRDefault="00D870E2" w:rsidP="00B41511">
      <w:pPr>
        <w:tabs>
          <w:tab w:val="left" w:pos="1080"/>
        </w:tabs>
        <w:rPr>
          <w:b/>
          <w:i/>
          <w:sz w:val="28"/>
          <w:szCs w:val="28"/>
          <w:u w:val="single"/>
        </w:rPr>
      </w:pPr>
      <w:r w:rsidRPr="00506DF2">
        <w:rPr>
          <w:b/>
          <w:i/>
          <w:sz w:val="28"/>
          <w:szCs w:val="28"/>
          <w:u w:val="single"/>
        </w:rPr>
        <w:t>Зоны отдыха</w:t>
      </w:r>
    </w:p>
    <w:p w:rsidR="00D870E2" w:rsidRPr="00EF6C99" w:rsidRDefault="00D870E2" w:rsidP="00B41511">
      <w:pPr>
        <w:jc w:val="both"/>
        <w:rPr>
          <w:sz w:val="28"/>
          <w:szCs w:val="28"/>
        </w:rPr>
      </w:pPr>
      <w:r w:rsidRPr="00EF6C99">
        <w:rPr>
          <w:sz w:val="28"/>
          <w:szCs w:val="28"/>
        </w:rPr>
        <w:t>Одним из живописнейших мест района является Игинское водохранилище</w:t>
      </w:r>
      <w:r>
        <w:rPr>
          <w:sz w:val="28"/>
          <w:szCs w:val="28"/>
        </w:rPr>
        <w:t>,</w:t>
      </w:r>
      <w:r w:rsidRPr="00EF6C99">
        <w:rPr>
          <w:sz w:val="28"/>
          <w:szCs w:val="28"/>
        </w:rPr>
        <w:t xml:space="preserve"> на берегах которого расположен сосновый бор, который в настоящее время является местом массового отдыха жителей района. Это место богато ягодными, грибными местами, рыбалкой, охотой.</w:t>
      </w:r>
    </w:p>
    <w:p w:rsidR="00D870E2" w:rsidRPr="00DD37B9" w:rsidRDefault="00D870E2" w:rsidP="00B41511">
      <w:pPr>
        <w:tabs>
          <w:tab w:val="left" w:pos="1080"/>
        </w:tabs>
        <w:rPr>
          <w:sz w:val="28"/>
          <w:szCs w:val="28"/>
        </w:rPr>
      </w:pPr>
    </w:p>
    <w:p w:rsidR="00D870E2" w:rsidRPr="00506DF2" w:rsidRDefault="00506DF2" w:rsidP="00B41511">
      <w:pPr>
        <w:tabs>
          <w:tab w:val="left" w:pos="1080"/>
        </w:tabs>
        <w:rPr>
          <w:b/>
          <w:i/>
          <w:sz w:val="28"/>
          <w:szCs w:val="28"/>
          <w:u w:val="single"/>
        </w:rPr>
      </w:pPr>
      <w:r w:rsidRPr="00506DF2">
        <w:rPr>
          <w:b/>
          <w:i/>
          <w:sz w:val="28"/>
          <w:szCs w:val="28"/>
          <w:u w:val="single"/>
        </w:rPr>
        <w:t xml:space="preserve">Парки </w:t>
      </w:r>
    </w:p>
    <w:p w:rsidR="00D870E2" w:rsidRDefault="00D870E2" w:rsidP="00B41511">
      <w:pPr>
        <w:tabs>
          <w:tab w:val="left" w:pos="1080"/>
        </w:tabs>
        <w:rPr>
          <w:sz w:val="28"/>
          <w:szCs w:val="28"/>
        </w:rPr>
      </w:pPr>
      <w:r>
        <w:rPr>
          <w:sz w:val="28"/>
          <w:szCs w:val="28"/>
        </w:rPr>
        <w:t>Парк имени Артема, расположен по адресу г.Фатеж, ул.К.Маркса.</w:t>
      </w:r>
    </w:p>
    <w:p w:rsidR="00D870E2" w:rsidRPr="00DD37B9" w:rsidRDefault="00D870E2" w:rsidP="00B41511">
      <w:pPr>
        <w:tabs>
          <w:tab w:val="left" w:pos="1080"/>
        </w:tabs>
        <w:rPr>
          <w:sz w:val="28"/>
          <w:szCs w:val="28"/>
        </w:rPr>
      </w:pPr>
    </w:p>
    <w:p w:rsidR="00D870E2" w:rsidRPr="00506DF2" w:rsidRDefault="00D870E2" w:rsidP="00506DF2">
      <w:pPr>
        <w:tabs>
          <w:tab w:val="left" w:pos="1080"/>
        </w:tabs>
        <w:jc w:val="both"/>
        <w:rPr>
          <w:b/>
          <w:i/>
          <w:sz w:val="28"/>
          <w:szCs w:val="28"/>
          <w:u w:val="single"/>
        </w:rPr>
      </w:pPr>
      <w:r w:rsidRPr="00506DF2">
        <w:rPr>
          <w:b/>
          <w:i/>
          <w:sz w:val="28"/>
          <w:szCs w:val="28"/>
          <w:u w:val="single"/>
        </w:rPr>
        <w:t>Живописные места, которые потенциально могли бы стать зонами отдыха</w:t>
      </w:r>
    </w:p>
    <w:p w:rsidR="00D870E2" w:rsidRPr="005A62D9" w:rsidRDefault="00D870E2" w:rsidP="00B41511">
      <w:pPr>
        <w:jc w:val="both"/>
        <w:rPr>
          <w:sz w:val="28"/>
          <w:szCs w:val="28"/>
        </w:rPr>
      </w:pPr>
      <w:r w:rsidRPr="005A62D9">
        <w:rPr>
          <w:sz w:val="28"/>
          <w:szCs w:val="28"/>
        </w:rPr>
        <w:t xml:space="preserve">В селе В-Халчи находятся: урочище </w:t>
      </w:r>
      <w:r w:rsidRPr="001412E6">
        <w:rPr>
          <w:sz w:val="28"/>
          <w:szCs w:val="28"/>
        </w:rPr>
        <w:t>Подымовские сосны</w:t>
      </w:r>
      <w:r w:rsidRPr="005A62D9">
        <w:rPr>
          <w:sz w:val="28"/>
          <w:szCs w:val="28"/>
        </w:rPr>
        <w:t xml:space="preserve">, урочище </w:t>
      </w:r>
      <w:r w:rsidRPr="001412E6">
        <w:rPr>
          <w:sz w:val="28"/>
          <w:szCs w:val="28"/>
        </w:rPr>
        <w:t>Любки</w:t>
      </w:r>
      <w:r w:rsidRPr="005A62D9">
        <w:rPr>
          <w:b/>
          <w:sz w:val="28"/>
          <w:szCs w:val="28"/>
        </w:rPr>
        <w:t xml:space="preserve">, </w:t>
      </w:r>
      <w:r w:rsidRPr="005A62D9">
        <w:rPr>
          <w:sz w:val="28"/>
          <w:szCs w:val="28"/>
        </w:rPr>
        <w:t xml:space="preserve">где растут сосны, столетние ели. К северу от Фатежа за кирпичным заводом находится урочище </w:t>
      </w:r>
      <w:r w:rsidRPr="001412E6">
        <w:rPr>
          <w:sz w:val="28"/>
          <w:szCs w:val="28"/>
        </w:rPr>
        <w:t>Петровское</w:t>
      </w:r>
      <w:r w:rsidRPr="005A62D9">
        <w:rPr>
          <w:sz w:val="28"/>
          <w:szCs w:val="28"/>
        </w:rPr>
        <w:t xml:space="preserve">, к северо-западу – урочище </w:t>
      </w:r>
      <w:r w:rsidRPr="001412E6">
        <w:rPr>
          <w:sz w:val="28"/>
          <w:szCs w:val="28"/>
        </w:rPr>
        <w:t>Малаховское.</w:t>
      </w:r>
      <w:r w:rsidRPr="005A62D9">
        <w:rPr>
          <w:sz w:val="28"/>
          <w:szCs w:val="28"/>
        </w:rPr>
        <w:t xml:space="preserve">  В селе Солдатское, урочище Горницкое, находится святой источник,  в настоящее время пока не благоустороенный, «Явление Божьей матери». Согласно рассказам местных старожилов, туда ходят в ночное время в дни определенных святых праздников, именно тогда вода приобретает особую живительную силу.</w:t>
      </w:r>
    </w:p>
    <w:p w:rsidR="00D870E2" w:rsidRPr="005A62D9" w:rsidRDefault="00D870E2" w:rsidP="00B41511">
      <w:pPr>
        <w:tabs>
          <w:tab w:val="left" w:pos="1080"/>
        </w:tabs>
        <w:rPr>
          <w:sz w:val="28"/>
          <w:szCs w:val="28"/>
        </w:rPr>
      </w:pPr>
    </w:p>
    <w:p w:rsidR="00D870E2" w:rsidRPr="00602FD5" w:rsidRDefault="00D870E2" w:rsidP="00602FD5">
      <w:pPr>
        <w:tabs>
          <w:tab w:val="left" w:pos="1080"/>
        </w:tabs>
        <w:jc w:val="both"/>
        <w:rPr>
          <w:b/>
          <w:i/>
          <w:sz w:val="28"/>
          <w:szCs w:val="28"/>
          <w:u w:val="single"/>
        </w:rPr>
      </w:pPr>
      <w:r w:rsidRPr="00602FD5">
        <w:rPr>
          <w:b/>
          <w:i/>
          <w:sz w:val="28"/>
          <w:szCs w:val="28"/>
          <w:u w:val="single"/>
        </w:rPr>
        <w:t>Объекты культуры района /музей, театры, галереи, вы</w:t>
      </w:r>
      <w:r w:rsidR="00602FD5">
        <w:rPr>
          <w:b/>
          <w:i/>
          <w:sz w:val="28"/>
          <w:szCs w:val="28"/>
          <w:u w:val="single"/>
        </w:rPr>
        <w:t>ставочные и концертные залы</w:t>
      </w:r>
    </w:p>
    <w:p w:rsidR="00D870E2" w:rsidRDefault="00D870E2" w:rsidP="00B41511">
      <w:pPr>
        <w:tabs>
          <w:tab w:val="left" w:pos="1080"/>
        </w:tabs>
        <w:jc w:val="both"/>
        <w:rPr>
          <w:sz w:val="28"/>
          <w:szCs w:val="28"/>
        </w:rPr>
      </w:pPr>
      <w:r w:rsidRPr="003C637E">
        <w:rPr>
          <w:sz w:val="28"/>
          <w:szCs w:val="28"/>
        </w:rPr>
        <w:t>Фатежский краеведческий музей, филиал ОБУК «Курский областной краеведческий музей»</w:t>
      </w:r>
      <w:r>
        <w:rPr>
          <w:sz w:val="28"/>
          <w:szCs w:val="28"/>
        </w:rPr>
        <w:t xml:space="preserve"> расположен по адресу: 307100, г.Фатеж, ул.К.Маркса, 44.</w:t>
      </w:r>
    </w:p>
    <w:p w:rsidR="00D870E2" w:rsidRDefault="00D870E2" w:rsidP="00B41511">
      <w:pPr>
        <w:tabs>
          <w:tab w:val="left" w:pos="1080"/>
        </w:tabs>
        <w:jc w:val="both"/>
        <w:rPr>
          <w:sz w:val="28"/>
          <w:szCs w:val="28"/>
        </w:rPr>
      </w:pPr>
      <w:r w:rsidRPr="003C637E">
        <w:rPr>
          <w:sz w:val="28"/>
          <w:szCs w:val="28"/>
        </w:rPr>
        <w:t>Дом-музей композитора Г.В.Свиридова</w:t>
      </w:r>
      <w:r>
        <w:rPr>
          <w:sz w:val="28"/>
          <w:szCs w:val="28"/>
        </w:rPr>
        <w:t>, расположен по адресу: 307100, г.Фатеж, ул.Урицкого, 47.</w:t>
      </w:r>
    </w:p>
    <w:p w:rsidR="00D870E2" w:rsidRPr="00DD37B9" w:rsidRDefault="00D870E2" w:rsidP="00B41511">
      <w:pPr>
        <w:tabs>
          <w:tab w:val="left" w:pos="1080"/>
        </w:tabs>
        <w:rPr>
          <w:sz w:val="28"/>
          <w:szCs w:val="28"/>
        </w:rPr>
      </w:pPr>
    </w:p>
    <w:p w:rsidR="00D870E2" w:rsidRPr="00602FD5" w:rsidRDefault="00D870E2" w:rsidP="00B41511">
      <w:pPr>
        <w:tabs>
          <w:tab w:val="left" w:pos="1080"/>
        </w:tabs>
        <w:rPr>
          <w:b/>
          <w:i/>
          <w:sz w:val="28"/>
          <w:szCs w:val="28"/>
          <w:u w:val="single"/>
        </w:rPr>
      </w:pPr>
      <w:r w:rsidRPr="00602FD5">
        <w:rPr>
          <w:b/>
          <w:i/>
          <w:sz w:val="28"/>
          <w:szCs w:val="28"/>
          <w:u w:val="single"/>
        </w:rPr>
        <w:t>Памятники истории и культуры</w:t>
      </w:r>
    </w:p>
    <w:p w:rsidR="00D870E2" w:rsidRDefault="00D870E2" w:rsidP="00B41511">
      <w:pPr>
        <w:tabs>
          <w:tab w:val="left" w:pos="1080"/>
        </w:tabs>
        <w:rPr>
          <w:i/>
          <w:sz w:val="28"/>
          <w:szCs w:val="28"/>
          <w:u w:val="single"/>
        </w:rPr>
      </w:pPr>
      <w:r>
        <w:rPr>
          <w:i/>
          <w:sz w:val="28"/>
          <w:szCs w:val="28"/>
          <w:u w:val="single"/>
        </w:rPr>
        <w:t>- археологические;</w:t>
      </w:r>
    </w:p>
    <w:p w:rsidR="00D870E2" w:rsidRPr="006C5A78" w:rsidRDefault="00D870E2" w:rsidP="00B41511">
      <w:pPr>
        <w:jc w:val="both"/>
        <w:rPr>
          <w:sz w:val="28"/>
          <w:szCs w:val="28"/>
        </w:rPr>
      </w:pPr>
      <w:r w:rsidRPr="006C5A78">
        <w:rPr>
          <w:sz w:val="28"/>
          <w:szCs w:val="28"/>
        </w:rPr>
        <w:lastRenderedPageBreak/>
        <w:t xml:space="preserve">В селе Солдатское близ хутора Хохловка  находится </w:t>
      </w:r>
      <w:r w:rsidRPr="006C5A78">
        <w:rPr>
          <w:i/>
          <w:sz w:val="28"/>
          <w:szCs w:val="28"/>
        </w:rPr>
        <w:t>археологический памятник</w:t>
      </w:r>
      <w:r w:rsidRPr="006C5A78">
        <w:rPr>
          <w:sz w:val="28"/>
          <w:szCs w:val="28"/>
        </w:rPr>
        <w:t xml:space="preserve"> – поселение Городище, датированное </w:t>
      </w:r>
      <w:r w:rsidRPr="006C5A78">
        <w:rPr>
          <w:sz w:val="28"/>
          <w:szCs w:val="28"/>
          <w:lang w:val="en-US"/>
        </w:rPr>
        <w:t>VI</w:t>
      </w:r>
      <w:r w:rsidRPr="006C5A78">
        <w:rPr>
          <w:sz w:val="28"/>
          <w:szCs w:val="28"/>
        </w:rPr>
        <w:t xml:space="preserve"> – </w:t>
      </w:r>
      <w:r w:rsidRPr="006C5A78">
        <w:rPr>
          <w:sz w:val="28"/>
          <w:szCs w:val="28"/>
          <w:lang w:val="en-US"/>
        </w:rPr>
        <w:t>III</w:t>
      </w:r>
      <w:r w:rsidRPr="006C5A78">
        <w:rPr>
          <w:sz w:val="28"/>
          <w:szCs w:val="28"/>
        </w:rPr>
        <w:t xml:space="preserve"> в. До н.э., в том же селе в местечке Черякино находится курганный могильник, принадлежность которого не определена.</w:t>
      </w:r>
    </w:p>
    <w:p w:rsidR="00D870E2" w:rsidRDefault="00D870E2" w:rsidP="00B41511">
      <w:pPr>
        <w:tabs>
          <w:tab w:val="left" w:pos="1080"/>
        </w:tabs>
        <w:rPr>
          <w:i/>
          <w:sz w:val="28"/>
          <w:szCs w:val="28"/>
          <w:u w:val="single"/>
        </w:rPr>
      </w:pPr>
    </w:p>
    <w:p w:rsidR="00D870E2" w:rsidRDefault="00D870E2" w:rsidP="00B41511">
      <w:pPr>
        <w:tabs>
          <w:tab w:val="left" w:pos="1080"/>
        </w:tabs>
        <w:rPr>
          <w:i/>
          <w:sz w:val="28"/>
          <w:szCs w:val="28"/>
          <w:u w:val="single"/>
        </w:rPr>
      </w:pPr>
      <w:r>
        <w:rPr>
          <w:i/>
          <w:sz w:val="28"/>
          <w:szCs w:val="28"/>
          <w:u w:val="single"/>
        </w:rPr>
        <w:t>- культовые;</w:t>
      </w:r>
    </w:p>
    <w:p w:rsidR="00D870E2" w:rsidRDefault="00D870E2" w:rsidP="00B41511">
      <w:pPr>
        <w:tabs>
          <w:tab w:val="left" w:pos="1080"/>
        </w:tabs>
        <w:jc w:val="both"/>
        <w:rPr>
          <w:sz w:val="28"/>
          <w:szCs w:val="28"/>
        </w:rPr>
      </w:pPr>
      <w:r>
        <w:rPr>
          <w:sz w:val="28"/>
          <w:szCs w:val="28"/>
        </w:rPr>
        <w:t>1. Архиерейское подворье имени Святителя Луки Крымского (Войно-Ясенецкого), г.Фатеж, ул.Набережная, 21. Женский монастырь открыт в 2013 году.</w:t>
      </w:r>
    </w:p>
    <w:p w:rsidR="00D870E2" w:rsidRDefault="00D870E2" w:rsidP="00B41511">
      <w:pPr>
        <w:tabs>
          <w:tab w:val="left" w:pos="1080"/>
        </w:tabs>
        <w:jc w:val="both"/>
        <w:rPr>
          <w:sz w:val="28"/>
          <w:szCs w:val="28"/>
        </w:rPr>
      </w:pPr>
      <w:r>
        <w:rPr>
          <w:sz w:val="28"/>
          <w:szCs w:val="28"/>
        </w:rPr>
        <w:t>Старейшие храмы в районе:</w:t>
      </w:r>
    </w:p>
    <w:p w:rsidR="00D870E2" w:rsidRDefault="00D870E2" w:rsidP="00B41511">
      <w:pPr>
        <w:tabs>
          <w:tab w:val="left" w:pos="1080"/>
        </w:tabs>
        <w:jc w:val="both"/>
        <w:rPr>
          <w:sz w:val="28"/>
          <w:szCs w:val="28"/>
        </w:rPr>
      </w:pPr>
      <w:r>
        <w:rPr>
          <w:sz w:val="28"/>
          <w:szCs w:val="28"/>
        </w:rPr>
        <w:t>2. Богоявленская церковь,с.Б.Анненково</w:t>
      </w:r>
    </w:p>
    <w:p w:rsidR="00D870E2" w:rsidRDefault="00D870E2" w:rsidP="00B41511">
      <w:pPr>
        <w:tabs>
          <w:tab w:val="left" w:pos="1080"/>
        </w:tabs>
        <w:jc w:val="both"/>
        <w:rPr>
          <w:sz w:val="28"/>
          <w:szCs w:val="28"/>
        </w:rPr>
      </w:pPr>
      <w:r>
        <w:rPr>
          <w:sz w:val="28"/>
          <w:szCs w:val="28"/>
        </w:rPr>
        <w:t>3. Церковь Архангела Михаила, с.Глебово</w:t>
      </w:r>
    </w:p>
    <w:p w:rsidR="00D870E2" w:rsidRDefault="00D870E2" w:rsidP="00B41511">
      <w:pPr>
        <w:tabs>
          <w:tab w:val="left" w:pos="1080"/>
        </w:tabs>
        <w:jc w:val="both"/>
        <w:rPr>
          <w:sz w:val="28"/>
          <w:szCs w:val="28"/>
        </w:rPr>
      </w:pPr>
      <w:r>
        <w:rPr>
          <w:sz w:val="28"/>
          <w:szCs w:val="28"/>
        </w:rPr>
        <w:t>4. Церковь Рождества Христова, д.Шатовка</w:t>
      </w:r>
    </w:p>
    <w:p w:rsidR="00D870E2" w:rsidRDefault="00D870E2" w:rsidP="00B41511">
      <w:pPr>
        <w:tabs>
          <w:tab w:val="left" w:pos="1080"/>
        </w:tabs>
        <w:jc w:val="both"/>
        <w:rPr>
          <w:sz w:val="28"/>
          <w:szCs w:val="28"/>
        </w:rPr>
      </w:pPr>
      <w:r>
        <w:rPr>
          <w:sz w:val="28"/>
          <w:szCs w:val="28"/>
        </w:rPr>
        <w:t>5. Тихвинская церковь, г.Фатеж, ул.К.Маркса, 35</w:t>
      </w:r>
    </w:p>
    <w:p w:rsidR="00D870E2" w:rsidRPr="003258D8" w:rsidRDefault="00D870E2" w:rsidP="00B41511">
      <w:pPr>
        <w:tabs>
          <w:tab w:val="left" w:pos="1080"/>
        </w:tabs>
        <w:rPr>
          <w:sz w:val="28"/>
          <w:szCs w:val="28"/>
        </w:rPr>
      </w:pPr>
    </w:p>
    <w:p w:rsidR="00D870E2" w:rsidRDefault="00D870E2" w:rsidP="00B41511">
      <w:pPr>
        <w:tabs>
          <w:tab w:val="left" w:pos="1080"/>
        </w:tabs>
        <w:rPr>
          <w:i/>
          <w:sz w:val="28"/>
          <w:szCs w:val="28"/>
          <w:u w:val="single"/>
        </w:rPr>
      </w:pPr>
      <w:r>
        <w:rPr>
          <w:i/>
          <w:sz w:val="28"/>
          <w:szCs w:val="28"/>
          <w:u w:val="single"/>
        </w:rPr>
        <w:t>- исторические (связанные с какими-либо событиями или личностями);</w:t>
      </w:r>
    </w:p>
    <w:p w:rsidR="00D870E2" w:rsidRDefault="00D870E2" w:rsidP="00B41511">
      <w:pPr>
        <w:tabs>
          <w:tab w:val="left" w:pos="1080"/>
        </w:tabs>
        <w:rPr>
          <w:sz w:val="28"/>
          <w:szCs w:val="28"/>
        </w:rPr>
      </w:pPr>
      <w:r>
        <w:rPr>
          <w:sz w:val="28"/>
          <w:szCs w:val="28"/>
        </w:rPr>
        <w:t>1. Памятник Ф.А.Сергееву (Артему), установлен в парке г.Фатежа</w:t>
      </w:r>
    </w:p>
    <w:p w:rsidR="00D870E2" w:rsidRDefault="00D870E2" w:rsidP="00B41511">
      <w:pPr>
        <w:tabs>
          <w:tab w:val="left" w:pos="1080"/>
        </w:tabs>
        <w:rPr>
          <w:sz w:val="28"/>
          <w:szCs w:val="28"/>
        </w:rPr>
      </w:pPr>
      <w:r>
        <w:rPr>
          <w:sz w:val="28"/>
          <w:szCs w:val="28"/>
        </w:rPr>
        <w:t>2. Дом, в котором жил генерал армии А.Д.Локтионов, расположен в с.В.Любаж</w:t>
      </w:r>
    </w:p>
    <w:p w:rsidR="00D870E2" w:rsidRDefault="00D870E2" w:rsidP="00B41511">
      <w:pPr>
        <w:tabs>
          <w:tab w:val="left" w:pos="1080"/>
        </w:tabs>
        <w:rPr>
          <w:sz w:val="28"/>
          <w:szCs w:val="28"/>
        </w:rPr>
      </w:pPr>
      <w:r>
        <w:rPr>
          <w:sz w:val="28"/>
          <w:szCs w:val="28"/>
        </w:rPr>
        <w:t>3.</w:t>
      </w:r>
      <w:r w:rsidRPr="003258D8">
        <w:rPr>
          <w:sz w:val="28"/>
          <w:szCs w:val="28"/>
        </w:rPr>
        <w:t xml:space="preserve"> </w:t>
      </w:r>
      <w:r>
        <w:rPr>
          <w:sz w:val="28"/>
          <w:szCs w:val="28"/>
        </w:rPr>
        <w:t>Памятник Ф.А.Сергееву (Артему), расположенный в с.Глебово</w:t>
      </w:r>
    </w:p>
    <w:p w:rsidR="00D870E2" w:rsidRDefault="00D870E2" w:rsidP="00B41511">
      <w:pPr>
        <w:tabs>
          <w:tab w:val="left" w:pos="1080"/>
        </w:tabs>
        <w:rPr>
          <w:sz w:val="28"/>
          <w:szCs w:val="28"/>
        </w:rPr>
      </w:pPr>
      <w:r>
        <w:rPr>
          <w:sz w:val="28"/>
          <w:szCs w:val="28"/>
        </w:rPr>
        <w:t>4. Семейный склеп помещиков Полторацких, с.Глебово</w:t>
      </w:r>
    </w:p>
    <w:p w:rsidR="00D870E2" w:rsidRDefault="00D870E2" w:rsidP="00B41511">
      <w:pPr>
        <w:tabs>
          <w:tab w:val="left" w:pos="1080"/>
        </w:tabs>
        <w:rPr>
          <w:sz w:val="28"/>
          <w:szCs w:val="28"/>
        </w:rPr>
      </w:pPr>
      <w:r>
        <w:rPr>
          <w:sz w:val="28"/>
          <w:szCs w:val="28"/>
        </w:rPr>
        <w:t>5. Склеп князя Мещерского, с.Миролюбово</w:t>
      </w:r>
    </w:p>
    <w:p w:rsidR="00D870E2" w:rsidRDefault="00D870E2" w:rsidP="00B41511">
      <w:pPr>
        <w:tabs>
          <w:tab w:val="left" w:pos="1080"/>
        </w:tabs>
        <w:rPr>
          <w:i/>
          <w:sz w:val="28"/>
          <w:szCs w:val="28"/>
          <w:u w:val="single"/>
        </w:rPr>
      </w:pPr>
    </w:p>
    <w:p w:rsidR="00D870E2" w:rsidRDefault="00D870E2" w:rsidP="00B41511">
      <w:pPr>
        <w:tabs>
          <w:tab w:val="left" w:pos="1080"/>
        </w:tabs>
        <w:rPr>
          <w:i/>
          <w:sz w:val="28"/>
          <w:szCs w:val="28"/>
          <w:u w:val="single"/>
        </w:rPr>
      </w:pPr>
      <w:r>
        <w:rPr>
          <w:i/>
          <w:sz w:val="28"/>
          <w:szCs w:val="28"/>
          <w:u w:val="single"/>
        </w:rPr>
        <w:t xml:space="preserve">-архитектурные </w:t>
      </w:r>
    </w:p>
    <w:p w:rsidR="00D870E2" w:rsidRDefault="00D870E2" w:rsidP="00B41511">
      <w:pPr>
        <w:tabs>
          <w:tab w:val="left" w:pos="1080"/>
        </w:tabs>
        <w:rPr>
          <w:sz w:val="28"/>
          <w:szCs w:val="28"/>
        </w:rPr>
      </w:pPr>
      <w:r>
        <w:rPr>
          <w:sz w:val="28"/>
          <w:szCs w:val="28"/>
        </w:rPr>
        <w:t>1. Здание земской школы в с.Миролюбово</w:t>
      </w:r>
    </w:p>
    <w:p w:rsidR="00D870E2" w:rsidRDefault="00D870E2" w:rsidP="00B41511">
      <w:pPr>
        <w:tabs>
          <w:tab w:val="left" w:pos="1080"/>
        </w:tabs>
        <w:rPr>
          <w:sz w:val="28"/>
          <w:szCs w:val="28"/>
        </w:rPr>
      </w:pPr>
      <w:r>
        <w:rPr>
          <w:sz w:val="28"/>
          <w:szCs w:val="28"/>
        </w:rPr>
        <w:t>2. Ансамбль земской больницы в с.Алисово</w:t>
      </w:r>
    </w:p>
    <w:p w:rsidR="00D870E2" w:rsidRDefault="00D870E2" w:rsidP="00B41511">
      <w:pPr>
        <w:tabs>
          <w:tab w:val="left" w:pos="1080"/>
        </w:tabs>
        <w:rPr>
          <w:sz w:val="28"/>
          <w:szCs w:val="28"/>
        </w:rPr>
      </w:pPr>
      <w:r>
        <w:rPr>
          <w:sz w:val="28"/>
          <w:szCs w:val="28"/>
        </w:rPr>
        <w:t>3. Здание земской школы в с.Алисово</w:t>
      </w:r>
    </w:p>
    <w:p w:rsidR="00D870E2" w:rsidRDefault="00D870E2" w:rsidP="00B41511">
      <w:pPr>
        <w:tabs>
          <w:tab w:val="left" w:pos="1080"/>
        </w:tabs>
        <w:rPr>
          <w:sz w:val="28"/>
          <w:szCs w:val="28"/>
        </w:rPr>
      </w:pPr>
      <w:r>
        <w:rPr>
          <w:sz w:val="28"/>
          <w:szCs w:val="28"/>
        </w:rPr>
        <w:t>4.Ансамбль земской школы в д.Русановка</w:t>
      </w:r>
    </w:p>
    <w:p w:rsidR="00D870E2" w:rsidRDefault="00D870E2" w:rsidP="00B41511">
      <w:pPr>
        <w:tabs>
          <w:tab w:val="left" w:pos="1080"/>
        </w:tabs>
        <w:rPr>
          <w:sz w:val="28"/>
          <w:szCs w:val="28"/>
        </w:rPr>
      </w:pPr>
      <w:r>
        <w:rPr>
          <w:sz w:val="28"/>
          <w:szCs w:val="28"/>
        </w:rPr>
        <w:t>5. Здание суда, г.Фатеж, ул.Веселая, 8.</w:t>
      </w:r>
      <w:r w:rsidRPr="00EF6C99">
        <w:rPr>
          <w:sz w:val="32"/>
          <w:szCs w:val="32"/>
        </w:rPr>
        <w:t xml:space="preserve"> </w:t>
      </w:r>
    </w:p>
    <w:p w:rsidR="00D870E2" w:rsidRDefault="00D870E2" w:rsidP="00B41511">
      <w:pPr>
        <w:tabs>
          <w:tab w:val="left" w:pos="1080"/>
        </w:tabs>
        <w:rPr>
          <w:sz w:val="28"/>
          <w:szCs w:val="28"/>
        </w:rPr>
      </w:pPr>
      <w:r>
        <w:rPr>
          <w:sz w:val="28"/>
          <w:szCs w:val="28"/>
        </w:rPr>
        <w:t>6. Здание кинотеатра, г.Фатеж, ул.К.Маркса, 44</w:t>
      </w:r>
    </w:p>
    <w:p w:rsidR="00D870E2" w:rsidRDefault="00D870E2" w:rsidP="00B41511">
      <w:pPr>
        <w:tabs>
          <w:tab w:val="left" w:pos="1080"/>
        </w:tabs>
        <w:rPr>
          <w:sz w:val="28"/>
          <w:szCs w:val="28"/>
        </w:rPr>
      </w:pPr>
      <w:r>
        <w:rPr>
          <w:sz w:val="28"/>
          <w:szCs w:val="28"/>
        </w:rPr>
        <w:t>7. Здание редакции, г.Фатеж, ул.Дзержинского, 7</w:t>
      </w:r>
    </w:p>
    <w:p w:rsidR="00D870E2" w:rsidRDefault="00D870E2" w:rsidP="00B41511">
      <w:pPr>
        <w:tabs>
          <w:tab w:val="left" w:pos="1080"/>
        </w:tabs>
        <w:rPr>
          <w:sz w:val="28"/>
          <w:szCs w:val="28"/>
        </w:rPr>
      </w:pPr>
      <w:r>
        <w:rPr>
          <w:sz w:val="28"/>
          <w:szCs w:val="28"/>
        </w:rPr>
        <w:t>8. Здание начальной школы, г.Фатеж, ул.Тихая, 33</w:t>
      </w:r>
    </w:p>
    <w:p w:rsidR="00D870E2" w:rsidRPr="00EF6C99" w:rsidRDefault="00D870E2" w:rsidP="00B41511">
      <w:pPr>
        <w:jc w:val="both"/>
        <w:rPr>
          <w:sz w:val="28"/>
          <w:szCs w:val="28"/>
        </w:rPr>
      </w:pPr>
      <w:r>
        <w:rPr>
          <w:sz w:val="28"/>
          <w:szCs w:val="28"/>
        </w:rPr>
        <w:t xml:space="preserve">9. Здание сбербанка, г.Фатеж, ул.К.Маркса, 32. </w:t>
      </w:r>
    </w:p>
    <w:p w:rsidR="00D870E2" w:rsidRDefault="00D870E2" w:rsidP="00B41511">
      <w:pPr>
        <w:jc w:val="both"/>
        <w:rPr>
          <w:b/>
          <w:sz w:val="28"/>
          <w:szCs w:val="28"/>
          <w:u w:val="single"/>
        </w:rPr>
      </w:pPr>
    </w:p>
    <w:p w:rsidR="00602FD5" w:rsidRDefault="00602FD5" w:rsidP="00B41511">
      <w:pPr>
        <w:jc w:val="both"/>
        <w:rPr>
          <w:b/>
          <w:sz w:val="28"/>
          <w:szCs w:val="28"/>
          <w:u w:val="single"/>
        </w:rPr>
      </w:pPr>
    </w:p>
    <w:p w:rsidR="00A756A6" w:rsidRDefault="00A756A6" w:rsidP="00B41511">
      <w:pPr>
        <w:jc w:val="both"/>
        <w:rPr>
          <w:b/>
          <w:sz w:val="28"/>
          <w:szCs w:val="28"/>
          <w:u w:val="single"/>
        </w:rPr>
      </w:pPr>
    </w:p>
    <w:p w:rsidR="00A756A6" w:rsidRPr="00822E0C" w:rsidRDefault="00A756A6" w:rsidP="00B41511">
      <w:pPr>
        <w:jc w:val="both"/>
        <w:rPr>
          <w:b/>
          <w:i/>
          <w:sz w:val="36"/>
          <w:szCs w:val="28"/>
        </w:rPr>
      </w:pPr>
      <w:r w:rsidRPr="00822E0C">
        <w:rPr>
          <w:b/>
          <w:i/>
          <w:sz w:val="36"/>
          <w:szCs w:val="28"/>
        </w:rPr>
        <w:t>Хомуто</w:t>
      </w:r>
      <w:r w:rsidR="00602FD5" w:rsidRPr="00822E0C">
        <w:rPr>
          <w:b/>
          <w:i/>
          <w:sz w:val="36"/>
          <w:szCs w:val="28"/>
        </w:rPr>
        <w:t>в</w:t>
      </w:r>
      <w:r w:rsidRPr="00822E0C">
        <w:rPr>
          <w:b/>
          <w:i/>
          <w:sz w:val="36"/>
          <w:szCs w:val="28"/>
        </w:rPr>
        <w:t xml:space="preserve">ский район </w:t>
      </w:r>
    </w:p>
    <w:p w:rsidR="00A756A6" w:rsidRDefault="00A756A6" w:rsidP="00B41511">
      <w:pPr>
        <w:jc w:val="both"/>
        <w:rPr>
          <w:b/>
          <w:sz w:val="28"/>
          <w:szCs w:val="28"/>
          <w:u w:val="single"/>
        </w:rPr>
      </w:pPr>
    </w:p>
    <w:p w:rsidR="00A756A6" w:rsidRPr="00602FD5" w:rsidRDefault="00A756A6" w:rsidP="00B41511">
      <w:pPr>
        <w:pStyle w:val="a5"/>
        <w:jc w:val="left"/>
        <w:rPr>
          <w:i/>
          <w:sz w:val="28"/>
          <w:szCs w:val="28"/>
          <w:u w:val="single"/>
        </w:rPr>
      </w:pPr>
      <w:r w:rsidRPr="00602FD5">
        <w:rPr>
          <w:i/>
          <w:sz w:val="28"/>
          <w:szCs w:val="28"/>
          <w:u w:val="single"/>
        </w:rPr>
        <w:t>Памятники  природы</w:t>
      </w:r>
    </w:p>
    <w:p w:rsidR="00A756A6" w:rsidRDefault="00A756A6" w:rsidP="00B41511">
      <w:pPr>
        <w:pStyle w:val="a5"/>
        <w:rPr>
          <w:b w:val="0"/>
          <w:szCs w:val="28"/>
          <w:u w:val="single"/>
        </w:rPr>
      </w:pPr>
    </w:p>
    <w:p w:rsidR="00A756A6" w:rsidRPr="00443A2A" w:rsidRDefault="00A756A6" w:rsidP="00B41511">
      <w:pPr>
        <w:ind w:firstLine="709"/>
        <w:jc w:val="both"/>
        <w:rPr>
          <w:sz w:val="28"/>
          <w:szCs w:val="28"/>
        </w:rPr>
      </w:pPr>
      <w:r w:rsidRPr="00443A2A">
        <w:rPr>
          <w:sz w:val="28"/>
          <w:szCs w:val="28"/>
        </w:rPr>
        <w:t xml:space="preserve">Уникальным считается урочище «Обжи» площадью </w:t>
      </w:r>
      <w:smartTag w:uri="urn:schemas-microsoft-com:office:smarttags" w:element="metricconverter">
        <w:smartTagPr>
          <w:attr w:name="ProductID" w:val="499 га"/>
        </w:smartTagPr>
        <w:r w:rsidRPr="00443A2A">
          <w:rPr>
            <w:sz w:val="28"/>
            <w:szCs w:val="28"/>
          </w:rPr>
          <w:t>499 га</w:t>
        </w:r>
      </w:smartTag>
      <w:r w:rsidRPr="00443A2A">
        <w:rPr>
          <w:sz w:val="28"/>
          <w:szCs w:val="28"/>
        </w:rPr>
        <w:t>. Имеется боброво-выхухолевый заказник «Гнилуша» площадью 6,9 тыс.га.</w:t>
      </w:r>
    </w:p>
    <w:p w:rsidR="00A756A6" w:rsidRPr="00443A2A" w:rsidRDefault="00A756A6" w:rsidP="00B41511">
      <w:pPr>
        <w:ind w:firstLine="709"/>
        <w:jc w:val="both"/>
        <w:rPr>
          <w:sz w:val="28"/>
          <w:szCs w:val="28"/>
        </w:rPr>
      </w:pPr>
      <w:r w:rsidRPr="00443A2A">
        <w:rPr>
          <w:sz w:val="28"/>
          <w:szCs w:val="28"/>
        </w:rPr>
        <w:t>Наряду с заповедниками и национальными парками в нашей стране развиты территории с частичным режимом охраны —</w:t>
      </w:r>
      <w:r w:rsidRPr="00443A2A">
        <w:rPr>
          <w:i/>
          <w:sz w:val="28"/>
          <w:szCs w:val="28"/>
        </w:rPr>
        <w:t xml:space="preserve"> </w:t>
      </w:r>
      <w:r w:rsidRPr="00443A2A">
        <w:rPr>
          <w:b/>
          <w:sz w:val="28"/>
          <w:szCs w:val="28"/>
        </w:rPr>
        <w:t>заказники</w:t>
      </w:r>
      <w:r w:rsidRPr="00443A2A">
        <w:rPr>
          <w:sz w:val="28"/>
          <w:szCs w:val="28"/>
        </w:rPr>
        <w:t xml:space="preserve">. На территории заказника под охраной находится не весь природный комплекс, </w:t>
      </w:r>
      <w:r w:rsidRPr="00443A2A">
        <w:rPr>
          <w:sz w:val="28"/>
          <w:szCs w:val="28"/>
        </w:rPr>
        <w:lastRenderedPageBreak/>
        <w:t>а некоторые его части: только растения, только животные, либо их отдельные виды, либо отдельные историко-мемориальные или геологические объекты.</w:t>
      </w:r>
    </w:p>
    <w:p w:rsidR="00A756A6" w:rsidRPr="00443A2A" w:rsidRDefault="00A756A6" w:rsidP="00B41511">
      <w:pPr>
        <w:ind w:firstLine="709"/>
        <w:jc w:val="both"/>
        <w:rPr>
          <w:sz w:val="28"/>
          <w:szCs w:val="28"/>
        </w:rPr>
      </w:pPr>
      <w:r w:rsidRPr="00443A2A">
        <w:rPr>
          <w:sz w:val="28"/>
          <w:szCs w:val="28"/>
        </w:rPr>
        <w:t xml:space="preserve">Памятник природы </w:t>
      </w:r>
      <w:r w:rsidRPr="00443A2A">
        <w:rPr>
          <w:b/>
          <w:bCs/>
          <w:sz w:val="28"/>
          <w:szCs w:val="28"/>
        </w:rPr>
        <w:t>«</w:t>
      </w:r>
      <w:r w:rsidRPr="00443A2A">
        <w:rPr>
          <w:bCs/>
          <w:sz w:val="28"/>
          <w:szCs w:val="28"/>
        </w:rPr>
        <w:t>Урочище Обжи</w:t>
      </w:r>
      <w:r w:rsidRPr="00443A2A">
        <w:rPr>
          <w:b/>
          <w:bCs/>
          <w:sz w:val="28"/>
          <w:szCs w:val="28"/>
        </w:rPr>
        <w:t>»</w:t>
      </w:r>
      <w:r w:rsidRPr="00443A2A">
        <w:rPr>
          <w:sz w:val="28"/>
          <w:szCs w:val="28"/>
        </w:rPr>
        <w:t xml:space="preserve"> расположен в 13,0 км на сервер от районного центра Хомутовка. Занимаемая площадь – 499 га.</w:t>
      </w:r>
    </w:p>
    <w:p w:rsidR="00A756A6" w:rsidRPr="00443A2A" w:rsidRDefault="00A756A6" w:rsidP="00B41511">
      <w:pPr>
        <w:ind w:firstLine="709"/>
        <w:jc w:val="both"/>
        <w:rPr>
          <w:sz w:val="28"/>
          <w:szCs w:val="28"/>
        </w:rPr>
      </w:pPr>
      <w:r w:rsidRPr="00443A2A">
        <w:rPr>
          <w:sz w:val="28"/>
          <w:szCs w:val="28"/>
        </w:rPr>
        <w:t>Рельеф территории памятника природы представляет собой пологую равнину, плавно спускающуюся к поймам рек Немеда и Сев. Перепад высот между водоразделом (</w:t>
      </w:r>
      <w:smartTag w:uri="urn:schemas-microsoft-com:office:smarttags" w:element="metricconverter">
        <w:smartTagPr>
          <w:attr w:name="ProductID" w:val="180 м"/>
        </w:smartTagPr>
        <w:r w:rsidRPr="00443A2A">
          <w:rPr>
            <w:sz w:val="28"/>
            <w:szCs w:val="28"/>
          </w:rPr>
          <w:t>180 м</w:t>
        </w:r>
      </w:smartTag>
      <w:r w:rsidRPr="00443A2A">
        <w:rPr>
          <w:sz w:val="28"/>
          <w:szCs w:val="28"/>
        </w:rPr>
        <w:t xml:space="preserve"> над ур.м.) и поймой (</w:t>
      </w:r>
      <w:smartTag w:uri="urn:schemas-microsoft-com:office:smarttags" w:element="metricconverter">
        <w:smartTagPr>
          <w:attr w:name="ProductID" w:val="162 м"/>
        </w:smartTagPr>
        <w:r w:rsidRPr="00443A2A">
          <w:rPr>
            <w:sz w:val="28"/>
            <w:szCs w:val="28"/>
          </w:rPr>
          <w:t>162 м</w:t>
        </w:r>
      </w:smartTag>
      <w:r w:rsidRPr="00443A2A">
        <w:rPr>
          <w:sz w:val="28"/>
          <w:szCs w:val="28"/>
        </w:rPr>
        <w:t xml:space="preserve"> над ур.м.) составл</w:t>
      </w:r>
      <w:r>
        <w:rPr>
          <w:sz w:val="28"/>
          <w:szCs w:val="28"/>
        </w:rPr>
        <w:t>я</w:t>
      </w:r>
      <w:r w:rsidRPr="00443A2A">
        <w:rPr>
          <w:sz w:val="28"/>
          <w:szCs w:val="28"/>
        </w:rPr>
        <w:t xml:space="preserve">ет всего </w:t>
      </w:r>
      <w:smartTag w:uri="urn:schemas-microsoft-com:office:smarttags" w:element="metricconverter">
        <w:smartTagPr>
          <w:attr w:name="ProductID" w:val="18 м"/>
        </w:smartTagPr>
        <w:r w:rsidRPr="00443A2A">
          <w:rPr>
            <w:sz w:val="28"/>
            <w:szCs w:val="28"/>
          </w:rPr>
          <w:t>18 м</w:t>
        </w:r>
      </w:smartTag>
      <w:r w:rsidRPr="00443A2A">
        <w:rPr>
          <w:sz w:val="28"/>
          <w:szCs w:val="28"/>
        </w:rPr>
        <w:t>.</w:t>
      </w:r>
    </w:p>
    <w:p w:rsidR="00A756A6" w:rsidRPr="00443A2A" w:rsidRDefault="00A756A6" w:rsidP="00B41511">
      <w:pPr>
        <w:ind w:firstLine="709"/>
        <w:jc w:val="both"/>
        <w:rPr>
          <w:sz w:val="28"/>
          <w:szCs w:val="28"/>
        </w:rPr>
      </w:pPr>
      <w:r w:rsidRPr="00443A2A">
        <w:rPr>
          <w:sz w:val="28"/>
          <w:szCs w:val="28"/>
        </w:rPr>
        <w:t>Исследованный природный объект характеризуется значительным разнообразием растительного покрова. Основная ее часть, практически в равных пропорциях, занята сосновыми и дубовыми насаждениями. Для поймы (особенно р. Сев) характерно наличие осинников и березняков из березы пушистой. В восточной и западной частях имеются еловые древостои. Отличительная особенность лесной растительности – сохранившиеся фрагменты старовозрастастных хвойно-широколиственных лесов, в том числе естественного происхождения, что для Курской области наблюдается крайне редко. Возраст ели европейской достигает 85 лет, сосны обыкновенной – 95 лет и более, дуба черешчатого – 115 лет. Полнота древостоев – 0,7-0,8, средний бонитет 1-2. В подлеске – типичные виды (лещина, бересклет, крушина и др.)</w:t>
      </w:r>
    </w:p>
    <w:p w:rsidR="00A756A6" w:rsidRPr="00443A2A" w:rsidRDefault="00A756A6" w:rsidP="00B41511">
      <w:pPr>
        <w:ind w:firstLine="709"/>
        <w:jc w:val="both"/>
        <w:rPr>
          <w:sz w:val="28"/>
          <w:szCs w:val="28"/>
        </w:rPr>
      </w:pPr>
      <w:r w:rsidRPr="00443A2A">
        <w:rPr>
          <w:sz w:val="28"/>
          <w:szCs w:val="28"/>
        </w:rPr>
        <w:t>На территории урочища обнаружены интересные находки лишайников, в том числе новый для Центрально-Черноземного региона вид Калициум чернеющий, новые для Курской области виды Артония рассеянная, Бацидия разлохмаченная, Хенотека золотистоголовая, Наетроцимбе точковидный, Cтрангоспора депланата, Странгоспора тутовидная.</w:t>
      </w:r>
    </w:p>
    <w:p w:rsidR="00A756A6" w:rsidRPr="00443A2A" w:rsidRDefault="00A756A6" w:rsidP="00B41511">
      <w:pPr>
        <w:ind w:firstLine="709"/>
        <w:jc w:val="both"/>
        <w:rPr>
          <w:sz w:val="28"/>
          <w:szCs w:val="28"/>
        </w:rPr>
      </w:pPr>
      <w:r w:rsidRPr="00443A2A">
        <w:rPr>
          <w:sz w:val="28"/>
          <w:szCs w:val="28"/>
        </w:rPr>
        <w:t>В пределах изученного объекта обитают 8 видов земноводных, 4 вида пресмыкающихся, 81 вид птиц и 29 видов млекопитающих.</w:t>
      </w:r>
    </w:p>
    <w:p w:rsidR="00A756A6" w:rsidRDefault="00A756A6" w:rsidP="00B41511">
      <w:pPr>
        <w:ind w:firstLine="709"/>
        <w:jc w:val="both"/>
        <w:rPr>
          <w:sz w:val="28"/>
          <w:szCs w:val="28"/>
        </w:rPr>
      </w:pPr>
      <w:r w:rsidRPr="00443A2A">
        <w:rPr>
          <w:sz w:val="28"/>
          <w:szCs w:val="28"/>
        </w:rPr>
        <w:t xml:space="preserve">В урочище Обжи зарегистрировано 72 вида пауков из 17 семейств, причем 7 из них впервые обнаружены в Курской области, а 2 – впервые для Центрально-Черноземного региона (Tenuiphantes tenebricola, Neriene peltata). </w:t>
      </w:r>
    </w:p>
    <w:p w:rsidR="00A756A6" w:rsidRPr="00F5391A" w:rsidRDefault="00A756A6" w:rsidP="00B41511">
      <w:pPr>
        <w:ind w:firstLine="709"/>
        <w:jc w:val="both"/>
        <w:rPr>
          <w:sz w:val="28"/>
          <w:szCs w:val="28"/>
        </w:rPr>
      </w:pPr>
      <w:r w:rsidRPr="00F5391A">
        <w:rPr>
          <w:sz w:val="28"/>
          <w:szCs w:val="28"/>
        </w:rPr>
        <w:t>На территории памятника природы «Участок лука медвежьего (черемши) в урочище Среднем» выявлено 318 видов сосудистых растений из 63 семейств, из которых 11 видов внесены в Красную книгу Курской области: гнездовка обыкновенная, дремлик морозниковый, колокольчик широколистный, лилия кудреватая, лук медвежий, любка зеленоцветковая, ортилия однобокая, тайник яйцевидный, тимьян блошиный, хохлатка Маршалла, шиповник мохнатый.</w:t>
      </w:r>
    </w:p>
    <w:p w:rsidR="00A756A6" w:rsidRPr="00F5391A" w:rsidRDefault="00A756A6" w:rsidP="00B41511">
      <w:pPr>
        <w:ind w:firstLine="709"/>
        <w:jc w:val="both"/>
        <w:rPr>
          <w:sz w:val="28"/>
          <w:szCs w:val="28"/>
        </w:rPr>
      </w:pPr>
      <w:r w:rsidRPr="00F5391A">
        <w:rPr>
          <w:sz w:val="28"/>
          <w:szCs w:val="28"/>
        </w:rPr>
        <w:t>На обследованной территории был сделан ряд интересных находок лишайников, в том числе новый для Центрально-Черноземного региона вид Хенотекопсис пузиола, новый для Курской области вид Бацидия разлохмаченная и др.</w:t>
      </w:r>
    </w:p>
    <w:p w:rsidR="00A756A6" w:rsidRPr="00F5391A" w:rsidRDefault="00A756A6" w:rsidP="00B41511">
      <w:pPr>
        <w:ind w:firstLine="709"/>
        <w:jc w:val="both"/>
        <w:rPr>
          <w:sz w:val="28"/>
          <w:szCs w:val="28"/>
        </w:rPr>
      </w:pPr>
      <w:r w:rsidRPr="00F5391A">
        <w:rPr>
          <w:sz w:val="28"/>
          <w:szCs w:val="28"/>
        </w:rPr>
        <w:lastRenderedPageBreak/>
        <w:t>В пределах памятника природы обитают 3 вида земноводных, 2 вида пресмыкающихся, 42 вида птиц и 14 видов млекопитающих.</w:t>
      </w:r>
    </w:p>
    <w:p w:rsidR="00A756A6" w:rsidRPr="00F5391A" w:rsidRDefault="00A756A6" w:rsidP="00B41511">
      <w:pPr>
        <w:ind w:firstLine="709"/>
        <w:jc w:val="both"/>
        <w:rPr>
          <w:sz w:val="28"/>
          <w:szCs w:val="28"/>
        </w:rPr>
      </w:pPr>
    </w:p>
    <w:p w:rsidR="00A756A6" w:rsidRPr="00F5391A" w:rsidRDefault="00A756A6" w:rsidP="00B41511">
      <w:pPr>
        <w:snapToGrid w:val="0"/>
        <w:ind w:firstLine="709"/>
        <w:jc w:val="both"/>
        <w:rPr>
          <w:sz w:val="28"/>
          <w:szCs w:val="28"/>
        </w:rPr>
      </w:pPr>
      <w:r w:rsidRPr="00F5391A">
        <w:rPr>
          <w:sz w:val="28"/>
          <w:szCs w:val="28"/>
        </w:rPr>
        <w:t xml:space="preserve">Памятник природы </w:t>
      </w:r>
      <w:r w:rsidRPr="00F5391A">
        <w:rPr>
          <w:b/>
          <w:bCs/>
          <w:sz w:val="28"/>
          <w:szCs w:val="28"/>
        </w:rPr>
        <w:t>«Культуры ели колючей»</w:t>
      </w:r>
      <w:r w:rsidRPr="00F5391A">
        <w:rPr>
          <w:sz w:val="28"/>
          <w:szCs w:val="28"/>
        </w:rPr>
        <w:t xml:space="preserve"> расположен в Хомутовском районе, вдоль северо-восточной границы д.Березовое, входит в состав урочища Городовое-Мокренькое. Фактически площадь культур ели колючей </w:t>
      </w:r>
      <w:smartTag w:uri="urn:schemas-microsoft-com:office:smarttags" w:element="metricconverter">
        <w:smartTagPr>
          <w:attr w:name="ProductID" w:val="1,6 га"/>
        </w:smartTagPr>
        <w:r w:rsidRPr="00F5391A">
          <w:rPr>
            <w:sz w:val="28"/>
            <w:szCs w:val="28"/>
          </w:rPr>
          <w:t>1,6 га</w:t>
        </w:r>
      </w:smartTag>
      <w:r w:rsidRPr="00F5391A">
        <w:rPr>
          <w:sz w:val="28"/>
          <w:szCs w:val="28"/>
        </w:rPr>
        <w:t>. Вследствие усыхания (возможно, самовольных рубок) большая часть древостоя погибла, и в настоящее время сохранились лишь несколько фрагментов еловых насаждений. Их средний возраст составляет около 55 лет. Ель колючая - довольно крупное дерево с толстыми, горизонтально стоящими мутовками ветвей, образующих широкопирамидальную крону. Хвоя (20-</w:t>
      </w:r>
      <w:smartTag w:uri="urn:schemas-microsoft-com:office:smarttags" w:element="metricconverter">
        <w:smartTagPr>
          <w:attr w:name="ProductID" w:val="30 мм"/>
        </w:smartTagPr>
        <w:r w:rsidRPr="00F5391A">
          <w:rPr>
            <w:sz w:val="28"/>
            <w:szCs w:val="28"/>
          </w:rPr>
          <w:t>30 мм</w:t>
        </w:r>
      </w:smartTag>
      <w:r w:rsidRPr="00F5391A">
        <w:rPr>
          <w:sz w:val="28"/>
          <w:szCs w:val="28"/>
        </w:rPr>
        <w:t xml:space="preserve"> длиной) толстая, крепкая, четырехгранная, колючая, темно-зеленая или серебристая с голубым оттенком. В пределах памятника природы произрастают деревья с голубой и зеленой окраской хвои, представляющих две разные формы, причем первые существенно превосходят по количеству вторые. На территории памятника природы «Культуры ели колючей» в 2006 г. выявлено 160 видов сосудистых растений из 42 семейств, из которых 1 вид внесен в Красную книгу Курской области – тимьян блошиный. На обследованной территории был сделан ряд интересных находок лишайников, в том числе новый для Центрально-Черноземного региона вид </w:t>
      </w:r>
      <w:r w:rsidRPr="00F5391A">
        <w:rPr>
          <w:color w:val="000000"/>
          <w:sz w:val="28"/>
          <w:szCs w:val="28"/>
        </w:rPr>
        <w:t>Микарея крошечная</w:t>
      </w:r>
      <w:r w:rsidRPr="00F5391A">
        <w:rPr>
          <w:sz w:val="28"/>
          <w:szCs w:val="28"/>
        </w:rPr>
        <w:t xml:space="preserve"> и новый для Курской области вид </w:t>
      </w:r>
      <w:r w:rsidRPr="00F5391A">
        <w:rPr>
          <w:color w:val="000000"/>
          <w:sz w:val="28"/>
          <w:szCs w:val="28"/>
        </w:rPr>
        <w:t>Хенотека золотистоголовая</w:t>
      </w:r>
      <w:r w:rsidRPr="00F5391A">
        <w:rPr>
          <w:sz w:val="28"/>
          <w:szCs w:val="28"/>
        </w:rPr>
        <w:t>.</w:t>
      </w:r>
    </w:p>
    <w:p w:rsidR="00A756A6" w:rsidRPr="00F5391A" w:rsidRDefault="00A756A6" w:rsidP="00B41511">
      <w:pPr>
        <w:snapToGrid w:val="0"/>
        <w:ind w:firstLine="709"/>
        <w:jc w:val="both"/>
        <w:rPr>
          <w:spacing w:val="-2"/>
          <w:sz w:val="28"/>
          <w:szCs w:val="28"/>
        </w:rPr>
      </w:pPr>
      <w:r w:rsidRPr="00F5391A">
        <w:rPr>
          <w:spacing w:val="-2"/>
          <w:sz w:val="28"/>
          <w:szCs w:val="28"/>
        </w:rPr>
        <w:t>В пределах объекта обитают 3 вида земноводных (прудовая лягушка занесена в Красную книгу Курской области), 1 вид пресмыкающихся, 36 видов птиц и 4 вида млекопитающих. Серый сорокопут и коростель, обитающие на территории памятника, занесены в Красную книгу России и Курской области.</w:t>
      </w:r>
    </w:p>
    <w:p w:rsidR="00A756A6" w:rsidRPr="00F5391A" w:rsidRDefault="00A756A6" w:rsidP="00B41511">
      <w:pPr>
        <w:snapToGrid w:val="0"/>
        <w:ind w:firstLine="709"/>
        <w:jc w:val="both"/>
        <w:rPr>
          <w:sz w:val="28"/>
          <w:szCs w:val="28"/>
        </w:rPr>
      </w:pPr>
      <w:r w:rsidRPr="00F5391A">
        <w:rPr>
          <w:sz w:val="28"/>
          <w:szCs w:val="28"/>
        </w:rPr>
        <w:t>Участок ели колючей в ур. Городовое-Мокренькое является образцом редко встречающихся культур, имевших когда-то большое эстетическое значение, которое к настоящему времени, к сожалению, практически утрачено.</w:t>
      </w:r>
    </w:p>
    <w:p w:rsidR="00A756A6" w:rsidRDefault="00A756A6" w:rsidP="00B41511">
      <w:pPr>
        <w:jc w:val="center"/>
        <w:rPr>
          <w:sz w:val="28"/>
          <w:szCs w:val="28"/>
          <w:u w:val="single"/>
        </w:rPr>
      </w:pPr>
    </w:p>
    <w:p w:rsidR="00A756A6" w:rsidRPr="00602FD5" w:rsidRDefault="00A756A6" w:rsidP="004C0EFC">
      <w:pPr>
        <w:pStyle w:val="ac"/>
        <w:numPr>
          <w:ilvl w:val="0"/>
          <w:numId w:val="151"/>
        </w:numPr>
        <w:spacing w:line="240" w:lineRule="auto"/>
        <w:ind w:left="426"/>
        <w:rPr>
          <w:b/>
          <w:szCs w:val="28"/>
          <w:u w:val="single"/>
        </w:rPr>
      </w:pPr>
      <w:r w:rsidRPr="00602FD5">
        <w:rPr>
          <w:b/>
          <w:szCs w:val="28"/>
          <w:u w:val="single"/>
        </w:rPr>
        <w:t>Парки, живописные места, охотоведства,</w:t>
      </w:r>
      <w:r w:rsidR="00602FD5">
        <w:rPr>
          <w:b/>
          <w:szCs w:val="28"/>
          <w:u w:val="single"/>
        </w:rPr>
        <w:t xml:space="preserve"> </w:t>
      </w:r>
      <w:r w:rsidRPr="00602FD5">
        <w:rPr>
          <w:b/>
          <w:szCs w:val="28"/>
          <w:u w:val="single"/>
        </w:rPr>
        <w:t>лесничества, рыбхозы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8"/>
        <w:gridCol w:w="2768"/>
        <w:gridCol w:w="2345"/>
        <w:gridCol w:w="1388"/>
        <w:gridCol w:w="2208"/>
      </w:tblGrid>
      <w:tr w:rsidR="00A756A6" w:rsidRPr="00602FD5" w:rsidTr="005108FA">
        <w:tc>
          <w:tcPr>
            <w:tcW w:w="608" w:type="dxa"/>
            <w:shd w:val="clear" w:color="auto" w:fill="BFBFBF" w:themeFill="background1" w:themeFillShade="BF"/>
          </w:tcPr>
          <w:p w:rsidR="00A756A6" w:rsidRPr="00602FD5" w:rsidRDefault="00A756A6" w:rsidP="00B41511">
            <w:pPr>
              <w:rPr>
                <w:b/>
                <w:bCs/>
                <w:szCs w:val="20"/>
              </w:rPr>
            </w:pPr>
            <w:r w:rsidRPr="00602FD5">
              <w:rPr>
                <w:b/>
                <w:bCs/>
                <w:szCs w:val="20"/>
              </w:rPr>
              <w:t>№ п/п</w:t>
            </w:r>
          </w:p>
        </w:tc>
        <w:tc>
          <w:tcPr>
            <w:tcW w:w="2768" w:type="dxa"/>
            <w:shd w:val="clear" w:color="auto" w:fill="BFBFBF" w:themeFill="background1" w:themeFillShade="BF"/>
          </w:tcPr>
          <w:p w:rsidR="00A756A6" w:rsidRPr="00602FD5" w:rsidRDefault="00A756A6" w:rsidP="00B41511">
            <w:pPr>
              <w:rPr>
                <w:b/>
                <w:bCs/>
                <w:szCs w:val="20"/>
              </w:rPr>
            </w:pPr>
            <w:r w:rsidRPr="00602FD5">
              <w:rPr>
                <w:b/>
                <w:bCs/>
                <w:szCs w:val="20"/>
              </w:rPr>
              <w:t>Наименование ООПТ</w:t>
            </w:r>
          </w:p>
        </w:tc>
        <w:tc>
          <w:tcPr>
            <w:tcW w:w="2345" w:type="dxa"/>
            <w:shd w:val="clear" w:color="auto" w:fill="BFBFBF" w:themeFill="background1" w:themeFillShade="BF"/>
          </w:tcPr>
          <w:p w:rsidR="00A756A6" w:rsidRPr="00602FD5" w:rsidRDefault="00A756A6" w:rsidP="00B41511">
            <w:pPr>
              <w:rPr>
                <w:b/>
                <w:bCs/>
                <w:szCs w:val="20"/>
              </w:rPr>
            </w:pPr>
            <w:r w:rsidRPr="00602FD5">
              <w:rPr>
                <w:b/>
                <w:bCs/>
                <w:szCs w:val="20"/>
              </w:rPr>
              <w:t>Организация, за которой закреплен памятник</w:t>
            </w:r>
          </w:p>
        </w:tc>
        <w:tc>
          <w:tcPr>
            <w:tcW w:w="1388" w:type="dxa"/>
            <w:shd w:val="clear" w:color="auto" w:fill="BFBFBF" w:themeFill="background1" w:themeFillShade="BF"/>
          </w:tcPr>
          <w:p w:rsidR="00A756A6" w:rsidRPr="00602FD5" w:rsidRDefault="00A756A6" w:rsidP="00B41511">
            <w:pPr>
              <w:rPr>
                <w:b/>
                <w:bCs/>
                <w:szCs w:val="20"/>
              </w:rPr>
            </w:pPr>
            <w:r w:rsidRPr="00602FD5">
              <w:rPr>
                <w:b/>
                <w:bCs/>
                <w:szCs w:val="20"/>
              </w:rPr>
              <w:t>Площадь, га</w:t>
            </w:r>
          </w:p>
        </w:tc>
        <w:tc>
          <w:tcPr>
            <w:tcW w:w="2208" w:type="dxa"/>
            <w:shd w:val="clear" w:color="auto" w:fill="BFBFBF" w:themeFill="background1" w:themeFillShade="BF"/>
          </w:tcPr>
          <w:p w:rsidR="00A756A6" w:rsidRPr="00602FD5" w:rsidRDefault="00A756A6" w:rsidP="00B41511">
            <w:pPr>
              <w:rPr>
                <w:b/>
                <w:bCs/>
                <w:szCs w:val="20"/>
              </w:rPr>
            </w:pPr>
            <w:r w:rsidRPr="00602FD5">
              <w:rPr>
                <w:b/>
                <w:bCs/>
                <w:szCs w:val="20"/>
              </w:rPr>
              <w:t>Место по отношению к реке, населенному пункту и др. ориентирам</w:t>
            </w:r>
          </w:p>
        </w:tc>
      </w:tr>
      <w:tr w:rsidR="00A756A6" w:rsidRPr="00602FD5" w:rsidTr="005108FA">
        <w:trPr>
          <w:trHeight w:val="620"/>
        </w:trPr>
        <w:tc>
          <w:tcPr>
            <w:tcW w:w="608" w:type="dxa"/>
          </w:tcPr>
          <w:p w:rsidR="00A756A6" w:rsidRPr="00602FD5" w:rsidRDefault="00A756A6" w:rsidP="00B41511">
            <w:pPr>
              <w:jc w:val="both"/>
              <w:rPr>
                <w:szCs w:val="20"/>
              </w:rPr>
            </w:pPr>
            <w:r w:rsidRPr="00602FD5">
              <w:rPr>
                <w:szCs w:val="20"/>
              </w:rPr>
              <w:t>1.</w:t>
            </w:r>
          </w:p>
        </w:tc>
        <w:tc>
          <w:tcPr>
            <w:tcW w:w="2768" w:type="dxa"/>
          </w:tcPr>
          <w:p w:rsidR="00A756A6" w:rsidRPr="00602FD5" w:rsidRDefault="00A756A6" w:rsidP="00B41511">
            <w:pPr>
              <w:jc w:val="both"/>
              <w:rPr>
                <w:szCs w:val="20"/>
              </w:rPr>
            </w:pPr>
            <w:r w:rsidRPr="00602FD5">
              <w:rPr>
                <w:szCs w:val="20"/>
              </w:rPr>
              <w:t xml:space="preserve">Парк им.17 съезда ВЛКСМ </w:t>
            </w:r>
          </w:p>
        </w:tc>
        <w:tc>
          <w:tcPr>
            <w:tcW w:w="2345" w:type="dxa"/>
          </w:tcPr>
          <w:p w:rsidR="00A756A6" w:rsidRPr="00602FD5" w:rsidRDefault="00A756A6" w:rsidP="00B41511">
            <w:pPr>
              <w:jc w:val="both"/>
              <w:rPr>
                <w:szCs w:val="20"/>
              </w:rPr>
            </w:pPr>
            <w:r w:rsidRPr="00602FD5">
              <w:rPr>
                <w:szCs w:val="20"/>
              </w:rPr>
              <w:t>Администрация пос.Хомутовка</w:t>
            </w:r>
          </w:p>
        </w:tc>
        <w:tc>
          <w:tcPr>
            <w:tcW w:w="1388" w:type="dxa"/>
          </w:tcPr>
          <w:p w:rsidR="00A756A6" w:rsidRPr="00602FD5" w:rsidRDefault="00A756A6" w:rsidP="00B41511">
            <w:pPr>
              <w:jc w:val="both"/>
              <w:rPr>
                <w:szCs w:val="20"/>
              </w:rPr>
            </w:pPr>
            <w:r w:rsidRPr="00602FD5">
              <w:rPr>
                <w:szCs w:val="20"/>
              </w:rPr>
              <w:t>5,7</w:t>
            </w:r>
          </w:p>
        </w:tc>
        <w:tc>
          <w:tcPr>
            <w:tcW w:w="2208" w:type="dxa"/>
          </w:tcPr>
          <w:p w:rsidR="00A756A6" w:rsidRPr="00602FD5" w:rsidRDefault="00A756A6" w:rsidP="00B41511">
            <w:pPr>
              <w:jc w:val="both"/>
              <w:rPr>
                <w:szCs w:val="20"/>
              </w:rPr>
            </w:pPr>
            <w:r w:rsidRPr="00602FD5">
              <w:rPr>
                <w:szCs w:val="20"/>
              </w:rPr>
              <w:t>пос.Хомутовка, райцентр</w:t>
            </w:r>
          </w:p>
        </w:tc>
      </w:tr>
      <w:tr w:rsidR="00A756A6" w:rsidRPr="00602FD5" w:rsidTr="005108FA">
        <w:trPr>
          <w:trHeight w:val="891"/>
        </w:trPr>
        <w:tc>
          <w:tcPr>
            <w:tcW w:w="608" w:type="dxa"/>
          </w:tcPr>
          <w:p w:rsidR="00A756A6" w:rsidRPr="00602FD5" w:rsidRDefault="00A756A6" w:rsidP="00B41511">
            <w:pPr>
              <w:jc w:val="both"/>
              <w:rPr>
                <w:szCs w:val="20"/>
              </w:rPr>
            </w:pPr>
            <w:r w:rsidRPr="00602FD5">
              <w:rPr>
                <w:szCs w:val="20"/>
              </w:rPr>
              <w:t>2.</w:t>
            </w:r>
          </w:p>
        </w:tc>
        <w:tc>
          <w:tcPr>
            <w:tcW w:w="2768" w:type="dxa"/>
          </w:tcPr>
          <w:p w:rsidR="00A756A6" w:rsidRPr="00602FD5" w:rsidRDefault="00A756A6" w:rsidP="00B41511">
            <w:pPr>
              <w:jc w:val="both"/>
              <w:rPr>
                <w:szCs w:val="20"/>
              </w:rPr>
            </w:pPr>
            <w:r w:rsidRPr="00602FD5">
              <w:rPr>
                <w:szCs w:val="20"/>
              </w:rPr>
              <w:t>Культура ели колючей (серебристая) - памятник природы</w:t>
            </w:r>
          </w:p>
        </w:tc>
        <w:tc>
          <w:tcPr>
            <w:tcW w:w="2345" w:type="dxa"/>
          </w:tcPr>
          <w:p w:rsidR="00A756A6" w:rsidRPr="00602FD5" w:rsidRDefault="00A756A6" w:rsidP="00B41511">
            <w:pPr>
              <w:jc w:val="both"/>
              <w:rPr>
                <w:szCs w:val="20"/>
              </w:rPr>
            </w:pPr>
            <w:r w:rsidRPr="00602FD5">
              <w:rPr>
                <w:szCs w:val="20"/>
              </w:rPr>
              <w:t>Хомутовский лесхоз</w:t>
            </w:r>
          </w:p>
        </w:tc>
        <w:tc>
          <w:tcPr>
            <w:tcW w:w="1388" w:type="dxa"/>
          </w:tcPr>
          <w:p w:rsidR="00A756A6" w:rsidRPr="00602FD5" w:rsidRDefault="00A756A6" w:rsidP="00B41511">
            <w:pPr>
              <w:jc w:val="both"/>
              <w:rPr>
                <w:szCs w:val="20"/>
              </w:rPr>
            </w:pPr>
            <w:r w:rsidRPr="00602FD5">
              <w:rPr>
                <w:szCs w:val="20"/>
              </w:rPr>
              <w:t>6,5</w:t>
            </w:r>
          </w:p>
        </w:tc>
        <w:tc>
          <w:tcPr>
            <w:tcW w:w="2208" w:type="dxa"/>
          </w:tcPr>
          <w:p w:rsidR="00A756A6" w:rsidRPr="00602FD5" w:rsidRDefault="00A756A6" w:rsidP="00B41511">
            <w:pPr>
              <w:jc w:val="both"/>
              <w:rPr>
                <w:szCs w:val="20"/>
              </w:rPr>
            </w:pPr>
            <w:r w:rsidRPr="00602FD5">
              <w:rPr>
                <w:szCs w:val="20"/>
              </w:rPr>
              <w:t>Урочище «Городовое», «Мокренькое», квартал 13</w:t>
            </w:r>
          </w:p>
        </w:tc>
      </w:tr>
      <w:tr w:rsidR="00A756A6" w:rsidRPr="00602FD5" w:rsidTr="005108FA">
        <w:trPr>
          <w:trHeight w:val="1254"/>
        </w:trPr>
        <w:tc>
          <w:tcPr>
            <w:tcW w:w="608" w:type="dxa"/>
          </w:tcPr>
          <w:p w:rsidR="00A756A6" w:rsidRPr="00602FD5" w:rsidRDefault="00A756A6" w:rsidP="00B41511">
            <w:pPr>
              <w:jc w:val="both"/>
              <w:rPr>
                <w:szCs w:val="20"/>
              </w:rPr>
            </w:pPr>
            <w:r w:rsidRPr="00602FD5">
              <w:rPr>
                <w:szCs w:val="20"/>
              </w:rPr>
              <w:lastRenderedPageBreak/>
              <w:t>3.</w:t>
            </w:r>
          </w:p>
        </w:tc>
        <w:tc>
          <w:tcPr>
            <w:tcW w:w="2768" w:type="dxa"/>
          </w:tcPr>
          <w:p w:rsidR="00A756A6" w:rsidRPr="00602FD5" w:rsidRDefault="00A756A6" w:rsidP="00B41511">
            <w:pPr>
              <w:jc w:val="both"/>
              <w:rPr>
                <w:szCs w:val="20"/>
              </w:rPr>
            </w:pPr>
            <w:r w:rsidRPr="00602FD5">
              <w:rPr>
                <w:szCs w:val="20"/>
              </w:rPr>
              <w:t>Урочище «Обжи» - памятник природы</w:t>
            </w:r>
          </w:p>
        </w:tc>
        <w:tc>
          <w:tcPr>
            <w:tcW w:w="2345" w:type="dxa"/>
          </w:tcPr>
          <w:p w:rsidR="00A756A6" w:rsidRPr="00602FD5" w:rsidRDefault="00A756A6" w:rsidP="00B41511">
            <w:pPr>
              <w:jc w:val="both"/>
              <w:rPr>
                <w:szCs w:val="20"/>
              </w:rPr>
            </w:pPr>
            <w:r w:rsidRPr="00602FD5">
              <w:rPr>
                <w:szCs w:val="20"/>
              </w:rPr>
              <w:t>Хомутовский лесхоз</w:t>
            </w:r>
          </w:p>
        </w:tc>
        <w:tc>
          <w:tcPr>
            <w:tcW w:w="1388" w:type="dxa"/>
          </w:tcPr>
          <w:p w:rsidR="00A756A6" w:rsidRPr="00602FD5" w:rsidRDefault="00A756A6" w:rsidP="00B41511">
            <w:pPr>
              <w:jc w:val="both"/>
              <w:rPr>
                <w:szCs w:val="20"/>
              </w:rPr>
            </w:pPr>
            <w:r w:rsidRPr="00602FD5">
              <w:rPr>
                <w:szCs w:val="20"/>
              </w:rPr>
              <w:t>499</w:t>
            </w:r>
          </w:p>
        </w:tc>
        <w:tc>
          <w:tcPr>
            <w:tcW w:w="2208" w:type="dxa"/>
          </w:tcPr>
          <w:p w:rsidR="00A756A6" w:rsidRPr="00602FD5" w:rsidRDefault="00A756A6" w:rsidP="00B41511">
            <w:pPr>
              <w:jc w:val="both"/>
              <w:rPr>
                <w:szCs w:val="20"/>
              </w:rPr>
            </w:pPr>
            <w:r w:rsidRPr="00602FD5">
              <w:rPr>
                <w:szCs w:val="20"/>
              </w:rPr>
              <w:t>14-</w:t>
            </w:r>
            <w:smartTag w:uri="urn:schemas-microsoft-com:office:smarttags" w:element="metricconverter">
              <w:smartTagPr>
                <w:attr w:name="ProductID" w:val="15 км"/>
              </w:smartTagPr>
              <w:r w:rsidRPr="00602FD5">
                <w:rPr>
                  <w:szCs w:val="20"/>
                </w:rPr>
                <w:t>15 км</w:t>
              </w:r>
            </w:smartTag>
            <w:r w:rsidRPr="00602FD5">
              <w:rPr>
                <w:szCs w:val="20"/>
              </w:rPr>
              <w:t xml:space="preserve"> западнее пос.Хомутовка, у шоссе «Калиновка-Севск»</w:t>
            </w:r>
          </w:p>
        </w:tc>
      </w:tr>
      <w:tr w:rsidR="00A756A6" w:rsidRPr="00602FD5" w:rsidTr="005108FA">
        <w:trPr>
          <w:trHeight w:val="1254"/>
        </w:trPr>
        <w:tc>
          <w:tcPr>
            <w:tcW w:w="608" w:type="dxa"/>
          </w:tcPr>
          <w:p w:rsidR="00A756A6" w:rsidRPr="00602FD5" w:rsidRDefault="00A756A6" w:rsidP="00B41511">
            <w:pPr>
              <w:jc w:val="both"/>
              <w:rPr>
                <w:szCs w:val="20"/>
              </w:rPr>
            </w:pPr>
            <w:r w:rsidRPr="00602FD5">
              <w:rPr>
                <w:szCs w:val="20"/>
              </w:rPr>
              <w:t>4.</w:t>
            </w:r>
          </w:p>
        </w:tc>
        <w:tc>
          <w:tcPr>
            <w:tcW w:w="2768" w:type="dxa"/>
          </w:tcPr>
          <w:p w:rsidR="00A756A6" w:rsidRPr="00602FD5" w:rsidRDefault="00A756A6" w:rsidP="00B41511">
            <w:pPr>
              <w:jc w:val="both"/>
              <w:rPr>
                <w:szCs w:val="20"/>
              </w:rPr>
            </w:pPr>
            <w:r w:rsidRPr="00602FD5">
              <w:rPr>
                <w:szCs w:val="20"/>
              </w:rPr>
              <w:t>Участок лука медвежьего (черемши)- памятник природы</w:t>
            </w:r>
          </w:p>
        </w:tc>
        <w:tc>
          <w:tcPr>
            <w:tcW w:w="2345" w:type="dxa"/>
          </w:tcPr>
          <w:p w:rsidR="00A756A6" w:rsidRPr="00602FD5" w:rsidRDefault="00A756A6" w:rsidP="00B41511">
            <w:pPr>
              <w:jc w:val="both"/>
              <w:rPr>
                <w:szCs w:val="20"/>
              </w:rPr>
            </w:pPr>
            <w:r w:rsidRPr="00602FD5">
              <w:rPr>
                <w:szCs w:val="20"/>
              </w:rPr>
              <w:t>Хомутовский лесхоз</w:t>
            </w:r>
          </w:p>
        </w:tc>
        <w:tc>
          <w:tcPr>
            <w:tcW w:w="1388" w:type="dxa"/>
          </w:tcPr>
          <w:p w:rsidR="00A756A6" w:rsidRPr="00602FD5" w:rsidRDefault="00A756A6" w:rsidP="00B41511">
            <w:pPr>
              <w:jc w:val="both"/>
              <w:rPr>
                <w:szCs w:val="20"/>
              </w:rPr>
            </w:pPr>
            <w:r w:rsidRPr="00602FD5">
              <w:rPr>
                <w:szCs w:val="20"/>
              </w:rPr>
              <w:t>50</w:t>
            </w:r>
          </w:p>
        </w:tc>
        <w:tc>
          <w:tcPr>
            <w:tcW w:w="2208" w:type="dxa"/>
          </w:tcPr>
          <w:p w:rsidR="00A756A6" w:rsidRPr="00602FD5" w:rsidRDefault="00A756A6" w:rsidP="00B41511">
            <w:pPr>
              <w:jc w:val="both"/>
              <w:rPr>
                <w:szCs w:val="20"/>
              </w:rPr>
            </w:pPr>
            <w:r w:rsidRPr="00602FD5">
              <w:rPr>
                <w:szCs w:val="20"/>
              </w:rPr>
              <w:t xml:space="preserve">Западнее деревни Ефросимово, в </w:t>
            </w:r>
            <w:smartTag w:uri="urn:schemas-microsoft-com:office:smarttags" w:element="metricconverter">
              <w:smartTagPr>
                <w:attr w:name="ProductID" w:val="1 км"/>
              </w:smartTagPr>
              <w:r w:rsidRPr="00602FD5">
                <w:rPr>
                  <w:szCs w:val="20"/>
                </w:rPr>
                <w:t>1 км</w:t>
              </w:r>
            </w:smartTag>
            <w:r w:rsidRPr="00602FD5">
              <w:rPr>
                <w:szCs w:val="20"/>
              </w:rPr>
              <w:t xml:space="preserve"> от трассы «Хомутовка - Меньшиково»</w:t>
            </w:r>
          </w:p>
        </w:tc>
      </w:tr>
      <w:tr w:rsidR="00A756A6" w:rsidRPr="00602FD5" w:rsidTr="005108FA">
        <w:trPr>
          <w:trHeight w:val="1047"/>
        </w:trPr>
        <w:tc>
          <w:tcPr>
            <w:tcW w:w="608" w:type="dxa"/>
          </w:tcPr>
          <w:p w:rsidR="00A756A6" w:rsidRPr="00602FD5" w:rsidRDefault="00A756A6" w:rsidP="00B41511">
            <w:pPr>
              <w:jc w:val="both"/>
              <w:rPr>
                <w:szCs w:val="20"/>
              </w:rPr>
            </w:pPr>
            <w:r w:rsidRPr="00602FD5">
              <w:rPr>
                <w:szCs w:val="20"/>
              </w:rPr>
              <w:t>5.</w:t>
            </w:r>
          </w:p>
        </w:tc>
        <w:tc>
          <w:tcPr>
            <w:tcW w:w="2768" w:type="dxa"/>
          </w:tcPr>
          <w:p w:rsidR="00A756A6" w:rsidRPr="00602FD5" w:rsidRDefault="00A756A6" w:rsidP="00B41511">
            <w:pPr>
              <w:jc w:val="both"/>
              <w:rPr>
                <w:szCs w:val="20"/>
              </w:rPr>
            </w:pPr>
            <w:r w:rsidRPr="00602FD5">
              <w:rPr>
                <w:szCs w:val="20"/>
              </w:rPr>
              <w:t>Зоологический заказник «Гнилуша», основные объекты охраны - бобр</w:t>
            </w:r>
          </w:p>
        </w:tc>
        <w:tc>
          <w:tcPr>
            <w:tcW w:w="2345" w:type="dxa"/>
          </w:tcPr>
          <w:p w:rsidR="00A756A6" w:rsidRPr="00602FD5" w:rsidRDefault="00A756A6" w:rsidP="00B41511">
            <w:pPr>
              <w:jc w:val="both"/>
              <w:rPr>
                <w:szCs w:val="20"/>
              </w:rPr>
            </w:pPr>
            <w:r w:rsidRPr="00602FD5">
              <w:rPr>
                <w:szCs w:val="20"/>
              </w:rPr>
              <w:t>Комитет экологии и природных ресурсов Курской области</w:t>
            </w:r>
          </w:p>
        </w:tc>
        <w:tc>
          <w:tcPr>
            <w:tcW w:w="1388" w:type="dxa"/>
          </w:tcPr>
          <w:p w:rsidR="00A756A6" w:rsidRPr="00602FD5" w:rsidRDefault="00A756A6" w:rsidP="00B41511">
            <w:pPr>
              <w:jc w:val="both"/>
              <w:rPr>
                <w:szCs w:val="20"/>
              </w:rPr>
            </w:pPr>
            <w:r w:rsidRPr="00602FD5">
              <w:rPr>
                <w:szCs w:val="20"/>
              </w:rPr>
              <w:t>6900</w:t>
            </w:r>
          </w:p>
        </w:tc>
        <w:tc>
          <w:tcPr>
            <w:tcW w:w="2208" w:type="dxa"/>
          </w:tcPr>
          <w:p w:rsidR="00A756A6" w:rsidRPr="00602FD5" w:rsidRDefault="00A756A6" w:rsidP="00B41511">
            <w:pPr>
              <w:jc w:val="both"/>
              <w:rPr>
                <w:szCs w:val="20"/>
              </w:rPr>
            </w:pPr>
            <w:r w:rsidRPr="00602FD5">
              <w:rPr>
                <w:szCs w:val="20"/>
              </w:rPr>
              <w:t>В излучине реки Свапы, северо-восточнее с.Мухино</w:t>
            </w:r>
          </w:p>
        </w:tc>
      </w:tr>
    </w:tbl>
    <w:p w:rsidR="00A756A6" w:rsidRPr="006847B0" w:rsidRDefault="00A756A6" w:rsidP="00B41511">
      <w:pPr>
        <w:ind w:firstLine="709"/>
        <w:jc w:val="both"/>
      </w:pPr>
    </w:p>
    <w:p w:rsidR="00A756A6" w:rsidRPr="000B79D8" w:rsidRDefault="005B4C16" w:rsidP="004C0EFC">
      <w:pPr>
        <w:pStyle w:val="a5"/>
        <w:numPr>
          <w:ilvl w:val="0"/>
          <w:numId w:val="148"/>
        </w:numPr>
        <w:jc w:val="both"/>
        <w:rPr>
          <w:sz w:val="28"/>
          <w:szCs w:val="28"/>
        </w:rPr>
      </w:pPr>
      <w:r>
        <w:rPr>
          <w:sz w:val="28"/>
          <w:szCs w:val="28"/>
        </w:rPr>
        <w:t xml:space="preserve">Места </w:t>
      </w:r>
      <w:r w:rsidR="00A756A6" w:rsidRPr="000B79D8">
        <w:rPr>
          <w:sz w:val="28"/>
          <w:szCs w:val="28"/>
        </w:rPr>
        <w:t>сохранившихся народных промыслов</w:t>
      </w:r>
    </w:p>
    <w:p w:rsidR="00A756A6" w:rsidRPr="007A2887" w:rsidRDefault="00A756A6" w:rsidP="00B41511">
      <w:pPr>
        <w:pStyle w:val="a5"/>
        <w:ind w:firstLine="567"/>
        <w:jc w:val="both"/>
        <w:rPr>
          <w:sz w:val="28"/>
          <w:szCs w:val="28"/>
        </w:rPr>
      </w:pPr>
      <w:r w:rsidRPr="007A2887">
        <w:rPr>
          <w:b w:val="0"/>
          <w:sz w:val="28"/>
          <w:szCs w:val="28"/>
        </w:rPr>
        <w:t>В начале ХХ века Гламаздино было выкуплено у Нелидовых промышленником Заблоцким, который преобразовал село в довольно крупный заводской комплекс. Многочисленные склады, кузницу, маслозавод, спиртзавод, крахмальный завод, воловня, жилые помещения. В селе дважды в год проходила ярмарка, на которую съезжались из разных мест. Сейчас в усадебном доме размещается Гламаздинская средняя школа. На втором этаже краеведческий музей, открытый в 1967 году по инициативе директора школы, учителя истории Сучкова Дмитрия Фроловича</w:t>
      </w:r>
      <w:r w:rsidR="00752940">
        <w:rPr>
          <w:b w:val="0"/>
          <w:sz w:val="28"/>
          <w:szCs w:val="28"/>
        </w:rPr>
        <w:t xml:space="preserve"> </w:t>
      </w:r>
      <w:r w:rsidRPr="007A2887">
        <w:rPr>
          <w:b w:val="0"/>
          <w:sz w:val="28"/>
          <w:szCs w:val="28"/>
        </w:rPr>
        <w:t>(1923-1995гг.</w:t>
      </w:r>
      <w:r w:rsidR="00752940">
        <w:rPr>
          <w:b w:val="0"/>
          <w:sz w:val="28"/>
          <w:szCs w:val="28"/>
        </w:rPr>
        <w:t xml:space="preserve">). </w:t>
      </w:r>
      <w:r w:rsidRPr="007A2887">
        <w:rPr>
          <w:b w:val="0"/>
          <w:sz w:val="28"/>
          <w:szCs w:val="28"/>
        </w:rPr>
        <w:t>Ансамбль усадьбы Нелидовых состоит на государственном учете, как памятник архитектуры.</w:t>
      </w:r>
      <w:r w:rsidR="00752940" w:rsidRPr="007A2887">
        <w:rPr>
          <w:sz w:val="28"/>
          <w:szCs w:val="28"/>
        </w:rPr>
        <w:t xml:space="preserve"> </w:t>
      </w:r>
      <w:r w:rsidRPr="00752940">
        <w:rPr>
          <w:b w:val="0"/>
          <w:sz w:val="28"/>
          <w:szCs w:val="28"/>
        </w:rPr>
        <w:t>В  данный  момент  на  территории района народных  промыслов  не сохранилось.</w:t>
      </w:r>
    </w:p>
    <w:p w:rsidR="00A756A6" w:rsidRPr="007A2887" w:rsidRDefault="00A756A6" w:rsidP="00B41511">
      <w:pPr>
        <w:ind w:firstLine="567"/>
        <w:jc w:val="both"/>
        <w:rPr>
          <w:sz w:val="28"/>
          <w:szCs w:val="28"/>
        </w:rPr>
      </w:pPr>
      <w:r w:rsidRPr="007A2887">
        <w:rPr>
          <w:sz w:val="28"/>
          <w:szCs w:val="28"/>
        </w:rPr>
        <w:t>В настоящее время в районе стабильно развивается сектор малого предпринимательства: налажено деревообрабатывающее производство, организовано тепличное хозяйство, ведется торгово-закупочная деятельность, оказываются услуги общественного питания и т.д.</w:t>
      </w:r>
    </w:p>
    <w:p w:rsidR="00A756A6" w:rsidRPr="00752940" w:rsidRDefault="00A756A6" w:rsidP="00B41511">
      <w:pPr>
        <w:ind w:firstLine="567"/>
        <w:jc w:val="both"/>
        <w:rPr>
          <w:i/>
          <w:sz w:val="28"/>
          <w:szCs w:val="28"/>
        </w:rPr>
      </w:pPr>
    </w:p>
    <w:p w:rsidR="00A756A6" w:rsidRPr="005B4C16" w:rsidRDefault="00687EFC" w:rsidP="004C0EFC">
      <w:pPr>
        <w:pStyle w:val="ac"/>
        <w:numPr>
          <w:ilvl w:val="0"/>
          <w:numId w:val="147"/>
        </w:numPr>
        <w:spacing w:line="240" w:lineRule="auto"/>
        <w:ind w:left="0" w:firstLine="567"/>
        <w:jc w:val="both"/>
        <w:rPr>
          <w:i/>
          <w:szCs w:val="28"/>
        </w:rPr>
      </w:pPr>
      <w:r>
        <w:rPr>
          <w:b/>
          <w:i/>
          <w:szCs w:val="28"/>
        </w:rPr>
        <w:t xml:space="preserve">Объекты </w:t>
      </w:r>
      <w:r w:rsidR="00A756A6" w:rsidRPr="000B79D8">
        <w:rPr>
          <w:b/>
          <w:i/>
          <w:szCs w:val="28"/>
        </w:rPr>
        <w:t>культуры района</w:t>
      </w:r>
      <w:r w:rsidR="00752940" w:rsidRPr="000B79D8">
        <w:rPr>
          <w:i/>
          <w:szCs w:val="28"/>
        </w:rPr>
        <w:t xml:space="preserve">: </w:t>
      </w:r>
      <w:r w:rsidR="00752940" w:rsidRPr="000B79D8">
        <w:rPr>
          <w:szCs w:val="28"/>
        </w:rPr>
        <w:t>н</w:t>
      </w:r>
      <w:r w:rsidR="00A756A6" w:rsidRPr="000B79D8">
        <w:rPr>
          <w:szCs w:val="28"/>
        </w:rPr>
        <w:t>а территории района функционирует 63 муниципальных учреждения культуры: Хомутовский Дом народного творчества, 29 сельских Домов культуры, МУК «Хомутовская межпоселенческая библиотека», 29 библиотек-филиалов, детская школа искусств, музей. В последнее время учреждения культуры открываются в сельской глубинке.</w:t>
      </w:r>
    </w:p>
    <w:p w:rsidR="005B4C16" w:rsidRPr="000B79D8" w:rsidRDefault="005B4C16" w:rsidP="00B41511">
      <w:pPr>
        <w:pStyle w:val="ac"/>
        <w:spacing w:line="240" w:lineRule="auto"/>
        <w:ind w:left="567"/>
        <w:jc w:val="both"/>
        <w:rPr>
          <w:i/>
          <w:szCs w:val="28"/>
        </w:rPr>
      </w:pPr>
    </w:p>
    <w:p w:rsidR="00A756A6" w:rsidRPr="005108FA" w:rsidRDefault="00A756A6" w:rsidP="004C0EFC">
      <w:pPr>
        <w:pStyle w:val="ac"/>
        <w:numPr>
          <w:ilvl w:val="0"/>
          <w:numId w:val="146"/>
        </w:numPr>
        <w:spacing w:line="240" w:lineRule="auto"/>
        <w:ind w:left="0" w:firstLine="567"/>
        <w:jc w:val="both"/>
        <w:rPr>
          <w:b/>
          <w:i/>
          <w:szCs w:val="28"/>
        </w:rPr>
      </w:pPr>
      <w:r w:rsidRPr="005108FA">
        <w:rPr>
          <w:b/>
          <w:i/>
          <w:szCs w:val="28"/>
        </w:rPr>
        <w:t>Памятники  истории  и  культуры</w:t>
      </w:r>
      <w:r w:rsidR="00752940" w:rsidRPr="005108FA">
        <w:rPr>
          <w:b/>
          <w:i/>
          <w:szCs w:val="28"/>
        </w:rPr>
        <w:t>:</w:t>
      </w:r>
    </w:p>
    <w:p w:rsidR="00A756A6" w:rsidRPr="005108FA" w:rsidRDefault="00A756A6" w:rsidP="00B41511">
      <w:pPr>
        <w:pStyle w:val="a5"/>
        <w:ind w:firstLine="708"/>
        <w:jc w:val="both"/>
        <w:rPr>
          <w:b w:val="0"/>
          <w:sz w:val="28"/>
          <w:szCs w:val="28"/>
        </w:rPr>
      </w:pPr>
      <w:r w:rsidRPr="005108FA">
        <w:rPr>
          <w:b w:val="0"/>
          <w:sz w:val="28"/>
          <w:szCs w:val="28"/>
        </w:rPr>
        <w:t xml:space="preserve">В районе имеется 8 памятников археологии, в том числе – городище Голубовка, курганный  могильник Голубовка (III – II тысячелетия до н.э.), курганный могильник Красный курган (VIII – X в.в.), городище Луговое (X –XVII в.в.), селище Луговое (Х в.), курган Мухино, курган Шатуновка (VIII – X в.в.), поселение Шатуновка (VIII – X в.в.). В числе памятников истории – ансамбль усадьбы Левшиной (Шауфус) – «Белый дом»  - (XVIII – XIX в.в.) с парково-прудным комплексом, ансамбль усадьбы Нелидовых </w:t>
      </w:r>
      <w:r w:rsidRPr="005108FA">
        <w:rPr>
          <w:b w:val="0"/>
          <w:sz w:val="28"/>
          <w:szCs w:val="28"/>
        </w:rPr>
        <w:lastRenderedPageBreak/>
        <w:t>(середина XIX века, с.Гламаздино), а также  4 памятника археологии, 19 памятников архитектуры, 40 объектов мемориального и исторического характера, которые находятся под охраной государственных структур и муниципальных органов местного самоуправления. Не менее интересна история создания памятников в нашем районе.</w:t>
      </w:r>
    </w:p>
    <w:p w:rsidR="00752940" w:rsidRPr="005108FA" w:rsidRDefault="00A756A6" w:rsidP="00B41511">
      <w:pPr>
        <w:pStyle w:val="a5"/>
        <w:jc w:val="both"/>
        <w:rPr>
          <w:b w:val="0"/>
          <w:sz w:val="28"/>
          <w:szCs w:val="28"/>
        </w:rPr>
      </w:pPr>
      <w:r w:rsidRPr="005108FA">
        <w:rPr>
          <w:b w:val="0"/>
          <w:sz w:val="28"/>
          <w:szCs w:val="28"/>
        </w:rPr>
        <w:t>К ним относится – памятник в селе Поды.  Здесь  24 февраля 1924 года открыт один из первых в России</w:t>
      </w:r>
      <w:r w:rsidR="00752940" w:rsidRPr="005108FA">
        <w:rPr>
          <w:b w:val="0"/>
          <w:sz w:val="28"/>
          <w:szCs w:val="28"/>
        </w:rPr>
        <w:t xml:space="preserve"> </w:t>
      </w:r>
      <w:r w:rsidRPr="005108FA">
        <w:rPr>
          <w:b w:val="0"/>
          <w:sz w:val="28"/>
          <w:szCs w:val="28"/>
        </w:rPr>
        <w:t>памятников В.И.Ленину. Памятник был построен на средства, собранные</w:t>
      </w:r>
      <w:r w:rsidR="00752940" w:rsidRPr="005108FA">
        <w:rPr>
          <w:b w:val="0"/>
          <w:sz w:val="28"/>
          <w:szCs w:val="28"/>
        </w:rPr>
        <w:t xml:space="preserve"> </w:t>
      </w:r>
      <w:r w:rsidRPr="005108FA">
        <w:rPr>
          <w:b w:val="0"/>
          <w:sz w:val="28"/>
          <w:szCs w:val="28"/>
        </w:rPr>
        <w:t>жителями села Поды, по инициативе коммуниста-большевика  Татаринова В.Н.  Сбор средств и строительство памятника начаты сразу по получении</w:t>
      </w:r>
      <w:r w:rsidR="00752940" w:rsidRPr="005108FA">
        <w:rPr>
          <w:b w:val="0"/>
          <w:sz w:val="28"/>
          <w:szCs w:val="28"/>
        </w:rPr>
        <w:t xml:space="preserve"> </w:t>
      </w:r>
      <w:r w:rsidRPr="005108FA">
        <w:rPr>
          <w:b w:val="0"/>
          <w:sz w:val="28"/>
          <w:szCs w:val="28"/>
        </w:rPr>
        <w:t>известия о смерти В.И. Ленина. Памятник был выполнен из дерева и представлял собой обелиск в виде четырехугольной пирамиды на трехступенчатом постаменте. На верху пирамиды было укреплено изображение земного шара со звездой, к которому прикреплены серп и молот. На лицевой грани была выполнена надпись: «Лучшему другу рабочих и крестьян Владимиру Ильичу Ленину. От граждан села Поды</w:t>
      </w:r>
      <w:r w:rsidR="00752940" w:rsidRPr="005108FA">
        <w:rPr>
          <w:b w:val="0"/>
          <w:sz w:val="28"/>
          <w:szCs w:val="28"/>
        </w:rPr>
        <w:t xml:space="preserve">. </w:t>
      </w:r>
      <w:r w:rsidRPr="005108FA">
        <w:rPr>
          <w:b w:val="0"/>
          <w:sz w:val="28"/>
          <w:szCs w:val="28"/>
        </w:rPr>
        <w:t>К сожалению, памятник был разрушен в 1941 году в период немецко-фашистской оккупации села. На месте, где находился памятник, установлен памятный знак.</w:t>
      </w:r>
    </w:p>
    <w:p w:rsidR="00752940" w:rsidRPr="005108FA" w:rsidRDefault="00A756A6" w:rsidP="00B41511">
      <w:pPr>
        <w:pStyle w:val="a5"/>
        <w:ind w:firstLine="708"/>
        <w:jc w:val="both"/>
        <w:rPr>
          <w:b w:val="0"/>
          <w:sz w:val="28"/>
          <w:szCs w:val="28"/>
        </w:rPr>
      </w:pPr>
      <w:r w:rsidRPr="005108FA">
        <w:rPr>
          <w:b w:val="0"/>
          <w:sz w:val="28"/>
          <w:szCs w:val="28"/>
        </w:rPr>
        <w:t>Сегодняшнему благосостоянию Калиновка во многом обязана своему знаменитому земляку – Никите Сергеевичу Хрущеву – государственному и политическому деятелю, Герою Советского Союза (1964г.), трижды Герою Социалистического Труда (1954,1957,1961 гг.), генерал-лейтенанту. Н.С. Хрущев родился 17 апреля 1894 года в крестьянской семье в селе Калиновка Курской губернии.</w:t>
      </w:r>
    </w:p>
    <w:p w:rsidR="00752940" w:rsidRPr="005B4C16" w:rsidRDefault="00A756A6" w:rsidP="00B41511">
      <w:pPr>
        <w:pStyle w:val="a5"/>
        <w:ind w:firstLine="708"/>
        <w:jc w:val="both"/>
        <w:rPr>
          <w:b w:val="0"/>
          <w:sz w:val="28"/>
          <w:szCs w:val="28"/>
        </w:rPr>
      </w:pPr>
      <w:r w:rsidRPr="005108FA">
        <w:rPr>
          <w:b w:val="0"/>
          <w:sz w:val="28"/>
          <w:szCs w:val="28"/>
        </w:rPr>
        <w:t xml:space="preserve">К 100-летию со дня рождения Н.С.Хрущева в селе Калиновка установлена памятная плита на месте,  где находился дом семьи Хрущева.Одна из улиц в поселке Хомутовка названа в честь его имени. 11 </w:t>
      </w:r>
      <w:r w:rsidRPr="005B4C16">
        <w:rPr>
          <w:b w:val="0"/>
          <w:sz w:val="28"/>
          <w:szCs w:val="28"/>
        </w:rPr>
        <w:t>сентября 2009 года в центральном парке села Калиновки установлен бюст Н.С.Хрущеву.</w:t>
      </w:r>
    </w:p>
    <w:p w:rsidR="00A756A6" w:rsidRPr="005B4C16" w:rsidRDefault="00A756A6" w:rsidP="00B41511">
      <w:pPr>
        <w:pStyle w:val="a5"/>
        <w:ind w:firstLine="708"/>
        <w:jc w:val="both"/>
        <w:rPr>
          <w:b w:val="0"/>
          <w:sz w:val="28"/>
          <w:szCs w:val="28"/>
        </w:rPr>
      </w:pPr>
      <w:r w:rsidRPr="005B4C16">
        <w:rPr>
          <w:b w:val="0"/>
          <w:sz w:val="28"/>
          <w:szCs w:val="28"/>
        </w:rPr>
        <w:t>В селе Турка Хомутовского района в 1884 году родился русский</w:t>
      </w:r>
      <w:r w:rsidR="00752940" w:rsidRPr="005B4C16">
        <w:rPr>
          <w:sz w:val="28"/>
          <w:szCs w:val="28"/>
        </w:rPr>
        <w:t xml:space="preserve"> </w:t>
      </w:r>
      <w:r w:rsidRPr="005B4C16">
        <w:rPr>
          <w:b w:val="0"/>
          <w:sz w:val="28"/>
          <w:szCs w:val="28"/>
        </w:rPr>
        <w:t>писатель Карпов Пимен Иванович.</w:t>
      </w:r>
      <w:r w:rsidR="00752940" w:rsidRPr="005B4C16">
        <w:rPr>
          <w:b w:val="0"/>
          <w:sz w:val="28"/>
          <w:szCs w:val="28"/>
        </w:rPr>
        <w:t xml:space="preserve"> </w:t>
      </w:r>
      <w:r w:rsidRPr="005B4C16">
        <w:rPr>
          <w:b w:val="0"/>
          <w:sz w:val="28"/>
          <w:szCs w:val="28"/>
        </w:rPr>
        <w:t>Первая книга Карпова «Говор зорь» - страница о народе и Интеллигенции» вышла в свет в 1909 году. Лев Толстой отметил в ней «смелость мысли и выражения». Александр Блок писал Пимену Ивановичу, что «эта  книжка … не пройдет бесследно для автора».</w:t>
      </w:r>
      <w:r w:rsidR="00752940" w:rsidRPr="005B4C16">
        <w:rPr>
          <w:b w:val="0"/>
          <w:sz w:val="28"/>
          <w:szCs w:val="28"/>
        </w:rPr>
        <w:t xml:space="preserve"> </w:t>
      </w:r>
      <w:r w:rsidRPr="005B4C16">
        <w:rPr>
          <w:b w:val="0"/>
          <w:sz w:val="28"/>
          <w:szCs w:val="28"/>
        </w:rPr>
        <w:t>Умер писатель в 1963 году, похоронен на родине в селе Турка.</w:t>
      </w:r>
      <w:r w:rsidR="00752940" w:rsidRPr="005B4C16">
        <w:rPr>
          <w:b w:val="0"/>
          <w:sz w:val="28"/>
          <w:szCs w:val="28"/>
        </w:rPr>
        <w:t xml:space="preserve"> </w:t>
      </w:r>
      <w:r w:rsidRPr="005B4C16">
        <w:rPr>
          <w:b w:val="0"/>
          <w:sz w:val="28"/>
          <w:szCs w:val="28"/>
        </w:rPr>
        <w:t>На его могиле установлен мраморный обелиск.</w:t>
      </w:r>
      <w:r w:rsidR="00752940" w:rsidRPr="005B4C16">
        <w:rPr>
          <w:b w:val="0"/>
          <w:sz w:val="28"/>
          <w:szCs w:val="28"/>
        </w:rPr>
        <w:t xml:space="preserve"> </w:t>
      </w:r>
      <w:r w:rsidRPr="005B4C16">
        <w:rPr>
          <w:b w:val="0"/>
          <w:sz w:val="28"/>
          <w:szCs w:val="28"/>
        </w:rPr>
        <w:t>По инициативе редакции районной газеты, лично редактора Николая Аверьяновича Шатохина и Курской областной писательской организацией с 1996 года на родине писателя ежегодно проходят Карповские чтения.</w:t>
      </w:r>
    </w:p>
    <w:p w:rsidR="00A756A6" w:rsidRPr="005B4C16" w:rsidRDefault="00A756A6" w:rsidP="00B41511">
      <w:pPr>
        <w:pStyle w:val="a5"/>
        <w:jc w:val="both"/>
        <w:rPr>
          <w:b w:val="0"/>
          <w:sz w:val="28"/>
          <w:szCs w:val="28"/>
        </w:rPr>
      </w:pPr>
    </w:p>
    <w:p w:rsidR="00A756A6" w:rsidRPr="005B4C16" w:rsidRDefault="00A756A6" w:rsidP="00B41511">
      <w:pPr>
        <w:pStyle w:val="a5"/>
        <w:ind w:firstLine="708"/>
        <w:jc w:val="both"/>
        <w:rPr>
          <w:b w:val="0"/>
          <w:sz w:val="28"/>
          <w:szCs w:val="28"/>
        </w:rPr>
      </w:pPr>
      <w:r w:rsidRPr="005B4C16">
        <w:rPr>
          <w:b w:val="0"/>
          <w:sz w:val="28"/>
          <w:szCs w:val="28"/>
        </w:rPr>
        <w:t>В деревне Борщевка Хомутовского района в 1879 году родился</w:t>
      </w:r>
    </w:p>
    <w:p w:rsidR="00A756A6" w:rsidRPr="005B4C16" w:rsidRDefault="00A756A6" w:rsidP="00B41511">
      <w:pPr>
        <w:pStyle w:val="a5"/>
        <w:jc w:val="both"/>
        <w:rPr>
          <w:b w:val="0"/>
          <w:sz w:val="28"/>
          <w:szCs w:val="28"/>
        </w:rPr>
      </w:pPr>
      <w:r w:rsidRPr="005B4C16">
        <w:rPr>
          <w:b w:val="0"/>
          <w:sz w:val="28"/>
          <w:szCs w:val="28"/>
        </w:rPr>
        <w:t>Волгин Вячеслав Петрович – советский историк и общественный деятель,</w:t>
      </w:r>
    </w:p>
    <w:p w:rsidR="00A756A6" w:rsidRPr="005B4C16" w:rsidRDefault="00A756A6" w:rsidP="00B41511">
      <w:pPr>
        <w:pStyle w:val="a5"/>
        <w:jc w:val="both"/>
        <w:rPr>
          <w:b w:val="0"/>
          <w:sz w:val="28"/>
          <w:szCs w:val="28"/>
        </w:rPr>
      </w:pPr>
      <w:r w:rsidRPr="005B4C16">
        <w:rPr>
          <w:b w:val="0"/>
          <w:sz w:val="28"/>
          <w:szCs w:val="28"/>
        </w:rPr>
        <w:t>Академик Академии Наук СССР.</w:t>
      </w:r>
      <w:r w:rsidR="00752940" w:rsidRPr="005B4C16">
        <w:rPr>
          <w:b w:val="0"/>
          <w:sz w:val="28"/>
          <w:szCs w:val="28"/>
        </w:rPr>
        <w:t xml:space="preserve"> </w:t>
      </w:r>
      <w:r w:rsidRPr="005B4C16">
        <w:rPr>
          <w:b w:val="0"/>
          <w:sz w:val="28"/>
          <w:szCs w:val="28"/>
        </w:rPr>
        <w:t xml:space="preserve">Многолетние исследования Волгиным истории развития общественной мысли во Франции 18 века позволили ему дать оригинальную, новую по трактовке картину развития идейной борьбы </w:t>
      </w:r>
      <w:r w:rsidRPr="005B4C16">
        <w:rPr>
          <w:b w:val="0"/>
          <w:sz w:val="28"/>
          <w:szCs w:val="28"/>
        </w:rPr>
        <w:lastRenderedPageBreak/>
        <w:t>во Франции перед Великой Французской революцией. Был инициатором и редактором многотомной серии «Предшественники научного социализма», председателем Группы по изучению истории Франции при Институте истории Академии Наук СССР.</w:t>
      </w:r>
      <w:r w:rsidR="00752940" w:rsidRPr="005B4C16">
        <w:rPr>
          <w:b w:val="0"/>
          <w:sz w:val="28"/>
          <w:szCs w:val="28"/>
        </w:rPr>
        <w:t xml:space="preserve"> </w:t>
      </w:r>
      <w:r w:rsidRPr="005B4C16">
        <w:rPr>
          <w:b w:val="0"/>
          <w:sz w:val="28"/>
          <w:szCs w:val="28"/>
        </w:rPr>
        <w:t>Депутат Верховного Совета РСФСР 2-го и 3-го созыва, лауреат</w:t>
      </w:r>
    </w:p>
    <w:p w:rsidR="00A756A6" w:rsidRPr="005B4C16" w:rsidRDefault="00A756A6" w:rsidP="00B41511">
      <w:pPr>
        <w:pStyle w:val="a5"/>
        <w:jc w:val="both"/>
        <w:rPr>
          <w:b w:val="0"/>
          <w:sz w:val="28"/>
          <w:szCs w:val="28"/>
        </w:rPr>
      </w:pPr>
      <w:r w:rsidRPr="005B4C16">
        <w:rPr>
          <w:b w:val="0"/>
          <w:sz w:val="28"/>
          <w:szCs w:val="28"/>
        </w:rPr>
        <w:t>Ленинской премии(1961г.). Награжден 3 орденами Ленина, орденом Трудового Красного Знамени.</w:t>
      </w:r>
      <w:r w:rsidR="00752940" w:rsidRPr="005B4C16">
        <w:rPr>
          <w:b w:val="0"/>
          <w:sz w:val="28"/>
          <w:szCs w:val="28"/>
        </w:rPr>
        <w:t xml:space="preserve"> </w:t>
      </w:r>
      <w:r w:rsidRPr="005B4C16">
        <w:rPr>
          <w:b w:val="0"/>
          <w:sz w:val="28"/>
          <w:szCs w:val="28"/>
        </w:rPr>
        <w:t>Умер в 1962 году. Похоронен в Москве.</w:t>
      </w:r>
    </w:p>
    <w:p w:rsidR="00752940" w:rsidRDefault="00752940" w:rsidP="00B41511">
      <w:pPr>
        <w:jc w:val="both"/>
        <w:rPr>
          <w:b/>
          <w:sz w:val="28"/>
          <w:szCs w:val="28"/>
          <w:u w:val="single"/>
        </w:rPr>
      </w:pPr>
    </w:p>
    <w:p w:rsidR="00687EFC" w:rsidRDefault="00687EFC" w:rsidP="00B41511">
      <w:pPr>
        <w:jc w:val="both"/>
        <w:rPr>
          <w:b/>
          <w:sz w:val="28"/>
          <w:szCs w:val="28"/>
          <w:u w:val="single"/>
        </w:rPr>
      </w:pPr>
    </w:p>
    <w:p w:rsidR="00687EFC" w:rsidRDefault="00687EFC" w:rsidP="00B41511">
      <w:pPr>
        <w:jc w:val="both"/>
        <w:rPr>
          <w:b/>
          <w:sz w:val="28"/>
          <w:szCs w:val="28"/>
          <w:u w:val="single"/>
        </w:rPr>
      </w:pPr>
    </w:p>
    <w:p w:rsidR="00A756A6" w:rsidRPr="00822E0C" w:rsidRDefault="00A756A6" w:rsidP="00B41511">
      <w:pPr>
        <w:jc w:val="both"/>
        <w:rPr>
          <w:b/>
          <w:i/>
          <w:sz w:val="36"/>
          <w:szCs w:val="28"/>
        </w:rPr>
      </w:pPr>
      <w:r w:rsidRPr="00822E0C">
        <w:rPr>
          <w:b/>
          <w:i/>
          <w:sz w:val="36"/>
          <w:szCs w:val="28"/>
        </w:rPr>
        <w:t xml:space="preserve">Черемисиновский район </w:t>
      </w:r>
    </w:p>
    <w:p w:rsidR="00A756A6" w:rsidRDefault="00A756A6" w:rsidP="00B41511">
      <w:pPr>
        <w:jc w:val="both"/>
        <w:rPr>
          <w:b/>
          <w:sz w:val="28"/>
          <w:szCs w:val="28"/>
          <w:u w:val="single"/>
        </w:rPr>
      </w:pPr>
    </w:p>
    <w:p w:rsidR="00687EFC" w:rsidRDefault="00A756A6" w:rsidP="00687EFC">
      <w:pPr>
        <w:pStyle w:val="18"/>
        <w:ind w:firstLine="708"/>
        <w:jc w:val="both"/>
        <w:rPr>
          <w:sz w:val="28"/>
          <w:szCs w:val="28"/>
        </w:rPr>
      </w:pPr>
      <w:r>
        <w:rPr>
          <w:sz w:val="28"/>
          <w:szCs w:val="28"/>
        </w:rPr>
        <w:t xml:space="preserve">В Черемисиново работает краеведческий музей. В селе Стаканово памятник архитектуры XX века — каменная церковь (1910—1914) иконы Божьей Матери Владимирской. Церковь выстроена в память героя Русско-Японской войны, уроженца здешних мест — лейтенанта А.С. Сергеева. В селе Красная Поляна Черемисиновского района на высоком холме (площадь около 3 гектар), с которого как на ладони виден районный центр, установлены памятники всему русскому воинству: «Поклонный крест», «Голубец на Красной Поляне» (их автор – народный художник России, скульптор Вячеслав Михайлович Клыков); 76мм пушка на пьедестале – напоминание всем о подвиге советских солдат. Исторически так сложилось, что здесь в XVII-XVIII и XX веках состоялись великие сражения, оказавшие серьезное влияние на ход Полтавской битвы, военных операций Великой Отечественной войны. </w:t>
      </w:r>
    </w:p>
    <w:p w:rsidR="00A756A6" w:rsidRPr="005B4C16" w:rsidRDefault="00A756A6" w:rsidP="00687EFC">
      <w:pPr>
        <w:pStyle w:val="18"/>
        <w:ind w:firstLine="708"/>
        <w:jc w:val="both"/>
        <w:rPr>
          <w:sz w:val="28"/>
          <w:szCs w:val="28"/>
        </w:rPr>
      </w:pPr>
      <w:r>
        <w:rPr>
          <w:sz w:val="28"/>
          <w:szCs w:val="28"/>
        </w:rPr>
        <w:t xml:space="preserve">Памятники расположены вдоль оживлённой трассы в направлении Москвы, Воронежа, Липецка, юга России. Памятники посещают экскурсионные группы школьников, студентов, ветеранов. Традиционно память предков  чтят в день свадьбы молодожёны, а также все люди, </w:t>
      </w:r>
      <w:r w:rsidRPr="005B4C16">
        <w:rPr>
          <w:sz w:val="28"/>
          <w:szCs w:val="28"/>
        </w:rPr>
        <w:t xml:space="preserve">проезжающие мимо. </w:t>
      </w:r>
    </w:p>
    <w:p w:rsidR="00A756A6" w:rsidRPr="005B4C16" w:rsidRDefault="00A756A6" w:rsidP="00B41511">
      <w:pPr>
        <w:ind w:firstLine="708"/>
        <w:jc w:val="both"/>
        <w:rPr>
          <w:sz w:val="28"/>
          <w:szCs w:val="28"/>
        </w:rPr>
      </w:pPr>
      <w:r w:rsidRPr="005B4C16">
        <w:rPr>
          <w:sz w:val="28"/>
          <w:szCs w:val="28"/>
        </w:rPr>
        <w:t xml:space="preserve">На территории прихода Покрова Пресвятой Богородицы Покровского сельсовета (д.Удеревка) расположен памятник Преподобному Серафиму Саровскому, работы так же скульптора В.М.Клыкова. </w:t>
      </w:r>
    </w:p>
    <w:p w:rsidR="00A756A6" w:rsidRPr="005B4C16" w:rsidRDefault="00A756A6" w:rsidP="00B41511">
      <w:pPr>
        <w:jc w:val="both"/>
        <w:rPr>
          <w:sz w:val="28"/>
          <w:szCs w:val="28"/>
        </w:rPr>
      </w:pPr>
      <w:r w:rsidRPr="005B4C16">
        <w:rPr>
          <w:sz w:val="28"/>
          <w:szCs w:val="28"/>
        </w:rPr>
        <w:t>На центральной площади п. Черемисиново установлен памятник генерал - полковнику А.И. Родимцеву. В каждом муниципальном образовании    имеются памятники истории: братские могилы, места массовых р</w:t>
      </w:r>
      <w:r w:rsidR="00752940" w:rsidRPr="005B4C16">
        <w:rPr>
          <w:sz w:val="28"/>
          <w:szCs w:val="28"/>
        </w:rPr>
        <w:t>асстрелов гражданского населения.</w:t>
      </w:r>
    </w:p>
    <w:p w:rsidR="007A2887" w:rsidRPr="005B4C16" w:rsidRDefault="007A2887" w:rsidP="00B41511">
      <w:pPr>
        <w:jc w:val="both"/>
        <w:rPr>
          <w:sz w:val="28"/>
          <w:szCs w:val="28"/>
        </w:rPr>
      </w:pPr>
    </w:p>
    <w:p w:rsidR="00A756A6" w:rsidRPr="005B4C16" w:rsidRDefault="00A756A6" w:rsidP="00B41511">
      <w:pPr>
        <w:ind w:left="-18" w:firstLine="726"/>
        <w:jc w:val="both"/>
        <w:rPr>
          <w:sz w:val="28"/>
          <w:szCs w:val="28"/>
        </w:rPr>
      </w:pPr>
      <w:r w:rsidRPr="005B4C16">
        <w:rPr>
          <w:sz w:val="28"/>
          <w:szCs w:val="28"/>
        </w:rPr>
        <w:t>Есть в районе и  памятники археологии — курганы, датированные III—II тыс. до нашей эры. На территориях Покровского, Краскополянского, Стакановского и Покровского сельсоветов расположены святые источники.</w:t>
      </w:r>
    </w:p>
    <w:p w:rsidR="00A756A6" w:rsidRPr="005B4C16" w:rsidRDefault="00A756A6" w:rsidP="00B41511">
      <w:pPr>
        <w:ind w:left="-18"/>
        <w:jc w:val="both"/>
        <w:rPr>
          <w:sz w:val="28"/>
          <w:szCs w:val="28"/>
        </w:rPr>
      </w:pPr>
      <w:r w:rsidRPr="005B4C16">
        <w:rPr>
          <w:sz w:val="28"/>
          <w:szCs w:val="28"/>
        </w:rPr>
        <w:tab/>
        <w:t xml:space="preserve">Основу экономики района определяет состояние развития агропромышленного комплекса, так как район является </w:t>
      </w:r>
      <w:r w:rsidRPr="005B4C16">
        <w:rPr>
          <w:sz w:val="28"/>
          <w:szCs w:val="28"/>
        </w:rPr>
        <w:lastRenderedPageBreak/>
        <w:t>сельскохозяйственным.</w:t>
      </w:r>
      <w:r w:rsidR="00752940" w:rsidRPr="005B4C16">
        <w:rPr>
          <w:sz w:val="28"/>
          <w:szCs w:val="28"/>
        </w:rPr>
        <w:t xml:space="preserve"> </w:t>
      </w:r>
      <w:r w:rsidRPr="005B4C16">
        <w:rPr>
          <w:sz w:val="28"/>
          <w:szCs w:val="28"/>
        </w:rPr>
        <w:t>В 2014 году численность работающих сельскохозяйственных</w:t>
      </w:r>
      <w:r w:rsidRPr="005B4C16">
        <w:rPr>
          <w:b/>
          <w:sz w:val="28"/>
          <w:szCs w:val="28"/>
        </w:rPr>
        <w:t xml:space="preserve"> </w:t>
      </w:r>
      <w:r w:rsidRPr="005B4C16">
        <w:rPr>
          <w:sz w:val="28"/>
          <w:szCs w:val="28"/>
        </w:rPr>
        <w:t>предприятий нашего района составила 12,  КФХ 8.</w:t>
      </w:r>
    </w:p>
    <w:p w:rsidR="00A756A6" w:rsidRPr="005B4C16" w:rsidRDefault="00A756A6" w:rsidP="00B41511">
      <w:pPr>
        <w:ind w:left="-18"/>
        <w:jc w:val="both"/>
        <w:rPr>
          <w:sz w:val="28"/>
          <w:szCs w:val="28"/>
        </w:rPr>
      </w:pPr>
      <w:r w:rsidRPr="005B4C16">
        <w:rPr>
          <w:sz w:val="28"/>
          <w:szCs w:val="28"/>
        </w:rPr>
        <w:t xml:space="preserve"> Из них   12 с/х предприятий  и  5 КФХ производили продукцию растениеводства. Из 12 с/х предприятий - 8 хозяйств и из 8 КФХ - 3 производили   продукцию животноводства.</w:t>
      </w:r>
    </w:p>
    <w:p w:rsidR="00687EFC" w:rsidRDefault="00A756A6" w:rsidP="00B41511">
      <w:pPr>
        <w:ind w:left="-18"/>
        <w:jc w:val="both"/>
        <w:rPr>
          <w:sz w:val="28"/>
          <w:szCs w:val="28"/>
        </w:rPr>
      </w:pPr>
      <w:r w:rsidRPr="005B4C16">
        <w:rPr>
          <w:sz w:val="28"/>
          <w:szCs w:val="28"/>
        </w:rPr>
        <w:tab/>
        <w:t>В районе функционируют 19 учреждений культурно-досугового типа на 3110 мест, 18 библиотек, детская школа искусств, 12 киноустановок. Образование представлено   6 основными школами и  6 филиалами,  1 детский сад имеющий 3 филиала, Детско-юношеская спортивная школа, Дом детского творчества.</w:t>
      </w:r>
    </w:p>
    <w:p w:rsidR="00A756A6" w:rsidRPr="005B4C16" w:rsidRDefault="00752940" w:rsidP="00B41511">
      <w:pPr>
        <w:ind w:firstLine="720"/>
        <w:jc w:val="both"/>
        <w:rPr>
          <w:sz w:val="28"/>
          <w:szCs w:val="28"/>
        </w:rPr>
      </w:pPr>
      <w:r w:rsidRPr="005B4C16">
        <w:rPr>
          <w:sz w:val="28"/>
          <w:szCs w:val="28"/>
        </w:rPr>
        <w:t xml:space="preserve">На </w:t>
      </w:r>
      <w:r w:rsidR="00A756A6" w:rsidRPr="005B4C16">
        <w:rPr>
          <w:sz w:val="28"/>
          <w:szCs w:val="28"/>
        </w:rPr>
        <w:t xml:space="preserve">1 января 2015 года торговая сеть  района  состоит  из 15стационарных торговых  объектов  системы  потребительской  кооперации  и  92 торговых объектов  частной  формы  собственности. </w:t>
      </w:r>
    </w:p>
    <w:p w:rsidR="00A756A6" w:rsidRDefault="00A756A6" w:rsidP="00B41511">
      <w:pPr>
        <w:jc w:val="both"/>
        <w:rPr>
          <w:b/>
          <w:sz w:val="28"/>
          <w:szCs w:val="28"/>
          <w:u w:val="single"/>
        </w:rPr>
      </w:pPr>
    </w:p>
    <w:p w:rsidR="00687EFC" w:rsidRDefault="00687EFC" w:rsidP="00B41511">
      <w:pPr>
        <w:jc w:val="both"/>
        <w:rPr>
          <w:b/>
          <w:sz w:val="28"/>
          <w:szCs w:val="28"/>
          <w:u w:val="single"/>
        </w:rPr>
      </w:pPr>
    </w:p>
    <w:p w:rsidR="00687EFC" w:rsidRPr="005B4C16" w:rsidRDefault="00687EFC" w:rsidP="00B41511">
      <w:pPr>
        <w:jc w:val="both"/>
        <w:rPr>
          <w:b/>
          <w:sz w:val="28"/>
          <w:szCs w:val="28"/>
          <w:u w:val="single"/>
        </w:rPr>
      </w:pPr>
    </w:p>
    <w:p w:rsidR="00A756A6" w:rsidRPr="00AA2225" w:rsidRDefault="00A756A6" w:rsidP="00B41511">
      <w:pPr>
        <w:jc w:val="both"/>
        <w:rPr>
          <w:b/>
          <w:i/>
          <w:sz w:val="36"/>
          <w:szCs w:val="28"/>
        </w:rPr>
      </w:pPr>
      <w:r w:rsidRPr="00AA2225">
        <w:rPr>
          <w:b/>
          <w:i/>
          <w:sz w:val="36"/>
          <w:szCs w:val="28"/>
        </w:rPr>
        <w:t xml:space="preserve">Щигровский район </w:t>
      </w:r>
    </w:p>
    <w:p w:rsidR="005B4C16" w:rsidRPr="005B4C16" w:rsidRDefault="005B4C16" w:rsidP="00B41511">
      <w:pPr>
        <w:jc w:val="both"/>
        <w:rPr>
          <w:b/>
          <w:sz w:val="28"/>
          <w:szCs w:val="28"/>
          <w:u w:val="single"/>
        </w:rPr>
      </w:pPr>
    </w:p>
    <w:p w:rsidR="00A756A6" w:rsidRPr="005B4C16" w:rsidRDefault="00A756A6" w:rsidP="00687EFC">
      <w:pPr>
        <w:pStyle w:val="ac"/>
        <w:spacing w:after="0" w:line="240" w:lineRule="auto"/>
        <w:ind w:left="0" w:firstLine="708"/>
        <w:jc w:val="both"/>
        <w:rPr>
          <w:szCs w:val="28"/>
        </w:rPr>
      </w:pPr>
      <w:r w:rsidRPr="005B4C16">
        <w:rPr>
          <w:szCs w:val="28"/>
        </w:rPr>
        <w:t>По характеру растительности район входит в лесостепную зону. Площадь, занятая лесом составляет 5,135 га. Древесная растительность в основном лиственная, с преобладанием дуба, частично береза, клен, осина, ясень. На территории района осуществляет свою деятельность Щигровское лесничество Комитета лесного хозяйства Курской области (далее – Лесничество) расположено в восточной части Курской области.</w:t>
      </w:r>
    </w:p>
    <w:p w:rsidR="00A756A6" w:rsidRPr="005B4C16" w:rsidRDefault="00A756A6" w:rsidP="00687EFC">
      <w:pPr>
        <w:pStyle w:val="ac"/>
        <w:spacing w:after="0" w:line="240" w:lineRule="auto"/>
        <w:ind w:left="0" w:firstLine="1080"/>
        <w:jc w:val="both"/>
        <w:rPr>
          <w:szCs w:val="28"/>
        </w:rPr>
      </w:pPr>
      <w:r w:rsidRPr="005B4C16">
        <w:rPr>
          <w:szCs w:val="28"/>
        </w:rPr>
        <w:t>Почтовый адрес лесничества: 306530, Курская область, г. Щигры, ул. Дзержинского д. 39.</w:t>
      </w:r>
      <w:r w:rsidR="005B4C16" w:rsidRPr="005B4C16">
        <w:rPr>
          <w:szCs w:val="28"/>
        </w:rPr>
        <w:t xml:space="preserve"> </w:t>
      </w:r>
      <w:r w:rsidRPr="005B4C16">
        <w:rPr>
          <w:szCs w:val="28"/>
        </w:rPr>
        <w:t>На территории района множество небольших живописных прудов, с возможность ловли рыбы. Имеются также и рыбхозы. Один из них ОГУП «Рыбхоз «Щигровский»</w:t>
      </w:r>
      <w:r w:rsidR="005B4C16" w:rsidRPr="005B4C16">
        <w:rPr>
          <w:szCs w:val="28"/>
        </w:rPr>
        <w:t xml:space="preserve">. </w:t>
      </w:r>
      <w:r w:rsidRPr="005B4C16">
        <w:rPr>
          <w:szCs w:val="28"/>
        </w:rPr>
        <w:t>Руководитель:</w:t>
      </w:r>
    </w:p>
    <w:p w:rsidR="00A756A6" w:rsidRPr="005B4C16" w:rsidRDefault="00A756A6" w:rsidP="00687EFC">
      <w:pPr>
        <w:pStyle w:val="ac"/>
        <w:spacing w:after="0" w:line="240" w:lineRule="auto"/>
        <w:ind w:left="0"/>
        <w:jc w:val="both"/>
        <w:rPr>
          <w:szCs w:val="28"/>
        </w:rPr>
      </w:pPr>
      <w:r w:rsidRPr="005B4C16">
        <w:rPr>
          <w:szCs w:val="28"/>
        </w:rPr>
        <w:t>Адрес: 306530, д. Карташовка, Щигровского района</w:t>
      </w:r>
    </w:p>
    <w:p w:rsidR="00A756A6" w:rsidRPr="005B4C16" w:rsidRDefault="00A756A6" w:rsidP="00B41511">
      <w:pPr>
        <w:ind w:firstLine="708"/>
        <w:jc w:val="both"/>
        <w:rPr>
          <w:sz w:val="28"/>
          <w:szCs w:val="28"/>
        </w:rPr>
      </w:pPr>
      <w:r w:rsidRPr="005B4C16">
        <w:rPr>
          <w:sz w:val="28"/>
          <w:szCs w:val="28"/>
        </w:rPr>
        <w:t>В районе есть уголки боевой славы и музеи, которые расположены в общеобразовательных учреждениях. Самым крупным является историко-краеведческий музей («Школьный музей») МКОУ «Косоржанская средняя общеобразовательная школа».</w:t>
      </w:r>
    </w:p>
    <w:p w:rsidR="00A756A6" w:rsidRPr="005B4C16" w:rsidRDefault="00A756A6" w:rsidP="00B41511">
      <w:pPr>
        <w:ind w:firstLine="708"/>
        <w:jc w:val="both"/>
        <w:rPr>
          <w:sz w:val="28"/>
          <w:szCs w:val="28"/>
        </w:rPr>
      </w:pPr>
      <w:r w:rsidRPr="005B4C16">
        <w:rPr>
          <w:sz w:val="28"/>
          <w:szCs w:val="28"/>
        </w:rPr>
        <w:t>Место расположения:  306520 Курская область, Щигровский район, село Косоржа. Дата открытия: 20 апреля 1970 г. Наличие паспорта музея, номер, кем выдан, дата выдачи: Свидетельство № 1  выдано областным оргкомитетом смотра работы школьных музеев 20.04.1970 г. Музей представляет собой отдельное помещение, имеется выставочный зал.</w:t>
      </w:r>
    </w:p>
    <w:p w:rsidR="00A756A6" w:rsidRPr="005B4C16" w:rsidRDefault="00A756A6" w:rsidP="00B41511">
      <w:pPr>
        <w:jc w:val="both"/>
        <w:rPr>
          <w:sz w:val="28"/>
          <w:szCs w:val="28"/>
        </w:rPr>
      </w:pPr>
      <w:r w:rsidRPr="005B4C16">
        <w:rPr>
          <w:sz w:val="28"/>
          <w:szCs w:val="28"/>
        </w:rPr>
        <w:t>Руководителем музея является Кислов Валерий Фёдорович</w:t>
      </w:r>
      <w:r w:rsidR="00687EFC">
        <w:rPr>
          <w:sz w:val="28"/>
          <w:szCs w:val="28"/>
        </w:rPr>
        <w:t xml:space="preserve"> </w:t>
      </w:r>
      <w:r w:rsidRPr="005B4C16">
        <w:rPr>
          <w:sz w:val="28"/>
          <w:szCs w:val="28"/>
        </w:rPr>
        <w:t>.Количественный состав актива музея: 17. Общее число единиц хранения, из них:</w:t>
      </w:r>
    </w:p>
    <w:p w:rsidR="00A756A6" w:rsidRPr="005B4C16" w:rsidRDefault="00A756A6" w:rsidP="00B41511">
      <w:pPr>
        <w:jc w:val="both"/>
        <w:rPr>
          <w:sz w:val="28"/>
          <w:szCs w:val="28"/>
        </w:rPr>
      </w:pPr>
      <w:r w:rsidRPr="005B4C16">
        <w:rPr>
          <w:sz w:val="28"/>
          <w:szCs w:val="28"/>
        </w:rPr>
        <w:t>-   основного фонда:4000;</w:t>
      </w:r>
    </w:p>
    <w:p w:rsidR="00A756A6" w:rsidRPr="005B4C16" w:rsidRDefault="00A756A6" w:rsidP="00B41511">
      <w:pPr>
        <w:jc w:val="both"/>
        <w:rPr>
          <w:sz w:val="28"/>
          <w:szCs w:val="28"/>
        </w:rPr>
      </w:pPr>
      <w:r w:rsidRPr="005B4C16">
        <w:rPr>
          <w:sz w:val="28"/>
          <w:szCs w:val="28"/>
        </w:rPr>
        <w:t>-   научно-вспомогательного фонда</w:t>
      </w:r>
    </w:p>
    <w:p w:rsidR="00A756A6" w:rsidRPr="005B4C16" w:rsidRDefault="00A756A6" w:rsidP="00B41511">
      <w:pPr>
        <w:jc w:val="both"/>
        <w:rPr>
          <w:sz w:val="28"/>
          <w:szCs w:val="28"/>
        </w:rPr>
      </w:pPr>
      <w:r w:rsidRPr="005B4C16">
        <w:rPr>
          <w:sz w:val="28"/>
          <w:szCs w:val="28"/>
        </w:rPr>
        <w:t>Тематико-экспозиционный план музея:</w:t>
      </w:r>
    </w:p>
    <w:p w:rsidR="00A756A6" w:rsidRPr="005B4C16" w:rsidRDefault="00A756A6" w:rsidP="00B41511">
      <w:pPr>
        <w:jc w:val="both"/>
        <w:rPr>
          <w:sz w:val="28"/>
          <w:szCs w:val="28"/>
        </w:rPr>
      </w:pPr>
      <w:r w:rsidRPr="005B4C16">
        <w:rPr>
          <w:sz w:val="28"/>
          <w:szCs w:val="28"/>
        </w:rPr>
        <w:lastRenderedPageBreak/>
        <w:t>- История села Косоржи;</w:t>
      </w:r>
    </w:p>
    <w:p w:rsidR="00A756A6" w:rsidRPr="005B4C16" w:rsidRDefault="00A756A6" w:rsidP="00B41511">
      <w:pPr>
        <w:jc w:val="both"/>
        <w:rPr>
          <w:sz w:val="28"/>
          <w:szCs w:val="28"/>
        </w:rPr>
      </w:pPr>
      <w:r w:rsidRPr="005B4C16">
        <w:rPr>
          <w:sz w:val="28"/>
          <w:szCs w:val="28"/>
        </w:rPr>
        <w:t>- История школы;</w:t>
      </w:r>
    </w:p>
    <w:p w:rsidR="00A756A6" w:rsidRPr="005B4C16" w:rsidRDefault="00A756A6" w:rsidP="00B41511">
      <w:pPr>
        <w:jc w:val="both"/>
        <w:rPr>
          <w:sz w:val="28"/>
          <w:szCs w:val="28"/>
        </w:rPr>
      </w:pPr>
      <w:r w:rsidRPr="005B4C16">
        <w:rPr>
          <w:sz w:val="28"/>
          <w:szCs w:val="28"/>
        </w:rPr>
        <w:t>- история народного хора;</w:t>
      </w:r>
    </w:p>
    <w:p w:rsidR="00A756A6" w:rsidRPr="005B4C16" w:rsidRDefault="00A756A6" w:rsidP="00B41511">
      <w:pPr>
        <w:jc w:val="both"/>
        <w:rPr>
          <w:sz w:val="28"/>
          <w:szCs w:val="28"/>
        </w:rPr>
      </w:pPr>
      <w:r w:rsidRPr="005B4C16">
        <w:rPr>
          <w:sz w:val="28"/>
          <w:szCs w:val="28"/>
        </w:rPr>
        <w:t>- История сельской библиотеки;</w:t>
      </w:r>
    </w:p>
    <w:p w:rsidR="00A756A6" w:rsidRPr="005B4C16" w:rsidRDefault="00A756A6" w:rsidP="00B41511">
      <w:pPr>
        <w:jc w:val="both"/>
        <w:rPr>
          <w:sz w:val="28"/>
          <w:szCs w:val="28"/>
        </w:rPr>
      </w:pPr>
      <w:r w:rsidRPr="005B4C16">
        <w:rPr>
          <w:sz w:val="28"/>
          <w:szCs w:val="28"/>
        </w:rPr>
        <w:t>- Боевая слава села;</w:t>
      </w:r>
    </w:p>
    <w:p w:rsidR="00A756A6" w:rsidRPr="005B4C16" w:rsidRDefault="00A756A6" w:rsidP="00B41511">
      <w:pPr>
        <w:jc w:val="both"/>
        <w:rPr>
          <w:sz w:val="28"/>
          <w:szCs w:val="28"/>
        </w:rPr>
      </w:pPr>
      <w:r w:rsidRPr="005B4C16">
        <w:rPr>
          <w:sz w:val="28"/>
          <w:szCs w:val="28"/>
        </w:rPr>
        <w:t>- История  развития нашей страны в наше время;</w:t>
      </w:r>
    </w:p>
    <w:p w:rsidR="00A756A6" w:rsidRPr="005B4C16" w:rsidRDefault="00A756A6" w:rsidP="00B41511">
      <w:pPr>
        <w:jc w:val="both"/>
        <w:rPr>
          <w:sz w:val="28"/>
          <w:szCs w:val="28"/>
        </w:rPr>
      </w:pPr>
      <w:r w:rsidRPr="005B4C16">
        <w:rPr>
          <w:sz w:val="28"/>
          <w:szCs w:val="28"/>
        </w:rPr>
        <w:t>- История измерительной, записывающей, воспроизводящей и компьютерной техники;</w:t>
      </w:r>
    </w:p>
    <w:p w:rsidR="00A756A6" w:rsidRPr="005B4C16" w:rsidRDefault="00A756A6" w:rsidP="00B41511">
      <w:pPr>
        <w:jc w:val="both"/>
        <w:rPr>
          <w:sz w:val="28"/>
          <w:szCs w:val="28"/>
        </w:rPr>
      </w:pPr>
      <w:r w:rsidRPr="005B4C16">
        <w:rPr>
          <w:sz w:val="28"/>
          <w:szCs w:val="28"/>
        </w:rPr>
        <w:t xml:space="preserve"> Основные разделы экспозиций  - исторический:</w:t>
      </w:r>
    </w:p>
    <w:p w:rsidR="00A756A6" w:rsidRPr="005B4C16" w:rsidRDefault="00A756A6" w:rsidP="00B41511">
      <w:pPr>
        <w:jc w:val="both"/>
        <w:rPr>
          <w:sz w:val="28"/>
          <w:szCs w:val="28"/>
        </w:rPr>
      </w:pPr>
      <w:r w:rsidRPr="005B4C16">
        <w:rPr>
          <w:sz w:val="28"/>
          <w:szCs w:val="28"/>
        </w:rPr>
        <w:t>- предметы старины;</w:t>
      </w:r>
    </w:p>
    <w:p w:rsidR="00A756A6" w:rsidRPr="005B4C16" w:rsidRDefault="00A756A6" w:rsidP="00B41511">
      <w:pPr>
        <w:jc w:val="both"/>
        <w:rPr>
          <w:sz w:val="28"/>
          <w:szCs w:val="28"/>
        </w:rPr>
      </w:pPr>
      <w:r w:rsidRPr="005B4C16">
        <w:rPr>
          <w:sz w:val="28"/>
          <w:szCs w:val="28"/>
        </w:rPr>
        <w:t>- фауна села;</w:t>
      </w:r>
    </w:p>
    <w:p w:rsidR="00A756A6" w:rsidRPr="005B4C16" w:rsidRDefault="00A756A6" w:rsidP="00B41511">
      <w:pPr>
        <w:jc w:val="both"/>
        <w:rPr>
          <w:sz w:val="28"/>
          <w:szCs w:val="28"/>
        </w:rPr>
      </w:pPr>
      <w:r w:rsidRPr="005B4C16">
        <w:rPr>
          <w:sz w:val="28"/>
          <w:szCs w:val="28"/>
        </w:rPr>
        <w:t>- нумизматика.</w:t>
      </w:r>
    </w:p>
    <w:p w:rsidR="00AA2225" w:rsidRDefault="00AA2225" w:rsidP="00B41511">
      <w:pPr>
        <w:jc w:val="both"/>
        <w:rPr>
          <w:sz w:val="28"/>
          <w:szCs w:val="28"/>
        </w:rPr>
      </w:pPr>
    </w:p>
    <w:p w:rsidR="00AA2225" w:rsidRDefault="00A756A6" w:rsidP="00AA2225">
      <w:pPr>
        <w:ind w:firstLine="851"/>
        <w:jc w:val="both"/>
        <w:rPr>
          <w:sz w:val="28"/>
          <w:szCs w:val="28"/>
        </w:rPr>
      </w:pPr>
      <w:r w:rsidRPr="005B4C16">
        <w:rPr>
          <w:sz w:val="28"/>
          <w:szCs w:val="28"/>
        </w:rPr>
        <w:t>На территории Щигровского района 38 памятников истории и культуры.</w:t>
      </w:r>
    </w:p>
    <w:p w:rsidR="00752940" w:rsidRPr="005B4C16" w:rsidRDefault="00A756A6" w:rsidP="00AA2225">
      <w:pPr>
        <w:ind w:firstLine="851"/>
        <w:jc w:val="both"/>
        <w:rPr>
          <w:i/>
          <w:sz w:val="28"/>
          <w:szCs w:val="28"/>
        </w:rPr>
      </w:pPr>
      <w:r w:rsidRPr="005B4C16">
        <w:rPr>
          <w:i/>
          <w:sz w:val="28"/>
          <w:szCs w:val="28"/>
        </w:rPr>
        <w:t>Археологические:</w:t>
      </w:r>
      <w:r w:rsidR="00AA2225">
        <w:rPr>
          <w:i/>
          <w:sz w:val="28"/>
          <w:szCs w:val="28"/>
        </w:rPr>
        <w:t xml:space="preserve"> </w:t>
      </w:r>
      <w:r w:rsidRPr="005B4C16">
        <w:rPr>
          <w:sz w:val="28"/>
          <w:szCs w:val="28"/>
        </w:rPr>
        <w:t xml:space="preserve">Комплекс памятников </w:t>
      </w:r>
      <w:r w:rsidRPr="005B4C16">
        <w:rPr>
          <w:sz w:val="28"/>
          <w:szCs w:val="28"/>
          <w:lang w:val="en-US"/>
        </w:rPr>
        <w:t>IX</w:t>
      </w:r>
      <w:r w:rsidRPr="005B4C16">
        <w:rPr>
          <w:sz w:val="28"/>
          <w:szCs w:val="28"/>
        </w:rPr>
        <w:t xml:space="preserve"> – </w:t>
      </w:r>
      <w:r w:rsidRPr="005B4C16">
        <w:rPr>
          <w:sz w:val="28"/>
          <w:szCs w:val="28"/>
          <w:lang w:val="en-US"/>
        </w:rPr>
        <w:t>X</w:t>
      </w:r>
      <w:r w:rsidRPr="005B4C16">
        <w:rPr>
          <w:sz w:val="28"/>
          <w:szCs w:val="28"/>
        </w:rPr>
        <w:t xml:space="preserve"> вв.: Городище и Селище, расположены восточнее д. Слободка</w:t>
      </w:r>
      <w:r w:rsidR="00752940" w:rsidRPr="005B4C16">
        <w:rPr>
          <w:i/>
          <w:sz w:val="28"/>
          <w:szCs w:val="28"/>
        </w:rPr>
        <w:t>.</w:t>
      </w:r>
      <w:r w:rsidRPr="005B4C16">
        <w:rPr>
          <w:sz w:val="28"/>
          <w:szCs w:val="28"/>
        </w:rPr>
        <w:t>Селищами и городищами обычно называют памятники эпохи бронзы и железа. Селища - неукрепленные поселения эпохи раннего железного века и средневековья;Городища—остатки укрепленных поселений, окруженные рвом и земляным валом или несколькими рядами валов и рвов.</w:t>
      </w:r>
    </w:p>
    <w:p w:rsidR="00752940" w:rsidRPr="005B4C16" w:rsidRDefault="00752940" w:rsidP="00B41511">
      <w:pPr>
        <w:jc w:val="both"/>
        <w:rPr>
          <w:i/>
          <w:sz w:val="28"/>
          <w:szCs w:val="28"/>
        </w:rPr>
      </w:pPr>
    </w:p>
    <w:p w:rsidR="00AA2225" w:rsidRDefault="00AA2225" w:rsidP="00B41511">
      <w:pPr>
        <w:jc w:val="both"/>
        <w:rPr>
          <w:b/>
          <w:sz w:val="28"/>
          <w:szCs w:val="28"/>
        </w:rPr>
      </w:pPr>
    </w:p>
    <w:p w:rsidR="00AA2225" w:rsidRDefault="00AA2225" w:rsidP="00B41511">
      <w:pPr>
        <w:jc w:val="both"/>
        <w:rPr>
          <w:b/>
          <w:sz w:val="28"/>
          <w:szCs w:val="28"/>
        </w:rPr>
      </w:pPr>
    </w:p>
    <w:p w:rsidR="00A756A6" w:rsidRPr="00AA2225" w:rsidRDefault="00A756A6" w:rsidP="00B41511">
      <w:pPr>
        <w:jc w:val="both"/>
        <w:rPr>
          <w:b/>
          <w:i/>
          <w:sz w:val="36"/>
          <w:szCs w:val="28"/>
        </w:rPr>
      </w:pPr>
      <w:r w:rsidRPr="00AA2225">
        <w:rPr>
          <w:b/>
          <w:i/>
          <w:sz w:val="36"/>
          <w:szCs w:val="28"/>
        </w:rPr>
        <w:t>Город Курск</w:t>
      </w:r>
    </w:p>
    <w:p w:rsidR="00A756A6" w:rsidRPr="005B4C16" w:rsidRDefault="00A756A6" w:rsidP="00B41511">
      <w:pPr>
        <w:jc w:val="both"/>
        <w:rPr>
          <w:b/>
          <w:sz w:val="28"/>
          <w:szCs w:val="28"/>
          <w:u w:val="single"/>
        </w:rPr>
      </w:pPr>
    </w:p>
    <w:p w:rsidR="00A756A6" w:rsidRPr="005B4C16" w:rsidRDefault="00A756A6" w:rsidP="004C0EFC">
      <w:pPr>
        <w:pStyle w:val="ac"/>
        <w:numPr>
          <w:ilvl w:val="0"/>
          <w:numId w:val="136"/>
        </w:numPr>
        <w:spacing w:line="240" w:lineRule="auto"/>
        <w:rPr>
          <w:b/>
          <w:szCs w:val="28"/>
        </w:rPr>
      </w:pPr>
      <w:r w:rsidRPr="005B4C16">
        <w:rPr>
          <w:i/>
          <w:szCs w:val="28"/>
        </w:rPr>
        <w:t>Памятники природы</w:t>
      </w:r>
      <w:r w:rsidR="00752940" w:rsidRPr="005B4C16">
        <w:rPr>
          <w:b/>
          <w:szCs w:val="28"/>
        </w:rPr>
        <w:t>:</w:t>
      </w:r>
    </w:p>
    <w:p w:rsidR="00A756A6" w:rsidRPr="005B4C16" w:rsidRDefault="00A756A6" w:rsidP="00B41511">
      <w:pPr>
        <w:pStyle w:val="af"/>
        <w:ind w:firstLine="708"/>
        <w:jc w:val="both"/>
        <w:rPr>
          <w:sz w:val="28"/>
          <w:szCs w:val="28"/>
        </w:rPr>
      </w:pPr>
      <w:r w:rsidRPr="005B4C16">
        <w:rPr>
          <w:b/>
          <w:i/>
          <w:sz w:val="28"/>
          <w:szCs w:val="28"/>
        </w:rPr>
        <w:t xml:space="preserve">Урочище Крутой Лог </w:t>
      </w:r>
      <w:r w:rsidRPr="005B4C16">
        <w:rPr>
          <w:sz w:val="28"/>
          <w:szCs w:val="28"/>
        </w:rPr>
        <w:t xml:space="preserve">- памятник природы регионального значения. Общая площадь Крутого Лога – более 217 гектаров. Это место создано искусственно в середине </w:t>
      </w:r>
      <w:r w:rsidRPr="005B4C16">
        <w:rPr>
          <w:sz w:val="28"/>
          <w:szCs w:val="28"/>
          <w:lang w:val="en-US"/>
        </w:rPr>
        <w:t>XX</w:t>
      </w:r>
      <w:r w:rsidRPr="005B4C16">
        <w:rPr>
          <w:sz w:val="28"/>
          <w:szCs w:val="28"/>
        </w:rPr>
        <w:t>века с целью предотвращения водной эрозии почвы на территории, прилегающей к северной части Курска. Оно засажено вязом, ясенем, остролистным кленом, дубом. Из кустарников распространены -  лещина, бересклет, терн, шиповник. Встречаются редкие для нашей местности деревья – лиственница сибирская и бархат амурский.</w:t>
      </w:r>
    </w:p>
    <w:p w:rsidR="00A756A6" w:rsidRPr="005B4C16" w:rsidRDefault="00A756A6" w:rsidP="00B41511">
      <w:pPr>
        <w:pStyle w:val="af"/>
        <w:jc w:val="both"/>
        <w:rPr>
          <w:sz w:val="28"/>
          <w:szCs w:val="28"/>
        </w:rPr>
      </w:pPr>
      <w:r w:rsidRPr="005B4C16">
        <w:rPr>
          <w:sz w:val="28"/>
          <w:szCs w:val="28"/>
        </w:rPr>
        <w:t>На территории Крутого Лога выявлено 60 видов птиц, из которых два – домовой сыч и желна (черный дятел) - занесены в Красную книгу Курской области. Здесь обитает 25 видов млекопитающих. При этом два вида – лесная соня и мышь-малютка - тоже внесены в Красную книгу Курской области.</w:t>
      </w:r>
    </w:p>
    <w:p w:rsidR="00A756A6" w:rsidRPr="005B4C16" w:rsidRDefault="00A756A6" w:rsidP="00B41511">
      <w:pPr>
        <w:pStyle w:val="af"/>
        <w:ind w:firstLine="708"/>
        <w:jc w:val="both"/>
        <w:rPr>
          <w:rStyle w:val="apple-converted-space"/>
          <w:sz w:val="28"/>
          <w:szCs w:val="28"/>
          <w:shd w:val="clear" w:color="auto" w:fill="FCFCFC"/>
        </w:rPr>
      </w:pPr>
      <w:r w:rsidRPr="005B4C16">
        <w:rPr>
          <w:b/>
          <w:i/>
          <w:sz w:val="28"/>
          <w:szCs w:val="28"/>
          <w:shd w:val="clear" w:color="auto" w:fill="FCFCFC"/>
        </w:rPr>
        <w:t>Знаменская роща</w:t>
      </w:r>
      <w:r w:rsidRPr="005B4C16">
        <w:rPr>
          <w:rStyle w:val="apple-converted-space"/>
          <w:sz w:val="28"/>
          <w:szCs w:val="28"/>
          <w:shd w:val="clear" w:color="auto" w:fill="FCFCFC"/>
        </w:rPr>
        <w:t> </w:t>
      </w:r>
      <w:r w:rsidRPr="005B4C16">
        <w:rPr>
          <w:sz w:val="28"/>
          <w:szCs w:val="28"/>
          <w:shd w:val="clear" w:color="auto" w:fill="FCFCFC"/>
        </w:rPr>
        <w:t xml:space="preserve">- парк в пределах городской черты на севере Курска. Площадь более 40 га. Памятник природы. Уникальный, не имеющий аналогов природный уголок, сочетающий в себе лесные, степные и луговые ландшафты. Достопримечательностью Знаменской рощи является дендропарк, заложенный ещё в </w:t>
      </w:r>
      <w:r w:rsidRPr="005B4C16">
        <w:rPr>
          <w:sz w:val="28"/>
          <w:szCs w:val="28"/>
          <w:shd w:val="clear" w:color="auto" w:fill="FCFCFC"/>
          <w:lang w:val="en-GB"/>
        </w:rPr>
        <w:t>XIX</w:t>
      </w:r>
      <w:r w:rsidRPr="005B4C16">
        <w:rPr>
          <w:sz w:val="28"/>
          <w:szCs w:val="28"/>
          <w:shd w:val="clear" w:color="auto" w:fill="FCFCFC"/>
        </w:rPr>
        <w:t xml:space="preserve"> века для научных и </w:t>
      </w:r>
      <w:r w:rsidRPr="005B4C16">
        <w:rPr>
          <w:sz w:val="28"/>
          <w:szCs w:val="28"/>
          <w:shd w:val="clear" w:color="auto" w:fill="FCFCFC"/>
        </w:rPr>
        <w:lastRenderedPageBreak/>
        <w:t>культурных целей, а плодовый сад является резерватом диких фруктарников европейской части России.</w:t>
      </w:r>
      <w:r w:rsidRPr="005B4C16">
        <w:rPr>
          <w:rStyle w:val="apple-converted-space"/>
          <w:sz w:val="28"/>
          <w:szCs w:val="28"/>
          <w:shd w:val="clear" w:color="auto" w:fill="FCFCFC"/>
        </w:rPr>
        <w:t> </w:t>
      </w:r>
    </w:p>
    <w:p w:rsidR="00A756A6" w:rsidRPr="005B4C16" w:rsidRDefault="00A756A6" w:rsidP="00B41511">
      <w:pPr>
        <w:pStyle w:val="af"/>
        <w:ind w:firstLine="708"/>
        <w:jc w:val="both"/>
        <w:rPr>
          <w:sz w:val="28"/>
          <w:szCs w:val="28"/>
        </w:rPr>
      </w:pPr>
      <w:r w:rsidRPr="005B4C16">
        <w:rPr>
          <w:b/>
          <w:i/>
          <w:sz w:val="28"/>
          <w:szCs w:val="28"/>
        </w:rPr>
        <w:t>«Дуб пирамидальный»</w:t>
      </w:r>
      <w:r w:rsidRPr="005B4C16">
        <w:rPr>
          <w:sz w:val="28"/>
          <w:szCs w:val="28"/>
        </w:rPr>
        <w:t xml:space="preserve">, расположенный в Детском парке  города Курска является биологическим и культурно-историческим объектом и памятником природы. </w:t>
      </w:r>
    </w:p>
    <w:p w:rsidR="00A756A6" w:rsidRPr="005B4C16" w:rsidRDefault="00A756A6" w:rsidP="00B41511">
      <w:pPr>
        <w:pStyle w:val="af"/>
        <w:ind w:firstLine="708"/>
        <w:jc w:val="both"/>
        <w:rPr>
          <w:sz w:val="28"/>
          <w:szCs w:val="28"/>
        </w:rPr>
      </w:pPr>
      <w:r w:rsidRPr="005B4C16">
        <w:rPr>
          <w:sz w:val="28"/>
          <w:szCs w:val="28"/>
        </w:rPr>
        <w:t xml:space="preserve">5.09.2010 года по инициативе Некоммерческого партнерства стратегического альянса "Здоровый лес" совместно с Московским государственным университетом леса при поддержке Федерального агентства лесного хозяйства была учреждена программа «Деревья - памятники живой природы». </w:t>
      </w:r>
    </w:p>
    <w:p w:rsidR="00A756A6" w:rsidRPr="005B4C16" w:rsidRDefault="00A756A6" w:rsidP="00B41511">
      <w:pPr>
        <w:pStyle w:val="af"/>
        <w:ind w:firstLine="708"/>
        <w:jc w:val="both"/>
        <w:rPr>
          <w:sz w:val="28"/>
          <w:szCs w:val="28"/>
        </w:rPr>
      </w:pPr>
      <w:r w:rsidRPr="005B4C16">
        <w:rPr>
          <w:sz w:val="28"/>
          <w:szCs w:val="28"/>
        </w:rPr>
        <w:t>Цель программы выявление на территории Российской Федерации уникальных старовозрастных деревьев, представляющих биологическую, культурную и историческую ценность, формирование единого реестра таких деревьев, придание им статуса охраняемых природных объектов и обеспечение государственной защиты, как одной из важных природных и культурных ценностей Российской Федерации. Дуб пирамидальный относится к памятникам живой природы.</w:t>
      </w:r>
    </w:p>
    <w:p w:rsidR="00A756A6" w:rsidRPr="005B4C16" w:rsidRDefault="00A756A6" w:rsidP="00B41511">
      <w:pPr>
        <w:pStyle w:val="af"/>
        <w:jc w:val="both"/>
        <w:rPr>
          <w:sz w:val="28"/>
          <w:szCs w:val="28"/>
        </w:rPr>
      </w:pPr>
    </w:p>
    <w:p w:rsidR="00A756A6" w:rsidRPr="005B4C16" w:rsidRDefault="00A756A6" w:rsidP="004C0EFC">
      <w:pPr>
        <w:pStyle w:val="ac"/>
        <w:numPr>
          <w:ilvl w:val="0"/>
          <w:numId w:val="137"/>
        </w:numPr>
        <w:spacing w:line="240" w:lineRule="auto"/>
        <w:rPr>
          <w:b/>
          <w:i/>
          <w:szCs w:val="28"/>
        </w:rPr>
      </w:pPr>
      <w:r w:rsidRPr="005B4C16">
        <w:rPr>
          <w:b/>
          <w:i/>
          <w:szCs w:val="28"/>
        </w:rPr>
        <w:t>Зоны отдыха и парки</w:t>
      </w:r>
    </w:p>
    <w:p w:rsidR="00A756A6" w:rsidRPr="005B4C16" w:rsidRDefault="00A756A6" w:rsidP="00B41511">
      <w:pPr>
        <w:pStyle w:val="af"/>
        <w:ind w:firstLine="708"/>
        <w:jc w:val="both"/>
        <w:rPr>
          <w:sz w:val="28"/>
          <w:szCs w:val="28"/>
        </w:rPr>
      </w:pPr>
      <w:r w:rsidRPr="005B4C16">
        <w:rPr>
          <w:b/>
          <w:sz w:val="28"/>
          <w:szCs w:val="28"/>
        </w:rPr>
        <w:t>Парк Культуры и отдыха им. 50-Летия ВЛКСМ (Боева Дача)</w:t>
      </w:r>
      <w:r w:rsidRPr="005B4C16">
        <w:rPr>
          <w:sz w:val="28"/>
          <w:szCs w:val="28"/>
        </w:rPr>
        <w:t xml:space="preserve"> - Бывшее земельное владение дворянина и купца на временном праве А.П. Боева в излучине р. Тускари. В настоящее время на данной территории закладывается крупный общегородской парк культуры и отдыха. В настоящее время функционируют два стадиона, беговая и велодорожки, детская площадка, пляж с выходом к реке Тускарь, лодочная станция, работает прокат велосипедов и другого инвентаря.</w:t>
      </w:r>
    </w:p>
    <w:p w:rsidR="00A756A6" w:rsidRPr="005B4C16" w:rsidRDefault="00A756A6" w:rsidP="00B41511">
      <w:pPr>
        <w:pStyle w:val="af"/>
        <w:ind w:firstLine="708"/>
        <w:jc w:val="both"/>
        <w:rPr>
          <w:sz w:val="28"/>
          <w:szCs w:val="28"/>
        </w:rPr>
      </w:pPr>
      <w:r w:rsidRPr="005B4C16">
        <w:rPr>
          <w:b/>
          <w:sz w:val="28"/>
          <w:szCs w:val="28"/>
        </w:rPr>
        <w:t>Парк имени Ф.Э. Дзержинского</w:t>
      </w:r>
      <w:r w:rsidRPr="005B4C16">
        <w:rPr>
          <w:spacing w:val="14"/>
          <w:sz w:val="28"/>
          <w:szCs w:val="28"/>
          <w:shd w:val="clear" w:color="auto" w:fill="FFFFFF"/>
        </w:rPr>
        <w:t xml:space="preserve"> был создан рабочими, служащими, учащимися города еще в предвоенные годы. Сейчас парк находится на реконструкции. В парке в 1952 году установлен памятник Феликсу Эдмундовичу Дзержинскому.</w:t>
      </w:r>
    </w:p>
    <w:p w:rsidR="00A756A6" w:rsidRPr="005B4C16" w:rsidRDefault="00A756A6" w:rsidP="00B41511">
      <w:pPr>
        <w:pStyle w:val="af"/>
        <w:ind w:firstLine="708"/>
        <w:jc w:val="both"/>
        <w:rPr>
          <w:sz w:val="28"/>
          <w:szCs w:val="28"/>
        </w:rPr>
      </w:pPr>
      <w:r w:rsidRPr="005B4C16">
        <w:rPr>
          <w:b/>
          <w:sz w:val="28"/>
          <w:szCs w:val="28"/>
        </w:rPr>
        <w:t>Парк имени 1 Мая</w:t>
      </w:r>
      <w:r w:rsidRPr="005B4C16">
        <w:rPr>
          <w:sz w:val="28"/>
          <w:szCs w:val="28"/>
        </w:rPr>
        <w:t xml:space="preserve"> располагается в центре города Курска и  примыкает к Красной площади. В парке высажено много декоративных растений, установлены новые аттракционы для различных возрастных  категорий посетителей. Из парка, выходящего на обрывистый берег Тускари, открывается вид на реку и бывшую Стрелецкую слободу города. В парке установлены памятники дважды Герою Советского Союза лётчику А. Е. Боровых  (1947) и князю Александру Невскому (2000 г.).</w:t>
      </w:r>
    </w:p>
    <w:p w:rsidR="00A756A6" w:rsidRPr="005B4C16" w:rsidRDefault="00A756A6" w:rsidP="00B41511">
      <w:pPr>
        <w:pStyle w:val="af"/>
        <w:ind w:firstLine="708"/>
        <w:jc w:val="both"/>
        <w:rPr>
          <w:sz w:val="28"/>
          <w:szCs w:val="28"/>
        </w:rPr>
      </w:pPr>
      <w:r w:rsidRPr="005B4C16">
        <w:rPr>
          <w:b/>
          <w:sz w:val="28"/>
          <w:szCs w:val="28"/>
        </w:rPr>
        <w:t xml:space="preserve">Парк Героев Гражданской войны (парк Бородино). </w:t>
      </w:r>
      <w:r w:rsidRPr="005B4C16">
        <w:rPr>
          <w:sz w:val="28"/>
          <w:szCs w:val="28"/>
        </w:rPr>
        <w:t xml:space="preserve">В глубокую старину это место было городской окраиной. Много позже оно превратилось в большой городской пустырь, в центре которого находились соляные амбары купца Бырдина. У курян за этим местом закрепилось название «Бородино поле», никакого отношения не имевшее к знаменитому полю битвы. Здесь, скорее всего, сыграло свою роль искажение фамилии купца Бырдина.В 1919 годуздесь состоялось </w:t>
      </w:r>
      <w:r w:rsidRPr="005B4C16">
        <w:rPr>
          <w:sz w:val="28"/>
          <w:szCs w:val="28"/>
        </w:rPr>
        <w:lastRenderedPageBreak/>
        <w:t>погребение тел 27 жертв деникинского террора в братской могиле. В 1977 году у братской могилы соорудили памятный знак и зажгли Вечный огонь, с того времени за сквером закрепилось официальное название – парк Героев Гражданской войны.</w:t>
      </w:r>
    </w:p>
    <w:p w:rsidR="00A756A6" w:rsidRPr="005B4C16" w:rsidRDefault="00A756A6" w:rsidP="00B41511">
      <w:pPr>
        <w:pStyle w:val="af"/>
        <w:ind w:firstLine="708"/>
        <w:jc w:val="both"/>
        <w:rPr>
          <w:b/>
          <w:sz w:val="28"/>
          <w:szCs w:val="28"/>
        </w:rPr>
      </w:pPr>
      <w:r w:rsidRPr="005B4C16">
        <w:rPr>
          <w:b/>
          <w:sz w:val="28"/>
          <w:szCs w:val="28"/>
        </w:rPr>
        <w:t xml:space="preserve">Детский парк </w:t>
      </w:r>
      <w:r w:rsidRPr="005B4C16">
        <w:rPr>
          <w:sz w:val="28"/>
          <w:szCs w:val="28"/>
        </w:rPr>
        <w:t>расположен между улицей Перекальского и переулком Блинова. В 1938 году ранее городской сад был передан детворе и назван Сад пионеров. После Великой Отечественной войны Сад пионеров был полностью восстановлен в 1953 году. Современный парк имеет футбольное поле, теннисный корт, детскую игротеку, скульптурные композиции.</w:t>
      </w:r>
    </w:p>
    <w:p w:rsidR="00A756A6" w:rsidRPr="005B4C16" w:rsidRDefault="00A756A6" w:rsidP="00B41511">
      <w:pPr>
        <w:pStyle w:val="af"/>
        <w:ind w:firstLine="708"/>
        <w:jc w:val="both"/>
        <w:rPr>
          <w:sz w:val="28"/>
          <w:szCs w:val="28"/>
        </w:rPr>
      </w:pPr>
      <w:r w:rsidRPr="005B4C16">
        <w:rPr>
          <w:b/>
          <w:sz w:val="28"/>
          <w:szCs w:val="28"/>
        </w:rPr>
        <w:t>Парк Солянка</w:t>
      </w:r>
      <w:r w:rsidRPr="005B4C16">
        <w:rPr>
          <w:sz w:val="28"/>
          <w:szCs w:val="28"/>
        </w:rPr>
        <w:t xml:space="preserve"> живописно располагается в пойме реки Сейм. Он является излюбленным местом отдыха курян. Здесь на реке расположена водная станция, песчаные пляжи, один из которых - пляж «Здоровье» - является самым крупным и благоустроенным. Однако с этим местом связана трагическая страница в истории Курска. Во время оккупации на территории парка гитлеровцы расстреливали  мирных жителей.</w:t>
      </w:r>
    </w:p>
    <w:p w:rsidR="00A756A6" w:rsidRPr="005B4C16" w:rsidRDefault="00A756A6" w:rsidP="00B41511">
      <w:pPr>
        <w:pStyle w:val="af"/>
        <w:ind w:firstLine="708"/>
        <w:jc w:val="both"/>
        <w:rPr>
          <w:sz w:val="28"/>
          <w:szCs w:val="28"/>
        </w:rPr>
      </w:pPr>
      <w:r w:rsidRPr="005B4C16">
        <w:rPr>
          <w:b/>
          <w:sz w:val="28"/>
          <w:szCs w:val="28"/>
        </w:rPr>
        <w:t>Парк железнодорожников</w:t>
      </w:r>
      <w:r w:rsidRPr="005B4C16">
        <w:rPr>
          <w:sz w:val="28"/>
          <w:szCs w:val="28"/>
        </w:rPr>
        <w:t xml:space="preserve"> - расположен на улице Интернациональной. Это обширная зеленая зона с фонтаном, детской площадкой, Домом культуры железнодорожников, памятным знаком «В память  о боевых и трудовых подвигах курских железнодорожников в годы Великой Отечественной войны 1941-1945 годов».</w:t>
      </w:r>
    </w:p>
    <w:p w:rsidR="00A756A6" w:rsidRPr="005B4C16" w:rsidRDefault="00A756A6" w:rsidP="00B41511">
      <w:pPr>
        <w:pStyle w:val="af"/>
        <w:ind w:firstLine="708"/>
        <w:jc w:val="both"/>
        <w:rPr>
          <w:sz w:val="28"/>
          <w:szCs w:val="28"/>
        </w:rPr>
      </w:pPr>
      <w:r w:rsidRPr="005B4C16">
        <w:rPr>
          <w:b/>
          <w:sz w:val="28"/>
          <w:szCs w:val="28"/>
        </w:rPr>
        <w:t xml:space="preserve">Зона отдыха Знаменская роща. </w:t>
      </w:r>
      <w:r w:rsidRPr="005B4C16">
        <w:rPr>
          <w:sz w:val="28"/>
          <w:szCs w:val="28"/>
        </w:rPr>
        <w:t>Ещё в царствование Петра Великого курский мужской Знаменский монастырь приобрёл в 1722 году в северной стороне города, у реки Кур большое урочище с вековыми деревьями. История этого места знает и времена величия, и времена забвения. В 1990 году Знаменская роща была объявлена заповедным парком в пределах городской черты.</w:t>
      </w:r>
    </w:p>
    <w:p w:rsidR="00A756A6" w:rsidRPr="005B4C16" w:rsidRDefault="00A756A6" w:rsidP="00B41511">
      <w:pPr>
        <w:pStyle w:val="af"/>
        <w:ind w:firstLine="708"/>
        <w:jc w:val="both"/>
        <w:rPr>
          <w:sz w:val="28"/>
          <w:szCs w:val="28"/>
          <w:shd w:val="clear" w:color="auto" w:fill="FFFFFF"/>
        </w:rPr>
      </w:pPr>
      <w:r w:rsidRPr="005B4C16">
        <w:rPr>
          <w:b/>
          <w:sz w:val="28"/>
          <w:szCs w:val="28"/>
        </w:rPr>
        <w:t xml:space="preserve">Зона отдыха Ермошкино озеро </w:t>
      </w:r>
      <w:r w:rsidRPr="005B4C16">
        <w:rPr>
          <w:sz w:val="28"/>
          <w:szCs w:val="28"/>
          <w:shd w:val="clear" w:color="auto" w:fill="FFFFFF"/>
        </w:rPr>
        <w:t>или </w:t>
      </w:r>
      <w:r w:rsidRPr="005B4C16">
        <w:rPr>
          <w:sz w:val="28"/>
          <w:szCs w:val="28"/>
          <w:bdr w:val="none" w:sz="0" w:space="0" w:color="auto" w:frame="1"/>
          <w:shd w:val="clear" w:color="auto" w:fill="FFFFFF"/>
        </w:rPr>
        <w:t>«Котлован»</w:t>
      </w:r>
      <w:r w:rsidRPr="005B4C16">
        <w:rPr>
          <w:sz w:val="28"/>
          <w:szCs w:val="28"/>
          <w:shd w:val="clear" w:color="auto" w:fill="FFFFFF"/>
        </w:rPr>
        <w:t>  - это место, где можно не просто прогуляться и подышать свежим воздухом, но еще и искупаться в жаркий летний день. З</w:t>
      </w:r>
      <w:r w:rsidRPr="005B4C16">
        <w:rPr>
          <w:sz w:val="28"/>
          <w:szCs w:val="28"/>
        </w:rPr>
        <w:t xml:space="preserve">десь имеется благоустроенный пляж на территории зоны отдыха в пределах городской черты. </w:t>
      </w:r>
      <w:r w:rsidRPr="005B4C16">
        <w:rPr>
          <w:sz w:val="28"/>
          <w:szCs w:val="28"/>
          <w:shd w:val="clear" w:color="auto" w:fill="FFFFFF"/>
        </w:rPr>
        <w:t>Данный водоем ежегодно попадает в список мест, разрешенных для купания в Курской области. Очень удобно, что на его берегах оборудовано все необходимое для купающихся и отдыхающих.</w:t>
      </w:r>
    </w:p>
    <w:p w:rsidR="00A756A6" w:rsidRPr="005B4C16" w:rsidRDefault="00A756A6" w:rsidP="00B41511">
      <w:pPr>
        <w:pStyle w:val="af"/>
        <w:ind w:firstLine="708"/>
        <w:jc w:val="both"/>
        <w:rPr>
          <w:sz w:val="28"/>
          <w:szCs w:val="28"/>
        </w:rPr>
      </w:pPr>
      <w:r w:rsidRPr="005B4C16">
        <w:rPr>
          <w:b/>
          <w:sz w:val="28"/>
          <w:szCs w:val="28"/>
        </w:rPr>
        <w:t xml:space="preserve">Сквер у памятника летчикам 16-й воздушной Армии </w:t>
      </w:r>
      <w:r w:rsidRPr="005B4C16">
        <w:rPr>
          <w:sz w:val="28"/>
          <w:szCs w:val="28"/>
        </w:rPr>
        <w:t>располагается на пересечении улиц Союзная-Аэропортовская. В сквере находится светомузыкальный фонтан, памятный знак «Воинам 16-воздушной Армии», сражавшимся на Курской дуге (установлен в 1975 г.), зеленая зона отдыха.</w:t>
      </w:r>
    </w:p>
    <w:p w:rsidR="00A756A6" w:rsidRPr="005B4C16" w:rsidRDefault="00A756A6" w:rsidP="00B41511">
      <w:pPr>
        <w:pStyle w:val="af"/>
        <w:ind w:firstLine="708"/>
        <w:jc w:val="both"/>
        <w:rPr>
          <w:sz w:val="28"/>
          <w:szCs w:val="28"/>
        </w:rPr>
      </w:pPr>
      <w:r w:rsidRPr="005B4C16">
        <w:rPr>
          <w:b/>
          <w:sz w:val="28"/>
          <w:szCs w:val="28"/>
        </w:rPr>
        <w:t>Сквер на улице Союзной</w:t>
      </w:r>
      <w:r w:rsidRPr="005B4C16">
        <w:rPr>
          <w:sz w:val="28"/>
          <w:szCs w:val="28"/>
        </w:rPr>
        <w:t xml:space="preserve"> - место массового отдыха населения железнодорожного округа с детским городком, игровыми формами и  аттракционами,  спортивными площадками (волейбол, баскетбол, большой теннис, гольф, каток (в зимний период), в летний - площадка для роллеров, скейтеров, велосипедистов),  сценической площадкой.  </w:t>
      </w:r>
    </w:p>
    <w:p w:rsidR="00A756A6" w:rsidRPr="005B4C16" w:rsidRDefault="00A756A6" w:rsidP="00B41511">
      <w:pPr>
        <w:pStyle w:val="af"/>
        <w:jc w:val="both"/>
        <w:rPr>
          <w:sz w:val="28"/>
          <w:szCs w:val="28"/>
        </w:rPr>
      </w:pPr>
    </w:p>
    <w:p w:rsidR="00A756A6" w:rsidRPr="005B4C16" w:rsidRDefault="00A756A6" w:rsidP="004C0EFC">
      <w:pPr>
        <w:pStyle w:val="af"/>
        <w:numPr>
          <w:ilvl w:val="0"/>
          <w:numId w:val="138"/>
        </w:numPr>
        <w:rPr>
          <w:i/>
          <w:sz w:val="28"/>
          <w:szCs w:val="28"/>
        </w:rPr>
      </w:pPr>
      <w:r w:rsidRPr="005B4C16">
        <w:rPr>
          <w:i/>
          <w:sz w:val="28"/>
          <w:szCs w:val="28"/>
        </w:rPr>
        <w:lastRenderedPageBreak/>
        <w:t>Исторические кварталы</w:t>
      </w:r>
      <w:r w:rsidR="00752940" w:rsidRPr="005B4C16">
        <w:rPr>
          <w:i/>
          <w:sz w:val="28"/>
          <w:szCs w:val="28"/>
        </w:rPr>
        <w:t>:</w:t>
      </w:r>
    </w:p>
    <w:p w:rsidR="00A756A6" w:rsidRPr="005B4C16" w:rsidRDefault="00A756A6" w:rsidP="00B41511">
      <w:pPr>
        <w:pStyle w:val="af"/>
        <w:jc w:val="both"/>
        <w:rPr>
          <w:sz w:val="28"/>
          <w:szCs w:val="28"/>
        </w:rPr>
      </w:pPr>
    </w:p>
    <w:p w:rsidR="00A756A6" w:rsidRPr="005B4C16" w:rsidRDefault="00A756A6" w:rsidP="00B41511">
      <w:pPr>
        <w:pStyle w:val="af"/>
        <w:ind w:firstLine="708"/>
        <w:jc w:val="both"/>
        <w:rPr>
          <w:sz w:val="28"/>
          <w:szCs w:val="28"/>
        </w:rPr>
      </w:pPr>
      <w:r w:rsidRPr="005B4C16">
        <w:rPr>
          <w:b/>
          <w:sz w:val="28"/>
          <w:szCs w:val="28"/>
        </w:rPr>
        <w:t>Пушкарная слобода</w:t>
      </w:r>
      <w:r w:rsidRPr="005B4C16">
        <w:rPr>
          <w:sz w:val="28"/>
          <w:szCs w:val="28"/>
        </w:rPr>
        <w:t xml:space="preserve"> — исторический район современного Центрального округа города Курска, располагающийся на левом (восточном) берегу реки Кур от Стезевой дачи до кладбищ на Шоссейной улице (теперь — улица Карла Маркса). Название района происходит от пушкарей – служилых людей, которые  компактно селилисьнедалеко от восстановленной второй  Курской крепости (1596 год)  и несли военную службу в самой крепости, отвечая за артиллерию - пушки. Пушкари селились недалеко от города, но с потерей Курска пограничного значения, слободу заселяют  крестьяне, которые начинают заниматься хлебопашеством.</w:t>
      </w:r>
    </w:p>
    <w:p w:rsidR="00A756A6" w:rsidRPr="005B4C16" w:rsidRDefault="00A756A6" w:rsidP="00B41511">
      <w:pPr>
        <w:pStyle w:val="af"/>
        <w:ind w:firstLine="708"/>
        <w:jc w:val="both"/>
        <w:rPr>
          <w:sz w:val="28"/>
          <w:szCs w:val="28"/>
        </w:rPr>
      </w:pPr>
      <w:r w:rsidRPr="005B4C16">
        <w:rPr>
          <w:b/>
          <w:sz w:val="28"/>
          <w:szCs w:val="28"/>
        </w:rPr>
        <w:t>Казацкая слобода</w:t>
      </w:r>
      <w:r w:rsidRPr="005B4C16">
        <w:rPr>
          <w:sz w:val="28"/>
          <w:szCs w:val="28"/>
        </w:rPr>
        <w:t xml:space="preserve"> — исторический район современного Центрального округа города Курска, располагающийся на правом (западном) берегу реки Кур к северу от улицы Щемиловка. Название района происходит от казаков- служилых людей, которые компактно селилисьнедалеко от восстановленной второй Курской крепости (1596 год) и несли военную службу по охране границ города и прилегающей территории, совершая конные выезды и разведку.</w:t>
      </w:r>
    </w:p>
    <w:p w:rsidR="00A756A6" w:rsidRPr="005B4C16" w:rsidRDefault="00A756A6" w:rsidP="00B41511">
      <w:pPr>
        <w:pStyle w:val="af"/>
        <w:ind w:firstLine="708"/>
        <w:jc w:val="both"/>
        <w:rPr>
          <w:sz w:val="28"/>
          <w:szCs w:val="28"/>
        </w:rPr>
      </w:pPr>
      <w:r w:rsidRPr="005B4C16">
        <w:rPr>
          <w:b/>
          <w:sz w:val="28"/>
          <w:szCs w:val="28"/>
        </w:rPr>
        <w:t>Стрелецкая слобода</w:t>
      </w:r>
      <w:r w:rsidRPr="005B4C16">
        <w:rPr>
          <w:sz w:val="28"/>
          <w:szCs w:val="28"/>
        </w:rPr>
        <w:t xml:space="preserve"> – исторический район современного Железнодорожного округа города Курска, располагающийся на левом берегу Тускари. Название района происходит от стрельцов, заселивших в этих местах как посадских жителей слободы у восстановленной второй Курской крепости (1596 год). Стрелецкие степи на левом берегу Тускари еще в конце XVI веке были закреплены за стрельцами. Они были пожалованы им за верную сторожевую службу и остались у их потомков, когда Курск утратил военное значение в связи с изменением южных границ Росси.</w:t>
      </w:r>
    </w:p>
    <w:p w:rsidR="00A756A6" w:rsidRPr="005B4C16" w:rsidRDefault="00A756A6" w:rsidP="00B41511">
      <w:pPr>
        <w:pStyle w:val="af"/>
        <w:ind w:firstLine="708"/>
        <w:jc w:val="both"/>
        <w:rPr>
          <w:sz w:val="28"/>
          <w:szCs w:val="28"/>
        </w:rPr>
      </w:pPr>
      <w:r w:rsidRPr="005B4C16">
        <w:rPr>
          <w:b/>
          <w:sz w:val="28"/>
          <w:szCs w:val="28"/>
        </w:rPr>
        <w:t>Ямская слобода -</w:t>
      </w:r>
      <w:r w:rsidRPr="005B4C16">
        <w:rPr>
          <w:sz w:val="28"/>
          <w:szCs w:val="28"/>
        </w:rPr>
        <w:t xml:space="preserve"> исторический район современного Железнодорожного округа города Курска, располагающийся на левом берегу реки Тускарь. Ямская слобода в Курске существовала уже в первой четверти XVII века. После 1629 г. ее называли Емская, Ямская. Название «Ямская» слобода получила по исконному промыслу, которым занимались ее жители - содержание в государстве почтовых станций. За несение этой службы ямщикиосвобождались от других повинностей и, более того, щедро получали в награду землю.</w:t>
      </w:r>
    </w:p>
    <w:p w:rsidR="00A756A6" w:rsidRPr="005B4C16" w:rsidRDefault="00A756A6" w:rsidP="00B41511">
      <w:pPr>
        <w:pStyle w:val="af"/>
        <w:rPr>
          <w:sz w:val="28"/>
          <w:szCs w:val="28"/>
        </w:rPr>
      </w:pPr>
    </w:p>
    <w:p w:rsidR="00A756A6" w:rsidRPr="005B4C16" w:rsidRDefault="00A756A6" w:rsidP="004C0EFC">
      <w:pPr>
        <w:pStyle w:val="af"/>
        <w:numPr>
          <w:ilvl w:val="0"/>
          <w:numId w:val="139"/>
        </w:numPr>
        <w:rPr>
          <w:b/>
          <w:i/>
          <w:sz w:val="28"/>
          <w:szCs w:val="28"/>
        </w:rPr>
      </w:pPr>
      <w:r w:rsidRPr="005B4C16">
        <w:rPr>
          <w:b/>
          <w:i/>
          <w:sz w:val="28"/>
          <w:szCs w:val="28"/>
        </w:rPr>
        <w:t>Объекты культуры</w:t>
      </w:r>
      <w:r w:rsidR="00752940" w:rsidRPr="005B4C16">
        <w:rPr>
          <w:b/>
          <w:i/>
          <w:sz w:val="28"/>
          <w:szCs w:val="28"/>
        </w:rPr>
        <w:t>:</w:t>
      </w:r>
    </w:p>
    <w:p w:rsidR="003F017C" w:rsidRDefault="00A756A6" w:rsidP="00B41511">
      <w:pPr>
        <w:pStyle w:val="af"/>
        <w:rPr>
          <w:b/>
          <w:i/>
          <w:sz w:val="28"/>
          <w:szCs w:val="28"/>
        </w:rPr>
      </w:pPr>
      <w:r w:rsidRPr="005B4C16">
        <w:rPr>
          <w:b/>
          <w:i/>
          <w:sz w:val="28"/>
          <w:szCs w:val="28"/>
        </w:rPr>
        <w:t>Театры и филармонии</w:t>
      </w:r>
      <w:r w:rsidR="00752940" w:rsidRPr="005B4C16">
        <w:rPr>
          <w:b/>
          <w:i/>
          <w:sz w:val="28"/>
          <w:szCs w:val="28"/>
        </w:rPr>
        <w:t xml:space="preserve"> </w:t>
      </w:r>
    </w:p>
    <w:p w:rsidR="00A756A6" w:rsidRPr="005B4C16" w:rsidRDefault="00A756A6" w:rsidP="003F017C">
      <w:pPr>
        <w:pStyle w:val="af"/>
        <w:ind w:firstLine="709"/>
        <w:rPr>
          <w:b/>
          <w:i/>
          <w:sz w:val="28"/>
          <w:szCs w:val="28"/>
        </w:rPr>
      </w:pPr>
      <w:r w:rsidRPr="005B4C16">
        <w:rPr>
          <w:sz w:val="28"/>
          <w:szCs w:val="28"/>
        </w:rPr>
        <w:t>Курский государственный драматический театр им. А. С. Пушкина - ул. Ленина, 26, тел. (4712) 70-30-76, касса;</w:t>
      </w:r>
    </w:p>
    <w:p w:rsidR="00A756A6" w:rsidRPr="005B4C16" w:rsidRDefault="00A756A6" w:rsidP="00B41511">
      <w:pPr>
        <w:pStyle w:val="af"/>
        <w:ind w:firstLine="708"/>
        <w:jc w:val="both"/>
        <w:rPr>
          <w:sz w:val="28"/>
          <w:szCs w:val="28"/>
        </w:rPr>
      </w:pPr>
      <w:r w:rsidRPr="005B4C16">
        <w:rPr>
          <w:sz w:val="28"/>
          <w:szCs w:val="28"/>
        </w:rPr>
        <w:t>Курский государственный театр кукол - ул. Радищева, 2тел. (4712) 70-21-39, касса;</w:t>
      </w:r>
    </w:p>
    <w:p w:rsidR="00A756A6" w:rsidRPr="005B4C16" w:rsidRDefault="00A756A6" w:rsidP="00B41511">
      <w:pPr>
        <w:pStyle w:val="af"/>
        <w:ind w:firstLine="708"/>
        <w:jc w:val="both"/>
        <w:rPr>
          <w:sz w:val="28"/>
          <w:szCs w:val="28"/>
        </w:rPr>
      </w:pPr>
      <w:r w:rsidRPr="005B4C16">
        <w:rPr>
          <w:sz w:val="28"/>
          <w:szCs w:val="28"/>
        </w:rPr>
        <w:t>Театр юного зрителя «Ровесник» - пл. Перекальского, 1,  тел. (4712) 58-81-16, касса;</w:t>
      </w:r>
    </w:p>
    <w:p w:rsidR="00A756A6" w:rsidRPr="005B4C16" w:rsidRDefault="00A756A6" w:rsidP="00B41511">
      <w:pPr>
        <w:pStyle w:val="af"/>
        <w:ind w:firstLine="708"/>
        <w:jc w:val="both"/>
        <w:rPr>
          <w:sz w:val="28"/>
          <w:szCs w:val="28"/>
        </w:rPr>
      </w:pPr>
      <w:r w:rsidRPr="005B4C16">
        <w:rPr>
          <w:sz w:val="28"/>
          <w:szCs w:val="28"/>
        </w:rPr>
        <w:lastRenderedPageBreak/>
        <w:t>Курская государственная филармония - пл. Перекальского, 1, тел. (4712) 58-81-14, касса;</w:t>
      </w:r>
    </w:p>
    <w:p w:rsidR="00A756A6" w:rsidRPr="005B4C16" w:rsidRDefault="00A756A6" w:rsidP="00B41511">
      <w:pPr>
        <w:pStyle w:val="af"/>
        <w:ind w:firstLine="708"/>
        <w:jc w:val="both"/>
        <w:rPr>
          <w:sz w:val="28"/>
          <w:szCs w:val="28"/>
        </w:rPr>
      </w:pPr>
      <w:r w:rsidRPr="005B4C16">
        <w:rPr>
          <w:sz w:val="28"/>
          <w:szCs w:val="28"/>
        </w:rPr>
        <w:t>Курский государственный цирк - ул. А. Невского, 4, тел. (4712) 31-07-13, касса;</w:t>
      </w:r>
    </w:p>
    <w:p w:rsidR="00A756A6" w:rsidRPr="005B4C16" w:rsidRDefault="00A756A6" w:rsidP="00B41511">
      <w:pPr>
        <w:pStyle w:val="af"/>
        <w:ind w:firstLine="708"/>
        <w:jc w:val="both"/>
        <w:rPr>
          <w:sz w:val="28"/>
          <w:szCs w:val="28"/>
        </w:rPr>
      </w:pPr>
      <w:r w:rsidRPr="005B4C16">
        <w:rPr>
          <w:sz w:val="28"/>
          <w:szCs w:val="28"/>
        </w:rPr>
        <w:t>МБУК ЦНТ «Русь» - ул. Обоянская,  26, тел. (4712) 37-07-99, касса;</w:t>
      </w:r>
    </w:p>
    <w:p w:rsidR="00A756A6" w:rsidRPr="005B4C16" w:rsidRDefault="00A756A6" w:rsidP="00B41511">
      <w:pPr>
        <w:pStyle w:val="af"/>
        <w:ind w:firstLine="708"/>
        <w:jc w:val="both"/>
        <w:rPr>
          <w:sz w:val="28"/>
          <w:szCs w:val="28"/>
        </w:rPr>
      </w:pPr>
      <w:r w:rsidRPr="005B4C16">
        <w:rPr>
          <w:sz w:val="28"/>
          <w:szCs w:val="28"/>
        </w:rPr>
        <w:t>МБУК ГКЦ «Лира» - ул. Менделеева, 59, тел. (4712) 32-91-96, касса;</w:t>
      </w:r>
    </w:p>
    <w:p w:rsidR="00A756A6" w:rsidRPr="005B4C16" w:rsidRDefault="00A756A6" w:rsidP="00B41511">
      <w:pPr>
        <w:pStyle w:val="af"/>
        <w:ind w:firstLine="708"/>
        <w:jc w:val="both"/>
        <w:rPr>
          <w:sz w:val="28"/>
          <w:szCs w:val="28"/>
        </w:rPr>
      </w:pPr>
      <w:r w:rsidRPr="005B4C16">
        <w:rPr>
          <w:sz w:val="28"/>
          <w:szCs w:val="28"/>
        </w:rPr>
        <w:t>ОГУ «Областной дворец молодежи» - ул.  Белгородская, 14-б, тел. (4712) 57-12-54, касса;</w:t>
      </w:r>
    </w:p>
    <w:p w:rsidR="00A756A6" w:rsidRPr="005B4C16" w:rsidRDefault="00A756A6" w:rsidP="00B41511">
      <w:pPr>
        <w:pStyle w:val="af"/>
        <w:ind w:firstLine="708"/>
        <w:jc w:val="both"/>
        <w:rPr>
          <w:sz w:val="28"/>
          <w:szCs w:val="28"/>
        </w:rPr>
      </w:pPr>
      <w:r w:rsidRPr="005B4C16">
        <w:rPr>
          <w:sz w:val="28"/>
          <w:szCs w:val="28"/>
        </w:rPr>
        <w:t>МБУК ЦД «Родина» - ул. Менделеева, 31, (4712) 24-23-00, касса;</w:t>
      </w:r>
    </w:p>
    <w:p w:rsidR="00A756A6" w:rsidRPr="005B4C16" w:rsidRDefault="00A756A6" w:rsidP="00B41511">
      <w:pPr>
        <w:pStyle w:val="af"/>
        <w:ind w:firstLine="708"/>
        <w:jc w:val="both"/>
        <w:rPr>
          <w:sz w:val="28"/>
          <w:szCs w:val="28"/>
        </w:rPr>
      </w:pPr>
      <w:r w:rsidRPr="005B4C16">
        <w:rPr>
          <w:sz w:val="28"/>
          <w:szCs w:val="28"/>
        </w:rPr>
        <w:t>МБУК ЦД «Спутник»- ул. Магистральный проезд 16, (4712) 37-87-94, касса;</w:t>
      </w:r>
    </w:p>
    <w:p w:rsidR="00A756A6" w:rsidRPr="005B4C16" w:rsidRDefault="00A756A6" w:rsidP="00B41511">
      <w:pPr>
        <w:pStyle w:val="af"/>
        <w:ind w:firstLine="708"/>
        <w:jc w:val="both"/>
        <w:rPr>
          <w:sz w:val="28"/>
          <w:szCs w:val="28"/>
        </w:rPr>
      </w:pPr>
      <w:r w:rsidRPr="005B4C16">
        <w:rPr>
          <w:sz w:val="28"/>
          <w:szCs w:val="28"/>
        </w:rPr>
        <w:t>ДСЦД «Ассоль» - ул.  Малышева 2/23, (4712) 35-66-16, касса;</w:t>
      </w:r>
    </w:p>
    <w:p w:rsidR="00A756A6" w:rsidRPr="005B4C16" w:rsidRDefault="00A756A6" w:rsidP="00B41511">
      <w:pPr>
        <w:pStyle w:val="af"/>
        <w:ind w:firstLine="708"/>
        <w:jc w:val="both"/>
        <w:rPr>
          <w:sz w:val="28"/>
          <w:szCs w:val="28"/>
        </w:rPr>
      </w:pPr>
      <w:r w:rsidRPr="005B4C16">
        <w:rPr>
          <w:sz w:val="28"/>
          <w:szCs w:val="28"/>
        </w:rPr>
        <w:t>ДСЦД «Сказка» - пр. Дружбы, 18,(4712) 51-65-73, касса;</w:t>
      </w:r>
    </w:p>
    <w:p w:rsidR="00A756A6" w:rsidRPr="005B4C16" w:rsidRDefault="00A756A6" w:rsidP="00B41511">
      <w:pPr>
        <w:pStyle w:val="af"/>
        <w:ind w:firstLine="708"/>
        <w:jc w:val="both"/>
        <w:rPr>
          <w:sz w:val="28"/>
          <w:szCs w:val="28"/>
        </w:rPr>
      </w:pPr>
      <w:r w:rsidRPr="005B4C16">
        <w:rPr>
          <w:sz w:val="28"/>
          <w:szCs w:val="28"/>
        </w:rPr>
        <w:t>МБУК ЦД «Юность» - ул. К. Маркса, 5, (4712) 54-59-25, касса;</w:t>
      </w:r>
    </w:p>
    <w:p w:rsidR="00A756A6" w:rsidRPr="005B4C16" w:rsidRDefault="00A756A6" w:rsidP="00B41511">
      <w:pPr>
        <w:pStyle w:val="af"/>
        <w:ind w:firstLine="708"/>
        <w:jc w:val="both"/>
        <w:rPr>
          <w:sz w:val="28"/>
          <w:szCs w:val="28"/>
        </w:rPr>
      </w:pPr>
      <w:r w:rsidRPr="005B4C16">
        <w:rPr>
          <w:sz w:val="28"/>
          <w:szCs w:val="28"/>
        </w:rPr>
        <w:t>МУК ЦД «Мир» - ул. Станционная, 14, (4712) 34-09-32, касса;</w:t>
      </w:r>
    </w:p>
    <w:p w:rsidR="00A756A6" w:rsidRPr="005B4C16" w:rsidRDefault="00A756A6" w:rsidP="00B41511">
      <w:pPr>
        <w:pStyle w:val="af"/>
        <w:ind w:firstLine="708"/>
        <w:jc w:val="both"/>
        <w:rPr>
          <w:sz w:val="28"/>
          <w:szCs w:val="28"/>
        </w:rPr>
      </w:pPr>
      <w:r w:rsidRPr="005B4C16">
        <w:rPr>
          <w:sz w:val="28"/>
          <w:szCs w:val="28"/>
        </w:rPr>
        <w:t>Дом культуры железнодорожников - Театральный проезд, 1-а, (4712) 55-24-11, касса.</w:t>
      </w:r>
    </w:p>
    <w:p w:rsidR="00A756A6" w:rsidRPr="005B4C16" w:rsidRDefault="00A756A6" w:rsidP="00B41511">
      <w:pPr>
        <w:pStyle w:val="af"/>
        <w:ind w:firstLine="708"/>
        <w:jc w:val="both"/>
        <w:rPr>
          <w:sz w:val="28"/>
          <w:szCs w:val="28"/>
        </w:rPr>
      </w:pPr>
    </w:p>
    <w:p w:rsidR="00A756A6" w:rsidRPr="005B4C16" w:rsidRDefault="00A756A6" w:rsidP="00B41511">
      <w:pPr>
        <w:pStyle w:val="af"/>
        <w:rPr>
          <w:b/>
          <w:i/>
          <w:sz w:val="28"/>
          <w:szCs w:val="28"/>
        </w:rPr>
      </w:pPr>
      <w:r w:rsidRPr="005B4C16">
        <w:rPr>
          <w:b/>
          <w:i/>
          <w:sz w:val="28"/>
          <w:szCs w:val="28"/>
        </w:rPr>
        <w:t>Музеи</w:t>
      </w:r>
      <w:r w:rsidR="00752940" w:rsidRPr="005B4C16">
        <w:rPr>
          <w:b/>
          <w:i/>
          <w:sz w:val="28"/>
          <w:szCs w:val="28"/>
        </w:rPr>
        <w:t>:</w:t>
      </w:r>
    </w:p>
    <w:p w:rsidR="00A756A6" w:rsidRPr="005B4C16" w:rsidRDefault="00A756A6" w:rsidP="00B41511">
      <w:pPr>
        <w:pStyle w:val="af"/>
        <w:jc w:val="center"/>
        <w:rPr>
          <w:b/>
          <w:i/>
          <w:sz w:val="28"/>
          <w:szCs w:val="28"/>
        </w:rPr>
      </w:pPr>
    </w:p>
    <w:p w:rsidR="00A756A6" w:rsidRPr="005B4C16" w:rsidRDefault="00A756A6" w:rsidP="00B41511">
      <w:pPr>
        <w:pStyle w:val="af"/>
        <w:ind w:firstLine="708"/>
        <w:jc w:val="both"/>
        <w:rPr>
          <w:sz w:val="28"/>
          <w:szCs w:val="28"/>
        </w:rPr>
      </w:pPr>
      <w:r w:rsidRPr="005B4C16">
        <w:rPr>
          <w:b/>
          <w:sz w:val="28"/>
          <w:szCs w:val="28"/>
        </w:rPr>
        <w:t xml:space="preserve">Курский государственный областной краеведческий музей </w:t>
      </w:r>
      <w:r w:rsidRPr="005B4C16">
        <w:rPr>
          <w:sz w:val="28"/>
          <w:szCs w:val="28"/>
        </w:rPr>
        <w:t xml:space="preserve">(ул. Луначарского, д. 6, тел. (4712) 70-21-28 справка, 51-15-81 экскурсионное бюро). </w:t>
      </w:r>
    </w:p>
    <w:p w:rsidR="00A756A6" w:rsidRPr="005B4C16" w:rsidRDefault="00A756A6" w:rsidP="00B41511">
      <w:pPr>
        <w:pStyle w:val="af"/>
        <w:ind w:firstLine="708"/>
        <w:jc w:val="both"/>
        <w:rPr>
          <w:sz w:val="28"/>
          <w:szCs w:val="28"/>
        </w:rPr>
      </w:pPr>
      <w:r w:rsidRPr="005B4C16">
        <w:rPr>
          <w:sz w:val="28"/>
          <w:szCs w:val="28"/>
        </w:rPr>
        <w:t>Музей в городе Курске был учрежден 6 мая 1903 года по инициативе курского губернатора Н.Н. Гордеева. Самый большой и торжественный зал музея – так называемый «Дворянский». Кроме постоянной экспозиции в нем уже несколько лет размещаются мини-выставки памятников культуры или комплексы, приуроченные к знаменательным датам. В выставочных залах регулярно проходят временные выставки из разных регионов России и стран ближнего зарубежья. Музей является центром научно-просветительской и методической работы в области истории и краеведения, активно сотрудничает с образовательными учреждениями города.</w:t>
      </w:r>
    </w:p>
    <w:p w:rsidR="00A756A6" w:rsidRPr="005B4C16" w:rsidRDefault="00A756A6" w:rsidP="00B41511">
      <w:pPr>
        <w:pStyle w:val="af"/>
        <w:ind w:firstLine="708"/>
        <w:jc w:val="both"/>
        <w:rPr>
          <w:sz w:val="28"/>
          <w:szCs w:val="28"/>
        </w:rPr>
      </w:pPr>
    </w:p>
    <w:p w:rsidR="00A756A6" w:rsidRPr="005B4C16" w:rsidRDefault="00A756A6" w:rsidP="00B41511">
      <w:pPr>
        <w:pStyle w:val="af"/>
        <w:ind w:firstLine="708"/>
        <w:jc w:val="both"/>
        <w:rPr>
          <w:sz w:val="28"/>
          <w:szCs w:val="28"/>
        </w:rPr>
      </w:pPr>
      <w:r w:rsidRPr="005B4C16">
        <w:rPr>
          <w:b/>
          <w:sz w:val="28"/>
          <w:szCs w:val="28"/>
        </w:rPr>
        <w:t xml:space="preserve">Областной музей археологии </w:t>
      </w:r>
      <w:r w:rsidRPr="005B4C16">
        <w:rPr>
          <w:sz w:val="28"/>
          <w:szCs w:val="28"/>
        </w:rPr>
        <w:t xml:space="preserve">(ул. Пионеров, 6,  тел. (4712) 54-91-95). </w:t>
      </w:r>
    </w:p>
    <w:p w:rsidR="00A756A6" w:rsidRPr="005B4C16" w:rsidRDefault="00A756A6" w:rsidP="00B41511">
      <w:pPr>
        <w:pStyle w:val="af"/>
        <w:ind w:firstLine="708"/>
        <w:jc w:val="both"/>
        <w:rPr>
          <w:sz w:val="28"/>
          <w:szCs w:val="28"/>
        </w:rPr>
      </w:pPr>
      <w:r w:rsidRPr="005B4C16">
        <w:rPr>
          <w:sz w:val="28"/>
          <w:szCs w:val="28"/>
        </w:rPr>
        <w:t xml:space="preserve">Курский государственный областной музей археологии является первым в России специализированным учреждением подобного рода. Постоянная экспозиция музея занимает 7 залов, посвященных различным периодам истории Курского края от каменного века до эпохи развитого средневековья. Центром экспозиции, посвященной каменному веку, является диорама Авдеевской палеолитической стоянки. Фигурки людей, одетых в полноценные костюмы, которые они могли носить в те далекие времена, и макеты жилищ, сделанные в свете последних исследований, </w:t>
      </w:r>
      <w:r w:rsidRPr="005B4C16">
        <w:rPr>
          <w:sz w:val="28"/>
          <w:szCs w:val="28"/>
        </w:rPr>
        <w:lastRenderedPageBreak/>
        <w:t>позволяют представить жизнь людей, обитавших на территории Курской области около 22000 лет назад.</w:t>
      </w:r>
    </w:p>
    <w:p w:rsidR="00A756A6" w:rsidRPr="005B4C16" w:rsidRDefault="00A756A6" w:rsidP="00B41511">
      <w:pPr>
        <w:pStyle w:val="af"/>
        <w:ind w:firstLine="708"/>
        <w:jc w:val="both"/>
        <w:rPr>
          <w:b/>
          <w:sz w:val="28"/>
          <w:szCs w:val="28"/>
        </w:rPr>
      </w:pPr>
    </w:p>
    <w:p w:rsidR="00A756A6" w:rsidRPr="005B4C16" w:rsidRDefault="00A756A6" w:rsidP="00B41511">
      <w:pPr>
        <w:pStyle w:val="af"/>
        <w:ind w:firstLine="708"/>
        <w:jc w:val="both"/>
        <w:rPr>
          <w:sz w:val="28"/>
          <w:szCs w:val="28"/>
        </w:rPr>
      </w:pPr>
      <w:r w:rsidRPr="005B4C16">
        <w:rPr>
          <w:b/>
          <w:sz w:val="28"/>
          <w:szCs w:val="28"/>
        </w:rPr>
        <w:t>Литературный музей (</w:t>
      </w:r>
      <w:r w:rsidRPr="005B4C16">
        <w:rPr>
          <w:sz w:val="28"/>
          <w:szCs w:val="28"/>
        </w:rPr>
        <w:t xml:space="preserve">ул. Садовая, 21, тел. </w:t>
      </w:r>
      <w:r w:rsidRPr="005B4C16">
        <w:rPr>
          <w:sz w:val="28"/>
          <w:szCs w:val="28"/>
          <w:shd w:val="clear" w:color="auto" w:fill="FFFFFF"/>
        </w:rPr>
        <w:t>(4712) 51-26-12</w:t>
      </w:r>
      <w:r w:rsidRPr="005B4C16">
        <w:rPr>
          <w:sz w:val="28"/>
          <w:szCs w:val="28"/>
        </w:rPr>
        <w:t xml:space="preserve">). </w:t>
      </w:r>
    </w:p>
    <w:p w:rsidR="00A756A6" w:rsidRPr="005B4C16" w:rsidRDefault="00A756A6" w:rsidP="00B41511">
      <w:pPr>
        <w:pStyle w:val="af"/>
        <w:ind w:firstLine="708"/>
        <w:jc w:val="both"/>
        <w:rPr>
          <w:sz w:val="28"/>
          <w:szCs w:val="28"/>
        </w:rPr>
      </w:pPr>
      <w:r w:rsidRPr="005B4C16">
        <w:rPr>
          <w:sz w:val="28"/>
          <w:szCs w:val="28"/>
        </w:rPr>
        <w:t>Среди материалов, представленных в музее, много подлинных мемориальных предметов - личные вещи, документы, рукописи, редкие книги, книги с дарственными надписями. Отдельные залы посвящены писателям К. Воробьёву и Е. Носову. Всего в экспозиции представлено 120 имён писателей-курян.</w:t>
      </w:r>
    </w:p>
    <w:p w:rsidR="00A756A6" w:rsidRPr="005B4C16" w:rsidRDefault="00A756A6" w:rsidP="00B41511">
      <w:pPr>
        <w:pStyle w:val="af"/>
        <w:ind w:firstLine="708"/>
        <w:jc w:val="both"/>
        <w:rPr>
          <w:sz w:val="28"/>
          <w:szCs w:val="28"/>
        </w:rPr>
      </w:pPr>
    </w:p>
    <w:p w:rsidR="00A756A6" w:rsidRPr="005B4C16" w:rsidRDefault="00A756A6" w:rsidP="00B41511">
      <w:pPr>
        <w:pStyle w:val="af"/>
        <w:ind w:firstLine="708"/>
        <w:jc w:val="both"/>
        <w:rPr>
          <w:sz w:val="28"/>
          <w:szCs w:val="28"/>
        </w:rPr>
      </w:pPr>
      <w:r w:rsidRPr="005B4C16">
        <w:rPr>
          <w:b/>
          <w:sz w:val="28"/>
          <w:szCs w:val="28"/>
        </w:rPr>
        <w:t>Военно-исторический музей «Юные защитники Родины» (</w:t>
      </w:r>
      <w:r w:rsidRPr="005B4C16">
        <w:rPr>
          <w:sz w:val="28"/>
          <w:szCs w:val="28"/>
        </w:rPr>
        <w:t>ул. Ольшанского, 1, тел.</w:t>
      </w:r>
      <w:r w:rsidRPr="005B4C16">
        <w:rPr>
          <w:color w:val="000000"/>
          <w:sz w:val="28"/>
          <w:szCs w:val="28"/>
          <w:shd w:val="clear" w:color="auto" w:fill="FFFFFF"/>
        </w:rPr>
        <w:t xml:space="preserve">(4712) </w:t>
      </w:r>
      <w:r w:rsidRPr="005B4C16">
        <w:rPr>
          <w:sz w:val="28"/>
          <w:szCs w:val="28"/>
          <w:shd w:val="clear" w:color="auto" w:fill="FFFFFF"/>
        </w:rPr>
        <w:t>35-49-38</w:t>
      </w:r>
      <w:r w:rsidRPr="005B4C16">
        <w:rPr>
          <w:sz w:val="28"/>
          <w:szCs w:val="28"/>
        </w:rPr>
        <w:t>).</w:t>
      </w:r>
    </w:p>
    <w:p w:rsidR="00A756A6" w:rsidRPr="005B4C16" w:rsidRDefault="00A756A6" w:rsidP="00B41511">
      <w:pPr>
        <w:pStyle w:val="af"/>
        <w:ind w:firstLine="708"/>
        <w:jc w:val="both"/>
        <w:rPr>
          <w:sz w:val="28"/>
          <w:szCs w:val="28"/>
        </w:rPr>
      </w:pPr>
      <w:r w:rsidRPr="005B4C16">
        <w:rPr>
          <w:sz w:val="28"/>
          <w:szCs w:val="28"/>
        </w:rPr>
        <w:t>Это единственный в мире музей, экспозиция которого посвящена подвигам детей и подростков в период Великой Отечественной войны.</w:t>
      </w:r>
    </w:p>
    <w:p w:rsidR="00A756A6" w:rsidRPr="005B4C16" w:rsidRDefault="00A756A6" w:rsidP="00B41511">
      <w:pPr>
        <w:pStyle w:val="af"/>
        <w:ind w:firstLine="708"/>
        <w:jc w:val="both"/>
        <w:rPr>
          <w:sz w:val="28"/>
          <w:szCs w:val="28"/>
        </w:rPr>
      </w:pPr>
    </w:p>
    <w:p w:rsidR="00A756A6" w:rsidRPr="005B4C16" w:rsidRDefault="00A756A6" w:rsidP="00B41511">
      <w:pPr>
        <w:pStyle w:val="af"/>
        <w:ind w:firstLine="708"/>
        <w:jc w:val="both"/>
        <w:rPr>
          <w:sz w:val="28"/>
          <w:szCs w:val="28"/>
        </w:rPr>
      </w:pPr>
      <w:r w:rsidRPr="005B4C16">
        <w:rPr>
          <w:b/>
          <w:sz w:val="28"/>
          <w:szCs w:val="28"/>
        </w:rPr>
        <w:t xml:space="preserve">Музей Курского соловья </w:t>
      </w:r>
      <w:r w:rsidRPr="005B4C16">
        <w:rPr>
          <w:sz w:val="28"/>
          <w:szCs w:val="28"/>
        </w:rPr>
        <w:t>(ул. Никитская, 74, тел. (4712) 53-12-80).</w:t>
      </w:r>
    </w:p>
    <w:p w:rsidR="00A756A6" w:rsidRPr="005B4C16" w:rsidRDefault="00A756A6" w:rsidP="00B41511">
      <w:pPr>
        <w:pStyle w:val="af"/>
        <w:ind w:firstLine="708"/>
        <w:jc w:val="both"/>
        <w:rPr>
          <w:sz w:val="28"/>
          <w:szCs w:val="28"/>
        </w:rPr>
      </w:pPr>
      <w:r w:rsidRPr="005B4C16">
        <w:rPr>
          <w:sz w:val="28"/>
          <w:szCs w:val="28"/>
        </w:rPr>
        <w:t>Музей посвящен символу Курского края — Курскому соловью. Музей был открыт 4 июня 2007 года в Соловьиный день по русскому народному календарю при Курском Областном Центре детского и юношеского туризма, краеведения и экскурсий.</w:t>
      </w:r>
    </w:p>
    <w:p w:rsidR="00A756A6" w:rsidRPr="005B4C16" w:rsidRDefault="00A756A6" w:rsidP="00B41511">
      <w:pPr>
        <w:pStyle w:val="af"/>
        <w:ind w:firstLine="708"/>
        <w:jc w:val="both"/>
        <w:rPr>
          <w:sz w:val="28"/>
          <w:szCs w:val="28"/>
        </w:rPr>
      </w:pPr>
    </w:p>
    <w:p w:rsidR="00A756A6" w:rsidRPr="005B4C16" w:rsidRDefault="00A756A6" w:rsidP="00B41511">
      <w:pPr>
        <w:pStyle w:val="af"/>
        <w:ind w:firstLine="708"/>
        <w:jc w:val="both"/>
        <w:rPr>
          <w:sz w:val="28"/>
          <w:szCs w:val="28"/>
        </w:rPr>
      </w:pPr>
      <w:r w:rsidRPr="005B4C16">
        <w:rPr>
          <w:b/>
          <w:sz w:val="28"/>
          <w:szCs w:val="28"/>
        </w:rPr>
        <w:t xml:space="preserve">Зоологический музей Курского Государственного Университета </w:t>
      </w:r>
      <w:r w:rsidRPr="005B4C16">
        <w:rPr>
          <w:sz w:val="28"/>
          <w:szCs w:val="28"/>
        </w:rPr>
        <w:t xml:space="preserve">(ул. Радищева, д. 33, (4712) 56-80-60). </w:t>
      </w:r>
    </w:p>
    <w:p w:rsidR="00A756A6" w:rsidRPr="005B4C16" w:rsidRDefault="00A756A6" w:rsidP="00B41511">
      <w:pPr>
        <w:pStyle w:val="af"/>
        <w:ind w:firstLine="708"/>
        <w:jc w:val="both"/>
        <w:rPr>
          <w:sz w:val="28"/>
          <w:szCs w:val="28"/>
        </w:rPr>
      </w:pPr>
      <w:r w:rsidRPr="005B4C16">
        <w:rPr>
          <w:sz w:val="28"/>
          <w:szCs w:val="28"/>
        </w:rPr>
        <w:t>Зоологический музей КГУ обладает богатым набором экспонатов, которые собирались в течение 50 лет сотрудниками и студентами университета на полевых практиках, в специальных экспедициях, а также передавались в подарок выпускниками прошлых лет, работавших в различных странах мира.</w:t>
      </w:r>
    </w:p>
    <w:p w:rsidR="00A756A6" w:rsidRPr="005B4C16" w:rsidRDefault="00A756A6" w:rsidP="00B41511">
      <w:pPr>
        <w:pStyle w:val="af"/>
        <w:ind w:firstLine="708"/>
        <w:jc w:val="both"/>
        <w:rPr>
          <w:sz w:val="28"/>
          <w:szCs w:val="28"/>
        </w:rPr>
      </w:pPr>
    </w:p>
    <w:p w:rsidR="00A756A6" w:rsidRPr="005B4C16" w:rsidRDefault="00A756A6" w:rsidP="00B41511">
      <w:pPr>
        <w:pStyle w:val="af"/>
        <w:ind w:firstLine="708"/>
        <w:jc w:val="both"/>
        <w:rPr>
          <w:sz w:val="28"/>
          <w:szCs w:val="28"/>
        </w:rPr>
      </w:pPr>
      <w:r w:rsidRPr="005B4C16">
        <w:rPr>
          <w:b/>
          <w:sz w:val="28"/>
          <w:szCs w:val="28"/>
        </w:rPr>
        <w:t>Музей противопожарного дела (</w:t>
      </w:r>
      <w:r w:rsidRPr="005B4C16">
        <w:rPr>
          <w:sz w:val="28"/>
          <w:szCs w:val="28"/>
        </w:rPr>
        <w:t xml:space="preserve">ул. Челюскинцев 28а, тел.(4712) 70-12-02) находится в Управлении ГПС УВД Курской области. </w:t>
      </w:r>
    </w:p>
    <w:p w:rsidR="00A756A6" w:rsidRPr="005B4C16" w:rsidRDefault="00A756A6" w:rsidP="00B41511">
      <w:pPr>
        <w:pStyle w:val="af"/>
        <w:ind w:firstLine="708"/>
        <w:jc w:val="both"/>
        <w:rPr>
          <w:sz w:val="28"/>
          <w:szCs w:val="28"/>
        </w:rPr>
      </w:pPr>
      <w:r w:rsidRPr="005B4C16">
        <w:rPr>
          <w:sz w:val="28"/>
          <w:szCs w:val="28"/>
        </w:rPr>
        <w:t>В музеи представлена история создания и деятельность пожарной охраны, начиная от времени царствования Ивана Грозного до наших дней.</w:t>
      </w:r>
    </w:p>
    <w:p w:rsidR="00A756A6" w:rsidRPr="005B4C16" w:rsidRDefault="00A756A6" w:rsidP="00B41511">
      <w:pPr>
        <w:pStyle w:val="af"/>
        <w:ind w:firstLine="708"/>
        <w:jc w:val="both"/>
        <w:rPr>
          <w:sz w:val="28"/>
          <w:szCs w:val="28"/>
        </w:rPr>
      </w:pPr>
    </w:p>
    <w:p w:rsidR="00A756A6" w:rsidRPr="005B4C16" w:rsidRDefault="00A756A6" w:rsidP="00B41511">
      <w:pPr>
        <w:pStyle w:val="af"/>
        <w:ind w:firstLine="708"/>
        <w:jc w:val="both"/>
        <w:rPr>
          <w:sz w:val="28"/>
          <w:szCs w:val="28"/>
        </w:rPr>
      </w:pPr>
      <w:r w:rsidRPr="005B4C16">
        <w:rPr>
          <w:b/>
          <w:sz w:val="28"/>
          <w:szCs w:val="28"/>
        </w:rPr>
        <w:t>Музей астронома Ф. А. Семёнова и изобретателя А. Г. Уфимцева (</w:t>
      </w:r>
      <w:r w:rsidRPr="005B4C16">
        <w:rPr>
          <w:sz w:val="28"/>
          <w:szCs w:val="28"/>
        </w:rPr>
        <w:t xml:space="preserve">ул. Семеновская, д. 14, тел. </w:t>
      </w:r>
      <w:r w:rsidRPr="005B4C16">
        <w:rPr>
          <w:sz w:val="28"/>
          <w:szCs w:val="28"/>
          <w:shd w:val="clear" w:color="auto" w:fill="FFFFFF"/>
        </w:rPr>
        <w:t>(4712) 56-06-69</w:t>
      </w:r>
      <w:r w:rsidRPr="005B4C16">
        <w:rPr>
          <w:sz w:val="28"/>
          <w:szCs w:val="28"/>
        </w:rPr>
        <w:t>) функционирует на базе Областного центра развития творчества детей и юношества.</w:t>
      </w:r>
    </w:p>
    <w:p w:rsidR="00A756A6" w:rsidRPr="005B4C16" w:rsidRDefault="00A756A6" w:rsidP="00B41511">
      <w:pPr>
        <w:pStyle w:val="af"/>
        <w:ind w:firstLine="708"/>
        <w:jc w:val="both"/>
        <w:rPr>
          <w:sz w:val="28"/>
          <w:szCs w:val="28"/>
        </w:rPr>
      </w:pPr>
    </w:p>
    <w:p w:rsidR="00A756A6" w:rsidRPr="005B4C16" w:rsidRDefault="00A756A6" w:rsidP="00B41511">
      <w:pPr>
        <w:pStyle w:val="af"/>
        <w:ind w:firstLine="708"/>
        <w:jc w:val="both"/>
        <w:rPr>
          <w:sz w:val="28"/>
          <w:szCs w:val="28"/>
        </w:rPr>
      </w:pPr>
      <w:r w:rsidRPr="005B4C16">
        <w:rPr>
          <w:b/>
          <w:sz w:val="28"/>
          <w:szCs w:val="28"/>
        </w:rPr>
        <w:t>Музей народного творчества</w:t>
      </w:r>
      <w:r w:rsidRPr="005B4C16">
        <w:rPr>
          <w:sz w:val="28"/>
          <w:szCs w:val="28"/>
        </w:rPr>
        <w:t xml:space="preserve"> «Народный умелец» (ул.Обоянская,  26, тел. (4712) 37-07-99) функционирует на базе  МБУК ЦНТ «Русь».</w:t>
      </w:r>
    </w:p>
    <w:p w:rsidR="00A756A6" w:rsidRPr="005B4C16" w:rsidRDefault="00A756A6" w:rsidP="00B41511">
      <w:pPr>
        <w:pStyle w:val="af"/>
        <w:ind w:firstLine="708"/>
        <w:jc w:val="both"/>
        <w:rPr>
          <w:sz w:val="28"/>
          <w:szCs w:val="28"/>
        </w:rPr>
      </w:pPr>
      <w:r w:rsidRPr="005B4C16">
        <w:rPr>
          <w:b/>
          <w:sz w:val="28"/>
          <w:szCs w:val="28"/>
        </w:rPr>
        <w:t xml:space="preserve">Музей космонавтики </w:t>
      </w:r>
      <w:r w:rsidRPr="005B4C16">
        <w:rPr>
          <w:sz w:val="28"/>
          <w:szCs w:val="28"/>
        </w:rPr>
        <w:t xml:space="preserve">(ул. Ленина, 43, тел. </w:t>
      </w:r>
      <w:r w:rsidRPr="005B4C16">
        <w:rPr>
          <w:sz w:val="28"/>
          <w:szCs w:val="28"/>
          <w:shd w:val="clear" w:color="auto" w:fill="FFFFFF"/>
        </w:rPr>
        <w:t>(4712) 70-17-77</w:t>
      </w:r>
      <w:r w:rsidRPr="005B4C16">
        <w:rPr>
          <w:sz w:val="28"/>
          <w:szCs w:val="28"/>
        </w:rPr>
        <w:t>) функционирует на базе Курского городского Дворца пионеров и школьников.</w:t>
      </w:r>
    </w:p>
    <w:p w:rsidR="00A756A6" w:rsidRPr="005B4C16" w:rsidRDefault="00A756A6" w:rsidP="00B41511">
      <w:pPr>
        <w:pStyle w:val="af"/>
        <w:ind w:firstLine="708"/>
        <w:jc w:val="both"/>
        <w:rPr>
          <w:sz w:val="28"/>
          <w:szCs w:val="28"/>
        </w:rPr>
      </w:pPr>
    </w:p>
    <w:p w:rsidR="00A756A6" w:rsidRPr="005B4C16" w:rsidRDefault="00A756A6" w:rsidP="00B41511">
      <w:pPr>
        <w:pStyle w:val="af"/>
        <w:ind w:firstLine="708"/>
        <w:jc w:val="both"/>
        <w:rPr>
          <w:sz w:val="28"/>
          <w:szCs w:val="28"/>
        </w:rPr>
      </w:pPr>
      <w:r w:rsidRPr="005B4C16">
        <w:rPr>
          <w:b/>
          <w:sz w:val="28"/>
          <w:szCs w:val="28"/>
        </w:rPr>
        <w:lastRenderedPageBreak/>
        <w:t>Музей Курского горэлектротранспорта (</w:t>
      </w:r>
      <w:r w:rsidRPr="005B4C16">
        <w:rPr>
          <w:sz w:val="28"/>
          <w:szCs w:val="28"/>
        </w:rPr>
        <w:t xml:space="preserve">ул. 2-я Агрегатная, 4-а, тел. </w:t>
      </w:r>
      <w:r w:rsidRPr="005B4C16">
        <w:rPr>
          <w:sz w:val="28"/>
          <w:szCs w:val="28"/>
          <w:shd w:val="clear" w:color="auto" w:fill="FFFFFF"/>
        </w:rPr>
        <w:t>(4712) 34-37-38</w:t>
      </w:r>
      <w:r w:rsidRPr="005B4C16">
        <w:rPr>
          <w:sz w:val="28"/>
          <w:szCs w:val="28"/>
        </w:rPr>
        <w:t xml:space="preserve">). </w:t>
      </w:r>
    </w:p>
    <w:p w:rsidR="00A756A6" w:rsidRPr="005B4C16" w:rsidRDefault="00A756A6" w:rsidP="00B41511">
      <w:pPr>
        <w:pStyle w:val="af"/>
        <w:ind w:firstLine="708"/>
        <w:jc w:val="both"/>
        <w:rPr>
          <w:sz w:val="28"/>
          <w:szCs w:val="28"/>
        </w:rPr>
      </w:pPr>
      <w:r w:rsidRPr="005B4C16">
        <w:rPr>
          <w:sz w:val="28"/>
          <w:szCs w:val="28"/>
        </w:rPr>
        <w:t xml:space="preserve">Экспозиция музея рассказывает посетителям об интереснейшей и подчас удивительной истории Курского трамвая, которая ведет свой отсчет с 18 апреля 1898 года. </w:t>
      </w:r>
    </w:p>
    <w:p w:rsidR="00A756A6" w:rsidRPr="005B4C16" w:rsidRDefault="00A756A6" w:rsidP="00B41511">
      <w:pPr>
        <w:pStyle w:val="af"/>
        <w:ind w:firstLine="708"/>
        <w:jc w:val="both"/>
        <w:rPr>
          <w:sz w:val="28"/>
          <w:szCs w:val="28"/>
        </w:rPr>
      </w:pPr>
    </w:p>
    <w:p w:rsidR="00A756A6" w:rsidRPr="005B4C16" w:rsidRDefault="00A756A6" w:rsidP="00B41511">
      <w:pPr>
        <w:pStyle w:val="af"/>
        <w:ind w:firstLine="708"/>
        <w:jc w:val="both"/>
        <w:rPr>
          <w:sz w:val="28"/>
          <w:szCs w:val="28"/>
          <w:shd w:val="clear" w:color="auto" w:fill="FFFFFF"/>
        </w:rPr>
      </w:pPr>
      <w:r w:rsidRPr="005B4C16">
        <w:rPr>
          <w:b/>
          <w:sz w:val="28"/>
          <w:szCs w:val="28"/>
        </w:rPr>
        <w:t xml:space="preserve">Музей локомотивного депо «Курск» </w:t>
      </w:r>
      <w:r w:rsidRPr="005B4C16">
        <w:rPr>
          <w:sz w:val="28"/>
          <w:szCs w:val="28"/>
          <w:shd w:val="clear" w:color="auto" w:fill="FFFFFF"/>
        </w:rPr>
        <w:t>(тел. (4712) 55-57-64).</w:t>
      </w:r>
    </w:p>
    <w:p w:rsidR="00A756A6" w:rsidRPr="005B4C16" w:rsidRDefault="00A756A6" w:rsidP="00B41511">
      <w:pPr>
        <w:pStyle w:val="af"/>
        <w:ind w:firstLine="708"/>
        <w:jc w:val="both"/>
        <w:rPr>
          <w:sz w:val="28"/>
          <w:szCs w:val="28"/>
        </w:rPr>
      </w:pPr>
      <w:r w:rsidRPr="005B4C16">
        <w:rPr>
          <w:sz w:val="28"/>
          <w:szCs w:val="28"/>
        </w:rPr>
        <w:t xml:space="preserve">Орловско-Курского отделения МЖД на территории станции Курск. </w:t>
      </w:r>
      <w:r w:rsidRPr="005B4C16">
        <w:rPr>
          <w:sz w:val="28"/>
          <w:szCs w:val="28"/>
          <w:shd w:val="clear" w:color="auto" w:fill="FFFFFF"/>
        </w:rPr>
        <w:t>Музей был создан в 1969 году, располагается на территории этого депо.</w:t>
      </w:r>
      <w:r w:rsidRPr="005B4C16">
        <w:rPr>
          <w:rStyle w:val="apple-converted-space"/>
          <w:sz w:val="28"/>
          <w:szCs w:val="28"/>
          <w:shd w:val="clear" w:color="auto" w:fill="FFFFFF"/>
        </w:rPr>
        <w:t> </w:t>
      </w:r>
      <w:r w:rsidRPr="005B4C16">
        <w:rPr>
          <w:sz w:val="28"/>
          <w:szCs w:val="28"/>
          <w:shd w:val="clear" w:color="auto" w:fill="FFFFFF"/>
        </w:rPr>
        <w:t>Материалы музея охватывают историю депо с сентября 1868 года до сегодняшнего дня. В музее собран большой фонд фотографий, личных вещей, документов, а также располагается диорама боя Кировского полка народного ополчения при обороне Курска 2 ноября 1941 года и восемь моделей локомотивов разных периодов. В числе экспонатов форма машиниста военного времени, рельс 1887 года выпуска и многое другое.</w:t>
      </w:r>
    </w:p>
    <w:p w:rsidR="00A756A6" w:rsidRPr="005B4C16" w:rsidRDefault="00A756A6" w:rsidP="00B41511">
      <w:pPr>
        <w:pStyle w:val="af"/>
        <w:jc w:val="center"/>
        <w:rPr>
          <w:b/>
          <w:i/>
          <w:sz w:val="28"/>
          <w:szCs w:val="28"/>
        </w:rPr>
      </w:pPr>
    </w:p>
    <w:p w:rsidR="00A756A6" w:rsidRPr="005B4C16" w:rsidRDefault="00A756A6" w:rsidP="00B41511">
      <w:pPr>
        <w:pStyle w:val="af"/>
        <w:rPr>
          <w:b/>
          <w:i/>
          <w:sz w:val="28"/>
          <w:szCs w:val="28"/>
        </w:rPr>
      </w:pPr>
      <w:r w:rsidRPr="005B4C16">
        <w:rPr>
          <w:b/>
          <w:i/>
          <w:sz w:val="28"/>
          <w:szCs w:val="28"/>
        </w:rPr>
        <w:t>Галереи</w:t>
      </w:r>
    </w:p>
    <w:p w:rsidR="00A756A6" w:rsidRPr="005B4C16" w:rsidRDefault="00A756A6" w:rsidP="00B41511">
      <w:pPr>
        <w:pStyle w:val="af"/>
        <w:jc w:val="both"/>
        <w:rPr>
          <w:b/>
          <w:i/>
          <w:sz w:val="28"/>
          <w:szCs w:val="28"/>
        </w:rPr>
      </w:pPr>
    </w:p>
    <w:p w:rsidR="00A756A6" w:rsidRPr="005B4C16" w:rsidRDefault="00A756A6" w:rsidP="00B41511">
      <w:pPr>
        <w:pStyle w:val="af"/>
        <w:ind w:firstLine="708"/>
        <w:jc w:val="both"/>
        <w:rPr>
          <w:b/>
          <w:i/>
          <w:sz w:val="28"/>
          <w:szCs w:val="28"/>
        </w:rPr>
      </w:pPr>
      <w:r w:rsidRPr="005B4C16">
        <w:rPr>
          <w:sz w:val="28"/>
          <w:szCs w:val="28"/>
        </w:rPr>
        <w:t xml:space="preserve">Курская государственная картинная галерея им. А. А. Дейнеки - ул. Радищева, 85, тел. </w:t>
      </w:r>
      <w:r w:rsidRPr="005B4C16">
        <w:rPr>
          <w:sz w:val="28"/>
          <w:szCs w:val="28"/>
          <w:shd w:val="clear" w:color="auto" w:fill="FFFFFF"/>
        </w:rPr>
        <w:t>(4712) 58-55-91</w:t>
      </w:r>
      <w:r w:rsidRPr="005B4C16">
        <w:rPr>
          <w:sz w:val="28"/>
          <w:szCs w:val="28"/>
        </w:rPr>
        <w:t>;</w:t>
      </w:r>
    </w:p>
    <w:p w:rsidR="00A756A6" w:rsidRPr="005B4C16" w:rsidRDefault="00A756A6" w:rsidP="00B41511">
      <w:pPr>
        <w:pStyle w:val="af"/>
        <w:ind w:firstLine="708"/>
        <w:jc w:val="both"/>
        <w:rPr>
          <w:sz w:val="28"/>
          <w:szCs w:val="28"/>
        </w:rPr>
      </w:pPr>
      <w:r w:rsidRPr="005B4C16">
        <w:rPr>
          <w:sz w:val="28"/>
          <w:szCs w:val="28"/>
        </w:rPr>
        <w:t xml:space="preserve">Галерея современного искусства «АЯ» - ул. Кати Зеленко, 6-а, тел. </w:t>
      </w:r>
      <w:r w:rsidRPr="005B4C16">
        <w:rPr>
          <w:sz w:val="28"/>
          <w:szCs w:val="28"/>
          <w:shd w:val="clear" w:color="auto" w:fill="FFFFFF"/>
        </w:rPr>
        <w:t>(4712) 70-15-71</w:t>
      </w:r>
      <w:r w:rsidRPr="005B4C16">
        <w:rPr>
          <w:sz w:val="28"/>
          <w:szCs w:val="28"/>
        </w:rPr>
        <w:t>;</w:t>
      </w:r>
    </w:p>
    <w:p w:rsidR="00A756A6" w:rsidRPr="005B4C16" w:rsidRDefault="00A756A6" w:rsidP="00B41511">
      <w:pPr>
        <w:pStyle w:val="af"/>
        <w:ind w:firstLine="708"/>
        <w:jc w:val="both"/>
        <w:rPr>
          <w:sz w:val="28"/>
          <w:szCs w:val="28"/>
        </w:rPr>
      </w:pPr>
      <w:r w:rsidRPr="005B4C16">
        <w:rPr>
          <w:sz w:val="28"/>
          <w:szCs w:val="28"/>
        </w:rPr>
        <w:t xml:space="preserve">Выставочный зал МБУК «Концертно-творческий центр "Звёздный" - Красная площадь, 2/4, тел. </w:t>
      </w:r>
      <w:r w:rsidRPr="005B4C16">
        <w:rPr>
          <w:sz w:val="28"/>
          <w:szCs w:val="28"/>
          <w:shd w:val="clear" w:color="auto" w:fill="FFFFFF"/>
        </w:rPr>
        <w:t>(4712) 70-20-69.</w:t>
      </w:r>
    </w:p>
    <w:p w:rsidR="00A756A6" w:rsidRPr="005B4C16" w:rsidRDefault="00A756A6" w:rsidP="00B41511">
      <w:pPr>
        <w:pStyle w:val="af"/>
        <w:jc w:val="both"/>
        <w:rPr>
          <w:sz w:val="28"/>
          <w:szCs w:val="28"/>
        </w:rPr>
      </w:pPr>
    </w:p>
    <w:p w:rsidR="00A756A6" w:rsidRPr="005B4C16" w:rsidRDefault="00A756A6" w:rsidP="00B41511">
      <w:pPr>
        <w:pStyle w:val="af"/>
        <w:rPr>
          <w:b/>
          <w:i/>
          <w:sz w:val="28"/>
          <w:szCs w:val="28"/>
        </w:rPr>
      </w:pPr>
      <w:r w:rsidRPr="005B4C16">
        <w:rPr>
          <w:b/>
          <w:i/>
          <w:sz w:val="28"/>
          <w:szCs w:val="28"/>
        </w:rPr>
        <w:t>Памятники и скульптуры</w:t>
      </w:r>
    </w:p>
    <w:p w:rsidR="00A756A6" w:rsidRPr="005B4C16" w:rsidRDefault="00A756A6" w:rsidP="00B41511">
      <w:pPr>
        <w:pStyle w:val="af"/>
        <w:jc w:val="center"/>
        <w:rPr>
          <w:b/>
          <w:i/>
          <w:sz w:val="28"/>
          <w:szCs w:val="28"/>
        </w:rPr>
      </w:pPr>
    </w:p>
    <w:p w:rsidR="00A756A6" w:rsidRPr="005B4C16" w:rsidRDefault="00A756A6" w:rsidP="00B41511">
      <w:pPr>
        <w:pStyle w:val="af"/>
        <w:ind w:firstLine="708"/>
        <w:jc w:val="both"/>
        <w:rPr>
          <w:sz w:val="28"/>
          <w:szCs w:val="28"/>
        </w:rPr>
      </w:pPr>
      <w:r w:rsidRPr="005B4C16">
        <w:rPr>
          <w:sz w:val="28"/>
          <w:szCs w:val="28"/>
        </w:rPr>
        <w:t xml:space="preserve">Мемориал «Памяти павших в годы Великой Отечественной войны 1941-1945 годов» (ул. Карла Маркса, 48). </w:t>
      </w:r>
    </w:p>
    <w:p w:rsidR="00A756A6" w:rsidRPr="005B4C16" w:rsidRDefault="00A756A6" w:rsidP="00B41511">
      <w:pPr>
        <w:pStyle w:val="af"/>
        <w:ind w:firstLine="708"/>
        <w:jc w:val="both"/>
        <w:rPr>
          <w:sz w:val="28"/>
          <w:szCs w:val="28"/>
        </w:rPr>
      </w:pPr>
      <w:r w:rsidRPr="005B4C16">
        <w:rPr>
          <w:sz w:val="28"/>
          <w:szCs w:val="28"/>
        </w:rPr>
        <w:t>Мемориальный комплекс посвящен воинам, павшим во время Великой Отечественной войны. Мемориал является важным историческим объектом для города. Он состоит из десяти курганов - братских могил, в которых захоронено около 4 тысяч героев, погибших в боях или скончавшихся от ранений в курских госпиталях. На территории комплекса расположены памятники и обелиски.</w:t>
      </w:r>
    </w:p>
    <w:p w:rsidR="00A756A6" w:rsidRPr="005B4C16" w:rsidRDefault="00A756A6" w:rsidP="00B41511">
      <w:pPr>
        <w:pStyle w:val="af"/>
        <w:ind w:firstLine="709"/>
        <w:jc w:val="both"/>
        <w:rPr>
          <w:sz w:val="28"/>
          <w:szCs w:val="28"/>
        </w:rPr>
      </w:pPr>
      <w:r w:rsidRPr="005B4C16">
        <w:rPr>
          <w:sz w:val="28"/>
          <w:szCs w:val="28"/>
        </w:rPr>
        <w:t xml:space="preserve">Мемориальный комплекс «Курская дуга» (проспект Победы) </w:t>
      </w:r>
    </w:p>
    <w:p w:rsidR="00A756A6" w:rsidRPr="005B4C16" w:rsidRDefault="00A756A6" w:rsidP="00B41511">
      <w:pPr>
        <w:pStyle w:val="af"/>
        <w:ind w:firstLine="709"/>
        <w:jc w:val="both"/>
        <w:rPr>
          <w:sz w:val="28"/>
          <w:szCs w:val="28"/>
        </w:rPr>
      </w:pPr>
      <w:r w:rsidRPr="005B4C16">
        <w:rPr>
          <w:sz w:val="28"/>
          <w:szCs w:val="28"/>
        </w:rPr>
        <w:t>Триумфальная арка в Курске построена в 2000 году в честь победы в битве на Курской дуге в 1943 году. Архитектурное украшение Триумфальной арки - четыре скульптуры воинов: воин-танкист, воин-пехотинец, древнерусский воин и гренадер периода Отечественной войны 1812 года. Венчает арку скульптурная композиция святого Георгия Победоносца, разящего копьём дракона. На Мемориальном комплексе также располагается стела «Курск – Город воинской славы», памятник маршалу Г.К. Жукову, храм во имя Св. Георгия Победоносца, аллея военной техники.</w:t>
      </w:r>
    </w:p>
    <w:p w:rsidR="00A756A6" w:rsidRPr="005B4C16" w:rsidRDefault="00A756A6" w:rsidP="00B41511">
      <w:pPr>
        <w:pStyle w:val="af"/>
        <w:ind w:firstLine="851"/>
        <w:jc w:val="both"/>
        <w:rPr>
          <w:sz w:val="28"/>
          <w:szCs w:val="28"/>
        </w:rPr>
      </w:pPr>
      <w:r w:rsidRPr="005B4C16">
        <w:rPr>
          <w:sz w:val="28"/>
          <w:szCs w:val="28"/>
        </w:rPr>
        <w:lastRenderedPageBreak/>
        <w:t xml:space="preserve">Бюст дважды Героя Советского Союза Боровых А. Е. (парк им. 1 Мая); </w:t>
      </w:r>
    </w:p>
    <w:p w:rsidR="00A756A6" w:rsidRPr="005B4C16" w:rsidRDefault="00A756A6" w:rsidP="00B41511">
      <w:pPr>
        <w:pStyle w:val="af"/>
        <w:ind w:firstLine="851"/>
        <w:jc w:val="both"/>
        <w:rPr>
          <w:sz w:val="28"/>
          <w:szCs w:val="28"/>
        </w:rPr>
      </w:pPr>
      <w:r w:rsidRPr="005B4C16">
        <w:rPr>
          <w:sz w:val="28"/>
          <w:szCs w:val="28"/>
        </w:rPr>
        <w:t xml:space="preserve">Памятник Герою Советского Союза, летчице Е. И.Зеленко (ул. К. Зеленко); </w:t>
      </w:r>
    </w:p>
    <w:p w:rsidR="00A756A6" w:rsidRPr="005B4C16" w:rsidRDefault="00A756A6" w:rsidP="00B41511">
      <w:pPr>
        <w:pStyle w:val="af"/>
        <w:ind w:firstLine="851"/>
        <w:jc w:val="both"/>
        <w:rPr>
          <w:sz w:val="28"/>
          <w:szCs w:val="28"/>
        </w:rPr>
      </w:pPr>
      <w:r w:rsidRPr="005B4C16">
        <w:rPr>
          <w:sz w:val="28"/>
          <w:szCs w:val="28"/>
        </w:rPr>
        <w:t>Памятник дважды Герою Советского Союза, маршалу Г. К. Жукову (Мемориальный комплекс «Курская дуга»);</w:t>
      </w:r>
    </w:p>
    <w:p w:rsidR="00A756A6" w:rsidRPr="005B4C16" w:rsidRDefault="00A756A6" w:rsidP="00B41511">
      <w:pPr>
        <w:pStyle w:val="af"/>
        <w:ind w:firstLine="851"/>
        <w:jc w:val="both"/>
        <w:rPr>
          <w:sz w:val="28"/>
          <w:szCs w:val="28"/>
        </w:rPr>
      </w:pPr>
      <w:r w:rsidRPr="005B4C16">
        <w:rPr>
          <w:sz w:val="28"/>
          <w:szCs w:val="28"/>
        </w:rPr>
        <w:t xml:space="preserve">Памятник Святому князю Александру Невскому (парк им. 1 Мая); </w:t>
      </w:r>
    </w:p>
    <w:p w:rsidR="00A756A6" w:rsidRPr="005B4C16" w:rsidRDefault="00A756A6" w:rsidP="00B41511">
      <w:pPr>
        <w:pStyle w:val="af"/>
        <w:ind w:firstLine="851"/>
        <w:jc w:val="both"/>
        <w:rPr>
          <w:sz w:val="28"/>
          <w:szCs w:val="28"/>
        </w:rPr>
      </w:pPr>
      <w:r w:rsidRPr="005B4C16">
        <w:rPr>
          <w:sz w:val="28"/>
          <w:szCs w:val="28"/>
        </w:rPr>
        <w:t>Памятник А. С. Пушкину (Театральная площадь);</w:t>
      </w:r>
    </w:p>
    <w:p w:rsidR="00A756A6" w:rsidRPr="005B4C16" w:rsidRDefault="00A756A6" w:rsidP="00B41511">
      <w:pPr>
        <w:pStyle w:val="af"/>
        <w:ind w:firstLine="851"/>
        <w:jc w:val="both"/>
        <w:rPr>
          <w:sz w:val="28"/>
          <w:szCs w:val="28"/>
        </w:rPr>
      </w:pPr>
      <w:r w:rsidRPr="005B4C16">
        <w:rPr>
          <w:sz w:val="28"/>
          <w:szCs w:val="28"/>
        </w:rPr>
        <w:t xml:space="preserve">Памятник военным медикам у главного корпуса Курского государственного медицинского университета (ул. Карла Маркса, 3); </w:t>
      </w:r>
    </w:p>
    <w:p w:rsidR="00A756A6" w:rsidRPr="005B4C16" w:rsidRDefault="00A756A6" w:rsidP="00B41511">
      <w:pPr>
        <w:pStyle w:val="af"/>
        <w:ind w:firstLine="851"/>
        <w:jc w:val="both"/>
        <w:rPr>
          <w:sz w:val="28"/>
          <w:szCs w:val="28"/>
        </w:rPr>
      </w:pPr>
      <w:r w:rsidRPr="005B4C16">
        <w:rPr>
          <w:sz w:val="28"/>
          <w:szCs w:val="28"/>
        </w:rPr>
        <w:t>Памятник подводникам АПРК «Курск» (Аллея подводников в Северо-Западном м-не);</w:t>
      </w:r>
    </w:p>
    <w:p w:rsidR="00A756A6" w:rsidRPr="005B4C16" w:rsidRDefault="00A756A6" w:rsidP="00B41511">
      <w:pPr>
        <w:pStyle w:val="af"/>
        <w:ind w:firstLine="851"/>
        <w:jc w:val="both"/>
        <w:rPr>
          <w:sz w:val="28"/>
          <w:szCs w:val="28"/>
        </w:rPr>
      </w:pPr>
      <w:r w:rsidRPr="005B4C16">
        <w:rPr>
          <w:sz w:val="28"/>
          <w:szCs w:val="28"/>
        </w:rPr>
        <w:t xml:space="preserve">Памятник композитору Г. В. Свиридову (ул. Ленина); </w:t>
      </w:r>
    </w:p>
    <w:p w:rsidR="00A756A6" w:rsidRPr="005B4C16" w:rsidRDefault="00A756A6" w:rsidP="00B41511">
      <w:pPr>
        <w:pStyle w:val="af"/>
        <w:ind w:firstLine="851"/>
        <w:jc w:val="both"/>
        <w:rPr>
          <w:sz w:val="28"/>
          <w:szCs w:val="28"/>
        </w:rPr>
      </w:pPr>
      <w:r w:rsidRPr="005B4C16">
        <w:rPr>
          <w:sz w:val="28"/>
          <w:szCs w:val="28"/>
        </w:rPr>
        <w:t>Памятник писателю Е. И. Носову (ул. Челюскинцев);</w:t>
      </w:r>
    </w:p>
    <w:p w:rsidR="00A756A6" w:rsidRPr="005B4C16" w:rsidRDefault="00A756A6" w:rsidP="00B41511">
      <w:pPr>
        <w:pStyle w:val="af"/>
        <w:ind w:firstLine="851"/>
        <w:jc w:val="both"/>
        <w:rPr>
          <w:sz w:val="28"/>
          <w:szCs w:val="28"/>
        </w:rPr>
      </w:pPr>
      <w:r w:rsidRPr="005B4C16">
        <w:rPr>
          <w:sz w:val="28"/>
          <w:szCs w:val="28"/>
        </w:rPr>
        <w:t xml:space="preserve">Памятник скульптору В. М. Клыкову (проспект Клыкова); </w:t>
      </w:r>
    </w:p>
    <w:p w:rsidR="00A756A6" w:rsidRPr="005B4C16" w:rsidRDefault="00A756A6" w:rsidP="00B41511">
      <w:pPr>
        <w:pStyle w:val="af"/>
        <w:ind w:firstLine="851"/>
        <w:jc w:val="both"/>
        <w:rPr>
          <w:sz w:val="28"/>
          <w:szCs w:val="28"/>
        </w:rPr>
      </w:pPr>
      <w:r w:rsidRPr="005B4C16">
        <w:rPr>
          <w:sz w:val="28"/>
          <w:szCs w:val="28"/>
        </w:rPr>
        <w:t xml:space="preserve">Памятник писателю К. Д. Воробьеву (ул. Перекальского, 1); </w:t>
      </w:r>
    </w:p>
    <w:p w:rsidR="00A756A6" w:rsidRPr="005B4C16" w:rsidRDefault="00A756A6" w:rsidP="00B41511">
      <w:pPr>
        <w:pStyle w:val="af"/>
        <w:ind w:firstLine="851"/>
        <w:jc w:val="both"/>
        <w:rPr>
          <w:sz w:val="28"/>
          <w:szCs w:val="28"/>
        </w:rPr>
      </w:pPr>
      <w:r w:rsidRPr="005B4C16">
        <w:rPr>
          <w:sz w:val="28"/>
          <w:szCs w:val="28"/>
        </w:rPr>
        <w:t xml:space="preserve">Памятник В. И. Ленину (Красная площадь); </w:t>
      </w:r>
    </w:p>
    <w:p w:rsidR="00A756A6" w:rsidRPr="005B4C16" w:rsidRDefault="00A756A6" w:rsidP="00B41511">
      <w:pPr>
        <w:pStyle w:val="af"/>
        <w:ind w:firstLine="851"/>
        <w:jc w:val="both"/>
        <w:rPr>
          <w:sz w:val="28"/>
          <w:szCs w:val="28"/>
        </w:rPr>
      </w:pPr>
      <w:r w:rsidRPr="005B4C16">
        <w:rPr>
          <w:sz w:val="28"/>
          <w:szCs w:val="28"/>
        </w:rPr>
        <w:t>Памятник Ф. Э. Дзержинскому (парк им. Ф.Э. Дзержинского);</w:t>
      </w:r>
    </w:p>
    <w:p w:rsidR="00A756A6" w:rsidRPr="005B4C16" w:rsidRDefault="00A756A6" w:rsidP="00B41511">
      <w:pPr>
        <w:pStyle w:val="af"/>
        <w:ind w:firstLine="851"/>
        <w:jc w:val="both"/>
        <w:rPr>
          <w:sz w:val="28"/>
          <w:szCs w:val="28"/>
        </w:rPr>
      </w:pPr>
      <w:r w:rsidRPr="005B4C16">
        <w:rPr>
          <w:sz w:val="28"/>
          <w:szCs w:val="28"/>
        </w:rPr>
        <w:t>Бюст Виктора Гридина у здания Курской государственной филармонии (ул. Перекальского, 1);</w:t>
      </w:r>
    </w:p>
    <w:p w:rsidR="00A756A6" w:rsidRPr="005B4C16" w:rsidRDefault="00A756A6" w:rsidP="00B41511">
      <w:pPr>
        <w:pStyle w:val="af"/>
        <w:ind w:firstLine="851"/>
        <w:jc w:val="both"/>
        <w:rPr>
          <w:sz w:val="28"/>
          <w:szCs w:val="28"/>
        </w:rPr>
      </w:pPr>
      <w:r w:rsidRPr="005B4C16">
        <w:rPr>
          <w:sz w:val="28"/>
          <w:szCs w:val="28"/>
        </w:rPr>
        <w:t xml:space="preserve">Бюст К. Маркса (ул. К.Маркса, 23);  </w:t>
      </w:r>
    </w:p>
    <w:p w:rsidR="00A756A6" w:rsidRPr="005B4C16" w:rsidRDefault="00A756A6" w:rsidP="00B41511">
      <w:pPr>
        <w:pStyle w:val="af"/>
        <w:ind w:firstLine="851"/>
        <w:jc w:val="both"/>
        <w:rPr>
          <w:sz w:val="28"/>
          <w:szCs w:val="28"/>
        </w:rPr>
      </w:pPr>
      <w:r w:rsidRPr="005B4C16">
        <w:rPr>
          <w:sz w:val="28"/>
          <w:szCs w:val="28"/>
        </w:rPr>
        <w:t xml:space="preserve">Городская скульптура «Курская антоновка (ул. Ленина,11); </w:t>
      </w:r>
    </w:p>
    <w:p w:rsidR="00A756A6" w:rsidRPr="005B4C16" w:rsidRDefault="00A756A6" w:rsidP="00B41511">
      <w:pPr>
        <w:pStyle w:val="af"/>
        <w:ind w:firstLine="851"/>
        <w:jc w:val="both"/>
        <w:rPr>
          <w:sz w:val="28"/>
          <w:szCs w:val="28"/>
        </w:rPr>
      </w:pPr>
      <w:r w:rsidRPr="005B4C16">
        <w:rPr>
          <w:sz w:val="28"/>
          <w:szCs w:val="28"/>
        </w:rPr>
        <w:t>Стела «Город воинской славы» (Мемориальный комплекс «Курская дуга»);</w:t>
      </w:r>
    </w:p>
    <w:p w:rsidR="00A756A6" w:rsidRPr="005B4C16" w:rsidRDefault="00A756A6" w:rsidP="00B41511">
      <w:pPr>
        <w:pStyle w:val="af"/>
        <w:ind w:firstLine="851"/>
        <w:jc w:val="both"/>
        <w:rPr>
          <w:sz w:val="28"/>
          <w:szCs w:val="28"/>
        </w:rPr>
      </w:pPr>
      <w:r w:rsidRPr="005B4C16">
        <w:rPr>
          <w:sz w:val="28"/>
          <w:szCs w:val="28"/>
        </w:rPr>
        <w:t>Городская скульптура «Белый гусь» (ул. К. Либкнехта, 2);</w:t>
      </w:r>
    </w:p>
    <w:p w:rsidR="00A756A6" w:rsidRPr="005B4C16" w:rsidRDefault="00A756A6" w:rsidP="00B41511">
      <w:pPr>
        <w:pStyle w:val="af"/>
        <w:ind w:firstLine="851"/>
        <w:jc w:val="both"/>
        <w:rPr>
          <w:sz w:val="28"/>
          <w:szCs w:val="28"/>
        </w:rPr>
      </w:pPr>
      <w:r w:rsidRPr="005B4C16">
        <w:rPr>
          <w:sz w:val="28"/>
          <w:szCs w:val="28"/>
        </w:rPr>
        <w:t xml:space="preserve">Городская скульптура «Свидание» (ул. Ленина, 108); </w:t>
      </w:r>
    </w:p>
    <w:p w:rsidR="00A756A6" w:rsidRPr="005B4C16" w:rsidRDefault="00A756A6" w:rsidP="00B41511">
      <w:pPr>
        <w:pStyle w:val="af"/>
        <w:ind w:firstLine="851"/>
        <w:jc w:val="both"/>
        <w:rPr>
          <w:sz w:val="28"/>
          <w:szCs w:val="28"/>
        </w:rPr>
      </w:pPr>
      <w:r w:rsidRPr="005B4C16">
        <w:rPr>
          <w:sz w:val="28"/>
          <w:szCs w:val="28"/>
        </w:rPr>
        <w:t>Памятник великим русским клоунам Юрию Никулину и Михаилу Шуйдину (ул. А. Невского, 4);</w:t>
      </w:r>
    </w:p>
    <w:p w:rsidR="00A756A6" w:rsidRPr="005B4C16" w:rsidRDefault="00A756A6" w:rsidP="00B41511">
      <w:pPr>
        <w:pStyle w:val="af"/>
        <w:ind w:firstLine="851"/>
        <w:jc w:val="both"/>
        <w:rPr>
          <w:sz w:val="28"/>
          <w:szCs w:val="28"/>
        </w:rPr>
      </w:pPr>
      <w:r w:rsidRPr="005B4C16">
        <w:rPr>
          <w:sz w:val="28"/>
          <w:szCs w:val="28"/>
        </w:rPr>
        <w:t>Городская скульптура «Конный экипаж» у ТЦ «Манеж» (ул. Щепкина, 4Б);</w:t>
      </w:r>
    </w:p>
    <w:p w:rsidR="00A756A6" w:rsidRPr="005B4C16" w:rsidRDefault="00A756A6" w:rsidP="00B41511">
      <w:pPr>
        <w:pStyle w:val="af"/>
        <w:ind w:firstLine="851"/>
        <w:jc w:val="both"/>
        <w:rPr>
          <w:sz w:val="28"/>
          <w:szCs w:val="28"/>
        </w:rPr>
      </w:pPr>
      <w:r w:rsidRPr="005B4C16">
        <w:rPr>
          <w:sz w:val="28"/>
          <w:szCs w:val="28"/>
        </w:rPr>
        <w:t>Бюст российскому императору Николаю II у храма  Веры, Надежды, Любови и матери их Софии (проспект Дружбы,9/4);</w:t>
      </w:r>
    </w:p>
    <w:p w:rsidR="00A756A6" w:rsidRPr="005B4C16" w:rsidRDefault="00A756A6" w:rsidP="00B41511">
      <w:pPr>
        <w:pStyle w:val="af"/>
        <w:ind w:firstLine="851"/>
        <w:jc w:val="both"/>
        <w:rPr>
          <w:sz w:val="28"/>
          <w:szCs w:val="28"/>
        </w:rPr>
      </w:pPr>
      <w:r w:rsidRPr="005B4C16">
        <w:rPr>
          <w:sz w:val="28"/>
          <w:szCs w:val="28"/>
        </w:rPr>
        <w:t>Памятный знак «Спутник» (сквер на пересечении ул. Радищева и Дзержинского);</w:t>
      </w:r>
    </w:p>
    <w:p w:rsidR="00A756A6" w:rsidRPr="005B4C16" w:rsidRDefault="00A756A6" w:rsidP="00B41511">
      <w:pPr>
        <w:pStyle w:val="af"/>
        <w:ind w:firstLine="851"/>
        <w:jc w:val="both"/>
        <w:rPr>
          <w:sz w:val="28"/>
          <w:szCs w:val="28"/>
        </w:rPr>
      </w:pPr>
      <w:r w:rsidRPr="005B4C16">
        <w:rPr>
          <w:sz w:val="28"/>
          <w:szCs w:val="28"/>
        </w:rPr>
        <w:t>Памятный знак в честь 700-летия обретения иконы  Божией Матери «Знамение» Курская Коренная (ул. Сонина);</w:t>
      </w:r>
    </w:p>
    <w:p w:rsidR="00A756A6" w:rsidRPr="005B4C16" w:rsidRDefault="00A756A6" w:rsidP="00B41511">
      <w:pPr>
        <w:pStyle w:val="af"/>
        <w:ind w:firstLine="851"/>
        <w:jc w:val="both"/>
        <w:rPr>
          <w:sz w:val="28"/>
          <w:szCs w:val="28"/>
        </w:rPr>
      </w:pPr>
      <w:r w:rsidRPr="005B4C16">
        <w:rPr>
          <w:sz w:val="28"/>
          <w:szCs w:val="28"/>
        </w:rPr>
        <w:t>Памятник работникам прокуратуры, принимавшим участие в Великой Отечественной войне (ул. Ленина, 21);</w:t>
      </w:r>
    </w:p>
    <w:p w:rsidR="00A756A6" w:rsidRPr="005B4C16" w:rsidRDefault="00A756A6" w:rsidP="00B41511">
      <w:pPr>
        <w:pStyle w:val="af"/>
        <w:ind w:firstLine="851"/>
        <w:jc w:val="both"/>
        <w:rPr>
          <w:sz w:val="28"/>
          <w:szCs w:val="28"/>
        </w:rPr>
      </w:pPr>
      <w:r w:rsidRPr="005B4C16">
        <w:rPr>
          <w:sz w:val="28"/>
          <w:szCs w:val="28"/>
        </w:rPr>
        <w:t>Городская скульптура «Жеребёнок» (ул. Димитрова, 61);</w:t>
      </w:r>
    </w:p>
    <w:p w:rsidR="00A756A6" w:rsidRPr="005B4C16" w:rsidRDefault="00A756A6" w:rsidP="00B41511">
      <w:pPr>
        <w:pStyle w:val="af"/>
        <w:ind w:firstLine="851"/>
        <w:jc w:val="both"/>
        <w:rPr>
          <w:sz w:val="28"/>
          <w:szCs w:val="28"/>
        </w:rPr>
      </w:pPr>
      <w:r w:rsidRPr="005B4C16">
        <w:rPr>
          <w:sz w:val="28"/>
          <w:szCs w:val="28"/>
        </w:rPr>
        <w:t>Место расстрелов советских граждан немецко-фашистскими захватчиками в 1941-943 гг. (ул. Энгельса, парк «Солянка»);</w:t>
      </w:r>
    </w:p>
    <w:p w:rsidR="00A756A6" w:rsidRPr="005B4C16" w:rsidRDefault="00A756A6" w:rsidP="00B41511">
      <w:pPr>
        <w:pStyle w:val="af"/>
        <w:ind w:firstLine="851"/>
        <w:jc w:val="both"/>
        <w:rPr>
          <w:sz w:val="28"/>
          <w:szCs w:val="28"/>
        </w:rPr>
      </w:pPr>
      <w:r w:rsidRPr="005B4C16">
        <w:rPr>
          <w:sz w:val="28"/>
          <w:szCs w:val="28"/>
        </w:rPr>
        <w:t>Памятник на братской могиле воинов Советской армии,  погибших в бою с немецко-фашистскими захватчиками в 1941-1943 гг. и захороненных в Горелом лесу (ул. Соловьиная, 1);</w:t>
      </w:r>
    </w:p>
    <w:p w:rsidR="00A756A6" w:rsidRPr="005B4C16" w:rsidRDefault="00A756A6" w:rsidP="00B41511">
      <w:pPr>
        <w:pStyle w:val="af"/>
        <w:ind w:firstLine="851"/>
        <w:jc w:val="both"/>
        <w:rPr>
          <w:sz w:val="28"/>
          <w:szCs w:val="28"/>
        </w:rPr>
      </w:pPr>
      <w:r w:rsidRPr="005B4C16">
        <w:rPr>
          <w:sz w:val="28"/>
          <w:szCs w:val="28"/>
        </w:rPr>
        <w:t>Памятник летчикам 16-й воздушной Армии (ул. Союзная);</w:t>
      </w:r>
    </w:p>
    <w:p w:rsidR="00A756A6" w:rsidRPr="005B4C16" w:rsidRDefault="00A756A6" w:rsidP="00B41511">
      <w:pPr>
        <w:pStyle w:val="af"/>
        <w:ind w:firstLine="851"/>
        <w:jc w:val="both"/>
        <w:rPr>
          <w:sz w:val="28"/>
          <w:szCs w:val="28"/>
        </w:rPr>
      </w:pPr>
      <w:r w:rsidRPr="005B4C16">
        <w:rPr>
          <w:sz w:val="28"/>
          <w:szCs w:val="28"/>
        </w:rPr>
        <w:lastRenderedPageBreak/>
        <w:t xml:space="preserve">Памятный знак «В память о боевых и трудовых подвигах курских железнодорожников в годы Великой Отечественной войны 1941-1945 годов» (ул. Интернациональная); </w:t>
      </w:r>
    </w:p>
    <w:p w:rsidR="00A756A6" w:rsidRPr="005B4C16" w:rsidRDefault="00A756A6" w:rsidP="00B41511">
      <w:pPr>
        <w:pStyle w:val="af"/>
        <w:ind w:firstLine="851"/>
        <w:jc w:val="both"/>
        <w:rPr>
          <w:sz w:val="28"/>
          <w:szCs w:val="28"/>
        </w:rPr>
      </w:pPr>
      <w:r w:rsidRPr="005B4C16">
        <w:rPr>
          <w:sz w:val="28"/>
          <w:szCs w:val="28"/>
        </w:rPr>
        <w:t>Паровоз ЭМ-728-73, стена памяти «Следы войны», памятный знак работникам локомотивного депо, погибшим во время Великой Отечественной войны (территория Курского локомотивного депо).</w:t>
      </w:r>
    </w:p>
    <w:p w:rsidR="00A756A6" w:rsidRPr="005B4C16" w:rsidRDefault="00A756A6" w:rsidP="00B41511">
      <w:pPr>
        <w:pStyle w:val="af"/>
        <w:jc w:val="center"/>
        <w:rPr>
          <w:b/>
          <w:sz w:val="28"/>
          <w:szCs w:val="28"/>
        </w:rPr>
      </w:pPr>
    </w:p>
    <w:p w:rsidR="00A756A6" w:rsidRPr="005B4C16" w:rsidRDefault="00A756A6" w:rsidP="004C0EFC">
      <w:pPr>
        <w:pStyle w:val="af"/>
        <w:numPr>
          <w:ilvl w:val="0"/>
          <w:numId w:val="140"/>
        </w:numPr>
        <w:rPr>
          <w:b/>
          <w:sz w:val="28"/>
          <w:szCs w:val="28"/>
        </w:rPr>
      </w:pPr>
      <w:r w:rsidRPr="005B4C16">
        <w:rPr>
          <w:b/>
          <w:sz w:val="28"/>
          <w:szCs w:val="28"/>
        </w:rPr>
        <w:t>Памятники истории и культуры</w:t>
      </w:r>
    </w:p>
    <w:p w:rsidR="00A756A6" w:rsidRPr="005B4C16" w:rsidRDefault="00A756A6" w:rsidP="00B41511">
      <w:pPr>
        <w:pStyle w:val="af"/>
        <w:jc w:val="center"/>
        <w:rPr>
          <w:b/>
          <w:sz w:val="28"/>
          <w:szCs w:val="28"/>
        </w:rPr>
      </w:pPr>
    </w:p>
    <w:p w:rsidR="00A756A6" w:rsidRPr="005B4C16" w:rsidRDefault="00A756A6" w:rsidP="00B41511">
      <w:pPr>
        <w:pStyle w:val="af"/>
        <w:ind w:firstLine="708"/>
        <w:jc w:val="both"/>
        <w:rPr>
          <w:sz w:val="28"/>
          <w:szCs w:val="28"/>
        </w:rPr>
      </w:pPr>
      <w:r w:rsidRPr="005B4C16">
        <w:rPr>
          <w:b/>
          <w:i/>
          <w:sz w:val="28"/>
          <w:szCs w:val="28"/>
        </w:rPr>
        <w:t xml:space="preserve">Дом бывшего Дворянского собрания </w:t>
      </w:r>
      <w:r w:rsidRPr="005B4C16">
        <w:rPr>
          <w:sz w:val="28"/>
          <w:szCs w:val="28"/>
        </w:rPr>
        <w:t xml:space="preserve">(ул. Сонина, 4). </w:t>
      </w:r>
    </w:p>
    <w:p w:rsidR="00A756A6" w:rsidRPr="005B4C16" w:rsidRDefault="00A756A6" w:rsidP="00B41511">
      <w:pPr>
        <w:pStyle w:val="af"/>
        <w:ind w:firstLine="708"/>
        <w:jc w:val="both"/>
        <w:rPr>
          <w:sz w:val="28"/>
          <w:szCs w:val="28"/>
        </w:rPr>
      </w:pPr>
      <w:r w:rsidRPr="005B4C16">
        <w:rPr>
          <w:sz w:val="28"/>
          <w:szCs w:val="28"/>
        </w:rPr>
        <w:t>Старинное трехэтажное здание бывшего дворянского собрания, находящееся на возвышении в историческом центре Курска, обращает на себя внимание эклектичной архитектурой. Когда-то именно здесь родился Курский театр. В данный момент здание находится на реконструкции.</w:t>
      </w:r>
    </w:p>
    <w:p w:rsidR="00A756A6" w:rsidRPr="005B4C16" w:rsidRDefault="00A756A6" w:rsidP="00B41511">
      <w:pPr>
        <w:pStyle w:val="af"/>
        <w:ind w:firstLine="708"/>
        <w:jc w:val="both"/>
        <w:rPr>
          <w:sz w:val="28"/>
          <w:szCs w:val="28"/>
        </w:rPr>
      </w:pPr>
      <w:r w:rsidRPr="005B4C16">
        <w:rPr>
          <w:b/>
          <w:i/>
          <w:sz w:val="28"/>
          <w:szCs w:val="28"/>
        </w:rPr>
        <w:t xml:space="preserve">Архиерейский дом </w:t>
      </w:r>
      <w:r w:rsidRPr="005B4C16">
        <w:rPr>
          <w:sz w:val="28"/>
          <w:szCs w:val="28"/>
        </w:rPr>
        <w:t xml:space="preserve">(ул. Луначарского, 6). </w:t>
      </w:r>
    </w:p>
    <w:p w:rsidR="00A756A6" w:rsidRPr="005B4C16" w:rsidRDefault="00A756A6" w:rsidP="00B41511">
      <w:pPr>
        <w:pStyle w:val="af"/>
        <w:ind w:firstLine="708"/>
        <w:jc w:val="both"/>
        <w:rPr>
          <w:sz w:val="28"/>
          <w:szCs w:val="28"/>
        </w:rPr>
      </w:pPr>
      <w:r w:rsidRPr="005B4C16">
        <w:rPr>
          <w:sz w:val="28"/>
          <w:szCs w:val="28"/>
        </w:rPr>
        <w:t xml:space="preserve">Памятник архитектуры XIX века. </w:t>
      </w:r>
      <w:r w:rsidRPr="005B4C16">
        <w:rPr>
          <w:sz w:val="28"/>
          <w:szCs w:val="28"/>
          <w:shd w:val="clear" w:color="auto" w:fill="FFFFFF"/>
        </w:rPr>
        <w:t xml:space="preserve">На верхнем этаже здания находились покои архиепископа Курского и Белгородского, а нижний этаж занимали монастырский наместник, архиерейский секретарь и канцелярия Преосвященного. </w:t>
      </w:r>
      <w:r w:rsidRPr="005B4C16">
        <w:rPr>
          <w:sz w:val="28"/>
          <w:szCs w:val="28"/>
        </w:rPr>
        <w:t>С 1926 года в архиерейском доме располагается Курский государственный краеведческий музей.</w:t>
      </w:r>
    </w:p>
    <w:p w:rsidR="00A756A6" w:rsidRPr="005B4C16" w:rsidRDefault="00A756A6" w:rsidP="00B41511">
      <w:pPr>
        <w:pStyle w:val="af"/>
        <w:ind w:firstLine="708"/>
        <w:jc w:val="both"/>
        <w:rPr>
          <w:sz w:val="28"/>
          <w:szCs w:val="28"/>
        </w:rPr>
      </w:pPr>
    </w:p>
    <w:p w:rsidR="00A756A6" w:rsidRPr="005B4C16" w:rsidRDefault="00A756A6" w:rsidP="00B41511">
      <w:pPr>
        <w:pStyle w:val="af"/>
        <w:ind w:firstLine="708"/>
        <w:jc w:val="both"/>
        <w:rPr>
          <w:sz w:val="28"/>
          <w:szCs w:val="28"/>
        </w:rPr>
      </w:pPr>
      <w:r w:rsidRPr="005B4C16">
        <w:rPr>
          <w:b/>
          <w:i/>
          <w:sz w:val="28"/>
          <w:szCs w:val="28"/>
        </w:rPr>
        <w:t xml:space="preserve">Знаменский собор </w:t>
      </w:r>
      <w:r w:rsidRPr="005B4C16">
        <w:rPr>
          <w:sz w:val="28"/>
          <w:szCs w:val="28"/>
        </w:rPr>
        <w:t xml:space="preserve">(ул. Луначарского, 4). </w:t>
      </w:r>
    </w:p>
    <w:p w:rsidR="00A756A6" w:rsidRPr="005B4C16" w:rsidRDefault="00A756A6" w:rsidP="00B41511">
      <w:pPr>
        <w:pStyle w:val="af"/>
        <w:ind w:firstLine="708"/>
        <w:jc w:val="both"/>
        <w:rPr>
          <w:sz w:val="28"/>
          <w:szCs w:val="28"/>
        </w:rPr>
      </w:pPr>
      <w:r w:rsidRPr="005B4C16">
        <w:rPr>
          <w:sz w:val="28"/>
          <w:szCs w:val="28"/>
        </w:rPr>
        <w:t>Сооружение Знаменского монастыря связано с героической обороной Курска от нашествия польско-литовских интервентов под командованием гетмана Жолкевскогов период Смутного времени в 1612 году. Строительство Знаменского собора продолжалось с 1816 года о 1826 годы. Ансамбль Знаменского мужского монастыря, в который входит Знаменский собор, является памятником архитектуры федерального значения.</w:t>
      </w:r>
    </w:p>
    <w:p w:rsidR="00A756A6" w:rsidRPr="005B4C16" w:rsidRDefault="00A756A6" w:rsidP="00B41511">
      <w:pPr>
        <w:pStyle w:val="af"/>
        <w:ind w:firstLine="708"/>
        <w:jc w:val="both"/>
        <w:rPr>
          <w:b/>
          <w:i/>
          <w:sz w:val="28"/>
          <w:szCs w:val="28"/>
        </w:rPr>
      </w:pPr>
    </w:p>
    <w:p w:rsidR="00A756A6" w:rsidRPr="005B4C16" w:rsidRDefault="00A756A6" w:rsidP="00B41511">
      <w:pPr>
        <w:pStyle w:val="af"/>
        <w:ind w:firstLine="708"/>
        <w:jc w:val="both"/>
        <w:rPr>
          <w:sz w:val="28"/>
          <w:szCs w:val="28"/>
        </w:rPr>
      </w:pPr>
      <w:r w:rsidRPr="005B4C16">
        <w:rPr>
          <w:b/>
          <w:i/>
          <w:sz w:val="28"/>
          <w:szCs w:val="28"/>
        </w:rPr>
        <w:t xml:space="preserve">Дом купца Хлопонина </w:t>
      </w:r>
      <w:r w:rsidRPr="005B4C16">
        <w:rPr>
          <w:sz w:val="28"/>
          <w:szCs w:val="28"/>
        </w:rPr>
        <w:t xml:space="preserve">(ул. Пионеров, 6). </w:t>
      </w:r>
    </w:p>
    <w:p w:rsidR="00A756A6" w:rsidRPr="005B4C16" w:rsidRDefault="00A756A6" w:rsidP="00B41511">
      <w:pPr>
        <w:pStyle w:val="af"/>
        <w:ind w:firstLine="708"/>
        <w:jc w:val="both"/>
        <w:rPr>
          <w:sz w:val="28"/>
          <w:szCs w:val="28"/>
        </w:rPr>
      </w:pPr>
      <w:r w:rsidRPr="005B4C16">
        <w:rPr>
          <w:sz w:val="28"/>
          <w:szCs w:val="28"/>
        </w:rPr>
        <w:t>Дом купца Хлопонина сейчас является местом расположения Курского государственного музея археологии. Здание представляет собой старейшее сохранившееся сооружение гражданской архитектуры Курска, относящееся к середине XVIII века.</w:t>
      </w:r>
    </w:p>
    <w:p w:rsidR="00A756A6" w:rsidRPr="005B4C16" w:rsidRDefault="00A756A6" w:rsidP="00B41511">
      <w:pPr>
        <w:pStyle w:val="af"/>
        <w:ind w:firstLine="708"/>
        <w:jc w:val="both"/>
        <w:rPr>
          <w:sz w:val="28"/>
          <w:szCs w:val="28"/>
        </w:rPr>
      </w:pPr>
    </w:p>
    <w:p w:rsidR="00A756A6" w:rsidRPr="005B4C16" w:rsidRDefault="00A756A6" w:rsidP="00B41511">
      <w:pPr>
        <w:pStyle w:val="af"/>
        <w:ind w:firstLine="708"/>
        <w:jc w:val="both"/>
        <w:rPr>
          <w:sz w:val="28"/>
          <w:szCs w:val="28"/>
        </w:rPr>
      </w:pPr>
      <w:r w:rsidRPr="005B4C16">
        <w:rPr>
          <w:b/>
          <w:i/>
          <w:sz w:val="28"/>
          <w:szCs w:val="28"/>
        </w:rPr>
        <w:t xml:space="preserve">Сергиево-Казанский собор </w:t>
      </w:r>
      <w:r w:rsidRPr="005B4C16">
        <w:rPr>
          <w:sz w:val="28"/>
          <w:szCs w:val="28"/>
        </w:rPr>
        <w:t xml:space="preserve">(ул. М. Горького, 27). </w:t>
      </w:r>
    </w:p>
    <w:p w:rsidR="00A756A6" w:rsidRPr="005B4C16" w:rsidRDefault="00A756A6" w:rsidP="00B41511">
      <w:pPr>
        <w:pStyle w:val="af"/>
        <w:ind w:firstLine="708"/>
        <w:jc w:val="both"/>
        <w:rPr>
          <w:sz w:val="28"/>
          <w:szCs w:val="28"/>
        </w:rPr>
      </w:pPr>
      <w:r w:rsidRPr="005B4C16">
        <w:rPr>
          <w:sz w:val="28"/>
          <w:szCs w:val="28"/>
        </w:rPr>
        <w:t>Сергиево-Казанский собор является памятником архитектуры, находящимся под охраной государства как памятник федерального значения. Собор связан с памятью о преподобном Серафиме Саровском, отец которого, купец Исидор Машнин, участвовал в строительстве храма.</w:t>
      </w:r>
    </w:p>
    <w:p w:rsidR="00A756A6" w:rsidRPr="005B4C16" w:rsidRDefault="00A756A6" w:rsidP="00B41511">
      <w:pPr>
        <w:pStyle w:val="af"/>
        <w:ind w:firstLine="708"/>
        <w:jc w:val="both"/>
        <w:rPr>
          <w:sz w:val="28"/>
          <w:szCs w:val="28"/>
        </w:rPr>
      </w:pPr>
    </w:p>
    <w:p w:rsidR="00A756A6" w:rsidRPr="005B4C16" w:rsidRDefault="00A756A6" w:rsidP="00B41511">
      <w:pPr>
        <w:pStyle w:val="af"/>
        <w:ind w:firstLine="709"/>
        <w:jc w:val="both"/>
        <w:rPr>
          <w:sz w:val="28"/>
          <w:szCs w:val="28"/>
        </w:rPr>
      </w:pPr>
      <w:r w:rsidRPr="005B4C16">
        <w:rPr>
          <w:b/>
          <w:i/>
          <w:sz w:val="28"/>
          <w:szCs w:val="28"/>
        </w:rPr>
        <w:t xml:space="preserve">Костел во имя Успения Пресвятой Девы Марии </w:t>
      </w:r>
      <w:r w:rsidRPr="005B4C16">
        <w:rPr>
          <w:sz w:val="28"/>
          <w:szCs w:val="28"/>
        </w:rPr>
        <w:t>(улица Марата, 31)</w:t>
      </w:r>
    </w:p>
    <w:p w:rsidR="00A756A6" w:rsidRPr="005B4C16" w:rsidRDefault="00A756A6" w:rsidP="00B41511">
      <w:pPr>
        <w:pStyle w:val="af"/>
        <w:ind w:firstLine="709"/>
        <w:jc w:val="both"/>
        <w:rPr>
          <w:sz w:val="28"/>
          <w:szCs w:val="28"/>
        </w:rPr>
      </w:pPr>
      <w:r w:rsidRPr="005B4C16">
        <w:rPr>
          <w:sz w:val="28"/>
          <w:szCs w:val="28"/>
          <w:shd w:val="clear" w:color="auto" w:fill="FFFFFF"/>
        </w:rPr>
        <w:t xml:space="preserve">История единственного в Курске костела началась в середине </w:t>
      </w:r>
      <w:r w:rsidRPr="005B4C16">
        <w:rPr>
          <w:sz w:val="28"/>
          <w:szCs w:val="28"/>
        </w:rPr>
        <w:t>XIX</w:t>
      </w:r>
      <w:r w:rsidRPr="005B4C16">
        <w:rPr>
          <w:sz w:val="28"/>
          <w:szCs w:val="28"/>
          <w:shd w:val="clear" w:color="auto" w:fill="FFFFFF"/>
        </w:rPr>
        <w:t xml:space="preserve"> века, когда местная католическая община впервые обратилась к курскому </w:t>
      </w:r>
      <w:r w:rsidRPr="005B4C16">
        <w:rPr>
          <w:sz w:val="28"/>
          <w:szCs w:val="28"/>
          <w:shd w:val="clear" w:color="auto" w:fill="FFFFFF"/>
        </w:rPr>
        <w:lastRenderedPageBreak/>
        <w:t xml:space="preserve">губернатору за разрешением обустроить для них приход. </w:t>
      </w:r>
      <w:r w:rsidRPr="005B4C16">
        <w:rPr>
          <w:sz w:val="28"/>
          <w:szCs w:val="28"/>
        </w:rPr>
        <w:t xml:space="preserve">Костел построен в стиле поздней готики. В 1892 году храм освятили и в нем начались богослужения. После долгих лет забвения костел вновь открыл двери верующим в 1997 году. </w:t>
      </w:r>
    </w:p>
    <w:p w:rsidR="00A756A6" w:rsidRPr="005B4C16" w:rsidRDefault="00A756A6" w:rsidP="00B41511">
      <w:pPr>
        <w:pStyle w:val="af"/>
        <w:ind w:firstLine="709"/>
        <w:jc w:val="both"/>
        <w:rPr>
          <w:sz w:val="28"/>
          <w:szCs w:val="28"/>
        </w:rPr>
      </w:pPr>
    </w:p>
    <w:p w:rsidR="00A756A6" w:rsidRPr="005B4C16" w:rsidRDefault="00A756A6" w:rsidP="00B41511">
      <w:pPr>
        <w:pStyle w:val="af"/>
        <w:ind w:firstLine="708"/>
        <w:jc w:val="both"/>
        <w:rPr>
          <w:sz w:val="28"/>
          <w:szCs w:val="28"/>
        </w:rPr>
      </w:pPr>
      <w:r w:rsidRPr="005B4C16">
        <w:rPr>
          <w:b/>
          <w:i/>
          <w:sz w:val="28"/>
          <w:szCs w:val="28"/>
        </w:rPr>
        <w:t xml:space="preserve">Железнодорожный вокзал станции Курск </w:t>
      </w:r>
      <w:r w:rsidRPr="005B4C16">
        <w:rPr>
          <w:sz w:val="28"/>
          <w:szCs w:val="28"/>
        </w:rPr>
        <w:t>(Привокзальная пл., 1) -  монументальный памятник победы советского народа над немецко-фашистскими захватчиками в битве на Курской дуге.</w:t>
      </w:r>
    </w:p>
    <w:p w:rsidR="00A756A6" w:rsidRPr="005B4C16" w:rsidRDefault="00A756A6" w:rsidP="00B41511">
      <w:pPr>
        <w:pStyle w:val="af"/>
        <w:jc w:val="both"/>
        <w:rPr>
          <w:sz w:val="28"/>
          <w:szCs w:val="28"/>
        </w:rPr>
      </w:pPr>
    </w:p>
    <w:p w:rsidR="00A756A6" w:rsidRPr="005B4C16" w:rsidRDefault="00A756A6" w:rsidP="004C0EFC">
      <w:pPr>
        <w:pStyle w:val="af"/>
        <w:numPr>
          <w:ilvl w:val="0"/>
          <w:numId w:val="140"/>
        </w:numPr>
        <w:rPr>
          <w:b/>
          <w:i/>
          <w:sz w:val="28"/>
          <w:szCs w:val="28"/>
        </w:rPr>
      </w:pPr>
      <w:r w:rsidRPr="005B4C16">
        <w:rPr>
          <w:b/>
          <w:i/>
          <w:sz w:val="28"/>
          <w:szCs w:val="28"/>
        </w:rPr>
        <w:t>Храмы</w:t>
      </w:r>
    </w:p>
    <w:p w:rsidR="00A756A6" w:rsidRPr="005B4C16" w:rsidRDefault="00A756A6" w:rsidP="00B41511">
      <w:pPr>
        <w:pStyle w:val="af"/>
        <w:ind w:left="2832" w:firstLine="708"/>
        <w:rPr>
          <w:b/>
          <w:i/>
          <w:sz w:val="28"/>
          <w:szCs w:val="28"/>
        </w:rPr>
      </w:pPr>
    </w:p>
    <w:p w:rsidR="00A756A6" w:rsidRPr="005B4C16" w:rsidRDefault="00A756A6" w:rsidP="00B41511">
      <w:pPr>
        <w:pStyle w:val="af"/>
        <w:ind w:firstLine="708"/>
        <w:jc w:val="both"/>
        <w:rPr>
          <w:sz w:val="28"/>
          <w:szCs w:val="28"/>
        </w:rPr>
      </w:pPr>
      <w:r w:rsidRPr="005B4C16">
        <w:rPr>
          <w:sz w:val="28"/>
          <w:szCs w:val="28"/>
        </w:rPr>
        <w:t>Храм во имя святых мучениц Веры, Надежды, Любови и матери их Софии (пр. Дружбы, 9/4)</w:t>
      </w:r>
    </w:p>
    <w:p w:rsidR="00A756A6" w:rsidRPr="005B4C16" w:rsidRDefault="00A756A6" w:rsidP="00B41511">
      <w:pPr>
        <w:pStyle w:val="af"/>
        <w:ind w:firstLine="708"/>
        <w:jc w:val="both"/>
        <w:rPr>
          <w:sz w:val="28"/>
          <w:szCs w:val="28"/>
        </w:rPr>
      </w:pPr>
      <w:r w:rsidRPr="005B4C16">
        <w:rPr>
          <w:sz w:val="28"/>
          <w:szCs w:val="28"/>
        </w:rPr>
        <w:t>Знаменский Кафедральный Собор, (Луначарского, 4)</w:t>
      </w:r>
    </w:p>
    <w:p w:rsidR="00A756A6" w:rsidRPr="005B4C16" w:rsidRDefault="00A756A6" w:rsidP="00B41511">
      <w:pPr>
        <w:pStyle w:val="af"/>
        <w:ind w:firstLine="708"/>
        <w:jc w:val="both"/>
        <w:rPr>
          <w:sz w:val="28"/>
          <w:szCs w:val="28"/>
        </w:rPr>
      </w:pPr>
      <w:r w:rsidRPr="005B4C16">
        <w:rPr>
          <w:sz w:val="28"/>
          <w:szCs w:val="28"/>
        </w:rPr>
        <w:t>Храм Преподобного Серафима Саровского, (Полевая, 19)</w:t>
      </w:r>
    </w:p>
    <w:p w:rsidR="00A756A6" w:rsidRPr="005B4C16" w:rsidRDefault="00A756A6" w:rsidP="00B41511">
      <w:pPr>
        <w:pStyle w:val="af"/>
        <w:ind w:firstLine="708"/>
        <w:jc w:val="both"/>
        <w:rPr>
          <w:sz w:val="28"/>
          <w:szCs w:val="28"/>
        </w:rPr>
      </w:pPr>
      <w:r w:rsidRPr="005B4C16">
        <w:rPr>
          <w:sz w:val="28"/>
          <w:szCs w:val="28"/>
        </w:rPr>
        <w:t>Храм Преображения Господня, (пр-т Кулакова, 12)</w:t>
      </w:r>
    </w:p>
    <w:p w:rsidR="00A756A6" w:rsidRPr="005B4C16" w:rsidRDefault="00A756A6" w:rsidP="00B41511">
      <w:pPr>
        <w:pStyle w:val="af"/>
        <w:ind w:firstLine="708"/>
        <w:jc w:val="both"/>
        <w:rPr>
          <w:sz w:val="28"/>
          <w:szCs w:val="28"/>
        </w:rPr>
      </w:pPr>
      <w:r w:rsidRPr="005B4C16">
        <w:rPr>
          <w:sz w:val="28"/>
          <w:szCs w:val="28"/>
        </w:rPr>
        <w:t>Сергиево-Казанский Кафедральный,  (ул. Горького, 27)</w:t>
      </w:r>
    </w:p>
    <w:p w:rsidR="00A756A6" w:rsidRPr="005B4C16" w:rsidRDefault="00A756A6" w:rsidP="00B41511">
      <w:pPr>
        <w:pStyle w:val="af"/>
        <w:ind w:firstLine="708"/>
        <w:jc w:val="both"/>
        <w:rPr>
          <w:sz w:val="28"/>
          <w:szCs w:val="28"/>
        </w:rPr>
      </w:pPr>
      <w:r w:rsidRPr="005B4C16">
        <w:rPr>
          <w:sz w:val="28"/>
          <w:szCs w:val="28"/>
        </w:rPr>
        <w:t>Всехсвятский Храм, (ул. Энгельса, 7)</w:t>
      </w:r>
    </w:p>
    <w:p w:rsidR="00A756A6" w:rsidRPr="005B4C16" w:rsidRDefault="00A756A6" w:rsidP="00B41511">
      <w:pPr>
        <w:pStyle w:val="af"/>
        <w:ind w:firstLine="708"/>
        <w:jc w:val="both"/>
        <w:rPr>
          <w:sz w:val="28"/>
          <w:szCs w:val="28"/>
        </w:rPr>
      </w:pPr>
      <w:r w:rsidRPr="005B4C16">
        <w:rPr>
          <w:sz w:val="28"/>
          <w:szCs w:val="28"/>
        </w:rPr>
        <w:t>Михайловский храм, (ул. Карла Либкнехта, 39)</w:t>
      </w:r>
    </w:p>
    <w:p w:rsidR="00A756A6" w:rsidRPr="005B4C16" w:rsidRDefault="00A756A6" w:rsidP="00B41511">
      <w:pPr>
        <w:pStyle w:val="af"/>
        <w:ind w:firstLine="708"/>
        <w:jc w:val="both"/>
        <w:rPr>
          <w:sz w:val="28"/>
          <w:szCs w:val="28"/>
        </w:rPr>
      </w:pPr>
      <w:r w:rsidRPr="005B4C16">
        <w:rPr>
          <w:sz w:val="28"/>
          <w:szCs w:val="28"/>
        </w:rPr>
        <w:t>Воскресенско-Ильинский храм, (ул.Ленина, 11а)</w:t>
      </w:r>
    </w:p>
    <w:p w:rsidR="00A756A6" w:rsidRPr="005B4C16" w:rsidRDefault="00A756A6" w:rsidP="00B41511">
      <w:pPr>
        <w:pStyle w:val="af"/>
        <w:ind w:firstLine="708"/>
        <w:jc w:val="both"/>
        <w:rPr>
          <w:sz w:val="28"/>
          <w:szCs w:val="28"/>
        </w:rPr>
      </w:pPr>
      <w:r w:rsidRPr="005B4C16">
        <w:rPr>
          <w:sz w:val="28"/>
          <w:szCs w:val="28"/>
        </w:rPr>
        <w:t>Храм Покрова Божией Матери, (пр-т Хрущёва, 22/1)</w:t>
      </w:r>
    </w:p>
    <w:p w:rsidR="00A756A6" w:rsidRPr="005B4C16" w:rsidRDefault="00A756A6" w:rsidP="00B41511">
      <w:pPr>
        <w:pStyle w:val="af"/>
        <w:ind w:firstLine="708"/>
        <w:jc w:val="both"/>
        <w:rPr>
          <w:sz w:val="28"/>
          <w:szCs w:val="28"/>
        </w:rPr>
      </w:pPr>
      <w:r w:rsidRPr="005B4C16">
        <w:rPr>
          <w:sz w:val="28"/>
          <w:szCs w:val="28"/>
        </w:rPr>
        <w:t>Храм Вознесения Господня, (ул. Верхняя Казацкая, 131)</w:t>
      </w:r>
    </w:p>
    <w:p w:rsidR="00A756A6" w:rsidRPr="005B4C16" w:rsidRDefault="00A756A6" w:rsidP="00B41511">
      <w:pPr>
        <w:pStyle w:val="af"/>
        <w:ind w:firstLine="708"/>
        <w:jc w:val="both"/>
        <w:rPr>
          <w:sz w:val="28"/>
          <w:szCs w:val="28"/>
        </w:rPr>
      </w:pPr>
      <w:r w:rsidRPr="005B4C16">
        <w:rPr>
          <w:sz w:val="28"/>
          <w:szCs w:val="28"/>
        </w:rPr>
        <w:t>Храм Великомученика и Целителя Пантелеимона, (ул. Дейнеки, 31/1)</w:t>
      </w:r>
    </w:p>
    <w:p w:rsidR="00A756A6" w:rsidRPr="005B4C16" w:rsidRDefault="00A756A6" w:rsidP="00B41511">
      <w:pPr>
        <w:pStyle w:val="af"/>
        <w:ind w:firstLine="708"/>
        <w:jc w:val="both"/>
        <w:rPr>
          <w:sz w:val="28"/>
          <w:szCs w:val="28"/>
        </w:rPr>
      </w:pPr>
      <w:r w:rsidRPr="005B4C16">
        <w:rPr>
          <w:sz w:val="28"/>
          <w:szCs w:val="28"/>
        </w:rPr>
        <w:t>Нижне-Троицкий храм, (ул. Гайдара, 30)</w:t>
      </w:r>
    </w:p>
    <w:p w:rsidR="00A756A6" w:rsidRPr="005B4C16" w:rsidRDefault="00A756A6" w:rsidP="00B41511">
      <w:pPr>
        <w:pStyle w:val="af"/>
        <w:ind w:firstLine="708"/>
        <w:jc w:val="both"/>
        <w:rPr>
          <w:sz w:val="28"/>
          <w:szCs w:val="28"/>
        </w:rPr>
      </w:pPr>
      <w:r w:rsidRPr="005B4C16">
        <w:rPr>
          <w:sz w:val="28"/>
          <w:szCs w:val="28"/>
        </w:rPr>
        <w:t>Храм во Имя Введения Пресвятой Богородицы, (ул. Дубровинского, 40)</w:t>
      </w:r>
    </w:p>
    <w:p w:rsidR="00A756A6" w:rsidRPr="005B4C16" w:rsidRDefault="00A756A6" w:rsidP="00B41511">
      <w:pPr>
        <w:pStyle w:val="af"/>
        <w:ind w:firstLine="708"/>
        <w:jc w:val="both"/>
        <w:rPr>
          <w:sz w:val="28"/>
          <w:szCs w:val="28"/>
        </w:rPr>
      </w:pPr>
      <w:r w:rsidRPr="005B4C16">
        <w:rPr>
          <w:sz w:val="28"/>
          <w:szCs w:val="28"/>
        </w:rPr>
        <w:t>Храм Святых Царственных Страстотерпцев, (ул. Прогулочная, 5е)</w:t>
      </w:r>
    </w:p>
    <w:p w:rsidR="00A756A6" w:rsidRPr="005B4C16" w:rsidRDefault="00A756A6" w:rsidP="00B41511">
      <w:pPr>
        <w:pStyle w:val="af"/>
        <w:ind w:firstLine="708"/>
        <w:jc w:val="both"/>
        <w:rPr>
          <w:sz w:val="28"/>
          <w:szCs w:val="28"/>
        </w:rPr>
      </w:pPr>
      <w:r w:rsidRPr="005B4C16">
        <w:rPr>
          <w:sz w:val="28"/>
          <w:szCs w:val="28"/>
        </w:rPr>
        <w:t>Никитский Храм, (ул. Карла Маркса, 48)</w:t>
      </w:r>
    </w:p>
    <w:p w:rsidR="00A756A6" w:rsidRPr="005B4C16" w:rsidRDefault="00A756A6" w:rsidP="00B41511">
      <w:pPr>
        <w:pStyle w:val="af"/>
        <w:ind w:firstLine="708"/>
        <w:jc w:val="both"/>
        <w:rPr>
          <w:sz w:val="28"/>
          <w:szCs w:val="28"/>
        </w:rPr>
      </w:pPr>
      <w:r w:rsidRPr="005B4C16">
        <w:rPr>
          <w:sz w:val="28"/>
          <w:szCs w:val="28"/>
        </w:rPr>
        <w:t>Храм Преподобного Сергия Радонежского, (ул. 50 лет Октября, 7Б)</w:t>
      </w:r>
    </w:p>
    <w:p w:rsidR="00A756A6" w:rsidRPr="005B4C16" w:rsidRDefault="00A756A6" w:rsidP="00B41511">
      <w:pPr>
        <w:pStyle w:val="af"/>
        <w:ind w:firstLine="708"/>
        <w:jc w:val="both"/>
        <w:rPr>
          <w:sz w:val="28"/>
          <w:szCs w:val="28"/>
        </w:rPr>
      </w:pPr>
      <w:r w:rsidRPr="005B4C16">
        <w:rPr>
          <w:sz w:val="28"/>
          <w:szCs w:val="28"/>
        </w:rPr>
        <w:t>Римско-католическая церковь во имя Успения Пресвятой Девы Марии, (ул. Марата, 31)</w:t>
      </w:r>
    </w:p>
    <w:p w:rsidR="00A756A6" w:rsidRPr="005B4C16" w:rsidRDefault="00A756A6" w:rsidP="00B41511">
      <w:pPr>
        <w:pStyle w:val="af"/>
        <w:ind w:firstLine="708"/>
        <w:jc w:val="both"/>
        <w:rPr>
          <w:sz w:val="28"/>
          <w:szCs w:val="28"/>
        </w:rPr>
      </w:pPr>
      <w:r w:rsidRPr="005B4C16">
        <w:rPr>
          <w:sz w:val="28"/>
          <w:szCs w:val="28"/>
        </w:rPr>
        <w:t>Храм Ахтырской Иконы Божьей Матери,  (ул. Ахтырский пер, 7а)</w:t>
      </w:r>
    </w:p>
    <w:p w:rsidR="00A756A6" w:rsidRPr="005B4C16" w:rsidRDefault="00A756A6" w:rsidP="00B41511">
      <w:pPr>
        <w:pStyle w:val="af"/>
        <w:ind w:firstLine="708"/>
        <w:jc w:val="both"/>
        <w:rPr>
          <w:sz w:val="28"/>
          <w:szCs w:val="28"/>
        </w:rPr>
      </w:pPr>
      <w:r w:rsidRPr="005B4C16">
        <w:rPr>
          <w:sz w:val="28"/>
          <w:szCs w:val="28"/>
        </w:rPr>
        <w:t>Храм Великомученика Георгия Победоносца, (ул.Карла Маркса, 76Б)</w:t>
      </w:r>
    </w:p>
    <w:p w:rsidR="00A756A6" w:rsidRPr="005B4C16" w:rsidRDefault="00A756A6" w:rsidP="00B41511">
      <w:pPr>
        <w:pStyle w:val="af"/>
        <w:ind w:firstLine="708"/>
        <w:jc w:val="both"/>
        <w:rPr>
          <w:sz w:val="28"/>
          <w:szCs w:val="28"/>
        </w:rPr>
      </w:pPr>
      <w:r w:rsidRPr="005B4C16">
        <w:rPr>
          <w:sz w:val="28"/>
          <w:szCs w:val="28"/>
        </w:rPr>
        <w:t>Свято-Троицкий женский монастырь, (ул. Горького, 13)</w:t>
      </w:r>
    </w:p>
    <w:p w:rsidR="00A756A6" w:rsidRPr="005B4C16" w:rsidRDefault="00A756A6" w:rsidP="00B41511">
      <w:pPr>
        <w:pStyle w:val="af"/>
        <w:ind w:firstLine="708"/>
        <w:jc w:val="both"/>
        <w:rPr>
          <w:sz w:val="28"/>
          <w:szCs w:val="28"/>
        </w:rPr>
      </w:pPr>
      <w:r w:rsidRPr="005B4C16">
        <w:rPr>
          <w:sz w:val="28"/>
          <w:szCs w:val="28"/>
        </w:rPr>
        <w:t>Храм Великомученика Дмитрия Солунского, (ул. Степная 3-я, 59)</w:t>
      </w:r>
    </w:p>
    <w:p w:rsidR="00A756A6" w:rsidRPr="005B4C16" w:rsidRDefault="00A756A6" w:rsidP="00B41511">
      <w:pPr>
        <w:pStyle w:val="af"/>
        <w:ind w:firstLine="708"/>
        <w:jc w:val="both"/>
        <w:rPr>
          <w:sz w:val="28"/>
          <w:szCs w:val="28"/>
        </w:rPr>
      </w:pPr>
      <w:r w:rsidRPr="005B4C16">
        <w:rPr>
          <w:sz w:val="28"/>
          <w:szCs w:val="28"/>
        </w:rPr>
        <w:t>Храм Апостола и Евангелиста Иоанна Богослова - Дзержинского, 92</w:t>
      </w:r>
    </w:p>
    <w:p w:rsidR="00A756A6" w:rsidRPr="005B4C16" w:rsidRDefault="00A756A6" w:rsidP="00B41511">
      <w:pPr>
        <w:pStyle w:val="af"/>
        <w:ind w:firstLine="708"/>
        <w:jc w:val="both"/>
        <w:rPr>
          <w:sz w:val="28"/>
          <w:szCs w:val="28"/>
        </w:rPr>
      </w:pPr>
      <w:r w:rsidRPr="005B4C16">
        <w:rPr>
          <w:sz w:val="28"/>
          <w:szCs w:val="28"/>
        </w:rPr>
        <w:t>Благовещенский храм, (ул. Присеймская, 125)</w:t>
      </w:r>
    </w:p>
    <w:p w:rsidR="00A756A6" w:rsidRPr="005B4C16" w:rsidRDefault="00A756A6" w:rsidP="00B41511">
      <w:pPr>
        <w:pStyle w:val="af"/>
        <w:ind w:firstLine="708"/>
        <w:jc w:val="both"/>
        <w:rPr>
          <w:sz w:val="28"/>
          <w:szCs w:val="28"/>
        </w:rPr>
      </w:pPr>
      <w:r w:rsidRPr="005B4C16">
        <w:rPr>
          <w:sz w:val="28"/>
          <w:szCs w:val="28"/>
        </w:rPr>
        <w:t>Храм во имя иконы Божией Матери Всех скорбящих Радость, (ул. Семёновская, 65а)</w:t>
      </w:r>
    </w:p>
    <w:p w:rsidR="00A756A6" w:rsidRPr="005B4C16" w:rsidRDefault="00A756A6" w:rsidP="00B41511">
      <w:pPr>
        <w:pStyle w:val="af"/>
        <w:ind w:firstLine="708"/>
        <w:jc w:val="both"/>
        <w:rPr>
          <w:sz w:val="28"/>
          <w:szCs w:val="28"/>
        </w:rPr>
      </w:pPr>
      <w:r w:rsidRPr="005B4C16">
        <w:rPr>
          <w:sz w:val="28"/>
          <w:szCs w:val="28"/>
        </w:rPr>
        <w:t>Храм Святых Равноапостольных Кирилла и Мефодия - Радищева, 33а</w:t>
      </w:r>
    </w:p>
    <w:p w:rsidR="00A756A6" w:rsidRPr="005B4C16" w:rsidRDefault="00A756A6" w:rsidP="00B41511">
      <w:pPr>
        <w:pStyle w:val="af"/>
        <w:ind w:firstLine="708"/>
        <w:jc w:val="both"/>
        <w:rPr>
          <w:sz w:val="28"/>
          <w:szCs w:val="28"/>
        </w:rPr>
      </w:pPr>
      <w:r w:rsidRPr="005B4C16">
        <w:rPr>
          <w:sz w:val="28"/>
          <w:szCs w:val="28"/>
        </w:rPr>
        <w:t>Никольский Храм, (ул. Комсомольская, 2)</w:t>
      </w:r>
    </w:p>
    <w:p w:rsidR="00A756A6" w:rsidRPr="005B4C16" w:rsidRDefault="00A756A6" w:rsidP="00B41511">
      <w:pPr>
        <w:pStyle w:val="af"/>
        <w:ind w:firstLine="708"/>
        <w:jc w:val="both"/>
        <w:rPr>
          <w:sz w:val="28"/>
          <w:szCs w:val="28"/>
        </w:rPr>
      </w:pPr>
      <w:r w:rsidRPr="005B4C16">
        <w:rPr>
          <w:sz w:val="28"/>
          <w:szCs w:val="28"/>
        </w:rPr>
        <w:t>Храм преподобного Серафима Саровского и Собора Всех Святых, в земле Курской просиявших, (ул. Союзная, 20а)</w:t>
      </w:r>
    </w:p>
    <w:p w:rsidR="00A756A6" w:rsidRPr="005B4C16" w:rsidRDefault="00A756A6" w:rsidP="00B41511">
      <w:pPr>
        <w:pStyle w:val="af"/>
        <w:ind w:firstLine="708"/>
        <w:jc w:val="both"/>
        <w:rPr>
          <w:sz w:val="28"/>
          <w:szCs w:val="28"/>
        </w:rPr>
      </w:pPr>
      <w:r w:rsidRPr="005B4C16">
        <w:rPr>
          <w:sz w:val="28"/>
          <w:szCs w:val="28"/>
        </w:rPr>
        <w:t>Успенская Церковь Древлеправославных Христиан, (ул. Антакольского, 12)</w:t>
      </w:r>
    </w:p>
    <w:p w:rsidR="00A756A6" w:rsidRPr="005B4C16" w:rsidRDefault="00A756A6" w:rsidP="00B41511">
      <w:pPr>
        <w:pStyle w:val="af"/>
        <w:ind w:firstLine="708"/>
        <w:jc w:val="both"/>
        <w:rPr>
          <w:sz w:val="28"/>
          <w:szCs w:val="28"/>
        </w:rPr>
      </w:pPr>
      <w:r w:rsidRPr="005B4C16">
        <w:rPr>
          <w:sz w:val="28"/>
          <w:szCs w:val="28"/>
        </w:rPr>
        <w:lastRenderedPageBreak/>
        <w:t>Храм Преподобномученицы Великой княгини Елисаветы, (ул. Ильича, 113/2)</w:t>
      </w:r>
    </w:p>
    <w:p w:rsidR="007A2887" w:rsidRPr="005B4C16" w:rsidRDefault="007A2887" w:rsidP="00B41511">
      <w:pPr>
        <w:pStyle w:val="af"/>
        <w:ind w:firstLine="708"/>
        <w:jc w:val="both"/>
        <w:rPr>
          <w:sz w:val="28"/>
          <w:szCs w:val="28"/>
        </w:rPr>
      </w:pPr>
    </w:p>
    <w:p w:rsidR="003F017C" w:rsidRDefault="003F017C" w:rsidP="00B41511">
      <w:pPr>
        <w:pStyle w:val="af"/>
        <w:ind w:firstLine="708"/>
        <w:jc w:val="both"/>
        <w:rPr>
          <w:b/>
          <w:sz w:val="28"/>
          <w:szCs w:val="28"/>
        </w:rPr>
      </w:pPr>
    </w:p>
    <w:p w:rsidR="003F017C" w:rsidRDefault="003F017C" w:rsidP="00B41511">
      <w:pPr>
        <w:pStyle w:val="af"/>
        <w:ind w:firstLine="708"/>
        <w:jc w:val="both"/>
        <w:rPr>
          <w:b/>
          <w:sz w:val="28"/>
          <w:szCs w:val="28"/>
        </w:rPr>
      </w:pPr>
    </w:p>
    <w:p w:rsidR="003F017C" w:rsidRDefault="003F017C" w:rsidP="00B41511">
      <w:pPr>
        <w:pStyle w:val="af"/>
        <w:ind w:firstLine="708"/>
        <w:jc w:val="both"/>
        <w:rPr>
          <w:b/>
          <w:sz w:val="28"/>
          <w:szCs w:val="28"/>
        </w:rPr>
      </w:pPr>
    </w:p>
    <w:p w:rsidR="007A2887" w:rsidRPr="003F017C" w:rsidRDefault="007A2887" w:rsidP="00B41511">
      <w:pPr>
        <w:pStyle w:val="af"/>
        <w:ind w:firstLine="708"/>
        <w:jc w:val="both"/>
        <w:rPr>
          <w:b/>
          <w:i/>
          <w:sz w:val="36"/>
          <w:szCs w:val="28"/>
        </w:rPr>
      </w:pPr>
      <w:r w:rsidRPr="003F017C">
        <w:rPr>
          <w:b/>
          <w:i/>
          <w:sz w:val="36"/>
          <w:szCs w:val="28"/>
        </w:rPr>
        <w:t>Город Железногорск</w:t>
      </w:r>
    </w:p>
    <w:p w:rsidR="007A2887" w:rsidRPr="005B4C16" w:rsidRDefault="007A2887" w:rsidP="00B41511">
      <w:pPr>
        <w:pStyle w:val="af"/>
        <w:ind w:firstLine="708"/>
        <w:jc w:val="both"/>
        <w:rPr>
          <w:b/>
          <w:sz w:val="28"/>
          <w:szCs w:val="28"/>
        </w:rPr>
      </w:pPr>
    </w:p>
    <w:p w:rsidR="007A2887" w:rsidRPr="005B4C16" w:rsidRDefault="007A2887" w:rsidP="004C0EFC">
      <w:pPr>
        <w:pStyle w:val="2"/>
        <w:numPr>
          <w:ilvl w:val="0"/>
          <w:numId w:val="141"/>
        </w:numPr>
        <w:ind w:left="0" w:firstLine="567"/>
        <w:jc w:val="left"/>
        <w:rPr>
          <w:i/>
          <w:sz w:val="28"/>
          <w:szCs w:val="28"/>
        </w:rPr>
      </w:pPr>
      <w:bookmarkStart w:id="7" w:name="_Toc414891002"/>
      <w:r w:rsidRPr="005B4C16">
        <w:rPr>
          <w:i/>
          <w:sz w:val="28"/>
          <w:szCs w:val="28"/>
        </w:rPr>
        <w:t>Памятники природы</w:t>
      </w:r>
      <w:bookmarkEnd w:id="7"/>
      <w:r w:rsidR="00752940" w:rsidRPr="005B4C16">
        <w:rPr>
          <w:i/>
          <w:sz w:val="28"/>
          <w:szCs w:val="28"/>
        </w:rPr>
        <w:t>:</w:t>
      </w:r>
    </w:p>
    <w:p w:rsidR="007A2887" w:rsidRPr="005B4C16" w:rsidRDefault="007A2887" w:rsidP="00B41511">
      <w:pPr>
        <w:ind w:firstLine="567"/>
        <w:jc w:val="both"/>
        <w:rPr>
          <w:sz w:val="28"/>
          <w:szCs w:val="28"/>
        </w:rPr>
      </w:pPr>
      <w:r w:rsidRPr="005B4C16">
        <w:rPr>
          <w:sz w:val="28"/>
          <w:szCs w:val="28"/>
        </w:rPr>
        <w:t xml:space="preserve">На территории города Железногорка расположен Железногорский дендрологический парк, являющейся особо охраняемой природной территорией регионального значения. Расположен за гимназией № 10 на площади более 2-х гектар. </w:t>
      </w:r>
    </w:p>
    <w:p w:rsidR="007A2887" w:rsidRPr="005B4C16" w:rsidRDefault="007A2887" w:rsidP="00B41511">
      <w:pPr>
        <w:ind w:firstLine="567"/>
        <w:jc w:val="both"/>
        <w:rPr>
          <w:sz w:val="28"/>
          <w:szCs w:val="28"/>
        </w:rPr>
      </w:pPr>
      <w:r w:rsidRPr="005B4C16">
        <w:rPr>
          <w:sz w:val="28"/>
          <w:szCs w:val="28"/>
        </w:rPr>
        <w:t>Коллекция растений в дендропарке насчитывает свыше 3-х тысяч деревьев, кустарников и лиан более 500 видов, форм, сортов и разновидностей, представителей дендрофлоры Европы, Азии, Америки. Помимо привычных для нашего пейзажа пород – сосны, ели, березы, клена, посажены и экзотические для нашего края растения – бархат амурский, тис, самшит, платан, гинкго, рододендроны</w:t>
      </w:r>
      <w:r w:rsidR="00752940" w:rsidRPr="005B4C16">
        <w:rPr>
          <w:sz w:val="28"/>
          <w:szCs w:val="28"/>
        </w:rPr>
        <w:t>.</w:t>
      </w:r>
    </w:p>
    <w:p w:rsidR="00752940" w:rsidRPr="005B4C16" w:rsidRDefault="00752940" w:rsidP="00B41511">
      <w:pPr>
        <w:ind w:firstLine="567"/>
        <w:jc w:val="both"/>
        <w:rPr>
          <w:sz w:val="28"/>
          <w:szCs w:val="28"/>
        </w:rPr>
      </w:pPr>
    </w:p>
    <w:p w:rsidR="00752940" w:rsidRPr="005B4C16" w:rsidRDefault="007A2887" w:rsidP="004C0EFC">
      <w:pPr>
        <w:pStyle w:val="ac"/>
        <w:numPr>
          <w:ilvl w:val="0"/>
          <w:numId w:val="141"/>
        </w:numPr>
        <w:spacing w:line="240" w:lineRule="auto"/>
        <w:ind w:left="0" w:firstLine="567"/>
        <w:jc w:val="both"/>
        <w:rPr>
          <w:szCs w:val="28"/>
        </w:rPr>
      </w:pPr>
      <w:bookmarkStart w:id="8" w:name="_Toc414891003"/>
      <w:r w:rsidRPr="005B4C16">
        <w:rPr>
          <w:b/>
          <w:szCs w:val="28"/>
        </w:rPr>
        <w:t>Зоны отдыха</w:t>
      </w:r>
      <w:bookmarkEnd w:id="8"/>
      <w:r w:rsidR="00752940" w:rsidRPr="005B4C16">
        <w:rPr>
          <w:b/>
          <w:szCs w:val="28"/>
        </w:rPr>
        <w:t>:</w:t>
      </w:r>
      <w:r w:rsidRPr="005B4C16">
        <w:rPr>
          <w:szCs w:val="28"/>
        </w:rPr>
        <w:t>Зонами отдыха в городе являются лесопарк, расположенный в урочище Устье-Воронка Железногорского лесничества, городские парки, скверы, аллеи, а также водохранилище на реке Погарщина (городское озеро)</w:t>
      </w:r>
      <w:bookmarkStart w:id="9" w:name="_Toc414891005"/>
      <w:r w:rsidR="00752940" w:rsidRPr="005B4C16">
        <w:rPr>
          <w:szCs w:val="28"/>
        </w:rPr>
        <w:t>.</w:t>
      </w:r>
    </w:p>
    <w:p w:rsidR="007A2887" w:rsidRPr="005B4C16" w:rsidRDefault="007A2887" w:rsidP="004C0EFC">
      <w:pPr>
        <w:pStyle w:val="ac"/>
        <w:numPr>
          <w:ilvl w:val="0"/>
          <w:numId w:val="141"/>
        </w:numPr>
        <w:spacing w:line="240" w:lineRule="auto"/>
        <w:ind w:left="0" w:firstLine="567"/>
        <w:jc w:val="both"/>
        <w:rPr>
          <w:szCs w:val="28"/>
        </w:rPr>
      </w:pPr>
      <w:r w:rsidRPr="005B4C16">
        <w:rPr>
          <w:b/>
          <w:szCs w:val="28"/>
        </w:rPr>
        <w:t>Живописные места, которые потенциально могли бы стать зонами отдыха</w:t>
      </w:r>
      <w:bookmarkEnd w:id="9"/>
      <w:r w:rsidR="00752940" w:rsidRPr="005B4C16">
        <w:rPr>
          <w:szCs w:val="28"/>
        </w:rPr>
        <w:t xml:space="preserve">: </w:t>
      </w:r>
      <w:r w:rsidRPr="005B4C16">
        <w:rPr>
          <w:szCs w:val="28"/>
        </w:rPr>
        <w:t>В перспективе, зонами отдыха могли бы стать (после рекультивации и передачи в муниципалитет) отвалы рыхлой вскрыши Михайловского ГОКа, в частности отвал рыхлой вскрыши  № 5. Территория отвала покрыта древесной и травянистой растительностью, имеются поверхностные водоемы, где гнездятся множество водоплавоющих птиц, водится рыба. Рельеф местности позволяет заниматься горными лыжами, организовывать туристические тропы. Кроме того можно заниматься охотой и любительским рыболовством.</w:t>
      </w:r>
    </w:p>
    <w:p w:rsidR="007A2887" w:rsidRPr="005B4C16" w:rsidRDefault="007A2887" w:rsidP="004C0EFC">
      <w:pPr>
        <w:pStyle w:val="2"/>
        <w:numPr>
          <w:ilvl w:val="0"/>
          <w:numId w:val="141"/>
        </w:numPr>
        <w:ind w:left="0" w:firstLine="0"/>
        <w:jc w:val="left"/>
        <w:rPr>
          <w:sz w:val="28"/>
          <w:szCs w:val="28"/>
        </w:rPr>
      </w:pPr>
      <w:bookmarkStart w:id="10" w:name="_Toc414891006"/>
      <w:r w:rsidRPr="005B4C16">
        <w:rPr>
          <w:sz w:val="28"/>
          <w:szCs w:val="28"/>
        </w:rPr>
        <w:t>Целебные источники/грязевые, минеральных вод</w:t>
      </w:r>
      <w:bookmarkEnd w:id="10"/>
      <w:r w:rsidR="008376DD" w:rsidRPr="005B4C16">
        <w:rPr>
          <w:sz w:val="28"/>
          <w:szCs w:val="28"/>
        </w:rPr>
        <w:t>:</w:t>
      </w:r>
    </w:p>
    <w:p w:rsidR="007A2887" w:rsidRDefault="007A2887" w:rsidP="003F017C">
      <w:pPr>
        <w:ind w:firstLine="567"/>
        <w:jc w:val="both"/>
        <w:rPr>
          <w:sz w:val="28"/>
          <w:szCs w:val="28"/>
        </w:rPr>
      </w:pPr>
      <w:r w:rsidRPr="005B4C16">
        <w:rPr>
          <w:sz w:val="28"/>
          <w:szCs w:val="28"/>
        </w:rPr>
        <w:t>Разведанных запасов целебных источников (грязевые, минеральные) на территории города Железногорска не имеется.</w:t>
      </w:r>
    </w:p>
    <w:p w:rsidR="003F017C" w:rsidRPr="005B4C16" w:rsidRDefault="003F017C" w:rsidP="003F017C">
      <w:pPr>
        <w:ind w:firstLine="567"/>
        <w:jc w:val="both"/>
        <w:rPr>
          <w:sz w:val="28"/>
          <w:szCs w:val="28"/>
        </w:rPr>
      </w:pPr>
    </w:p>
    <w:p w:rsidR="007A2887" w:rsidRDefault="007A2887" w:rsidP="004C0EFC">
      <w:pPr>
        <w:pStyle w:val="2"/>
        <w:numPr>
          <w:ilvl w:val="0"/>
          <w:numId w:val="142"/>
        </w:numPr>
        <w:ind w:left="0" w:firstLine="0"/>
        <w:jc w:val="both"/>
        <w:rPr>
          <w:b w:val="0"/>
          <w:sz w:val="28"/>
          <w:szCs w:val="28"/>
        </w:rPr>
      </w:pPr>
      <w:bookmarkStart w:id="11" w:name="_Toc414891007"/>
      <w:r w:rsidRPr="005B4C16">
        <w:rPr>
          <w:sz w:val="28"/>
          <w:szCs w:val="28"/>
        </w:rPr>
        <w:t>Охотхозяйства, лесничества, рыбхозы</w:t>
      </w:r>
      <w:bookmarkEnd w:id="11"/>
      <w:r w:rsidR="008376DD" w:rsidRPr="005B4C16">
        <w:rPr>
          <w:sz w:val="28"/>
          <w:szCs w:val="28"/>
        </w:rPr>
        <w:t xml:space="preserve">: </w:t>
      </w:r>
      <w:r w:rsidRPr="005B4C16">
        <w:rPr>
          <w:b w:val="0"/>
          <w:sz w:val="28"/>
          <w:szCs w:val="28"/>
        </w:rPr>
        <w:t>Охотхозяйств, рыбхозов на территории муниципального образования «город Железногорск» Курской области не имеется. 1044 га городских лесов располагаются  на территории Железногорского лесничества и находятся в ведении Комитета лесного хозяйства Курской области. Городские леса выполняют защитные функции.</w:t>
      </w:r>
    </w:p>
    <w:p w:rsidR="003F017C" w:rsidRPr="003F017C" w:rsidRDefault="003F017C" w:rsidP="003F017C"/>
    <w:p w:rsidR="007A2887" w:rsidRPr="005B4C16" w:rsidRDefault="007A2887" w:rsidP="004C0EFC">
      <w:pPr>
        <w:pStyle w:val="2"/>
        <w:numPr>
          <w:ilvl w:val="0"/>
          <w:numId w:val="142"/>
        </w:numPr>
        <w:ind w:left="0" w:firstLine="0"/>
        <w:jc w:val="left"/>
        <w:rPr>
          <w:sz w:val="28"/>
          <w:szCs w:val="28"/>
        </w:rPr>
      </w:pPr>
      <w:bookmarkStart w:id="12" w:name="_Toc414891009"/>
      <w:r w:rsidRPr="005B4C16">
        <w:rPr>
          <w:sz w:val="28"/>
          <w:szCs w:val="28"/>
        </w:rPr>
        <w:lastRenderedPageBreak/>
        <w:t>Места сохранившихся народных промыслов, фольклорных традиций национальной кухни</w:t>
      </w:r>
      <w:bookmarkEnd w:id="12"/>
      <w:r w:rsidR="008376DD" w:rsidRPr="005B4C16">
        <w:rPr>
          <w:sz w:val="28"/>
          <w:szCs w:val="28"/>
        </w:rPr>
        <w:t>:</w:t>
      </w:r>
    </w:p>
    <w:p w:rsidR="007A2887" w:rsidRPr="005B4C16" w:rsidRDefault="007A2887" w:rsidP="00B41511">
      <w:pPr>
        <w:autoSpaceDE w:val="0"/>
        <w:autoSpaceDN w:val="0"/>
        <w:adjustRightInd w:val="0"/>
        <w:ind w:firstLine="567"/>
        <w:jc w:val="both"/>
        <w:rPr>
          <w:sz w:val="28"/>
          <w:szCs w:val="28"/>
        </w:rPr>
      </w:pPr>
      <w:r w:rsidRPr="005B4C16">
        <w:rPr>
          <w:color w:val="000000"/>
          <w:sz w:val="28"/>
          <w:szCs w:val="28"/>
        </w:rPr>
        <w:t xml:space="preserve">МОУДОД «Художественная школа народных промыслов «Артель» </w:t>
      </w:r>
      <w:r w:rsidRPr="005B4C16">
        <w:rPr>
          <w:sz w:val="28"/>
          <w:szCs w:val="28"/>
        </w:rPr>
        <w:t xml:space="preserve">учреждена  Постановлением главы администрации города Железногорска </w:t>
      </w:r>
    </w:p>
    <w:p w:rsidR="007A2887" w:rsidRPr="005B4C16" w:rsidRDefault="007A2887" w:rsidP="00B41511">
      <w:pPr>
        <w:autoSpaceDE w:val="0"/>
        <w:autoSpaceDN w:val="0"/>
        <w:adjustRightInd w:val="0"/>
        <w:ind w:firstLine="567"/>
        <w:jc w:val="both"/>
        <w:rPr>
          <w:sz w:val="28"/>
          <w:szCs w:val="28"/>
        </w:rPr>
      </w:pPr>
      <w:r w:rsidRPr="005B4C16">
        <w:rPr>
          <w:sz w:val="28"/>
          <w:szCs w:val="28"/>
        </w:rPr>
        <w:t xml:space="preserve">№ 1173 от 21 ноября 1994 года.   </w:t>
      </w:r>
    </w:p>
    <w:p w:rsidR="007A2887" w:rsidRPr="005B4C16" w:rsidRDefault="007A2887" w:rsidP="00B41511">
      <w:pPr>
        <w:autoSpaceDE w:val="0"/>
        <w:autoSpaceDN w:val="0"/>
        <w:adjustRightInd w:val="0"/>
        <w:ind w:firstLine="567"/>
        <w:jc w:val="both"/>
        <w:rPr>
          <w:sz w:val="28"/>
          <w:szCs w:val="28"/>
        </w:rPr>
      </w:pPr>
      <w:r w:rsidRPr="005B4C16">
        <w:rPr>
          <w:sz w:val="28"/>
          <w:szCs w:val="28"/>
        </w:rPr>
        <w:t>В школе «Артель» обучаются около 150 детей в возрасте от 6 до 18 лет  различным видам декоративно-прикладного и народного искусства:</w:t>
      </w:r>
    </w:p>
    <w:p w:rsidR="007A2887" w:rsidRPr="005B4C16" w:rsidRDefault="007A2887" w:rsidP="00B41511">
      <w:pPr>
        <w:autoSpaceDE w:val="0"/>
        <w:autoSpaceDN w:val="0"/>
        <w:adjustRightInd w:val="0"/>
        <w:ind w:firstLine="567"/>
        <w:jc w:val="both"/>
        <w:rPr>
          <w:sz w:val="28"/>
          <w:szCs w:val="28"/>
        </w:rPr>
      </w:pPr>
      <w:r w:rsidRPr="005B4C16">
        <w:rPr>
          <w:sz w:val="28"/>
          <w:szCs w:val="28"/>
        </w:rPr>
        <w:t xml:space="preserve">- плетение из лозы, </w:t>
      </w:r>
    </w:p>
    <w:p w:rsidR="007A2887" w:rsidRPr="005B4C16" w:rsidRDefault="007A2887" w:rsidP="00B41511">
      <w:pPr>
        <w:autoSpaceDE w:val="0"/>
        <w:autoSpaceDN w:val="0"/>
        <w:adjustRightInd w:val="0"/>
        <w:ind w:firstLine="567"/>
        <w:jc w:val="both"/>
        <w:rPr>
          <w:sz w:val="28"/>
          <w:szCs w:val="28"/>
        </w:rPr>
      </w:pPr>
      <w:r w:rsidRPr="005B4C16">
        <w:rPr>
          <w:sz w:val="28"/>
          <w:szCs w:val="28"/>
        </w:rPr>
        <w:t>- художественная обработка соломки,</w:t>
      </w:r>
    </w:p>
    <w:p w:rsidR="007A2887" w:rsidRPr="005B4C16" w:rsidRDefault="007A2887" w:rsidP="00B41511">
      <w:pPr>
        <w:autoSpaceDE w:val="0"/>
        <w:autoSpaceDN w:val="0"/>
        <w:adjustRightInd w:val="0"/>
        <w:ind w:firstLine="567"/>
        <w:jc w:val="both"/>
        <w:rPr>
          <w:sz w:val="28"/>
          <w:szCs w:val="28"/>
        </w:rPr>
      </w:pPr>
      <w:r w:rsidRPr="005B4C16">
        <w:rPr>
          <w:sz w:val="28"/>
          <w:szCs w:val="28"/>
        </w:rPr>
        <w:t xml:space="preserve">- художественная роспись, </w:t>
      </w:r>
    </w:p>
    <w:p w:rsidR="007A2887" w:rsidRPr="005B4C16" w:rsidRDefault="007A2887" w:rsidP="00B41511">
      <w:pPr>
        <w:autoSpaceDE w:val="0"/>
        <w:autoSpaceDN w:val="0"/>
        <w:adjustRightInd w:val="0"/>
        <w:ind w:firstLine="567"/>
        <w:jc w:val="both"/>
        <w:rPr>
          <w:sz w:val="28"/>
          <w:szCs w:val="28"/>
        </w:rPr>
      </w:pPr>
      <w:r w:rsidRPr="005B4C16">
        <w:rPr>
          <w:sz w:val="28"/>
          <w:szCs w:val="28"/>
        </w:rPr>
        <w:t xml:space="preserve">- батик, </w:t>
      </w:r>
    </w:p>
    <w:p w:rsidR="007A2887" w:rsidRPr="005B4C16" w:rsidRDefault="007A2887" w:rsidP="00B41511">
      <w:pPr>
        <w:autoSpaceDE w:val="0"/>
        <w:autoSpaceDN w:val="0"/>
        <w:adjustRightInd w:val="0"/>
        <w:ind w:firstLine="567"/>
        <w:jc w:val="both"/>
        <w:rPr>
          <w:sz w:val="28"/>
          <w:szCs w:val="28"/>
        </w:rPr>
      </w:pPr>
      <w:r w:rsidRPr="005B4C16">
        <w:rPr>
          <w:sz w:val="28"/>
          <w:szCs w:val="28"/>
        </w:rPr>
        <w:t>- резьба по дереву,</w:t>
      </w:r>
    </w:p>
    <w:p w:rsidR="007A2887" w:rsidRPr="005B4C16" w:rsidRDefault="007A2887" w:rsidP="00B41511">
      <w:pPr>
        <w:autoSpaceDE w:val="0"/>
        <w:autoSpaceDN w:val="0"/>
        <w:adjustRightInd w:val="0"/>
        <w:ind w:firstLine="567"/>
        <w:jc w:val="both"/>
        <w:rPr>
          <w:sz w:val="28"/>
          <w:szCs w:val="28"/>
        </w:rPr>
      </w:pPr>
      <w:r w:rsidRPr="005B4C16">
        <w:rPr>
          <w:sz w:val="28"/>
          <w:szCs w:val="28"/>
        </w:rPr>
        <w:t xml:space="preserve">- лоскутное шитьё, </w:t>
      </w:r>
    </w:p>
    <w:p w:rsidR="007A2887" w:rsidRPr="005B4C16" w:rsidRDefault="007A2887" w:rsidP="00B41511">
      <w:pPr>
        <w:autoSpaceDE w:val="0"/>
        <w:autoSpaceDN w:val="0"/>
        <w:adjustRightInd w:val="0"/>
        <w:ind w:firstLine="567"/>
        <w:jc w:val="both"/>
        <w:rPr>
          <w:sz w:val="28"/>
          <w:szCs w:val="28"/>
        </w:rPr>
      </w:pPr>
      <w:r w:rsidRPr="005B4C16">
        <w:rPr>
          <w:sz w:val="28"/>
          <w:szCs w:val="28"/>
        </w:rPr>
        <w:t>- прикладное творчество.</w:t>
      </w:r>
    </w:p>
    <w:p w:rsidR="007A2887" w:rsidRPr="005B4C16" w:rsidRDefault="007A2887" w:rsidP="00B41511">
      <w:pPr>
        <w:autoSpaceDE w:val="0"/>
        <w:autoSpaceDN w:val="0"/>
        <w:adjustRightInd w:val="0"/>
        <w:ind w:firstLine="567"/>
        <w:jc w:val="both"/>
        <w:rPr>
          <w:sz w:val="28"/>
          <w:szCs w:val="28"/>
        </w:rPr>
      </w:pPr>
      <w:r w:rsidRPr="005B4C16">
        <w:rPr>
          <w:sz w:val="28"/>
          <w:szCs w:val="28"/>
        </w:rPr>
        <w:t xml:space="preserve">Срок обучения 3-4 года. Все обучающиеся проходят   курс изобразительного искусства: рисунок, декоративная композиция, изобразительный фольклор. </w:t>
      </w:r>
    </w:p>
    <w:p w:rsidR="007A2887" w:rsidRPr="005B4C16" w:rsidRDefault="007A2887" w:rsidP="00B41511">
      <w:pPr>
        <w:autoSpaceDE w:val="0"/>
        <w:autoSpaceDN w:val="0"/>
        <w:adjustRightInd w:val="0"/>
        <w:ind w:firstLine="567"/>
        <w:jc w:val="both"/>
        <w:rPr>
          <w:sz w:val="28"/>
          <w:szCs w:val="28"/>
        </w:rPr>
      </w:pPr>
      <w:r w:rsidRPr="005B4C16">
        <w:rPr>
          <w:sz w:val="28"/>
          <w:szCs w:val="28"/>
        </w:rPr>
        <w:t xml:space="preserve">В учреждении работает музей народных промыслов и ремёсел, насчитывающий около 700 экспонатов. </w:t>
      </w:r>
    </w:p>
    <w:p w:rsidR="007A2887" w:rsidRPr="005B4C16" w:rsidRDefault="007A2887" w:rsidP="00B41511">
      <w:pPr>
        <w:autoSpaceDE w:val="0"/>
        <w:autoSpaceDN w:val="0"/>
        <w:adjustRightInd w:val="0"/>
        <w:ind w:firstLine="567"/>
        <w:jc w:val="both"/>
        <w:rPr>
          <w:sz w:val="28"/>
          <w:szCs w:val="28"/>
        </w:rPr>
      </w:pPr>
      <w:r w:rsidRPr="005B4C16">
        <w:rPr>
          <w:sz w:val="28"/>
          <w:szCs w:val="28"/>
        </w:rPr>
        <w:t>Обучающиеся и работники школы участвуют в городских, областных, межрегиональных, всероссийских и международных фестивалях и конкурсах.</w:t>
      </w:r>
    </w:p>
    <w:p w:rsidR="007A2887" w:rsidRPr="005B4C16" w:rsidRDefault="007A2887" w:rsidP="00B41511">
      <w:pPr>
        <w:ind w:firstLine="567"/>
        <w:jc w:val="both"/>
        <w:rPr>
          <w:sz w:val="28"/>
          <w:szCs w:val="28"/>
        </w:rPr>
      </w:pPr>
      <w:r w:rsidRPr="005B4C16">
        <w:rPr>
          <w:sz w:val="28"/>
          <w:szCs w:val="28"/>
        </w:rPr>
        <w:t>В 2007 году школа «Артель» стала победителем Всероссийского конкурса «Детские школы искусств – достояние Российского государства».</w:t>
      </w:r>
    </w:p>
    <w:p w:rsidR="008376DD" w:rsidRPr="005B4C16" w:rsidRDefault="008376DD" w:rsidP="00B41511">
      <w:pPr>
        <w:ind w:firstLine="567"/>
        <w:jc w:val="both"/>
        <w:rPr>
          <w:sz w:val="28"/>
          <w:szCs w:val="28"/>
        </w:rPr>
      </w:pPr>
    </w:p>
    <w:p w:rsidR="007A2887" w:rsidRPr="005B4C16" w:rsidRDefault="007A2887" w:rsidP="004C0EFC">
      <w:pPr>
        <w:pStyle w:val="2"/>
        <w:numPr>
          <w:ilvl w:val="0"/>
          <w:numId w:val="143"/>
        </w:numPr>
        <w:jc w:val="both"/>
        <w:rPr>
          <w:sz w:val="28"/>
          <w:szCs w:val="28"/>
        </w:rPr>
      </w:pPr>
      <w:bookmarkStart w:id="13" w:name="_Toc414891010"/>
      <w:r w:rsidRPr="005B4C16">
        <w:rPr>
          <w:sz w:val="28"/>
          <w:szCs w:val="28"/>
        </w:rPr>
        <w:t>Объекты культуры района: музей, театры, галереи, выставочные и концертные залы и т.п</w:t>
      </w:r>
      <w:bookmarkEnd w:id="13"/>
      <w:r w:rsidR="008376DD" w:rsidRPr="005B4C16">
        <w:rPr>
          <w:sz w:val="28"/>
          <w:szCs w:val="28"/>
        </w:rPr>
        <w:t>:</w:t>
      </w:r>
    </w:p>
    <w:p w:rsidR="007A2887" w:rsidRPr="005B4C16" w:rsidRDefault="007A2887" w:rsidP="00B41511">
      <w:pPr>
        <w:ind w:firstLine="360"/>
        <w:jc w:val="both"/>
        <w:rPr>
          <w:sz w:val="28"/>
          <w:szCs w:val="28"/>
        </w:rPr>
      </w:pPr>
      <w:r w:rsidRPr="005B4C16">
        <w:rPr>
          <w:sz w:val="28"/>
          <w:szCs w:val="28"/>
        </w:rPr>
        <w:t xml:space="preserve">МУК «Железногорский краеведческий музей» учрежден согласно Постановлению Главы администрации города Железногорска № 442 от 21 июля 1992 года. Это научно-исследовательский, образовательный и культурно-досуговый центр города. </w:t>
      </w:r>
    </w:p>
    <w:p w:rsidR="007A2887" w:rsidRPr="005B4C16" w:rsidRDefault="007A2887" w:rsidP="00B41511">
      <w:pPr>
        <w:jc w:val="both"/>
        <w:rPr>
          <w:sz w:val="28"/>
          <w:szCs w:val="28"/>
        </w:rPr>
      </w:pPr>
      <w:r w:rsidRPr="005B4C16">
        <w:rPr>
          <w:sz w:val="28"/>
          <w:szCs w:val="28"/>
        </w:rPr>
        <w:t>Фонды музея насчитывают свыше 30 тысяч единиц хранения. Они представлены рядом уникальных коллекций: палеонтологической, минералогической, археологической, живописи и графики, декоративно-прикладного искусства, которые можно увидеть в залах Истории города, Природы, Историко-этнографическом, Воинской славы и памяти. По инициативе музея с 2010 по 2012 год были проведены первые археологические раскопки на территории Железногорского района.</w:t>
      </w:r>
    </w:p>
    <w:p w:rsidR="007A2887" w:rsidRPr="005B4C16" w:rsidRDefault="007A2887" w:rsidP="00B41511">
      <w:pPr>
        <w:jc w:val="both"/>
        <w:rPr>
          <w:sz w:val="28"/>
          <w:szCs w:val="28"/>
        </w:rPr>
      </w:pPr>
      <w:r w:rsidRPr="005B4C16">
        <w:rPr>
          <w:sz w:val="28"/>
          <w:szCs w:val="28"/>
        </w:rPr>
        <w:t>Наличие просторного выставочного зала позволяет организовывать выставки, как из собственных фондов, так и из фондов других музеев, частных коллекций.</w:t>
      </w:r>
    </w:p>
    <w:p w:rsidR="007A2887" w:rsidRPr="005B4C16" w:rsidRDefault="007A2887" w:rsidP="00B41511">
      <w:pPr>
        <w:jc w:val="both"/>
        <w:rPr>
          <w:sz w:val="28"/>
          <w:szCs w:val="28"/>
        </w:rPr>
      </w:pPr>
      <w:r w:rsidRPr="005B4C16">
        <w:rPr>
          <w:sz w:val="28"/>
          <w:szCs w:val="28"/>
        </w:rPr>
        <w:t xml:space="preserve">Учреждение является членом Союза музеев России (город Санкт-Петербург), Ассоциации музейных работников (город Тула).  </w:t>
      </w:r>
    </w:p>
    <w:p w:rsidR="007A2887" w:rsidRPr="005B4C16" w:rsidRDefault="007A2887" w:rsidP="00B41511">
      <w:pPr>
        <w:jc w:val="both"/>
        <w:rPr>
          <w:sz w:val="28"/>
          <w:szCs w:val="28"/>
        </w:rPr>
      </w:pPr>
      <w:r w:rsidRPr="005B4C16">
        <w:rPr>
          <w:sz w:val="28"/>
          <w:szCs w:val="28"/>
        </w:rPr>
        <w:t xml:space="preserve">С 2006 года  - ежегодный участник Международного фестиваля «Интермузей». На 9-ом Всероссийском фестивале «Интермузей-2007» </w:t>
      </w:r>
      <w:r w:rsidRPr="005B4C16">
        <w:rPr>
          <w:sz w:val="28"/>
          <w:szCs w:val="28"/>
        </w:rPr>
        <w:lastRenderedPageBreak/>
        <w:t>(г.Москва), музейный проект «Сокровища железной горы» стал победителем конкурса Союза музеев России «Музей в городе N…».</w:t>
      </w:r>
    </w:p>
    <w:p w:rsidR="007A2887" w:rsidRPr="005B4C16" w:rsidRDefault="007A2887" w:rsidP="00B41511">
      <w:pPr>
        <w:jc w:val="both"/>
        <w:rPr>
          <w:sz w:val="28"/>
          <w:szCs w:val="28"/>
        </w:rPr>
      </w:pPr>
      <w:r w:rsidRPr="005B4C16">
        <w:rPr>
          <w:sz w:val="28"/>
          <w:szCs w:val="28"/>
        </w:rPr>
        <w:t>Музей поддерживает группу «ВКонтакте» «Железногорский краеведческий музей».</w:t>
      </w:r>
    </w:p>
    <w:p w:rsidR="007A2887" w:rsidRPr="005B4C16" w:rsidRDefault="007A2887" w:rsidP="00B41511">
      <w:pPr>
        <w:jc w:val="both"/>
        <w:rPr>
          <w:sz w:val="28"/>
          <w:szCs w:val="28"/>
        </w:rPr>
      </w:pPr>
      <w:r w:rsidRPr="005B4C16">
        <w:rPr>
          <w:sz w:val="28"/>
          <w:szCs w:val="28"/>
        </w:rPr>
        <w:t>Веб-сайт учреждения: (</w:t>
      </w:r>
      <w:hyperlink r:id="rId554" w:history="1">
        <w:r w:rsidRPr="005B4C16">
          <w:rPr>
            <w:rStyle w:val="a4"/>
            <w:sz w:val="28"/>
            <w:szCs w:val="28"/>
          </w:rPr>
          <w:t>www.gradmuzey.ru</w:t>
        </w:r>
      </w:hyperlink>
      <w:r w:rsidRPr="005B4C16">
        <w:rPr>
          <w:sz w:val="28"/>
          <w:szCs w:val="28"/>
        </w:rPr>
        <w:t>).</w:t>
      </w:r>
    </w:p>
    <w:p w:rsidR="007A2887" w:rsidRPr="005B4C16" w:rsidRDefault="007A2887" w:rsidP="00B41511">
      <w:pPr>
        <w:ind w:firstLine="540"/>
        <w:jc w:val="both"/>
        <w:rPr>
          <w:sz w:val="28"/>
          <w:szCs w:val="28"/>
        </w:rPr>
      </w:pPr>
      <w:r w:rsidRPr="005B4C16">
        <w:rPr>
          <w:sz w:val="28"/>
          <w:szCs w:val="28"/>
        </w:rPr>
        <w:t>Большую роль в организации учебно-исследовательской и научно-исследовательской деятельности играет Музей  Природы МОУДОД «Станция юных натуралистов»,</w:t>
      </w:r>
      <w:r w:rsidRPr="005B4C16">
        <w:rPr>
          <w:bCs/>
          <w:sz w:val="28"/>
          <w:szCs w:val="28"/>
        </w:rPr>
        <w:t xml:space="preserve"> расположенный по ул.Ленина д.56.</w:t>
      </w:r>
      <w:r w:rsidRPr="005B4C16">
        <w:rPr>
          <w:b/>
          <w:bCs/>
          <w:sz w:val="28"/>
          <w:szCs w:val="28"/>
        </w:rPr>
        <w:t xml:space="preserve"> </w:t>
      </w:r>
      <w:r w:rsidRPr="005B4C16">
        <w:rPr>
          <w:sz w:val="28"/>
          <w:szCs w:val="28"/>
        </w:rPr>
        <w:t xml:space="preserve">Деятельность музея развивается  по нескольким направлениям: зоология, палеонтология, ботаника, геология, почвы, экология. </w:t>
      </w:r>
    </w:p>
    <w:p w:rsidR="007A2887" w:rsidRPr="005B4C16" w:rsidRDefault="007A2887" w:rsidP="00B41511">
      <w:pPr>
        <w:ind w:firstLine="540"/>
        <w:jc w:val="both"/>
        <w:rPr>
          <w:sz w:val="28"/>
          <w:szCs w:val="28"/>
        </w:rPr>
      </w:pPr>
      <w:r w:rsidRPr="005B4C16">
        <w:rPr>
          <w:sz w:val="28"/>
          <w:szCs w:val="28"/>
        </w:rPr>
        <w:t>В октябре 2013 года состоялось открытие Музея Природы. В залах нового помещения музея представлены  экспозиции «Позвоночные животные», «Беспозвоночные животные», «Остеологическая коллекция». Позвоночные животные включают разделы: млекопитающие, птицы, пресмыкающиеся, земноводные, рыбы. Беспозвоночные животные состоят из основных разделов: насекомые, моллюски (на данный момент это самая большая коллекция этой группы в Курской области), паукообразные, ракообразные и имеются представители других групп. Создано две диорамы «Биоценоз прибрежно-водного сообщества» и «Беспозвоночные животные пойменного луга».</w:t>
      </w:r>
    </w:p>
    <w:p w:rsidR="007A2887" w:rsidRPr="005B4C16" w:rsidRDefault="007A2887" w:rsidP="00B41511">
      <w:pPr>
        <w:spacing w:after="160"/>
        <w:ind w:firstLine="851"/>
        <w:jc w:val="both"/>
        <w:rPr>
          <w:sz w:val="28"/>
          <w:szCs w:val="28"/>
        </w:rPr>
      </w:pPr>
      <w:r w:rsidRPr="005B4C16">
        <w:rPr>
          <w:sz w:val="28"/>
          <w:szCs w:val="28"/>
        </w:rPr>
        <w:t xml:space="preserve">Оформлен класс-лаборатория, в котором представлено оборудование необходимое для изучения микропрепаратов и микроскопических объектов. Изготовлен необходимый наглядный картографический материал по темам: «Курская область», «Железногорский район», «Город Железногорск». Размещены портреты выдающихся учёных, связавших свою научную деятельность с биологическими науками. Проведена  работа структурирования по семействам гербарного материала Гербария станции юных натуралистов. Весь гербарный материал  этикетирован,  смонтированы виды семейства «Берёзовые» (всего 300 экз.),   семейства «Кленовые». В рамках сотрудничества с ведущим специалистом по роду ястребинка Сенниковым А.Н. сотрудником университета Хельсинки и БИН РАН Санкт – Петербург, проведено определение собранных материалов и обнаружены новые виды ястребинок для Курской области. Сборы поступили в гербарный фонд учреждения. На данный момент в гербарии МОУДОД «СЮН» самая обширная в нашей области коллекция новых видов этого сложного в систематическом плане рода. Учебно-исследовательская и научно-исследовательская деятельность в рамках «Музея природы» станции юных натуралистов развивается по   направлениям: зоология, ботаника, экология. В зимний период, с исследовательской целью, изучена северная оконечность 5-го отвала Михайловского горно-обогатительного комбината. Исследована популяция редкого интродуцированного хвойного дерева Сосны Банкса. Доказано семенное воспроизведение вида. В весенний период обследованы южная и центральная часть урочища Устье-Воронка. Изучены популяции редких и охраняемых видов растений </w:t>
      </w:r>
      <w:r w:rsidRPr="005B4C16">
        <w:rPr>
          <w:sz w:val="28"/>
          <w:szCs w:val="28"/>
        </w:rPr>
        <w:lastRenderedPageBreak/>
        <w:t>Курской области и растения эфемероиды. Исследовано побережье городского водохранилища на руч. Погарщина. Сбор биологических объектов проводился в рамках общей исследовательской программы. Собраны гербарные сборы в окрестностях. с. Лубошево, Долгая Щека, Устье-Воронка, д. Макарово. Фонды музея пополнились дополнительными ботаническими и зоологическими материалами. Собранный материал п</w:t>
      </w:r>
      <w:r w:rsidR="008376DD" w:rsidRPr="005B4C16">
        <w:rPr>
          <w:sz w:val="28"/>
          <w:szCs w:val="28"/>
        </w:rPr>
        <w:t>роходит камеральную обработку.</w:t>
      </w:r>
    </w:p>
    <w:p w:rsidR="007A2887" w:rsidRDefault="007A2887" w:rsidP="00B41511">
      <w:pPr>
        <w:pStyle w:val="af"/>
        <w:jc w:val="both"/>
        <w:rPr>
          <w:b/>
          <w:sz w:val="28"/>
          <w:szCs w:val="28"/>
        </w:rPr>
      </w:pPr>
    </w:p>
    <w:p w:rsidR="003F017C" w:rsidRDefault="003F017C" w:rsidP="00B41511">
      <w:pPr>
        <w:pStyle w:val="af"/>
        <w:jc w:val="both"/>
        <w:rPr>
          <w:b/>
          <w:sz w:val="28"/>
          <w:szCs w:val="28"/>
        </w:rPr>
      </w:pPr>
    </w:p>
    <w:p w:rsidR="003F017C" w:rsidRPr="005B4C16" w:rsidRDefault="003F017C" w:rsidP="00B41511">
      <w:pPr>
        <w:pStyle w:val="af"/>
        <w:jc w:val="both"/>
        <w:rPr>
          <w:b/>
          <w:sz w:val="28"/>
          <w:szCs w:val="28"/>
        </w:rPr>
      </w:pPr>
    </w:p>
    <w:p w:rsidR="007A2887" w:rsidRPr="003F017C" w:rsidRDefault="005108FA" w:rsidP="00B41511">
      <w:pPr>
        <w:pStyle w:val="af"/>
        <w:ind w:firstLine="708"/>
        <w:jc w:val="both"/>
        <w:rPr>
          <w:b/>
          <w:i/>
          <w:sz w:val="36"/>
          <w:szCs w:val="28"/>
        </w:rPr>
      </w:pPr>
      <w:r w:rsidRPr="003F017C">
        <w:rPr>
          <w:b/>
          <w:i/>
          <w:sz w:val="36"/>
          <w:szCs w:val="28"/>
        </w:rPr>
        <w:t>Г</w:t>
      </w:r>
      <w:r w:rsidR="005E475D" w:rsidRPr="003F017C">
        <w:rPr>
          <w:b/>
          <w:i/>
          <w:sz w:val="36"/>
          <w:szCs w:val="28"/>
        </w:rPr>
        <w:t xml:space="preserve">ород Курчатов </w:t>
      </w:r>
    </w:p>
    <w:p w:rsidR="007A2887" w:rsidRPr="005B4C16" w:rsidRDefault="007A2887" w:rsidP="00B41511">
      <w:pPr>
        <w:ind w:firstLine="567"/>
        <w:jc w:val="both"/>
        <w:rPr>
          <w:i/>
          <w:sz w:val="28"/>
          <w:szCs w:val="28"/>
        </w:rPr>
      </w:pPr>
    </w:p>
    <w:p w:rsidR="007A2887" w:rsidRPr="005B4C16" w:rsidRDefault="007A2887" w:rsidP="00B41511">
      <w:pPr>
        <w:ind w:firstLine="567"/>
        <w:jc w:val="both"/>
        <w:rPr>
          <w:b/>
          <w:i/>
          <w:sz w:val="28"/>
          <w:szCs w:val="28"/>
        </w:rPr>
      </w:pPr>
      <w:r w:rsidRPr="005B4C16">
        <w:rPr>
          <w:b/>
          <w:i/>
          <w:sz w:val="28"/>
          <w:szCs w:val="28"/>
        </w:rPr>
        <w:t>-Городская набережная.</w:t>
      </w:r>
      <w:r w:rsidR="008376DD" w:rsidRPr="005B4C16">
        <w:rPr>
          <w:b/>
          <w:i/>
          <w:sz w:val="28"/>
          <w:szCs w:val="28"/>
        </w:rPr>
        <w:t xml:space="preserve"> </w:t>
      </w:r>
      <w:r w:rsidRPr="005B4C16">
        <w:rPr>
          <w:sz w:val="28"/>
          <w:szCs w:val="28"/>
        </w:rPr>
        <w:t>Городская набережная - одна из красивейших достопримечательностей города Курчатова, открыта 1 июня 2006 года  в год 30-летия Курской АЭС. Живописные места отдыха, панорамный вид на Курское водохранилище,  вызывает у жителей и «гостей» города незабываемые впечатления.</w:t>
      </w:r>
    </w:p>
    <w:p w:rsidR="007A2887" w:rsidRPr="005B4C16" w:rsidRDefault="007A2887" w:rsidP="00B41511">
      <w:pPr>
        <w:ind w:firstLine="567"/>
        <w:jc w:val="both"/>
        <w:rPr>
          <w:sz w:val="28"/>
          <w:szCs w:val="28"/>
        </w:rPr>
      </w:pPr>
      <w:r w:rsidRPr="005B4C16">
        <w:rPr>
          <w:sz w:val="28"/>
          <w:szCs w:val="28"/>
        </w:rPr>
        <w:t>Популярен и востребован у курчатовцев, парк уличных тренажеров, оборудованный на городской набережной в 2011 году. В рамках традиционного фестиваля «Курчатов - цветущий город», на набережной разбиты красивые клумбы. Городская набережная является рекреационной зоной Р-2 озелененных мест общего пользования, её протяженность составляет порядка 1 км. и площадь 13,9 га и расположена в 1-3 микрорайоне города.</w:t>
      </w:r>
    </w:p>
    <w:p w:rsidR="007A2887" w:rsidRPr="005B4C16" w:rsidRDefault="007A2887" w:rsidP="00B41511">
      <w:pPr>
        <w:jc w:val="both"/>
        <w:rPr>
          <w:b/>
          <w:sz w:val="28"/>
          <w:szCs w:val="28"/>
        </w:rPr>
      </w:pPr>
      <w:r w:rsidRPr="005B4C16">
        <w:rPr>
          <w:b/>
          <w:i/>
          <w:sz w:val="28"/>
          <w:szCs w:val="28"/>
        </w:rPr>
        <w:t xml:space="preserve">       -Детский развлекательный центр «Изумрудный городок»</w:t>
      </w:r>
    </w:p>
    <w:p w:rsidR="007A2887" w:rsidRPr="005B4C16" w:rsidRDefault="007A2887" w:rsidP="00B41511">
      <w:pPr>
        <w:ind w:firstLine="567"/>
        <w:jc w:val="both"/>
        <w:rPr>
          <w:sz w:val="28"/>
          <w:szCs w:val="28"/>
        </w:rPr>
      </w:pPr>
      <w:r w:rsidRPr="005B4C16">
        <w:rPr>
          <w:sz w:val="28"/>
          <w:szCs w:val="28"/>
        </w:rPr>
        <w:t xml:space="preserve">Является рекреационной зоной тематических парков Р-3, общая площадь 1,4 га.  и расположен в 6 микрорайоне города. Центр является одним из самых посещаемых мест города Курчатова. В основе детского развлекательного центра лежит строение «Изумрудный город» с красивыми башнями и архитектурной подсветкой, фонтан, детские горки и скейтпарк. Детский развлекательный центр «Изумрудный городок» стал  центром широких гуляний в Курчатове. По периметру «Изумрудного городка расположено множество скульптур на сказочную тему, все это привлекает взоры не только детей, но и взрослых. </w:t>
      </w:r>
    </w:p>
    <w:p w:rsidR="007A2887" w:rsidRPr="005B4C16" w:rsidRDefault="007A2887" w:rsidP="004C0EFC">
      <w:pPr>
        <w:pStyle w:val="ac"/>
        <w:numPr>
          <w:ilvl w:val="0"/>
          <w:numId w:val="143"/>
        </w:numPr>
        <w:spacing w:line="240" w:lineRule="auto"/>
        <w:ind w:left="0" w:firstLine="0"/>
        <w:jc w:val="both"/>
        <w:rPr>
          <w:b/>
          <w:szCs w:val="28"/>
        </w:rPr>
      </w:pPr>
      <w:r w:rsidRPr="005B4C16">
        <w:rPr>
          <w:b/>
          <w:i/>
          <w:szCs w:val="28"/>
        </w:rPr>
        <w:t>Городской парк</w:t>
      </w:r>
      <w:r w:rsidRPr="005B4C16">
        <w:rPr>
          <w:b/>
          <w:szCs w:val="28"/>
        </w:rPr>
        <w:t xml:space="preserve"> </w:t>
      </w:r>
      <w:r w:rsidR="005108FA" w:rsidRPr="005B4C16">
        <w:rPr>
          <w:b/>
          <w:szCs w:val="28"/>
        </w:rPr>
        <w:t>.</w:t>
      </w:r>
      <w:r w:rsidRPr="005B4C16">
        <w:rPr>
          <w:szCs w:val="28"/>
        </w:rPr>
        <w:t>Городской парк, или парк Строителей создан в результате благоустройства территории Храма преподобного Серафима Саровского и Всех святых в земле Курской просиявших. Красивая зона отдыха с пешеходными дорожками, лавочками, клумбами с памятником Петру и Февронии делает городской парк привлекательным для населения.</w:t>
      </w:r>
    </w:p>
    <w:p w:rsidR="005108FA" w:rsidRPr="005B4C16" w:rsidRDefault="005108FA" w:rsidP="00B41511">
      <w:pPr>
        <w:pStyle w:val="ac"/>
        <w:spacing w:line="240" w:lineRule="auto"/>
        <w:ind w:left="0"/>
        <w:jc w:val="both"/>
        <w:rPr>
          <w:b/>
          <w:szCs w:val="28"/>
        </w:rPr>
      </w:pPr>
    </w:p>
    <w:p w:rsidR="007A2887" w:rsidRPr="005B4C16" w:rsidRDefault="007A2887" w:rsidP="004C0EFC">
      <w:pPr>
        <w:pStyle w:val="ac"/>
        <w:numPr>
          <w:ilvl w:val="0"/>
          <w:numId w:val="143"/>
        </w:numPr>
        <w:spacing w:line="240" w:lineRule="auto"/>
        <w:jc w:val="both"/>
        <w:rPr>
          <w:b/>
          <w:i/>
          <w:szCs w:val="28"/>
        </w:rPr>
      </w:pPr>
      <w:r w:rsidRPr="005B4C16">
        <w:rPr>
          <w:b/>
          <w:i/>
          <w:szCs w:val="28"/>
        </w:rPr>
        <w:t>Проспект Коммунистический</w:t>
      </w:r>
    </w:p>
    <w:p w:rsidR="005108FA" w:rsidRPr="005B4C16" w:rsidRDefault="007A2887" w:rsidP="00B41511">
      <w:pPr>
        <w:ind w:firstLine="567"/>
        <w:jc w:val="both"/>
        <w:rPr>
          <w:sz w:val="28"/>
          <w:szCs w:val="28"/>
        </w:rPr>
      </w:pPr>
      <w:r w:rsidRPr="005B4C16">
        <w:rPr>
          <w:sz w:val="28"/>
          <w:szCs w:val="28"/>
        </w:rPr>
        <w:t xml:space="preserve">Наибольшей популярностью у населения пользуется парк культуры и отдыха Р-3, общая площадь  15.480 кв. м, а протяженность составляет 700 </w:t>
      </w:r>
      <w:r w:rsidRPr="005B4C16">
        <w:rPr>
          <w:sz w:val="28"/>
          <w:szCs w:val="28"/>
        </w:rPr>
        <w:lastRenderedPageBreak/>
        <w:t>м. Городской парк расположен по проспекту Коммунистический. Представляет собой «своеобразный лес» в черте города. На территории парка располагаются зоны отдыха, где посетители могут прогуляться и отдохнуть на парковых скамейках.</w:t>
      </w:r>
    </w:p>
    <w:p w:rsidR="005108FA" w:rsidRPr="005B4C16" w:rsidRDefault="005108FA" w:rsidP="00B41511">
      <w:pPr>
        <w:ind w:firstLine="567"/>
        <w:jc w:val="both"/>
        <w:rPr>
          <w:sz w:val="28"/>
          <w:szCs w:val="28"/>
        </w:rPr>
      </w:pPr>
    </w:p>
    <w:p w:rsidR="005108FA" w:rsidRPr="005B4C16" w:rsidRDefault="007A2887" w:rsidP="004C0EFC">
      <w:pPr>
        <w:pStyle w:val="ac"/>
        <w:numPr>
          <w:ilvl w:val="0"/>
          <w:numId w:val="152"/>
        </w:numPr>
        <w:spacing w:line="240" w:lineRule="auto"/>
        <w:jc w:val="both"/>
        <w:rPr>
          <w:szCs w:val="28"/>
        </w:rPr>
      </w:pPr>
      <w:r w:rsidRPr="005B4C16">
        <w:rPr>
          <w:b/>
          <w:i/>
          <w:szCs w:val="28"/>
        </w:rPr>
        <w:t xml:space="preserve">Бульвар Победы </w:t>
      </w:r>
    </w:p>
    <w:p w:rsidR="005108FA" w:rsidRPr="005B4C16" w:rsidRDefault="007A2887" w:rsidP="00B41511">
      <w:pPr>
        <w:pStyle w:val="ac"/>
        <w:spacing w:line="240" w:lineRule="auto"/>
        <w:ind w:left="0" w:firstLine="567"/>
        <w:jc w:val="both"/>
        <w:rPr>
          <w:szCs w:val="28"/>
        </w:rPr>
      </w:pPr>
      <w:r w:rsidRPr="005B4C16">
        <w:rPr>
          <w:szCs w:val="28"/>
        </w:rPr>
        <w:t>Бульвар победы представляет собой пешеходную зону и расположен в 5-6 микрорайоне города. Бульвар Победы является рекреационной зоной тематических парков Р-2</w:t>
      </w:r>
      <w:r w:rsidRPr="005B4C16">
        <w:rPr>
          <w:i/>
          <w:szCs w:val="28"/>
        </w:rPr>
        <w:t>.</w:t>
      </w:r>
      <w:r w:rsidRPr="005B4C16">
        <w:rPr>
          <w:szCs w:val="28"/>
        </w:rPr>
        <w:t xml:space="preserve">. Бульвар  создан к 55-летию Великой Победы и имеет протяженность 660 м. </w:t>
      </w:r>
    </w:p>
    <w:p w:rsidR="005108FA" w:rsidRPr="005B4C16" w:rsidRDefault="005108FA" w:rsidP="00B41511">
      <w:pPr>
        <w:pStyle w:val="ac"/>
        <w:spacing w:line="240" w:lineRule="auto"/>
        <w:ind w:left="0" w:firstLine="567"/>
        <w:jc w:val="both"/>
        <w:rPr>
          <w:szCs w:val="28"/>
        </w:rPr>
      </w:pPr>
    </w:p>
    <w:p w:rsidR="007A2887" w:rsidRPr="005B4C16" w:rsidRDefault="007A2887" w:rsidP="004C0EFC">
      <w:pPr>
        <w:pStyle w:val="ac"/>
        <w:numPr>
          <w:ilvl w:val="0"/>
          <w:numId w:val="152"/>
        </w:numPr>
        <w:spacing w:line="240" w:lineRule="auto"/>
        <w:jc w:val="both"/>
        <w:rPr>
          <w:szCs w:val="28"/>
        </w:rPr>
      </w:pPr>
      <w:r w:rsidRPr="005B4C16">
        <w:rPr>
          <w:b/>
          <w:i/>
          <w:szCs w:val="28"/>
        </w:rPr>
        <w:t>Аллея Памяти</w:t>
      </w:r>
      <w:r w:rsidRPr="005B4C16">
        <w:rPr>
          <w:szCs w:val="28"/>
        </w:rPr>
        <w:t xml:space="preserve"> </w:t>
      </w:r>
    </w:p>
    <w:p w:rsidR="007A2887" w:rsidRPr="005B4C16" w:rsidRDefault="007A2887" w:rsidP="00B41511">
      <w:pPr>
        <w:ind w:firstLine="567"/>
        <w:jc w:val="both"/>
        <w:rPr>
          <w:sz w:val="28"/>
          <w:szCs w:val="28"/>
        </w:rPr>
      </w:pPr>
      <w:r w:rsidRPr="005B4C16">
        <w:rPr>
          <w:sz w:val="28"/>
          <w:szCs w:val="28"/>
        </w:rPr>
        <w:t>Аллея Памяти является рекреационной зоной тематических парков Р-2, здесь размещены памятники: «Журавли», «Черный тюльпан»,</w:t>
      </w:r>
      <w:r w:rsidRPr="005B4C16">
        <w:rPr>
          <w:i/>
          <w:sz w:val="28"/>
          <w:szCs w:val="28"/>
        </w:rPr>
        <w:t xml:space="preserve"> </w:t>
      </w:r>
      <w:r w:rsidRPr="005B4C16">
        <w:rPr>
          <w:sz w:val="28"/>
          <w:szCs w:val="28"/>
        </w:rPr>
        <w:t>«Музей военной техники, под открытым небом». Протяженность Аллеи Памяти около 400 метров.</w:t>
      </w:r>
    </w:p>
    <w:p w:rsidR="00385395" w:rsidRDefault="00385395" w:rsidP="00B41511">
      <w:pPr>
        <w:ind w:firstLine="567"/>
        <w:jc w:val="both"/>
        <w:rPr>
          <w:sz w:val="28"/>
          <w:szCs w:val="28"/>
        </w:rPr>
      </w:pPr>
    </w:p>
    <w:p w:rsidR="007A2887" w:rsidRPr="005B4C16" w:rsidRDefault="007A2887" w:rsidP="00B41511">
      <w:pPr>
        <w:ind w:firstLine="567"/>
        <w:jc w:val="both"/>
        <w:rPr>
          <w:sz w:val="28"/>
          <w:szCs w:val="28"/>
        </w:rPr>
      </w:pPr>
      <w:r w:rsidRPr="005B4C16">
        <w:rPr>
          <w:sz w:val="28"/>
          <w:szCs w:val="28"/>
        </w:rPr>
        <w:t xml:space="preserve">На территории города Курчатова имеются многочисленные </w:t>
      </w:r>
      <w:r w:rsidRPr="005B4C16">
        <w:rPr>
          <w:b/>
          <w:sz w:val="28"/>
          <w:szCs w:val="28"/>
        </w:rPr>
        <w:t>историко-культурные достопримечательности, объекты культурного наследия.</w:t>
      </w:r>
    </w:p>
    <w:p w:rsidR="007A2887" w:rsidRPr="005B4C16" w:rsidRDefault="007A2887" w:rsidP="00B41511">
      <w:pPr>
        <w:ind w:firstLine="567"/>
        <w:jc w:val="both"/>
        <w:rPr>
          <w:sz w:val="28"/>
          <w:szCs w:val="28"/>
        </w:rPr>
      </w:pPr>
      <w:r w:rsidRPr="005B4C16">
        <w:rPr>
          <w:sz w:val="28"/>
          <w:szCs w:val="28"/>
        </w:rPr>
        <w:t>Несмотря на молодость города Курчатова, в нем сформировано уважительное отношение к памяти о прошлом. В муниципальной собственности находится два объекта культурного наследия регионального значения, которые признаны таковым решением исполнительского комитета Курской области совета народных депутатов р-382 от 14.06.1979 г.:</w:t>
      </w:r>
    </w:p>
    <w:p w:rsidR="007A2887" w:rsidRPr="005B4C16" w:rsidRDefault="007A2887" w:rsidP="00B41511">
      <w:pPr>
        <w:ind w:firstLine="567"/>
        <w:jc w:val="both"/>
        <w:rPr>
          <w:sz w:val="28"/>
          <w:szCs w:val="28"/>
        </w:rPr>
      </w:pPr>
      <w:r w:rsidRPr="00385395">
        <w:rPr>
          <w:b/>
          <w:i/>
          <w:sz w:val="28"/>
          <w:szCs w:val="28"/>
        </w:rPr>
        <w:t>Братская могила</w:t>
      </w:r>
      <w:r w:rsidRPr="005B4C16">
        <w:rPr>
          <w:sz w:val="28"/>
          <w:szCs w:val="28"/>
        </w:rPr>
        <w:t xml:space="preserve"> с захороненными 214 воинами-освободителями  (известны имена 48 человек). Скульптура солдата с автоматом и лавровым венком в руках установлена в 1953 году. Автор памятника А.С. Кузьмин (у Храма Успения Пресвятой Богородицы).</w:t>
      </w:r>
    </w:p>
    <w:p w:rsidR="007A2887" w:rsidRPr="005B4C16" w:rsidRDefault="007A2887" w:rsidP="00B41511">
      <w:pPr>
        <w:ind w:firstLine="567"/>
        <w:jc w:val="both"/>
        <w:rPr>
          <w:sz w:val="28"/>
          <w:szCs w:val="28"/>
        </w:rPr>
      </w:pPr>
      <w:r w:rsidRPr="005B4C16">
        <w:rPr>
          <w:sz w:val="28"/>
          <w:szCs w:val="28"/>
        </w:rPr>
        <w:t xml:space="preserve">Еще одним объектом культурного наследия регионального значения является </w:t>
      </w:r>
      <w:r w:rsidRPr="00385395">
        <w:rPr>
          <w:b/>
          <w:i/>
          <w:sz w:val="28"/>
          <w:szCs w:val="28"/>
        </w:rPr>
        <w:t>братская могила воинов Советской армии</w:t>
      </w:r>
      <w:r w:rsidRPr="005B4C16">
        <w:rPr>
          <w:sz w:val="28"/>
          <w:szCs w:val="28"/>
        </w:rPr>
        <w:t>, погибших в период Великой Отечественной войны (г. Курчатов, промышленная зона) В братской могиле покоится прах 198 человек, имена 42 бойцов известны.</w:t>
      </w:r>
    </w:p>
    <w:p w:rsidR="007A2887" w:rsidRPr="005B4C16" w:rsidRDefault="007A2887" w:rsidP="00B41511">
      <w:pPr>
        <w:ind w:firstLine="567"/>
        <w:jc w:val="both"/>
        <w:rPr>
          <w:sz w:val="28"/>
          <w:szCs w:val="28"/>
        </w:rPr>
      </w:pPr>
      <w:r w:rsidRPr="005B4C16">
        <w:rPr>
          <w:sz w:val="28"/>
          <w:szCs w:val="28"/>
        </w:rPr>
        <w:t xml:space="preserve">22 августа 1995 года, в год 50- летия Победы в Великой Отечественной войне, на площади им. Т.П. Николаева установлены </w:t>
      </w:r>
      <w:r w:rsidRPr="005B4C16">
        <w:rPr>
          <w:i/>
          <w:sz w:val="28"/>
          <w:szCs w:val="28"/>
        </w:rPr>
        <w:t xml:space="preserve">САУ-152 и Красное Знамя победы. </w:t>
      </w:r>
      <w:r w:rsidRPr="005B4C16">
        <w:rPr>
          <w:sz w:val="28"/>
          <w:szCs w:val="28"/>
        </w:rPr>
        <w:t>Это памятник муниципального значения.</w:t>
      </w:r>
    </w:p>
    <w:p w:rsidR="007A2887" w:rsidRPr="005B4C16" w:rsidRDefault="007A2887" w:rsidP="00B41511">
      <w:pPr>
        <w:ind w:firstLine="567"/>
        <w:jc w:val="both"/>
        <w:rPr>
          <w:sz w:val="28"/>
          <w:szCs w:val="28"/>
        </w:rPr>
      </w:pPr>
      <w:r w:rsidRPr="005B4C16">
        <w:rPr>
          <w:sz w:val="28"/>
          <w:szCs w:val="28"/>
        </w:rPr>
        <w:t xml:space="preserve">Еще один памятник </w:t>
      </w:r>
      <w:r w:rsidRPr="00385395">
        <w:rPr>
          <w:b/>
          <w:sz w:val="28"/>
          <w:szCs w:val="28"/>
        </w:rPr>
        <w:t>-</w:t>
      </w:r>
      <w:r w:rsidRPr="00385395">
        <w:rPr>
          <w:b/>
          <w:i/>
          <w:sz w:val="28"/>
          <w:szCs w:val="28"/>
        </w:rPr>
        <w:t xml:space="preserve"> «Черный тюльпан»</w:t>
      </w:r>
      <w:r w:rsidRPr="005B4C16">
        <w:rPr>
          <w:sz w:val="28"/>
          <w:szCs w:val="28"/>
        </w:rPr>
        <w:t xml:space="preserve"> это место, где можно поклониться воинам-интернационалистам, погибшим в Афганистане (1979-1989 гг.). Установлен в феврале 1991 года по инициативе местной общественной организации воинов-интернационалистов. Автор проекта – житель г. Курчатова А.И. Антропов.</w:t>
      </w:r>
    </w:p>
    <w:p w:rsidR="007A2887" w:rsidRDefault="007A2887" w:rsidP="00B41511">
      <w:pPr>
        <w:ind w:firstLine="567"/>
        <w:jc w:val="both"/>
        <w:rPr>
          <w:sz w:val="28"/>
          <w:szCs w:val="28"/>
        </w:rPr>
      </w:pPr>
      <w:r w:rsidRPr="005B4C16">
        <w:rPr>
          <w:sz w:val="28"/>
          <w:szCs w:val="28"/>
        </w:rPr>
        <w:t xml:space="preserve">В 2014 году был открыт </w:t>
      </w:r>
      <w:r w:rsidRPr="00385395">
        <w:rPr>
          <w:b/>
          <w:i/>
          <w:sz w:val="28"/>
          <w:szCs w:val="28"/>
        </w:rPr>
        <w:t>музей под открытым небом военной техники</w:t>
      </w:r>
      <w:r w:rsidRPr="005B4C16">
        <w:rPr>
          <w:i/>
          <w:sz w:val="28"/>
          <w:szCs w:val="28"/>
        </w:rPr>
        <w:t>.</w:t>
      </w:r>
      <w:r w:rsidRPr="005B4C16">
        <w:rPr>
          <w:sz w:val="28"/>
          <w:szCs w:val="28"/>
        </w:rPr>
        <w:t xml:space="preserve"> Сейчас в Курчатове находится Боевая машина пехоты (БМП), которую доставили из Подмосковья, и  военная пушка – гаубица Д-30, </w:t>
      </w:r>
      <w:r w:rsidRPr="005B4C16">
        <w:rPr>
          <w:sz w:val="28"/>
          <w:szCs w:val="28"/>
        </w:rPr>
        <w:lastRenderedPageBreak/>
        <w:t xml:space="preserve">привезенная из Брянска. Новый мемориал посвящен землякам, погибшим при исполнении воинского долга в Афганистане и других горячих точках. </w:t>
      </w:r>
    </w:p>
    <w:p w:rsidR="007A2887" w:rsidRPr="003F017C" w:rsidRDefault="007A2887" w:rsidP="00385395">
      <w:pPr>
        <w:ind w:firstLine="709"/>
        <w:jc w:val="both"/>
        <w:rPr>
          <w:b/>
          <w:i/>
          <w:sz w:val="28"/>
          <w:szCs w:val="28"/>
        </w:rPr>
      </w:pPr>
      <w:r w:rsidRPr="003F017C">
        <w:rPr>
          <w:b/>
          <w:i/>
          <w:sz w:val="28"/>
          <w:szCs w:val="28"/>
        </w:rPr>
        <w:t>Памятник Петру и Февронии</w:t>
      </w:r>
    </w:p>
    <w:p w:rsidR="007A2887" w:rsidRPr="005B4C16" w:rsidRDefault="007A2887" w:rsidP="00B41511">
      <w:pPr>
        <w:ind w:firstLine="567"/>
        <w:jc w:val="both"/>
        <w:rPr>
          <w:sz w:val="28"/>
          <w:szCs w:val="28"/>
        </w:rPr>
      </w:pPr>
      <w:r w:rsidRPr="005B4C16">
        <w:rPr>
          <w:sz w:val="28"/>
          <w:szCs w:val="28"/>
        </w:rPr>
        <w:t>В Курчатове установлен уникальный символ супружеской верности – скульптурная композиция образов святых Петра и Февронии Муромских. Этот памятник особенный, ведь он единственный в городе, связанный с радостными событиями в жизни человека.</w:t>
      </w:r>
    </w:p>
    <w:p w:rsidR="007A2887" w:rsidRPr="005B4C16" w:rsidRDefault="007A2887" w:rsidP="00B41511">
      <w:pPr>
        <w:ind w:firstLine="567"/>
        <w:jc w:val="both"/>
        <w:rPr>
          <w:sz w:val="28"/>
          <w:szCs w:val="28"/>
        </w:rPr>
      </w:pPr>
      <w:r w:rsidRPr="005B4C16">
        <w:rPr>
          <w:sz w:val="28"/>
          <w:szCs w:val="28"/>
        </w:rPr>
        <w:t>Скульптурная композиция состоит из образов Петра и Февронии, в руках у них голубь и голубка. Памятник изготовлен в творческой мастерской имени В.М. Клыкова в Москве.</w:t>
      </w:r>
    </w:p>
    <w:p w:rsidR="007A2887" w:rsidRPr="00385395" w:rsidRDefault="007A2887" w:rsidP="00B41511">
      <w:pPr>
        <w:ind w:firstLine="567"/>
        <w:jc w:val="both"/>
        <w:rPr>
          <w:b/>
          <w:sz w:val="28"/>
          <w:szCs w:val="28"/>
        </w:rPr>
      </w:pPr>
      <w:r w:rsidRPr="00385395">
        <w:rPr>
          <w:b/>
          <w:sz w:val="28"/>
          <w:szCs w:val="28"/>
        </w:rPr>
        <w:t xml:space="preserve"> </w:t>
      </w:r>
      <w:r w:rsidRPr="00385395">
        <w:rPr>
          <w:b/>
          <w:i/>
          <w:sz w:val="28"/>
          <w:szCs w:val="28"/>
        </w:rPr>
        <w:t>Памятник «Журавли»</w:t>
      </w:r>
    </w:p>
    <w:p w:rsidR="007A2887" w:rsidRPr="005B4C16" w:rsidRDefault="007A2887" w:rsidP="00B41511">
      <w:pPr>
        <w:ind w:firstLine="567"/>
        <w:jc w:val="both"/>
        <w:rPr>
          <w:sz w:val="28"/>
          <w:szCs w:val="28"/>
        </w:rPr>
      </w:pPr>
      <w:r w:rsidRPr="005B4C16">
        <w:rPr>
          <w:sz w:val="28"/>
          <w:szCs w:val="28"/>
        </w:rPr>
        <w:t>Памятник установлен 26 апреля 2006 года в память участников ликвидации последствий аварии на Чернобыльской АЭС. Четыре опоры памятника символизируют количество блоков на ЧАЭС, одна из них - четвертый блок - разорвана. Вокруг взрыва три журавля, как символ трех государств: Украины, Белоруссии и России, на долю которых выпали наибольшие испытания. Вверху расположен колокол, своим звучанием напоминающий о трагедии. Автор проекта – архитектор города Курчатова В.В. Мостовых. Скульптура выполнена известным курским скульптором В.И. Бартеньевым.</w:t>
      </w:r>
    </w:p>
    <w:p w:rsidR="007A2887" w:rsidRPr="00385395" w:rsidRDefault="007A2887" w:rsidP="00B41511">
      <w:pPr>
        <w:ind w:firstLine="567"/>
        <w:jc w:val="both"/>
        <w:rPr>
          <w:b/>
          <w:sz w:val="28"/>
          <w:szCs w:val="28"/>
        </w:rPr>
      </w:pPr>
      <w:r w:rsidRPr="00385395">
        <w:rPr>
          <w:b/>
          <w:i/>
          <w:sz w:val="28"/>
          <w:szCs w:val="28"/>
        </w:rPr>
        <w:t>Памятник Игорю Васильевичу Курчатову</w:t>
      </w:r>
    </w:p>
    <w:p w:rsidR="007A2887" w:rsidRPr="005B4C16" w:rsidRDefault="007A2887" w:rsidP="00B41511">
      <w:pPr>
        <w:ind w:firstLine="567"/>
        <w:jc w:val="both"/>
        <w:rPr>
          <w:sz w:val="28"/>
          <w:szCs w:val="28"/>
        </w:rPr>
      </w:pPr>
      <w:r w:rsidRPr="005B4C16">
        <w:rPr>
          <w:sz w:val="28"/>
          <w:szCs w:val="28"/>
        </w:rPr>
        <w:t>И.В. Курчатов - советский физик, первый организатор и руководитель работ по атомной науке и технике в СССР, академик РАН СССР, трижды Герой Социалистического Труда. Под его руководством была разработана, построена и сдана в эксплуатацию в 1954 году Обнинская атомная электростанция. С 22 декабря 1971 года наш город носит имя Игоря Васильевича Курчатова. Памятник И.В. Курчатову установлен на площади Свободы в 1996 году. Автор монумента - В.А. Чухаркин.</w:t>
      </w:r>
    </w:p>
    <w:p w:rsidR="007A2887" w:rsidRPr="00385395" w:rsidRDefault="007A2887" w:rsidP="00B41511">
      <w:pPr>
        <w:ind w:firstLine="567"/>
        <w:jc w:val="both"/>
        <w:rPr>
          <w:b/>
          <w:sz w:val="28"/>
          <w:szCs w:val="28"/>
        </w:rPr>
      </w:pPr>
      <w:r w:rsidRPr="00385395">
        <w:rPr>
          <w:b/>
          <w:i/>
          <w:sz w:val="28"/>
          <w:szCs w:val="28"/>
        </w:rPr>
        <w:t xml:space="preserve"> Памятник Т.П. Николаеву</w:t>
      </w:r>
      <w:r w:rsidRPr="00385395">
        <w:rPr>
          <w:b/>
          <w:sz w:val="28"/>
          <w:szCs w:val="28"/>
        </w:rPr>
        <w:t xml:space="preserve"> </w:t>
      </w:r>
    </w:p>
    <w:p w:rsidR="007A2887" w:rsidRPr="005B4C16" w:rsidRDefault="007A2887" w:rsidP="00B41511">
      <w:pPr>
        <w:ind w:firstLine="567"/>
        <w:jc w:val="both"/>
        <w:rPr>
          <w:i/>
          <w:sz w:val="28"/>
          <w:szCs w:val="28"/>
        </w:rPr>
      </w:pPr>
      <w:r w:rsidRPr="005B4C16">
        <w:rPr>
          <w:sz w:val="28"/>
          <w:szCs w:val="28"/>
        </w:rPr>
        <w:t>Открытие памятника состоялось в 2014 году, в рамках 60-летия атомной энергетики и профессионального праздника – Дня энергетика. Памятник установлен по инициативе Совета ветеранов атомной станции, коллективом АЭС, горожанами и родными Т.П.Николаева. Скульптором памятника Т.П. Николаеву, является заслуженный художник России В.И.Бартенев.</w:t>
      </w:r>
    </w:p>
    <w:p w:rsidR="007A2887" w:rsidRPr="005B4C16" w:rsidRDefault="007A2887" w:rsidP="00B41511">
      <w:pPr>
        <w:ind w:firstLine="567"/>
        <w:jc w:val="both"/>
        <w:rPr>
          <w:sz w:val="28"/>
          <w:szCs w:val="28"/>
        </w:rPr>
      </w:pPr>
      <w:r w:rsidRPr="005B4C16">
        <w:rPr>
          <w:sz w:val="28"/>
          <w:szCs w:val="28"/>
        </w:rPr>
        <w:t>Том Петрович Николаев работал на Курской АЭС главным инженером, заместителем директора по науке. Под его руководством был осуществлен пуск и освоены четыре энергоблока Курской АЭС, подготовлен эксплуатационный и ремонтный персонал, что способствовало устойчивой работе всего технологического оборудования, имело огромное значение на первом этапе работы станции.</w:t>
      </w:r>
    </w:p>
    <w:p w:rsidR="007A2887" w:rsidRPr="005B4C16" w:rsidRDefault="007A2887" w:rsidP="00B41511">
      <w:pPr>
        <w:ind w:firstLine="567"/>
        <w:jc w:val="both"/>
        <w:rPr>
          <w:sz w:val="28"/>
          <w:szCs w:val="28"/>
        </w:rPr>
      </w:pPr>
      <w:r w:rsidRPr="005B4C16">
        <w:rPr>
          <w:sz w:val="28"/>
          <w:szCs w:val="28"/>
        </w:rPr>
        <w:t xml:space="preserve"> При непосредственном участии и под руководством Т.П. Николаева на Курской АЭС еще до Чернобыльской аварии были проведены мероприятия, которые способствовали повышению безопасности и экономичности работы реакторов РБМК.</w:t>
      </w:r>
    </w:p>
    <w:p w:rsidR="007A2887" w:rsidRPr="005B4C16" w:rsidRDefault="007A2887" w:rsidP="00B41511">
      <w:pPr>
        <w:ind w:firstLine="567"/>
        <w:jc w:val="both"/>
        <w:rPr>
          <w:sz w:val="28"/>
          <w:szCs w:val="28"/>
        </w:rPr>
      </w:pPr>
      <w:r w:rsidRPr="005B4C16">
        <w:rPr>
          <w:sz w:val="28"/>
          <w:szCs w:val="28"/>
        </w:rPr>
        <w:lastRenderedPageBreak/>
        <w:t xml:space="preserve">  Т.П. Николаеву присвоено звание «Заслуженный энергетик Российской Федерации», звание «Почетный гражданин города Курчатова» (посмертно) в знак признания особых заслуг в развитии города.</w:t>
      </w:r>
    </w:p>
    <w:p w:rsidR="00385395" w:rsidRDefault="00385395" w:rsidP="00B41511">
      <w:pPr>
        <w:ind w:firstLine="567"/>
        <w:jc w:val="both"/>
        <w:rPr>
          <w:i/>
          <w:sz w:val="28"/>
          <w:szCs w:val="28"/>
        </w:rPr>
      </w:pPr>
    </w:p>
    <w:p w:rsidR="007A2887" w:rsidRPr="00385395" w:rsidRDefault="007A2887" w:rsidP="00B41511">
      <w:pPr>
        <w:ind w:firstLine="567"/>
        <w:jc w:val="both"/>
        <w:rPr>
          <w:b/>
          <w:i/>
          <w:sz w:val="28"/>
          <w:szCs w:val="28"/>
        </w:rPr>
      </w:pPr>
      <w:r w:rsidRPr="00385395">
        <w:rPr>
          <w:b/>
          <w:i/>
          <w:sz w:val="28"/>
          <w:szCs w:val="28"/>
        </w:rPr>
        <w:t>Мемориальные доски</w:t>
      </w:r>
    </w:p>
    <w:p w:rsidR="007A2887" w:rsidRPr="005B4C16" w:rsidRDefault="007A2887" w:rsidP="00B41511">
      <w:pPr>
        <w:ind w:firstLine="567"/>
        <w:jc w:val="both"/>
        <w:rPr>
          <w:sz w:val="28"/>
          <w:szCs w:val="28"/>
        </w:rPr>
      </w:pPr>
      <w:r w:rsidRPr="005B4C16">
        <w:rPr>
          <w:sz w:val="28"/>
          <w:szCs w:val="28"/>
        </w:rPr>
        <w:t>В городе установлены мемориальные доски землякам, посвященные Николаеву Тому Петровичу, Евгению Васильевичу Мишину, Николаю Сергеевичу Свеженцеву, Сергею Николаевичу  Кузьмину, Олегу Юрьевичу Кузьмину, Владимиру Вячеславовичу Пьявченко, Алексею Анатольевичу Москаленко, Александру  Павловичу Немытову, Владимиру Кузьмичу Горелихину, Владимиру Ивановичу Гусарову.</w:t>
      </w:r>
    </w:p>
    <w:p w:rsidR="007A2887" w:rsidRPr="005B4C16" w:rsidRDefault="007A2887" w:rsidP="00B41511">
      <w:pPr>
        <w:ind w:firstLine="567"/>
        <w:jc w:val="both"/>
        <w:rPr>
          <w:sz w:val="28"/>
          <w:szCs w:val="28"/>
        </w:rPr>
      </w:pPr>
      <w:r w:rsidRPr="005B4C16">
        <w:rPr>
          <w:sz w:val="28"/>
          <w:szCs w:val="28"/>
        </w:rPr>
        <w:t xml:space="preserve"> На городской Набережной 27 июля 2011 года в честь проведения Года космонавтики, установлен бюст Юрию Алексеевичу Гагарину.</w:t>
      </w:r>
    </w:p>
    <w:p w:rsidR="007A2887" w:rsidRPr="005B4C16" w:rsidRDefault="007A2887" w:rsidP="00B41511">
      <w:pPr>
        <w:ind w:firstLine="567"/>
        <w:jc w:val="both"/>
        <w:rPr>
          <w:sz w:val="28"/>
          <w:szCs w:val="28"/>
        </w:rPr>
      </w:pPr>
      <w:r w:rsidRPr="005B4C16">
        <w:rPr>
          <w:sz w:val="28"/>
          <w:szCs w:val="28"/>
        </w:rPr>
        <w:t>На территории города Курчатова расположены памятники археологии:</w:t>
      </w:r>
    </w:p>
    <w:p w:rsidR="007A2887" w:rsidRPr="005B4C16" w:rsidRDefault="007A2887" w:rsidP="00B41511">
      <w:pPr>
        <w:ind w:firstLine="567"/>
        <w:jc w:val="both"/>
        <w:rPr>
          <w:sz w:val="28"/>
          <w:szCs w:val="28"/>
        </w:rPr>
      </w:pPr>
      <w:r w:rsidRPr="005B4C16">
        <w:rPr>
          <w:sz w:val="28"/>
          <w:szCs w:val="28"/>
        </w:rPr>
        <w:t>- памятник археологии Глушково селище (площадь сохранившейся части селища 2776,35 кв. м)</w:t>
      </w:r>
    </w:p>
    <w:p w:rsidR="007A2887" w:rsidRPr="005B4C16" w:rsidRDefault="007A2887" w:rsidP="00B41511">
      <w:pPr>
        <w:ind w:firstLine="567"/>
        <w:jc w:val="both"/>
        <w:rPr>
          <w:sz w:val="28"/>
          <w:szCs w:val="28"/>
        </w:rPr>
      </w:pPr>
      <w:r w:rsidRPr="005B4C16">
        <w:rPr>
          <w:sz w:val="28"/>
          <w:szCs w:val="28"/>
        </w:rPr>
        <w:t>- памятник археологии Глушково селище 1 (площадь сохранившейся части селища 2077 кв. м.)</w:t>
      </w:r>
    </w:p>
    <w:p w:rsidR="0015152C" w:rsidRDefault="0015152C" w:rsidP="00B41511">
      <w:pPr>
        <w:ind w:firstLine="567"/>
        <w:jc w:val="both"/>
        <w:rPr>
          <w:i/>
          <w:sz w:val="28"/>
          <w:szCs w:val="28"/>
        </w:rPr>
      </w:pPr>
    </w:p>
    <w:p w:rsidR="007A2887" w:rsidRPr="0015152C" w:rsidRDefault="007A2887" w:rsidP="00B41511">
      <w:pPr>
        <w:ind w:firstLine="567"/>
        <w:jc w:val="both"/>
        <w:rPr>
          <w:b/>
          <w:sz w:val="28"/>
          <w:szCs w:val="28"/>
        </w:rPr>
      </w:pPr>
      <w:r w:rsidRPr="0015152C">
        <w:rPr>
          <w:b/>
          <w:sz w:val="28"/>
          <w:szCs w:val="28"/>
        </w:rPr>
        <w:t>Храмы города Курчатова</w:t>
      </w:r>
    </w:p>
    <w:p w:rsidR="007A2887" w:rsidRPr="005B4C16" w:rsidRDefault="007A2887" w:rsidP="00B41511">
      <w:pPr>
        <w:ind w:firstLine="567"/>
        <w:jc w:val="both"/>
        <w:rPr>
          <w:sz w:val="28"/>
          <w:szCs w:val="28"/>
        </w:rPr>
      </w:pPr>
      <w:r w:rsidRPr="005B4C16">
        <w:rPr>
          <w:sz w:val="28"/>
          <w:szCs w:val="28"/>
        </w:rPr>
        <w:t>Неотъемлемой частью культурной жизни города является её духовная составляющая – Храмы.</w:t>
      </w:r>
      <w:r w:rsidR="008376DD" w:rsidRPr="005B4C16">
        <w:rPr>
          <w:sz w:val="28"/>
          <w:szCs w:val="28"/>
        </w:rPr>
        <w:t xml:space="preserve"> </w:t>
      </w:r>
      <w:r w:rsidRPr="005B4C16">
        <w:rPr>
          <w:sz w:val="28"/>
          <w:szCs w:val="28"/>
        </w:rPr>
        <w:t xml:space="preserve"> Храм Успения Пресвятой Богородицы которому в 2015 году исполняется   25-лет. Храм величественно встречает всех гостей на въезде в город. Звонница, расположенная на территории Храма извещает горожан о православных праздниках. </w:t>
      </w:r>
      <w:r w:rsidR="008376DD" w:rsidRPr="005B4C16">
        <w:rPr>
          <w:sz w:val="28"/>
          <w:szCs w:val="28"/>
        </w:rPr>
        <w:t xml:space="preserve"> </w:t>
      </w:r>
      <w:r w:rsidRPr="005B4C16">
        <w:rPr>
          <w:sz w:val="28"/>
          <w:szCs w:val="28"/>
        </w:rPr>
        <w:t xml:space="preserve">2013 год ознаменовал важным событием в духовной жизни города – открытием нового храма – Храма Преподобного Серафима Саровского и Всех святых в земле курской просиявших.    </w:t>
      </w:r>
    </w:p>
    <w:p w:rsidR="007A2887" w:rsidRPr="005B4C16" w:rsidRDefault="007A2887" w:rsidP="00B41511">
      <w:pPr>
        <w:ind w:firstLine="567"/>
        <w:jc w:val="both"/>
        <w:rPr>
          <w:sz w:val="28"/>
          <w:szCs w:val="28"/>
        </w:rPr>
      </w:pPr>
      <w:r w:rsidRPr="005B4C16">
        <w:rPr>
          <w:sz w:val="28"/>
          <w:szCs w:val="28"/>
        </w:rPr>
        <w:t>Небольшой по своим размерам храм словно свеча, зажжённая Богу, вознёсся на берегу рукотворного моря. Его внутренне убранство продумано до мелочей. Величественный иконостас в храме можно по праву назвать одним из красивейших в нашей области.</w:t>
      </w:r>
    </w:p>
    <w:p w:rsidR="007A2887" w:rsidRPr="005B4C16" w:rsidRDefault="007A2887" w:rsidP="00B41511">
      <w:pPr>
        <w:ind w:firstLine="567"/>
        <w:jc w:val="both"/>
        <w:rPr>
          <w:sz w:val="28"/>
          <w:szCs w:val="28"/>
        </w:rPr>
      </w:pPr>
      <w:r w:rsidRPr="005B4C16">
        <w:rPr>
          <w:sz w:val="28"/>
          <w:szCs w:val="28"/>
        </w:rPr>
        <w:t>В храме находится много икон с частицами мощей почитаемых святых. 31 июля 2007 г. игуменьей Сергией, настоятельницей Свято-Троицкого Дивеевского монастыря по благословению Святейшего Патриарха Алексия II была передана частица мощей прп. Серафима Саровского. В 2006 году Блаженнейшим Владимиром, митрополитом Киевским и всея Украины приходу были переданы 90 частиц мощей преподобных отцов Киево - Печерских, которые помещены в почитаемую храмовую икону. В храме также находятся чтимые иконы с частицами мощей великих угодников Божиих: Святителя и чудотворца Николая Мир Ликийского, св. Апостола Андрея Первозванного, великомученика Пантелеймона, Свт. Иннокентия Херсонского, Свт. Гурия Казанского, Свт. Иоасафа Белгородского, Свт. исповедника Луки Крымского, прп. Кукши Одесского и других.</w:t>
      </w:r>
    </w:p>
    <w:p w:rsidR="007A2887" w:rsidRPr="005B4C16" w:rsidRDefault="007A2887" w:rsidP="00B41511">
      <w:pPr>
        <w:ind w:firstLine="567"/>
        <w:jc w:val="both"/>
        <w:rPr>
          <w:sz w:val="28"/>
          <w:szCs w:val="28"/>
        </w:rPr>
      </w:pPr>
      <w:r w:rsidRPr="005B4C16">
        <w:rPr>
          <w:sz w:val="28"/>
          <w:szCs w:val="28"/>
        </w:rPr>
        <w:lastRenderedPageBreak/>
        <w:t xml:space="preserve">При храмах работают воскресные школы. </w:t>
      </w:r>
    </w:p>
    <w:p w:rsidR="007A2887" w:rsidRPr="0015152C" w:rsidRDefault="007A2887" w:rsidP="00B41511">
      <w:pPr>
        <w:jc w:val="both"/>
        <w:rPr>
          <w:sz w:val="28"/>
          <w:szCs w:val="28"/>
        </w:rPr>
      </w:pPr>
      <w:r w:rsidRPr="0015152C">
        <w:rPr>
          <w:sz w:val="28"/>
          <w:szCs w:val="28"/>
        </w:rPr>
        <w:t xml:space="preserve">     Довольно посещаемым и привлекательным для туристов местом является  - </w:t>
      </w:r>
      <w:r w:rsidRPr="0015152C">
        <w:rPr>
          <w:b/>
          <w:i/>
          <w:sz w:val="28"/>
          <w:szCs w:val="28"/>
        </w:rPr>
        <w:t>Центр Общественной информации Курской АЭС</w:t>
      </w:r>
      <w:r w:rsidRPr="0015152C">
        <w:rPr>
          <w:sz w:val="28"/>
          <w:szCs w:val="28"/>
        </w:rPr>
        <w:t>.</w:t>
      </w:r>
    </w:p>
    <w:p w:rsidR="007A2887" w:rsidRPr="005B4C16" w:rsidRDefault="007A2887" w:rsidP="00B41511">
      <w:pPr>
        <w:ind w:firstLine="567"/>
        <w:jc w:val="both"/>
        <w:rPr>
          <w:sz w:val="28"/>
          <w:szCs w:val="28"/>
        </w:rPr>
      </w:pPr>
      <w:r w:rsidRPr="005B4C16">
        <w:rPr>
          <w:sz w:val="28"/>
          <w:szCs w:val="28"/>
        </w:rPr>
        <w:t xml:space="preserve">В музее открытом в 2003 году в ЦОИ в честь 100-летия ученого, представлена уникальная экспозиция, посвященная академику, его  соратникам и ученикам, истории атомной науки и техники и техники, первым в освоении мирного атома. </w:t>
      </w:r>
    </w:p>
    <w:p w:rsidR="007A2887" w:rsidRPr="005B4C16" w:rsidRDefault="007A2887" w:rsidP="00B41511">
      <w:pPr>
        <w:ind w:firstLine="567"/>
        <w:jc w:val="both"/>
        <w:rPr>
          <w:sz w:val="28"/>
          <w:szCs w:val="28"/>
        </w:rPr>
      </w:pPr>
      <w:r w:rsidRPr="005B4C16">
        <w:rPr>
          <w:sz w:val="28"/>
          <w:szCs w:val="28"/>
        </w:rPr>
        <w:t>С  момента открытия ЦОИ здесь побывало свыше 70 тысяч экскурсантов из разных городов и стран мира.</w:t>
      </w:r>
    </w:p>
    <w:p w:rsidR="007A2887" w:rsidRPr="005B4C16" w:rsidRDefault="007A2887" w:rsidP="00B41511">
      <w:pPr>
        <w:jc w:val="both"/>
        <w:rPr>
          <w:i/>
          <w:sz w:val="28"/>
          <w:szCs w:val="28"/>
        </w:rPr>
      </w:pPr>
      <w:r w:rsidRPr="005B4C16">
        <w:rPr>
          <w:i/>
          <w:color w:val="FF0000"/>
          <w:sz w:val="28"/>
          <w:szCs w:val="28"/>
        </w:rPr>
        <w:t xml:space="preserve">         </w:t>
      </w:r>
      <w:r w:rsidRPr="005B4C16">
        <w:rPr>
          <w:i/>
          <w:sz w:val="28"/>
          <w:szCs w:val="28"/>
        </w:rPr>
        <w:t>Не уступает по посещаемости и ОБУК «Курчатовский государственный краеведческий музей»</w:t>
      </w:r>
    </w:p>
    <w:p w:rsidR="007A2887" w:rsidRPr="005B4C16" w:rsidRDefault="007A2887" w:rsidP="00B41511">
      <w:pPr>
        <w:ind w:firstLine="567"/>
        <w:jc w:val="both"/>
        <w:rPr>
          <w:sz w:val="28"/>
          <w:szCs w:val="28"/>
        </w:rPr>
      </w:pPr>
      <w:r w:rsidRPr="005B4C16">
        <w:rPr>
          <w:sz w:val="28"/>
          <w:szCs w:val="28"/>
        </w:rPr>
        <w:t xml:space="preserve">Курчатовский краеведческий музей создан в марте 1998 года по инициативе городской Думы и при активной поддержке администрации города. </w:t>
      </w:r>
    </w:p>
    <w:p w:rsidR="007A2887" w:rsidRPr="005B4C16" w:rsidRDefault="007A2887" w:rsidP="00B41511">
      <w:pPr>
        <w:ind w:firstLine="567"/>
        <w:jc w:val="both"/>
        <w:rPr>
          <w:sz w:val="28"/>
          <w:szCs w:val="28"/>
        </w:rPr>
      </w:pPr>
      <w:r w:rsidRPr="005B4C16">
        <w:rPr>
          <w:sz w:val="28"/>
          <w:szCs w:val="28"/>
        </w:rPr>
        <w:t>В настоящее время в фондах музея хранится около 30 тысяч единиц хранения. Экспозиция размещается в 7 залах общей площадью 250 кв.м. В музее работают 6 отделов: природы, археологии, истории и этнографии, народных промыслов, современной истории, научно - просветительский.</w:t>
      </w:r>
    </w:p>
    <w:p w:rsidR="007A2887" w:rsidRPr="005B4C16" w:rsidRDefault="007A2887" w:rsidP="00B41511">
      <w:pPr>
        <w:ind w:firstLine="567"/>
        <w:jc w:val="both"/>
        <w:rPr>
          <w:sz w:val="28"/>
          <w:szCs w:val="28"/>
        </w:rPr>
      </w:pPr>
      <w:r w:rsidRPr="005B4C16">
        <w:rPr>
          <w:sz w:val="28"/>
          <w:szCs w:val="28"/>
        </w:rPr>
        <w:t>Музей предлагает широкий спектр различных форм работы с посетителями от обзорных и тематических экскурсий до музейных интерактивных игр и мастер-классов. Популярностью пользуются выставки из собственных фондов, фондов других музеев и частных коллекций; встречи с ветеранами, знаменитыми земляками, представителями творческой интеллигенции и мн. др.</w:t>
      </w:r>
    </w:p>
    <w:p w:rsidR="007A2887" w:rsidRPr="005B4C16" w:rsidRDefault="007A2887" w:rsidP="00B41511">
      <w:pPr>
        <w:ind w:firstLine="567"/>
        <w:jc w:val="both"/>
        <w:rPr>
          <w:sz w:val="28"/>
          <w:szCs w:val="28"/>
        </w:rPr>
      </w:pPr>
      <w:r w:rsidRPr="005B4C16">
        <w:rPr>
          <w:sz w:val="28"/>
          <w:szCs w:val="28"/>
        </w:rPr>
        <w:t>Ежегодно проводится Курчатовская палеолитическая экспедиция, где вместе с научными сотрудниками работают школьники, обучающиеся основам полевой археологии.</w:t>
      </w:r>
    </w:p>
    <w:p w:rsidR="007A2887" w:rsidRPr="005B4C16" w:rsidRDefault="007A2887" w:rsidP="00B41511">
      <w:pPr>
        <w:ind w:firstLine="708"/>
        <w:jc w:val="both"/>
        <w:rPr>
          <w:sz w:val="28"/>
          <w:szCs w:val="28"/>
        </w:rPr>
      </w:pPr>
      <w:r w:rsidRPr="005B4C16">
        <w:rPr>
          <w:sz w:val="28"/>
          <w:szCs w:val="28"/>
        </w:rPr>
        <w:t xml:space="preserve">При музее создано и активно работает детское объединение "Народное гончарство", воспитанники которого постигают приёмы лепки исконно Курской народной Кожлянской игрушки. </w:t>
      </w:r>
    </w:p>
    <w:p w:rsidR="007A2887" w:rsidRPr="005B4C16" w:rsidRDefault="007A2887" w:rsidP="00B41511">
      <w:pPr>
        <w:ind w:firstLine="567"/>
        <w:jc w:val="both"/>
        <w:rPr>
          <w:sz w:val="28"/>
          <w:szCs w:val="28"/>
        </w:rPr>
      </w:pPr>
      <w:r w:rsidRPr="005B4C16">
        <w:rPr>
          <w:sz w:val="28"/>
          <w:szCs w:val="28"/>
        </w:rPr>
        <w:t>В краеведческом музее собрана богатейшая коллекция каменных и костяных орудий. Среди находок - шедевр древнекаменного искусства- зооморфная поделка из бивня мамонта, возраст которой 17 тыс. лет, украшения и ритуальные предметы древнего мира.</w:t>
      </w:r>
    </w:p>
    <w:p w:rsidR="007A2887" w:rsidRPr="005B4C16" w:rsidRDefault="007A2887" w:rsidP="00B41511">
      <w:pPr>
        <w:ind w:firstLine="567"/>
        <w:jc w:val="both"/>
        <w:rPr>
          <w:sz w:val="28"/>
          <w:szCs w:val="28"/>
        </w:rPr>
      </w:pPr>
    </w:p>
    <w:p w:rsidR="007A2887" w:rsidRPr="005B4C16" w:rsidRDefault="007A2887" w:rsidP="00B41511">
      <w:pPr>
        <w:ind w:firstLine="567"/>
        <w:jc w:val="both"/>
        <w:rPr>
          <w:sz w:val="28"/>
          <w:szCs w:val="28"/>
        </w:rPr>
      </w:pPr>
      <w:r w:rsidRPr="005B4C16">
        <w:rPr>
          <w:sz w:val="28"/>
          <w:szCs w:val="28"/>
        </w:rPr>
        <w:t xml:space="preserve">Архитектурный облик города дополняет площадь Свободы, которую обрамляет комплекс зданий: торговый центр, гостиница Россия, КБО, комплекс медико-санитарной части - центра здравоохранения, площадь им. Т.П. Николаева, городской фонтан.  </w:t>
      </w:r>
    </w:p>
    <w:p w:rsidR="007A2887" w:rsidRPr="005B4C16" w:rsidRDefault="007A2887" w:rsidP="00B41511">
      <w:pPr>
        <w:ind w:firstLine="567"/>
        <w:jc w:val="both"/>
        <w:rPr>
          <w:sz w:val="28"/>
          <w:szCs w:val="28"/>
        </w:rPr>
      </w:pPr>
      <w:r w:rsidRPr="005B4C16">
        <w:rPr>
          <w:sz w:val="28"/>
          <w:szCs w:val="28"/>
        </w:rPr>
        <w:t xml:space="preserve">В муниципальном образовании Курчатов имеются: 9 детских садов  на 3370 (2640) мест; 6 общеобразовательных школ на 8155 ученических мест (в том числе две гимназии); «Дворец культуры»; клуб «Комсомолец»; школа искусств; спортивный комплекс «Энергетик» (построен в 1985 г.); стадион на 5000 мест, плавательный бассейн с дорожками олимпийского стандарта, имеется 6 библиотек. </w:t>
      </w:r>
    </w:p>
    <w:p w:rsidR="00A756A6" w:rsidRDefault="00A756A6" w:rsidP="00B41511">
      <w:pPr>
        <w:jc w:val="both"/>
        <w:rPr>
          <w:b/>
          <w:sz w:val="28"/>
          <w:szCs w:val="28"/>
          <w:u w:val="single"/>
        </w:rPr>
      </w:pPr>
    </w:p>
    <w:p w:rsidR="0015152C" w:rsidRPr="005B4C16" w:rsidRDefault="0015152C" w:rsidP="00B41511">
      <w:pPr>
        <w:jc w:val="both"/>
        <w:rPr>
          <w:b/>
          <w:sz w:val="28"/>
          <w:szCs w:val="28"/>
          <w:u w:val="single"/>
        </w:rPr>
      </w:pPr>
    </w:p>
    <w:p w:rsidR="007A2887" w:rsidRPr="0015152C" w:rsidRDefault="007A2887" w:rsidP="00B41511">
      <w:pPr>
        <w:jc w:val="both"/>
        <w:rPr>
          <w:b/>
          <w:i/>
          <w:sz w:val="36"/>
          <w:szCs w:val="28"/>
        </w:rPr>
      </w:pPr>
      <w:r w:rsidRPr="0015152C">
        <w:rPr>
          <w:b/>
          <w:i/>
          <w:sz w:val="36"/>
          <w:szCs w:val="28"/>
        </w:rPr>
        <w:t xml:space="preserve">Город Льгов </w:t>
      </w:r>
    </w:p>
    <w:p w:rsidR="008376DD" w:rsidRPr="005B4C16" w:rsidRDefault="008376DD" w:rsidP="00B41511">
      <w:pPr>
        <w:jc w:val="both"/>
        <w:rPr>
          <w:b/>
          <w:sz w:val="28"/>
          <w:szCs w:val="28"/>
        </w:rPr>
      </w:pPr>
    </w:p>
    <w:p w:rsidR="007A2887" w:rsidRPr="005B4C16" w:rsidRDefault="007A2887" w:rsidP="004C0EFC">
      <w:pPr>
        <w:pStyle w:val="2"/>
        <w:numPr>
          <w:ilvl w:val="0"/>
          <w:numId w:val="143"/>
        </w:numPr>
        <w:jc w:val="left"/>
        <w:rPr>
          <w:sz w:val="28"/>
          <w:szCs w:val="28"/>
        </w:rPr>
      </w:pPr>
      <w:r w:rsidRPr="005B4C16">
        <w:rPr>
          <w:i/>
          <w:sz w:val="28"/>
          <w:szCs w:val="28"/>
        </w:rPr>
        <w:t>памятники природы</w:t>
      </w:r>
      <w:r w:rsidRPr="005B4C16">
        <w:rPr>
          <w:sz w:val="28"/>
          <w:szCs w:val="28"/>
        </w:rPr>
        <w:t xml:space="preserve"> </w:t>
      </w:r>
    </w:p>
    <w:p w:rsidR="007A2887" w:rsidRPr="005B4C16" w:rsidRDefault="005108FA" w:rsidP="00B41511">
      <w:pPr>
        <w:ind w:firstLine="567"/>
        <w:jc w:val="both"/>
        <w:rPr>
          <w:sz w:val="28"/>
          <w:szCs w:val="28"/>
        </w:rPr>
      </w:pPr>
      <w:r w:rsidRPr="005B4C16">
        <w:rPr>
          <w:sz w:val="28"/>
          <w:szCs w:val="28"/>
        </w:rPr>
        <w:t>Дуб черешчатый, в</w:t>
      </w:r>
      <w:r w:rsidR="007A2887" w:rsidRPr="005B4C16">
        <w:rPr>
          <w:sz w:val="28"/>
          <w:szCs w:val="28"/>
        </w:rPr>
        <w:t xml:space="preserve"> реестр памятников природы занесён 450-ле</w:t>
      </w:r>
      <w:r w:rsidRPr="005B4C16">
        <w:rPr>
          <w:sz w:val="28"/>
          <w:szCs w:val="28"/>
        </w:rPr>
        <w:t>тний дуб из Льговского парка. Возраст (лет):450  Высота (м):</w:t>
      </w:r>
      <w:r w:rsidR="007A2887" w:rsidRPr="005B4C16">
        <w:rPr>
          <w:sz w:val="28"/>
          <w:szCs w:val="28"/>
        </w:rPr>
        <w:t>22</w:t>
      </w:r>
      <w:r w:rsidRPr="005B4C16">
        <w:rPr>
          <w:sz w:val="28"/>
          <w:szCs w:val="28"/>
        </w:rPr>
        <w:t>.</w:t>
      </w:r>
      <w:r w:rsidR="007A2887" w:rsidRPr="005B4C16">
        <w:rPr>
          <w:sz w:val="28"/>
          <w:szCs w:val="28"/>
        </w:rPr>
        <w:t>Диаметр ствола на высоте 1,3 м (м):   1,50  Место произрастания:   Курская область, г. Льгов, городские леса, квартал 55, ур. "Парк".Координаты GPS:   51 градус 40.312 минут сев. шир. 35 градусов 16.009 минут вос. долг. Описание дерева: Дуб черешчатый сырорастущий, примерный возраст 450 лет, на стволе присутствуют наросты (капа) и сухие ветви, состояние хорошее.</w:t>
      </w:r>
      <w:r w:rsidR="008376DD" w:rsidRPr="005B4C16">
        <w:rPr>
          <w:sz w:val="28"/>
          <w:szCs w:val="28"/>
        </w:rPr>
        <w:t xml:space="preserve"> </w:t>
      </w:r>
      <w:r w:rsidR="007A2887" w:rsidRPr="005B4C16">
        <w:rPr>
          <w:sz w:val="28"/>
          <w:szCs w:val="28"/>
        </w:rPr>
        <w:t xml:space="preserve">Легенда: Дерево произрастает на территории бывшей усадьбы князей Барятинских. Дерево такого диаметра и возраста является единственным на территории города Льгова и Льговского района Курской области, а возможно и смежных районов. Дуб находится в черте города Льгов (городские земли).  </w:t>
      </w:r>
    </w:p>
    <w:p w:rsidR="007A2887" w:rsidRPr="005B4C16" w:rsidRDefault="007A2887" w:rsidP="00B41511">
      <w:pPr>
        <w:shd w:val="clear" w:color="auto" w:fill="FFFFFF"/>
        <w:rPr>
          <w:sz w:val="28"/>
          <w:szCs w:val="28"/>
        </w:rPr>
      </w:pPr>
    </w:p>
    <w:p w:rsidR="007A2887" w:rsidRPr="005B4C16" w:rsidRDefault="007A2887" w:rsidP="004C0EFC">
      <w:pPr>
        <w:pStyle w:val="a3"/>
        <w:numPr>
          <w:ilvl w:val="0"/>
          <w:numId w:val="143"/>
        </w:numPr>
        <w:spacing w:before="0" w:beforeAutospacing="0" w:after="0" w:afterAutospacing="0"/>
        <w:jc w:val="both"/>
        <w:textAlignment w:val="baseline"/>
        <w:rPr>
          <w:rFonts w:ascii="Times New Roman" w:hAnsi="Times New Roman" w:cs="Times New Roman"/>
          <w:b/>
          <w:i/>
          <w:sz w:val="28"/>
          <w:szCs w:val="28"/>
        </w:rPr>
      </w:pPr>
      <w:r w:rsidRPr="005B4C16">
        <w:rPr>
          <w:rFonts w:ascii="Times New Roman" w:hAnsi="Times New Roman" w:cs="Times New Roman"/>
          <w:b/>
          <w:i/>
          <w:sz w:val="28"/>
          <w:szCs w:val="28"/>
        </w:rPr>
        <w:t>Зоны отдыха (местоположение, описание)</w:t>
      </w:r>
    </w:p>
    <w:p w:rsidR="007A2887" w:rsidRPr="005B4C16" w:rsidRDefault="007A2887" w:rsidP="00B41511">
      <w:pPr>
        <w:pStyle w:val="a3"/>
        <w:spacing w:before="0" w:beforeAutospacing="0" w:after="0" w:afterAutospacing="0"/>
        <w:jc w:val="both"/>
        <w:textAlignment w:val="baseline"/>
        <w:rPr>
          <w:rFonts w:ascii="Times New Roman" w:hAnsi="Times New Roman" w:cs="Times New Roman"/>
          <w:b/>
          <w:sz w:val="28"/>
          <w:szCs w:val="28"/>
          <w:u w:val="single"/>
        </w:rPr>
      </w:pPr>
    </w:p>
    <w:p w:rsidR="007A2887" w:rsidRPr="005B4C16" w:rsidRDefault="008376DD" w:rsidP="00B41511">
      <w:pPr>
        <w:pStyle w:val="a3"/>
        <w:spacing w:before="0" w:beforeAutospacing="0" w:after="0" w:afterAutospacing="0"/>
        <w:jc w:val="both"/>
        <w:textAlignment w:val="baseline"/>
        <w:rPr>
          <w:rFonts w:ascii="Times New Roman" w:hAnsi="Times New Roman" w:cs="Times New Roman"/>
          <w:sz w:val="28"/>
          <w:szCs w:val="28"/>
        </w:rPr>
      </w:pPr>
      <w:r w:rsidRPr="005B4C16">
        <w:rPr>
          <w:rStyle w:val="apple-converted-space"/>
          <w:rFonts w:ascii="Times New Roman" w:hAnsi="Times New Roman" w:cs="Times New Roman"/>
          <w:sz w:val="28"/>
          <w:szCs w:val="28"/>
        </w:rPr>
        <w:t>Ж</w:t>
      </w:r>
      <w:r w:rsidR="007A2887" w:rsidRPr="005B4C16">
        <w:rPr>
          <w:rStyle w:val="apple-converted-space"/>
          <w:rFonts w:ascii="Times New Roman" w:hAnsi="Times New Roman" w:cs="Times New Roman"/>
          <w:sz w:val="28"/>
          <w:szCs w:val="28"/>
        </w:rPr>
        <w:t>ивописное побережье реки С</w:t>
      </w:r>
      <w:r w:rsidRPr="005B4C16">
        <w:rPr>
          <w:rStyle w:val="apple-converted-space"/>
          <w:rFonts w:ascii="Times New Roman" w:hAnsi="Times New Roman" w:cs="Times New Roman"/>
          <w:sz w:val="28"/>
          <w:szCs w:val="28"/>
        </w:rPr>
        <w:t>ейм.</w:t>
      </w:r>
    </w:p>
    <w:p w:rsidR="007A2887" w:rsidRPr="005B4C16" w:rsidRDefault="007A2887" w:rsidP="00B41511">
      <w:pPr>
        <w:pStyle w:val="a3"/>
        <w:spacing w:before="0" w:beforeAutospacing="0" w:after="0" w:afterAutospacing="0"/>
        <w:textAlignment w:val="baseline"/>
        <w:rPr>
          <w:rFonts w:ascii="Times New Roman" w:hAnsi="Times New Roman" w:cs="Times New Roman"/>
          <w:sz w:val="28"/>
          <w:szCs w:val="28"/>
        </w:rPr>
      </w:pPr>
    </w:p>
    <w:p w:rsidR="007A2887" w:rsidRPr="005B4C16" w:rsidRDefault="007A2887" w:rsidP="00B41511">
      <w:pPr>
        <w:jc w:val="both"/>
        <w:rPr>
          <w:sz w:val="28"/>
          <w:szCs w:val="28"/>
        </w:rPr>
      </w:pPr>
      <w:r w:rsidRPr="005B4C16">
        <w:rPr>
          <w:sz w:val="28"/>
          <w:szCs w:val="28"/>
        </w:rPr>
        <w:t xml:space="preserve">В черту города входит памятник природы — парк вековых дубов и ясеней, посаженных в начале </w:t>
      </w:r>
      <w:hyperlink r:id="rId555" w:tooltip="XIX век" w:history="1">
        <w:r w:rsidRPr="005B4C16">
          <w:rPr>
            <w:rStyle w:val="a4"/>
            <w:sz w:val="28"/>
            <w:szCs w:val="28"/>
          </w:rPr>
          <w:t>XIX века</w:t>
        </w:r>
      </w:hyperlink>
      <w:r w:rsidRPr="005B4C16">
        <w:rPr>
          <w:sz w:val="28"/>
          <w:szCs w:val="28"/>
        </w:rPr>
        <w:t>.</w:t>
      </w:r>
    </w:p>
    <w:p w:rsidR="007A2887" w:rsidRPr="005B4C16" w:rsidRDefault="007A2887" w:rsidP="00B41511">
      <w:pPr>
        <w:jc w:val="both"/>
        <w:rPr>
          <w:sz w:val="28"/>
          <w:szCs w:val="28"/>
        </w:rPr>
      </w:pPr>
      <w:r w:rsidRPr="005B4C16">
        <w:rPr>
          <w:sz w:val="28"/>
          <w:szCs w:val="28"/>
        </w:rPr>
        <w:t>Охотхозяйства, лесничества, рыбхозы (местоположение, описание)</w:t>
      </w:r>
      <w:r w:rsidR="008376DD" w:rsidRPr="005B4C16">
        <w:rPr>
          <w:sz w:val="28"/>
          <w:szCs w:val="28"/>
        </w:rPr>
        <w:t xml:space="preserve"> </w:t>
      </w:r>
      <w:r w:rsidRPr="005B4C16">
        <w:rPr>
          <w:sz w:val="28"/>
          <w:szCs w:val="28"/>
        </w:rPr>
        <w:t>В муниципальную собственность переданы   леса, состоящие из трех участков, общей площадью 533 Га.</w:t>
      </w:r>
    </w:p>
    <w:p w:rsidR="007A2887" w:rsidRPr="005B4C16" w:rsidRDefault="007A2887" w:rsidP="00B41511">
      <w:pPr>
        <w:jc w:val="both"/>
        <w:rPr>
          <w:sz w:val="28"/>
          <w:szCs w:val="28"/>
        </w:rPr>
      </w:pPr>
    </w:p>
    <w:p w:rsidR="007A2887" w:rsidRPr="005B4C16" w:rsidRDefault="007A2887" w:rsidP="00B41511">
      <w:pPr>
        <w:jc w:val="both"/>
        <w:rPr>
          <w:b/>
          <w:sz w:val="28"/>
          <w:szCs w:val="28"/>
        </w:rPr>
      </w:pPr>
    </w:p>
    <w:p w:rsidR="005108FA" w:rsidRPr="0015152C" w:rsidRDefault="007A2887" w:rsidP="004C0EFC">
      <w:pPr>
        <w:pStyle w:val="a3"/>
        <w:numPr>
          <w:ilvl w:val="0"/>
          <w:numId w:val="143"/>
        </w:numPr>
        <w:spacing w:before="0" w:beforeAutospacing="0" w:after="0" w:afterAutospacing="0"/>
        <w:jc w:val="both"/>
        <w:textAlignment w:val="baseline"/>
        <w:rPr>
          <w:rFonts w:ascii="Times New Roman" w:hAnsi="Times New Roman" w:cs="Times New Roman"/>
          <w:b/>
          <w:i/>
          <w:sz w:val="28"/>
          <w:szCs w:val="28"/>
        </w:rPr>
      </w:pPr>
      <w:r w:rsidRPr="0015152C">
        <w:rPr>
          <w:rFonts w:ascii="Times New Roman" w:hAnsi="Times New Roman" w:cs="Times New Roman"/>
          <w:b/>
          <w:i/>
          <w:sz w:val="28"/>
          <w:szCs w:val="28"/>
        </w:rPr>
        <w:t>Объекты культуры района (музей, театры, галереи, выставочные и концертные залы и т.п. (местоположение, описание)</w:t>
      </w:r>
      <w:r w:rsidR="008376DD" w:rsidRPr="0015152C">
        <w:rPr>
          <w:rFonts w:ascii="Times New Roman" w:hAnsi="Times New Roman" w:cs="Times New Roman"/>
          <w:b/>
          <w:i/>
          <w:sz w:val="28"/>
          <w:szCs w:val="28"/>
        </w:rPr>
        <w:t>:</w:t>
      </w:r>
      <w:r w:rsidR="005108FA" w:rsidRPr="0015152C">
        <w:rPr>
          <w:rFonts w:ascii="Times New Roman" w:hAnsi="Times New Roman" w:cs="Times New Roman"/>
          <w:b/>
          <w:i/>
          <w:sz w:val="28"/>
          <w:szCs w:val="28"/>
        </w:rPr>
        <w:t xml:space="preserve"> </w:t>
      </w:r>
    </w:p>
    <w:p w:rsidR="005108FA" w:rsidRPr="005B4C16" w:rsidRDefault="005108FA" w:rsidP="00B41511">
      <w:pPr>
        <w:jc w:val="center"/>
        <w:rPr>
          <w:sz w:val="28"/>
          <w:szCs w:val="28"/>
        </w:rPr>
      </w:pPr>
    </w:p>
    <w:p w:rsidR="005108FA" w:rsidRPr="005B4C16" w:rsidRDefault="005108FA" w:rsidP="00B41511">
      <w:pPr>
        <w:jc w:val="center"/>
        <w:rPr>
          <w:sz w:val="28"/>
          <w:szCs w:val="28"/>
        </w:rPr>
      </w:pPr>
    </w:p>
    <w:p w:rsidR="008376DD" w:rsidRPr="005B4C16" w:rsidRDefault="008376DD" w:rsidP="001F638C">
      <w:pPr>
        <w:rPr>
          <w:b/>
          <w:color w:val="83330D"/>
          <w:sz w:val="28"/>
          <w:szCs w:val="28"/>
        </w:rPr>
      </w:pPr>
      <w:r w:rsidRPr="005B4C16">
        <w:rPr>
          <w:b/>
          <w:sz w:val="28"/>
          <w:szCs w:val="28"/>
        </w:rPr>
        <w:t>Музей  А. П.Гайдара,</w:t>
      </w:r>
    </w:p>
    <w:p w:rsidR="008376DD" w:rsidRPr="005B4C16" w:rsidRDefault="008376DD" w:rsidP="001F638C">
      <w:pPr>
        <w:rPr>
          <w:b/>
          <w:sz w:val="28"/>
          <w:szCs w:val="28"/>
        </w:rPr>
      </w:pPr>
      <w:r w:rsidRPr="005B4C16">
        <w:rPr>
          <w:b/>
          <w:sz w:val="28"/>
          <w:szCs w:val="28"/>
        </w:rPr>
        <w:t>Музей учрежден 18 марта 1973 г.</w:t>
      </w:r>
    </w:p>
    <w:p w:rsidR="008376DD" w:rsidRPr="005B4C16" w:rsidRDefault="008376DD" w:rsidP="001F638C">
      <w:pPr>
        <w:rPr>
          <w:b/>
          <w:sz w:val="28"/>
          <w:szCs w:val="28"/>
        </w:rPr>
      </w:pPr>
      <w:r w:rsidRPr="005B4C16">
        <w:rPr>
          <w:b/>
          <w:sz w:val="28"/>
          <w:szCs w:val="28"/>
        </w:rPr>
        <w:t>А</w:t>
      </w:r>
      <w:r w:rsidR="001F638C">
        <w:rPr>
          <w:b/>
          <w:sz w:val="28"/>
          <w:szCs w:val="28"/>
        </w:rPr>
        <w:t>дрес</w:t>
      </w:r>
      <w:r w:rsidRPr="005B4C16">
        <w:rPr>
          <w:b/>
          <w:sz w:val="28"/>
          <w:szCs w:val="28"/>
        </w:rPr>
        <w:t>: 307300, г. Льгов, ул. К. Либкнехта, 31.</w:t>
      </w:r>
    </w:p>
    <w:p w:rsidR="008376DD" w:rsidRPr="001F638C" w:rsidRDefault="008376DD" w:rsidP="00B41511">
      <w:pPr>
        <w:shd w:val="clear" w:color="auto" w:fill="FFFFFF"/>
        <w:ind w:firstLine="708"/>
        <w:jc w:val="both"/>
        <w:rPr>
          <w:sz w:val="28"/>
          <w:szCs w:val="28"/>
        </w:rPr>
      </w:pPr>
      <w:r w:rsidRPr="005B4C16">
        <w:rPr>
          <w:sz w:val="28"/>
          <w:szCs w:val="28"/>
        </w:rPr>
        <w:t xml:space="preserve">Музей этот был открыт в марте 1973 года стараниями льговского  краеведа и подвижника С. В. Лагутича, который стал первым его директором. </w:t>
      </w:r>
      <w:r w:rsidR="005108FA" w:rsidRPr="005B4C16">
        <w:rPr>
          <w:sz w:val="28"/>
          <w:szCs w:val="28"/>
        </w:rPr>
        <w:t xml:space="preserve"> </w:t>
      </w:r>
      <w:r w:rsidRPr="005B4C16">
        <w:rPr>
          <w:sz w:val="28"/>
          <w:szCs w:val="28"/>
        </w:rPr>
        <w:t>Хотя фактическим началом создания музея можно считать 1959-1960 годы.</w:t>
      </w:r>
      <w:r w:rsidR="005108FA" w:rsidRPr="005B4C16">
        <w:rPr>
          <w:sz w:val="28"/>
          <w:szCs w:val="28"/>
        </w:rPr>
        <w:t xml:space="preserve"> </w:t>
      </w:r>
      <w:r w:rsidRPr="005B4C16">
        <w:rPr>
          <w:sz w:val="28"/>
          <w:szCs w:val="28"/>
        </w:rPr>
        <w:t>Дом-музей А.П. Гайдара хранит много документов, фотографий, книг, личных вещей, предметов быта, связанных с жизнью и творчеством писателя.</w:t>
      </w:r>
      <w:r w:rsidR="005108FA" w:rsidRPr="005B4C16">
        <w:rPr>
          <w:sz w:val="28"/>
          <w:szCs w:val="28"/>
        </w:rPr>
        <w:t xml:space="preserve"> </w:t>
      </w:r>
      <w:r w:rsidRPr="005B4C16">
        <w:rPr>
          <w:sz w:val="28"/>
          <w:szCs w:val="28"/>
        </w:rPr>
        <w:t xml:space="preserve">Мемориальная часть экспозиции воспроизводит главные этапы биографии писателя в годы гражданской войны. Украшением экспозиции стали подлинные меховая куртка и унты Гайдара, </w:t>
      </w:r>
      <w:r w:rsidRPr="005B4C16">
        <w:rPr>
          <w:sz w:val="28"/>
          <w:szCs w:val="28"/>
        </w:rPr>
        <w:lastRenderedPageBreak/>
        <w:t>а также его письменный стол. В комнатах музея воссоздана атмосфера семьи Голиковых: старинная мебель, предметы быта, письменные принадлежности</w:t>
      </w:r>
      <w:r w:rsidR="005B4C16" w:rsidRPr="005B4C16">
        <w:rPr>
          <w:sz w:val="28"/>
          <w:szCs w:val="28"/>
        </w:rPr>
        <w:t xml:space="preserve">. </w:t>
      </w:r>
      <w:r w:rsidRPr="005B4C16">
        <w:rPr>
          <w:sz w:val="28"/>
          <w:szCs w:val="28"/>
        </w:rPr>
        <w:t xml:space="preserve"> Фотографии писателя в кругу родных, друзей, обстановка рабочего </w:t>
      </w:r>
      <w:r w:rsidRPr="001F638C">
        <w:rPr>
          <w:sz w:val="28"/>
          <w:szCs w:val="28"/>
        </w:rPr>
        <w:t>места писателя, жилой комнаты раскрывают различные периоды его жизни.</w:t>
      </w:r>
      <w:r w:rsidR="005108FA" w:rsidRPr="001F638C">
        <w:rPr>
          <w:sz w:val="28"/>
          <w:szCs w:val="28"/>
        </w:rPr>
        <w:t xml:space="preserve">  </w:t>
      </w:r>
      <w:r w:rsidRPr="001F638C">
        <w:rPr>
          <w:sz w:val="28"/>
          <w:szCs w:val="28"/>
        </w:rPr>
        <w:t>Литературная часть экспозиции знакомит с творчеством Гайдара, изданиями его произведений. Дети увидят чердак Тимура, описанный в рассказе «Тимур и его команда» и с удовольствием смогут вращать сигнальный штурвал Тимура.</w:t>
      </w:r>
      <w:r w:rsidR="005108FA" w:rsidRPr="001F638C">
        <w:rPr>
          <w:sz w:val="28"/>
          <w:szCs w:val="28"/>
        </w:rPr>
        <w:t xml:space="preserve"> </w:t>
      </w:r>
      <w:r w:rsidRPr="001F638C">
        <w:rPr>
          <w:sz w:val="28"/>
          <w:szCs w:val="28"/>
        </w:rPr>
        <w:t xml:space="preserve">Сотрудники музея откроют  новые, ранее неизвестные страницы жизни писателя. Здесь можно увидеть настоящие перьевые ручки и сидя за настоящими партами попробовали ими писать. В музее проводятся экскурсии, беседы, читаются лекции по гайдаровской тематике. Ежегодно музей посещает около 10 тысяч человек. </w:t>
      </w:r>
    </w:p>
    <w:p w:rsidR="008376DD" w:rsidRPr="001F638C" w:rsidRDefault="008376DD" w:rsidP="00B41511">
      <w:pPr>
        <w:shd w:val="clear" w:color="auto" w:fill="FFFFFF"/>
        <w:jc w:val="both"/>
        <w:rPr>
          <w:b/>
          <w:bCs/>
          <w:sz w:val="28"/>
          <w:szCs w:val="28"/>
        </w:rPr>
      </w:pPr>
    </w:p>
    <w:p w:rsidR="008376DD" w:rsidRPr="001F638C" w:rsidRDefault="008376DD" w:rsidP="001F638C">
      <w:pPr>
        <w:rPr>
          <w:b/>
          <w:sz w:val="28"/>
          <w:szCs w:val="28"/>
        </w:rPr>
      </w:pPr>
      <w:r w:rsidRPr="001F638C">
        <w:rPr>
          <w:b/>
          <w:sz w:val="28"/>
          <w:szCs w:val="28"/>
        </w:rPr>
        <w:t>Литературно-мемориальный музей им. Н.Н. Асеева</w:t>
      </w:r>
    </w:p>
    <w:p w:rsidR="008376DD" w:rsidRPr="001F638C" w:rsidRDefault="005108FA" w:rsidP="001F638C">
      <w:pPr>
        <w:rPr>
          <w:b/>
          <w:sz w:val="28"/>
          <w:szCs w:val="28"/>
        </w:rPr>
      </w:pPr>
      <w:r w:rsidRPr="001F638C">
        <w:rPr>
          <w:b/>
          <w:sz w:val="28"/>
          <w:szCs w:val="28"/>
        </w:rPr>
        <w:t>Адрес: ул. С</w:t>
      </w:r>
      <w:r w:rsidR="008376DD" w:rsidRPr="001F638C">
        <w:rPr>
          <w:b/>
          <w:sz w:val="28"/>
          <w:szCs w:val="28"/>
        </w:rPr>
        <w:t>оветская д.77/7</w:t>
      </w:r>
    </w:p>
    <w:p w:rsidR="005108FA" w:rsidRPr="001F638C" w:rsidRDefault="005108FA" w:rsidP="00B41511">
      <w:pPr>
        <w:jc w:val="center"/>
        <w:rPr>
          <w:b/>
          <w:sz w:val="28"/>
          <w:szCs w:val="28"/>
        </w:rPr>
      </w:pPr>
    </w:p>
    <w:p w:rsidR="008376DD" w:rsidRPr="001F638C" w:rsidRDefault="008376DD" w:rsidP="00B41511">
      <w:pPr>
        <w:shd w:val="clear" w:color="auto" w:fill="FFFFFF"/>
        <w:ind w:firstLine="708"/>
        <w:jc w:val="both"/>
        <w:rPr>
          <w:sz w:val="28"/>
          <w:szCs w:val="28"/>
        </w:rPr>
      </w:pPr>
      <w:r w:rsidRPr="001F638C">
        <w:rPr>
          <w:sz w:val="28"/>
          <w:szCs w:val="28"/>
        </w:rPr>
        <w:t>Посетителей в литературно-мемориальном музее Н. Н. Асеева «встречает» внушительных размеров фотопортрет поэта-земляка. Мы видели много фотографий Н. Н. Асеева, но эта из всех самая необыкновенная.</w:t>
      </w:r>
    </w:p>
    <w:p w:rsidR="008376DD" w:rsidRPr="001F638C" w:rsidRDefault="008376DD" w:rsidP="00B41511">
      <w:pPr>
        <w:shd w:val="clear" w:color="auto" w:fill="FFFFFF"/>
        <w:ind w:firstLine="708"/>
        <w:jc w:val="both"/>
        <w:rPr>
          <w:sz w:val="28"/>
          <w:szCs w:val="28"/>
        </w:rPr>
      </w:pPr>
      <w:r w:rsidRPr="001F638C">
        <w:rPr>
          <w:sz w:val="28"/>
          <w:szCs w:val="28"/>
        </w:rPr>
        <w:t xml:space="preserve">Интересная фотография — интересна история ее происхождения. Об этой работе написано в каталоге фотографий Н. Лаврентьева «Люди уходящего века», подаренном данному музею фотохудожником. Дарственная надпись в каталоге гласит: «Дорогому музею Асеева на память от Н. Лаврентьева. 21.05.96». </w:t>
      </w:r>
    </w:p>
    <w:p w:rsidR="008376DD" w:rsidRPr="001F638C" w:rsidRDefault="008376DD" w:rsidP="00B41511">
      <w:pPr>
        <w:shd w:val="clear" w:color="auto" w:fill="FFFFFF"/>
        <w:ind w:firstLine="708"/>
        <w:jc w:val="both"/>
        <w:rPr>
          <w:sz w:val="28"/>
          <w:szCs w:val="28"/>
        </w:rPr>
      </w:pPr>
      <w:r w:rsidRPr="001F638C">
        <w:rPr>
          <w:sz w:val="28"/>
          <w:szCs w:val="28"/>
        </w:rPr>
        <w:t xml:space="preserve">В </w:t>
      </w:r>
      <w:r w:rsidR="005108FA" w:rsidRPr="001F638C">
        <w:rPr>
          <w:sz w:val="28"/>
          <w:szCs w:val="28"/>
        </w:rPr>
        <w:t>л</w:t>
      </w:r>
      <w:r w:rsidRPr="001F638C">
        <w:rPr>
          <w:sz w:val="28"/>
          <w:szCs w:val="28"/>
        </w:rPr>
        <w:t>итературно – мемориальном музее Н. Н. Асеева (псевдоним Николая Николаевича Штальбаума, 1889—1963гг)  в  городе Льгове собран богатейший материал о поэте. По рассказам сотрудников музея, «фонды насчитывают десять тысяч единиц хранения». Здесь мебель из московской квартиры поэта, его личные вещи, библиотека, переписка с друзьями, литературный архив и многое другое.</w:t>
      </w:r>
      <w:r w:rsidR="005108FA" w:rsidRPr="001F638C">
        <w:rPr>
          <w:sz w:val="28"/>
          <w:szCs w:val="28"/>
        </w:rPr>
        <w:t xml:space="preserve"> </w:t>
      </w:r>
      <w:r w:rsidRPr="001F638C">
        <w:rPr>
          <w:sz w:val="28"/>
          <w:szCs w:val="28"/>
        </w:rPr>
        <w:t>В доме, в котором Асеев родился и жил до 16 лет, собраны личные вещи поэта, подлинные документы. Представлена личная библиотека и личная переписка поэта.</w:t>
      </w:r>
      <w:r w:rsidR="005108FA" w:rsidRPr="001F638C">
        <w:rPr>
          <w:sz w:val="28"/>
          <w:szCs w:val="28"/>
        </w:rPr>
        <w:t xml:space="preserve"> </w:t>
      </w:r>
    </w:p>
    <w:p w:rsidR="008376DD" w:rsidRPr="001F638C" w:rsidRDefault="008376DD" w:rsidP="00B41511">
      <w:pPr>
        <w:shd w:val="clear" w:color="auto" w:fill="FFFFFF"/>
        <w:jc w:val="both"/>
        <w:rPr>
          <w:b/>
          <w:bCs/>
          <w:sz w:val="28"/>
          <w:szCs w:val="28"/>
        </w:rPr>
      </w:pPr>
    </w:p>
    <w:p w:rsidR="008376DD" w:rsidRPr="001F638C" w:rsidRDefault="008376DD" w:rsidP="001F638C">
      <w:pPr>
        <w:shd w:val="clear" w:color="auto" w:fill="FFFFFF"/>
        <w:rPr>
          <w:b/>
          <w:sz w:val="28"/>
          <w:szCs w:val="28"/>
        </w:rPr>
      </w:pPr>
      <w:r w:rsidRPr="001F638C">
        <w:rPr>
          <w:b/>
          <w:sz w:val="28"/>
          <w:szCs w:val="28"/>
        </w:rPr>
        <w:t>Краеведческий музей</w:t>
      </w:r>
    </w:p>
    <w:p w:rsidR="008376DD" w:rsidRPr="001F638C" w:rsidRDefault="008376DD" w:rsidP="001F638C">
      <w:pPr>
        <w:shd w:val="clear" w:color="auto" w:fill="FFFFFF"/>
        <w:rPr>
          <w:b/>
          <w:sz w:val="28"/>
          <w:szCs w:val="28"/>
        </w:rPr>
      </w:pPr>
      <w:r w:rsidRPr="001F638C">
        <w:rPr>
          <w:b/>
          <w:sz w:val="28"/>
          <w:szCs w:val="28"/>
        </w:rPr>
        <w:t>Адрес: Красная площадь д.20</w:t>
      </w:r>
    </w:p>
    <w:p w:rsidR="005108FA" w:rsidRPr="001F638C" w:rsidRDefault="005108FA" w:rsidP="00B41511">
      <w:pPr>
        <w:shd w:val="clear" w:color="auto" w:fill="FFFFFF"/>
        <w:jc w:val="center"/>
        <w:rPr>
          <w:b/>
          <w:sz w:val="28"/>
          <w:szCs w:val="28"/>
        </w:rPr>
      </w:pPr>
    </w:p>
    <w:p w:rsidR="008376DD" w:rsidRPr="001F638C" w:rsidRDefault="008376DD" w:rsidP="00B41511">
      <w:pPr>
        <w:shd w:val="clear" w:color="auto" w:fill="FFFFFF"/>
        <w:jc w:val="both"/>
        <w:rPr>
          <w:sz w:val="28"/>
          <w:szCs w:val="28"/>
        </w:rPr>
      </w:pPr>
      <w:r w:rsidRPr="001F638C">
        <w:rPr>
          <w:sz w:val="28"/>
          <w:szCs w:val="28"/>
        </w:rPr>
        <w:t xml:space="preserve">Музей основан в 1990 г. Единиц хранения: 18910, из них 16020 предметов основного </w:t>
      </w:r>
      <w:r w:rsidRPr="001F638C">
        <w:rPr>
          <w:bCs/>
          <w:sz w:val="28"/>
          <w:szCs w:val="28"/>
        </w:rPr>
        <w:t>фонда</w:t>
      </w:r>
      <w:r w:rsidRPr="001F638C">
        <w:rPr>
          <w:sz w:val="28"/>
          <w:szCs w:val="28"/>
        </w:rPr>
        <w:t>. В музее хранится уникальная информация о знаменитых жителя города:</w:t>
      </w:r>
    </w:p>
    <w:p w:rsidR="005108FA" w:rsidRPr="001F638C" w:rsidRDefault="005108FA" w:rsidP="00B41511">
      <w:pPr>
        <w:shd w:val="clear" w:color="auto" w:fill="FFFFFF"/>
        <w:jc w:val="both"/>
        <w:rPr>
          <w:sz w:val="28"/>
          <w:szCs w:val="28"/>
        </w:rPr>
      </w:pPr>
    </w:p>
    <w:p w:rsidR="007A2887" w:rsidRPr="001F638C" w:rsidRDefault="007A2887" w:rsidP="001F638C">
      <w:pPr>
        <w:pStyle w:val="a3"/>
        <w:spacing w:before="0" w:beforeAutospacing="0" w:after="0" w:afterAutospacing="0"/>
        <w:rPr>
          <w:rFonts w:ascii="Times New Roman" w:hAnsi="Times New Roman" w:cs="Times New Roman"/>
          <w:b/>
          <w:color w:val="auto"/>
          <w:sz w:val="28"/>
          <w:szCs w:val="28"/>
        </w:rPr>
      </w:pPr>
      <w:r w:rsidRPr="001F638C">
        <w:rPr>
          <w:rFonts w:ascii="Times New Roman" w:hAnsi="Times New Roman" w:cs="Times New Roman"/>
          <w:b/>
          <w:color w:val="auto"/>
          <w:sz w:val="28"/>
          <w:szCs w:val="28"/>
        </w:rPr>
        <w:t>Музей Льговских молодогвардейцев</w:t>
      </w:r>
    </w:p>
    <w:p w:rsidR="005108FA" w:rsidRPr="001F638C" w:rsidRDefault="007A2887" w:rsidP="001F638C">
      <w:pPr>
        <w:pStyle w:val="a3"/>
        <w:spacing w:before="0" w:beforeAutospacing="0" w:after="0" w:afterAutospacing="0"/>
        <w:rPr>
          <w:rFonts w:ascii="Times New Roman" w:hAnsi="Times New Roman" w:cs="Times New Roman"/>
          <w:b/>
          <w:color w:val="auto"/>
          <w:sz w:val="28"/>
          <w:szCs w:val="28"/>
        </w:rPr>
      </w:pPr>
      <w:r w:rsidRPr="001F638C">
        <w:rPr>
          <w:rFonts w:ascii="Times New Roman" w:hAnsi="Times New Roman" w:cs="Times New Roman"/>
          <w:b/>
          <w:color w:val="auto"/>
          <w:sz w:val="28"/>
          <w:szCs w:val="28"/>
        </w:rPr>
        <w:t>Адрес: МБОУДОД «Дом детского творчества»,</w:t>
      </w:r>
    </w:p>
    <w:p w:rsidR="007A2887" w:rsidRPr="001F638C" w:rsidRDefault="007A2887" w:rsidP="001F638C">
      <w:pPr>
        <w:pStyle w:val="a3"/>
        <w:spacing w:before="0" w:beforeAutospacing="0" w:after="0" w:afterAutospacing="0"/>
        <w:rPr>
          <w:rFonts w:ascii="Times New Roman" w:hAnsi="Times New Roman" w:cs="Times New Roman"/>
          <w:b/>
          <w:color w:val="auto"/>
          <w:sz w:val="28"/>
          <w:szCs w:val="28"/>
        </w:rPr>
      </w:pPr>
      <w:r w:rsidRPr="001F638C">
        <w:rPr>
          <w:rFonts w:ascii="Times New Roman" w:hAnsi="Times New Roman" w:cs="Times New Roman"/>
          <w:b/>
          <w:color w:val="auto"/>
          <w:sz w:val="28"/>
          <w:szCs w:val="28"/>
        </w:rPr>
        <w:t>ул. Комсомольская</w:t>
      </w:r>
    </w:p>
    <w:p w:rsidR="005108FA" w:rsidRPr="001F638C" w:rsidRDefault="005108FA" w:rsidP="001F638C">
      <w:pPr>
        <w:pStyle w:val="a3"/>
        <w:spacing w:before="0" w:beforeAutospacing="0" w:after="0" w:afterAutospacing="0"/>
        <w:rPr>
          <w:rFonts w:ascii="Times New Roman" w:hAnsi="Times New Roman" w:cs="Times New Roman"/>
          <w:b/>
          <w:color w:val="auto"/>
          <w:sz w:val="28"/>
          <w:szCs w:val="28"/>
        </w:rPr>
      </w:pPr>
    </w:p>
    <w:p w:rsidR="007A2887" w:rsidRPr="001F638C" w:rsidRDefault="007A2887" w:rsidP="00B41511">
      <w:pPr>
        <w:shd w:val="clear" w:color="auto" w:fill="FFFFFF"/>
        <w:ind w:firstLine="708"/>
        <w:jc w:val="both"/>
        <w:rPr>
          <w:sz w:val="28"/>
          <w:szCs w:val="28"/>
        </w:rPr>
      </w:pPr>
      <w:r w:rsidRPr="001F638C">
        <w:rPr>
          <w:sz w:val="28"/>
          <w:szCs w:val="28"/>
        </w:rPr>
        <w:lastRenderedPageBreak/>
        <w:t xml:space="preserve">С октября 1941 по март 1943 года Льгов находился в оккупации, во время которой в городе действовала молодёжная подпольная организация. Деятельность льговских молодогвардейцев окончилась трагически: в сентябре 1942 года они были захвачены и расстреляны немцами. На центральной площади Льгова юным героям установлен памятник. 10 мая 1965 года Указом Президиума Верховного Совета СССР Льговского подполья было награждено посмертно орденами Отечественной войны. Главная задача создателей музея – сохранение памяти о наших соотечественниках, проявивших патриотизм и погибших в годы Вов – как никогда актуальная задача. Это прямое напоминание об огромной цене победы и об ответственности нас живущих за судьбу Родины. Каждый год 19 сентября в День памяти Льговских молодогвардейцев у памятника  Льговским молодогвардейцам проходят митинги. </w:t>
      </w:r>
    </w:p>
    <w:p w:rsidR="005108FA" w:rsidRPr="001F638C" w:rsidRDefault="005108FA" w:rsidP="00B41511">
      <w:pPr>
        <w:shd w:val="clear" w:color="auto" w:fill="FFFFFF"/>
        <w:rPr>
          <w:b/>
          <w:sz w:val="28"/>
          <w:szCs w:val="28"/>
        </w:rPr>
      </w:pPr>
    </w:p>
    <w:p w:rsidR="007A2887" w:rsidRPr="001F638C" w:rsidRDefault="007A2887" w:rsidP="001F638C">
      <w:pPr>
        <w:shd w:val="clear" w:color="auto" w:fill="FFFFFF"/>
        <w:rPr>
          <w:b/>
          <w:sz w:val="28"/>
          <w:szCs w:val="28"/>
        </w:rPr>
      </w:pPr>
      <w:r w:rsidRPr="001F638C">
        <w:rPr>
          <w:b/>
          <w:sz w:val="28"/>
          <w:szCs w:val="28"/>
        </w:rPr>
        <w:t>Музей спорта.</w:t>
      </w:r>
    </w:p>
    <w:p w:rsidR="007A2887" w:rsidRPr="001F638C" w:rsidRDefault="007A2887" w:rsidP="001F638C">
      <w:pPr>
        <w:shd w:val="clear" w:color="auto" w:fill="FFFFFF"/>
        <w:rPr>
          <w:b/>
          <w:bCs/>
          <w:sz w:val="28"/>
          <w:szCs w:val="28"/>
        </w:rPr>
      </w:pPr>
      <w:r w:rsidRPr="001F638C">
        <w:rPr>
          <w:b/>
          <w:sz w:val="28"/>
          <w:szCs w:val="28"/>
        </w:rPr>
        <w:t>Адрес:</w:t>
      </w:r>
      <w:r w:rsidRPr="001F638C">
        <w:rPr>
          <w:b/>
          <w:bCs/>
          <w:sz w:val="28"/>
          <w:szCs w:val="28"/>
        </w:rPr>
        <w:t xml:space="preserve"> ул. Карала Маркса д. 28 б</w:t>
      </w:r>
    </w:p>
    <w:p w:rsidR="005108FA" w:rsidRPr="001F638C" w:rsidRDefault="005108FA" w:rsidP="00B41511">
      <w:pPr>
        <w:shd w:val="clear" w:color="auto" w:fill="FFFFFF"/>
        <w:jc w:val="center"/>
        <w:rPr>
          <w:b/>
          <w:sz w:val="28"/>
          <w:szCs w:val="28"/>
        </w:rPr>
      </w:pPr>
    </w:p>
    <w:p w:rsidR="007A2887" w:rsidRPr="001F638C" w:rsidRDefault="007A2887" w:rsidP="00B41511">
      <w:pPr>
        <w:shd w:val="clear" w:color="auto" w:fill="FFFFFF"/>
        <w:ind w:firstLine="708"/>
        <w:jc w:val="both"/>
        <w:rPr>
          <w:sz w:val="28"/>
          <w:szCs w:val="28"/>
        </w:rPr>
      </w:pPr>
      <w:r w:rsidRPr="001F638C">
        <w:rPr>
          <w:sz w:val="28"/>
          <w:szCs w:val="28"/>
        </w:rPr>
        <w:t xml:space="preserve">Музей спорта открылся в 2012 году в Детской юношеской спортивной школе, становится одним из самых посещаемых мест во Льгове. В музее собраны докуметы, медали грамоты, спортивный инвентарь – всё, что является свидетельством истории и спортивных подвигов Льговчан. Музей начал работать по субботам, что сделало его интереснейшим уголком для посещения всей семьей или компаниями. В книге отзывов появились первые записи, а главное – обратная связь с населением налаживается. Экспозиции музея пополнились медалями и фотографиями льговских спортсменов.     Видное место занимают две именные клюшки известных в городе хоккеистов – Валерия Шелухина и Юрия Чадова </w:t>
      </w:r>
    </w:p>
    <w:p w:rsidR="007A2887" w:rsidRPr="001F638C" w:rsidRDefault="007A2887" w:rsidP="00B41511">
      <w:pPr>
        <w:shd w:val="clear" w:color="auto" w:fill="FFFFFF"/>
        <w:rPr>
          <w:sz w:val="28"/>
          <w:szCs w:val="28"/>
        </w:rPr>
      </w:pPr>
      <w:r w:rsidRPr="001F638C">
        <w:rPr>
          <w:sz w:val="28"/>
          <w:szCs w:val="28"/>
        </w:rPr>
        <w:t xml:space="preserve"> </w:t>
      </w:r>
    </w:p>
    <w:p w:rsidR="007A2887" w:rsidRPr="001F638C" w:rsidRDefault="007A2887" w:rsidP="001F638C">
      <w:pPr>
        <w:pStyle w:val="a3"/>
        <w:spacing w:before="0" w:beforeAutospacing="0" w:after="0" w:afterAutospacing="0"/>
        <w:rPr>
          <w:rFonts w:ascii="Times New Roman" w:hAnsi="Times New Roman" w:cs="Times New Roman"/>
          <w:b/>
          <w:color w:val="auto"/>
          <w:sz w:val="28"/>
          <w:szCs w:val="28"/>
        </w:rPr>
      </w:pPr>
      <w:r w:rsidRPr="001F638C">
        <w:rPr>
          <w:rFonts w:ascii="Times New Roman" w:hAnsi="Times New Roman" w:cs="Times New Roman"/>
          <w:b/>
          <w:color w:val="auto"/>
          <w:sz w:val="28"/>
          <w:szCs w:val="28"/>
        </w:rPr>
        <w:t>МБУ «Культурно - досуговый комплекс города Льгова»</w:t>
      </w:r>
    </w:p>
    <w:p w:rsidR="007A2887" w:rsidRPr="001F638C" w:rsidRDefault="007A2887" w:rsidP="001F638C">
      <w:pPr>
        <w:pStyle w:val="a3"/>
        <w:spacing w:before="0" w:beforeAutospacing="0" w:after="0" w:afterAutospacing="0"/>
        <w:rPr>
          <w:rFonts w:ascii="Times New Roman" w:hAnsi="Times New Roman" w:cs="Times New Roman"/>
          <w:b/>
          <w:color w:val="auto"/>
          <w:sz w:val="28"/>
          <w:szCs w:val="28"/>
        </w:rPr>
      </w:pPr>
      <w:r w:rsidRPr="001F638C">
        <w:rPr>
          <w:rFonts w:ascii="Times New Roman" w:hAnsi="Times New Roman" w:cs="Times New Roman"/>
          <w:b/>
          <w:color w:val="auto"/>
          <w:sz w:val="28"/>
          <w:szCs w:val="28"/>
        </w:rPr>
        <w:t>Адрес: Красная площадь 19/23.</w:t>
      </w:r>
    </w:p>
    <w:p w:rsidR="005108FA" w:rsidRPr="001F638C" w:rsidRDefault="005108FA" w:rsidP="00B41511">
      <w:pPr>
        <w:pStyle w:val="a3"/>
        <w:spacing w:before="0" w:beforeAutospacing="0" w:after="0" w:afterAutospacing="0"/>
        <w:jc w:val="center"/>
        <w:rPr>
          <w:rFonts w:ascii="Times New Roman" w:hAnsi="Times New Roman" w:cs="Times New Roman"/>
          <w:b/>
          <w:color w:val="auto"/>
          <w:sz w:val="28"/>
          <w:szCs w:val="28"/>
        </w:rPr>
      </w:pPr>
    </w:p>
    <w:p w:rsidR="007A2887" w:rsidRPr="001F638C" w:rsidRDefault="007A2887" w:rsidP="00B41511">
      <w:pPr>
        <w:jc w:val="both"/>
        <w:rPr>
          <w:sz w:val="28"/>
          <w:szCs w:val="28"/>
        </w:rPr>
      </w:pPr>
      <w:r w:rsidRPr="001F638C">
        <w:rPr>
          <w:sz w:val="28"/>
          <w:szCs w:val="28"/>
        </w:rPr>
        <w:t xml:space="preserve"> </w:t>
      </w:r>
      <w:r w:rsidR="005108FA" w:rsidRPr="001F638C">
        <w:rPr>
          <w:sz w:val="28"/>
          <w:szCs w:val="28"/>
        </w:rPr>
        <w:tab/>
      </w:r>
      <w:r w:rsidRPr="001F638C">
        <w:rPr>
          <w:sz w:val="28"/>
          <w:szCs w:val="28"/>
        </w:rPr>
        <w:t xml:space="preserve">Несмотря на немногочисленный штат работников культуры в 2014 году работниками Культурно-досугового комплекса  проведено проведено 225 разноплановых культурно-досуговых мероприятий , которые посетило более 7000 человек, из которых 1550 человек  составили дети, подростки и молодежь.  Здесь работают 10 клубных формирований в которых занималось 260 чел, из которых 222 человека дети и молодежь до 14  лет. Деятельность учреждений культуры в 2014 году была ориентирована на удовлетворение культурных потребностей различных групп населения, воспитание у подрастающего поколения любви к Родине, приобщения культурным ценностям и искусству. </w:t>
      </w:r>
    </w:p>
    <w:p w:rsidR="007A2887" w:rsidRPr="005B4C16" w:rsidRDefault="007A2887" w:rsidP="00B41511">
      <w:pPr>
        <w:jc w:val="both"/>
        <w:rPr>
          <w:sz w:val="28"/>
          <w:szCs w:val="28"/>
        </w:rPr>
      </w:pPr>
    </w:p>
    <w:p w:rsidR="007A2887" w:rsidRPr="005B4C16" w:rsidRDefault="007A2887" w:rsidP="001F638C">
      <w:pPr>
        <w:rPr>
          <w:b/>
          <w:sz w:val="28"/>
          <w:szCs w:val="28"/>
        </w:rPr>
      </w:pPr>
      <w:r w:rsidRPr="005B4C16">
        <w:rPr>
          <w:b/>
          <w:sz w:val="28"/>
          <w:szCs w:val="28"/>
        </w:rPr>
        <w:t>МБУК «Районный Дом культуры»</w:t>
      </w:r>
    </w:p>
    <w:p w:rsidR="007A2887" w:rsidRPr="005B4C16" w:rsidRDefault="007A2887" w:rsidP="001F638C">
      <w:pPr>
        <w:rPr>
          <w:b/>
          <w:sz w:val="28"/>
          <w:szCs w:val="28"/>
        </w:rPr>
      </w:pPr>
      <w:r w:rsidRPr="005B4C16">
        <w:rPr>
          <w:b/>
          <w:sz w:val="28"/>
          <w:szCs w:val="28"/>
        </w:rPr>
        <w:t>Адрес: ул. К. Маркса д. 49/43</w:t>
      </w:r>
    </w:p>
    <w:p w:rsidR="007A2887" w:rsidRPr="005B4C16" w:rsidRDefault="007A2887" w:rsidP="00B41511">
      <w:pPr>
        <w:pStyle w:val="a3"/>
        <w:spacing w:before="0" w:beforeAutospacing="0" w:after="0" w:afterAutospacing="0"/>
        <w:ind w:firstLine="708"/>
        <w:jc w:val="both"/>
        <w:rPr>
          <w:rFonts w:ascii="Times New Roman" w:hAnsi="Times New Roman" w:cs="Times New Roman"/>
          <w:color w:val="222222"/>
          <w:sz w:val="28"/>
          <w:szCs w:val="28"/>
        </w:rPr>
      </w:pPr>
      <w:r w:rsidRPr="005B4C16">
        <w:rPr>
          <w:rFonts w:ascii="Times New Roman" w:hAnsi="Times New Roman" w:cs="Times New Roman"/>
          <w:sz w:val="28"/>
          <w:szCs w:val="28"/>
        </w:rPr>
        <w:lastRenderedPageBreak/>
        <w:t>Основной вид деятельности: деятельность по организации отдыха и развлечений, культуры и спорта - деятельность в области искусства - деятельность по организации и постановке театральных и оперных представлений, концертов и прочих сценических выступлений.</w:t>
      </w:r>
    </w:p>
    <w:p w:rsidR="005108FA" w:rsidRPr="005B4C16" w:rsidRDefault="005108FA" w:rsidP="00B41511">
      <w:pPr>
        <w:jc w:val="both"/>
        <w:outlineLvl w:val="1"/>
        <w:rPr>
          <w:b/>
          <w:bCs/>
          <w:color w:val="000000"/>
          <w:sz w:val="28"/>
          <w:szCs w:val="28"/>
        </w:rPr>
      </w:pPr>
    </w:p>
    <w:p w:rsidR="007A2887" w:rsidRPr="005B4C16" w:rsidRDefault="007A2887" w:rsidP="004C0EFC">
      <w:pPr>
        <w:pStyle w:val="ac"/>
        <w:numPr>
          <w:ilvl w:val="0"/>
          <w:numId w:val="143"/>
        </w:numPr>
        <w:spacing w:line="240" w:lineRule="auto"/>
        <w:jc w:val="both"/>
        <w:outlineLvl w:val="1"/>
        <w:rPr>
          <w:b/>
          <w:bCs/>
          <w:color w:val="000000"/>
          <w:szCs w:val="28"/>
        </w:rPr>
      </w:pPr>
      <w:r w:rsidRPr="005B4C16">
        <w:rPr>
          <w:b/>
          <w:bCs/>
          <w:color w:val="000000"/>
          <w:szCs w:val="28"/>
        </w:rPr>
        <w:t>Транспортная инфраструктура</w:t>
      </w:r>
      <w:r w:rsidR="005108FA" w:rsidRPr="005B4C16">
        <w:rPr>
          <w:b/>
          <w:bCs/>
          <w:color w:val="000000"/>
          <w:szCs w:val="28"/>
        </w:rPr>
        <w:t>:</w:t>
      </w:r>
    </w:p>
    <w:p w:rsidR="007A2887" w:rsidRPr="005B4C16" w:rsidRDefault="007A2887" w:rsidP="00B41511">
      <w:pPr>
        <w:jc w:val="both"/>
        <w:outlineLvl w:val="2"/>
        <w:rPr>
          <w:b/>
          <w:bCs/>
          <w:color w:val="000000"/>
          <w:sz w:val="28"/>
          <w:szCs w:val="28"/>
        </w:rPr>
      </w:pPr>
      <w:r w:rsidRPr="005B4C16">
        <w:rPr>
          <w:b/>
          <w:bCs/>
          <w:color w:val="000000"/>
          <w:sz w:val="28"/>
          <w:szCs w:val="28"/>
        </w:rPr>
        <w:t>Внешний транспорт</w:t>
      </w:r>
      <w:r w:rsidR="005108FA" w:rsidRPr="005B4C16">
        <w:rPr>
          <w:b/>
          <w:bCs/>
          <w:color w:val="000000"/>
          <w:sz w:val="28"/>
          <w:szCs w:val="28"/>
        </w:rPr>
        <w:t xml:space="preserve">: </w:t>
      </w:r>
      <w:r w:rsidRPr="005B4C16">
        <w:rPr>
          <w:color w:val="000000"/>
          <w:sz w:val="28"/>
          <w:szCs w:val="28"/>
        </w:rPr>
        <w:t>Транспортно-географическое положение города в целом можно оценить как выгодное. Город Льгов находится в относительной близости от областного центра (80 км), через город проходит федеральная автомобильная трасса Е-38 (Курск-Воронеж-Борисоглебск) и железнодорожные магистрали («Санкт-Петербург-Брянск-Льгов-Киевский-Харьков» и «Воронеж-Курск-Льгов-Киевский-Киев»), обеспечивающие устойчивые внешние связи города.</w:t>
      </w:r>
    </w:p>
    <w:p w:rsidR="007A2887" w:rsidRPr="005B4C16" w:rsidRDefault="007A2887" w:rsidP="00B41511">
      <w:pPr>
        <w:ind w:firstLine="708"/>
        <w:jc w:val="both"/>
        <w:rPr>
          <w:color w:val="000000"/>
          <w:sz w:val="28"/>
          <w:szCs w:val="28"/>
        </w:rPr>
      </w:pPr>
      <w:r w:rsidRPr="005B4C16">
        <w:rPr>
          <w:color w:val="000000"/>
          <w:sz w:val="28"/>
          <w:szCs w:val="28"/>
        </w:rPr>
        <w:t>Уровень развития автотранспортной инфраструктуры выступает конкурентным преимуществом города. Однако, необходимо системное развитие этого компонента хозяйства для обеспечения не только эффективного функционирования, но и улучшения транспортной ситуации. Это необходимо как для улучшения условий жизни населения (обеспечения доступности социальных услуг, повышения трудовой мобильности населения), так и для формирования конкурентоспособной бизнес - среды в городе.</w:t>
      </w:r>
    </w:p>
    <w:p w:rsidR="007A2887" w:rsidRPr="005B4C16" w:rsidRDefault="007A2887" w:rsidP="00B41511">
      <w:pPr>
        <w:jc w:val="both"/>
        <w:rPr>
          <w:color w:val="000000"/>
          <w:sz w:val="28"/>
          <w:szCs w:val="28"/>
        </w:rPr>
      </w:pPr>
      <w:r w:rsidRPr="005B4C16">
        <w:rPr>
          <w:color w:val="000000"/>
          <w:sz w:val="28"/>
          <w:szCs w:val="28"/>
        </w:rPr>
        <w:t> </w:t>
      </w:r>
    </w:p>
    <w:p w:rsidR="007A2887" w:rsidRPr="005B4C16" w:rsidRDefault="007A2887" w:rsidP="00B41511">
      <w:pPr>
        <w:jc w:val="both"/>
        <w:rPr>
          <w:b/>
          <w:sz w:val="28"/>
          <w:szCs w:val="28"/>
        </w:rPr>
      </w:pPr>
      <w:r w:rsidRPr="005B4C16">
        <w:rPr>
          <w:b/>
          <w:sz w:val="28"/>
          <w:szCs w:val="28"/>
        </w:rPr>
        <w:t>- Памятники истории и культуры (местоположение, описание)</w:t>
      </w:r>
    </w:p>
    <w:p w:rsidR="007A2887" w:rsidRPr="005B4C16" w:rsidRDefault="007A2887" w:rsidP="00B41511">
      <w:pPr>
        <w:jc w:val="both"/>
        <w:rPr>
          <w:b/>
          <w:i/>
          <w:sz w:val="28"/>
          <w:szCs w:val="28"/>
        </w:rPr>
      </w:pPr>
      <w:r w:rsidRPr="005B4C16">
        <w:rPr>
          <w:b/>
          <w:i/>
          <w:sz w:val="28"/>
          <w:szCs w:val="28"/>
        </w:rPr>
        <w:t>-  исторические (связанные с какими-либо событиями, личностями)</w:t>
      </w:r>
      <w:r w:rsidR="005108FA" w:rsidRPr="005B4C16">
        <w:rPr>
          <w:b/>
          <w:i/>
          <w:sz w:val="28"/>
          <w:szCs w:val="28"/>
        </w:rPr>
        <w:t>:</w:t>
      </w:r>
    </w:p>
    <w:p w:rsidR="007A2887" w:rsidRPr="005B4C16" w:rsidRDefault="007A2887" w:rsidP="00B41511">
      <w:pPr>
        <w:pStyle w:val="a3"/>
        <w:spacing w:before="0" w:beforeAutospacing="0" w:after="0" w:afterAutospacing="0"/>
        <w:ind w:firstLine="708"/>
        <w:jc w:val="both"/>
        <w:rPr>
          <w:rFonts w:ascii="Times New Roman" w:hAnsi="Times New Roman" w:cs="Times New Roman"/>
          <w:sz w:val="28"/>
          <w:szCs w:val="28"/>
        </w:rPr>
      </w:pPr>
      <w:r w:rsidRPr="005B4C16">
        <w:rPr>
          <w:rFonts w:ascii="Times New Roman" w:hAnsi="Times New Roman" w:cs="Times New Roman"/>
          <w:sz w:val="28"/>
          <w:szCs w:val="28"/>
        </w:rPr>
        <w:t>Среди  исто</w:t>
      </w:r>
      <w:r w:rsidR="005108FA" w:rsidRPr="005B4C16">
        <w:rPr>
          <w:rFonts w:ascii="Times New Roman" w:hAnsi="Times New Roman" w:cs="Times New Roman"/>
          <w:sz w:val="28"/>
          <w:szCs w:val="28"/>
        </w:rPr>
        <w:t xml:space="preserve">рических достопримечательностей </w:t>
      </w:r>
      <w:r w:rsidRPr="005B4C16">
        <w:rPr>
          <w:rFonts w:ascii="Times New Roman" w:hAnsi="Times New Roman" w:cs="Times New Roman"/>
          <w:sz w:val="28"/>
          <w:szCs w:val="28"/>
        </w:rPr>
        <w:t xml:space="preserve">—  разрушенная усадьба </w:t>
      </w:r>
      <w:hyperlink r:id="rId556" w:tooltip="Барятинские" w:history="1">
        <w:r w:rsidRPr="005B4C16">
          <w:rPr>
            <w:rStyle w:val="a4"/>
            <w:rFonts w:ascii="Times New Roman" w:hAnsi="Times New Roman" w:cs="Times New Roman"/>
            <w:color w:val="auto"/>
            <w:sz w:val="28"/>
            <w:szCs w:val="28"/>
            <w:u w:val="none"/>
          </w:rPr>
          <w:t>князей Барятинских</w:t>
        </w:r>
      </w:hyperlink>
      <w:r w:rsidRPr="005B4C16">
        <w:rPr>
          <w:rFonts w:ascii="Times New Roman" w:hAnsi="Times New Roman" w:cs="Times New Roman"/>
          <w:sz w:val="28"/>
          <w:szCs w:val="28"/>
        </w:rPr>
        <w:t xml:space="preserve">, в составе которой сохранилась беседка в псевдоготическом стиле, построенная генерал-фельдмаршалом князем </w:t>
      </w:r>
      <w:hyperlink r:id="rId557" w:tooltip="Барятинский, Александр Иванович" w:history="1">
        <w:r w:rsidRPr="005B4C16">
          <w:rPr>
            <w:rStyle w:val="a4"/>
            <w:rFonts w:ascii="Times New Roman" w:hAnsi="Times New Roman" w:cs="Times New Roman"/>
            <w:color w:val="auto"/>
            <w:sz w:val="28"/>
            <w:szCs w:val="28"/>
            <w:u w:val="none"/>
          </w:rPr>
          <w:t>А. И. Барятинским</w:t>
        </w:r>
      </w:hyperlink>
      <w:r w:rsidRPr="005B4C16">
        <w:rPr>
          <w:rFonts w:ascii="Times New Roman" w:hAnsi="Times New Roman" w:cs="Times New Roman"/>
          <w:sz w:val="28"/>
          <w:szCs w:val="28"/>
        </w:rPr>
        <w:t xml:space="preserve"> — покорителем </w:t>
      </w:r>
      <w:hyperlink r:id="rId558" w:tooltip="Кавказ" w:history="1">
        <w:r w:rsidRPr="005B4C16">
          <w:rPr>
            <w:rStyle w:val="a4"/>
            <w:rFonts w:ascii="Times New Roman" w:hAnsi="Times New Roman" w:cs="Times New Roman"/>
            <w:color w:val="auto"/>
            <w:sz w:val="28"/>
            <w:szCs w:val="28"/>
            <w:u w:val="none"/>
          </w:rPr>
          <w:t>Кавказа</w:t>
        </w:r>
      </w:hyperlink>
      <w:r w:rsidRPr="005B4C16">
        <w:rPr>
          <w:rFonts w:ascii="Times New Roman" w:hAnsi="Times New Roman" w:cs="Times New Roman"/>
          <w:sz w:val="28"/>
          <w:szCs w:val="28"/>
        </w:rPr>
        <w:t xml:space="preserve">, пленившим в </w:t>
      </w:r>
      <w:hyperlink r:id="rId559" w:tooltip="1859 год" w:history="1">
        <w:r w:rsidRPr="005B4C16">
          <w:rPr>
            <w:rStyle w:val="a4"/>
            <w:rFonts w:ascii="Times New Roman" w:hAnsi="Times New Roman" w:cs="Times New Roman"/>
            <w:color w:val="auto"/>
            <w:sz w:val="28"/>
            <w:szCs w:val="28"/>
            <w:u w:val="none"/>
          </w:rPr>
          <w:t>1859 году</w:t>
        </w:r>
      </w:hyperlink>
      <w:r w:rsidRPr="005B4C16">
        <w:rPr>
          <w:rFonts w:ascii="Times New Roman" w:hAnsi="Times New Roman" w:cs="Times New Roman"/>
          <w:sz w:val="28"/>
          <w:szCs w:val="28"/>
        </w:rPr>
        <w:t xml:space="preserve"> грозного предводителя горцев имама </w:t>
      </w:r>
      <w:hyperlink r:id="rId560" w:tooltip="Шамиль" w:history="1">
        <w:r w:rsidRPr="005B4C16">
          <w:rPr>
            <w:rStyle w:val="a4"/>
            <w:rFonts w:ascii="Times New Roman" w:hAnsi="Times New Roman" w:cs="Times New Roman"/>
            <w:color w:val="auto"/>
            <w:sz w:val="28"/>
            <w:szCs w:val="28"/>
            <w:u w:val="none"/>
          </w:rPr>
          <w:t>Шамиля</w:t>
        </w:r>
      </w:hyperlink>
      <w:r w:rsidRPr="005B4C16">
        <w:rPr>
          <w:rFonts w:ascii="Times New Roman" w:hAnsi="Times New Roman" w:cs="Times New Roman"/>
          <w:sz w:val="28"/>
          <w:szCs w:val="28"/>
        </w:rPr>
        <w:t>, так называемая «</w:t>
      </w:r>
      <w:hyperlink r:id="rId561" w:tooltip="Башня Шамиля" w:history="1">
        <w:r w:rsidRPr="005B4C16">
          <w:rPr>
            <w:rStyle w:val="a4"/>
            <w:rFonts w:ascii="Times New Roman" w:hAnsi="Times New Roman" w:cs="Times New Roman"/>
            <w:color w:val="auto"/>
            <w:sz w:val="28"/>
            <w:szCs w:val="28"/>
            <w:u w:val="none"/>
          </w:rPr>
          <w:t>Башня Шамиля</w:t>
        </w:r>
      </w:hyperlink>
      <w:r w:rsidRPr="005B4C16">
        <w:rPr>
          <w:rFonts w:ascii="Times New Roman" w:hAnsi="Times New Roman" w:cs="Times New Roman"/>
          <w:sz w:val="28"/>
          <w:szCs w:val="28"/>
        </w:rPr>
        <w:t xml:space="preserve">». Согласно местной легенде имам Шамиль, по пути в </w:t>
      </w:r>
      <w:hyperlink r:id="rId562" w:tooltip="Мекка" w:history="1">
        <w:r w:rsidRPr="005B4C16">
          <w:rPr>
            <w:rStyle w:val="a4"/>
            <w:rFonts w:ascii="Times New Roman" w:hAnsi="Times New Roman" w:cs="Times New Roman"/>
            <w:color w:val="auto"/>
            <w:sz w:val="28"/>
            <w:szCs w:val="28"/>
            <w:u w:val="none"/>
          </w:rPr>
          <w:t>Мекку</w:t>
        </w:r>
      </w:hyperlink>
      <w:r w:rsidRPr="005B4C16">
        <w:rPr>
          <w:rFonts w:ascii="Times New Roman" w:hAnsi="Times New Roman" w:cs="Times New Roman"/>
          <w:sz w:val="28"/>
          <w:szCs w:val="28"/>
        </w:rPr>
        <w:t xml:space="preserve"> гостил несколько дней в имении князя Барятинского и в этой башне по утрам и вечерам совершал намазы (молился).</w:t>
      </w:r>
    </w:p>
    <w:p w:rsidR="007A2887" w:rsidRPr="005B4C16" w:rsidRDefault="007A2887" w:rsidP="00B41511">
      <w:pPr>
        <w:jc w:val="both"/>
        <w:rPr>
          <w:sz w:val="28"/>
          <w:szCs w:val="28"/>
        </w:rPr>
      </w:pPr>
    </w:p>
    <w:p w:rsidR="007A2887" w:rsidRPr="005B4C16" w:rsidRDefault="007A2887" w:rsidP="00B41511">
      <w:pPr>
        <w:pStyle w:val="a3"/>
        <w:spacing w:before="0" w:beforeAutospacing="0" w:after="0" w:afterAutospacing="0"/>
        <w:jc w:val="both"/>
        <w:rPr>
          <w:rFonts w:ascii="Times New Roman" w:hAnsi="Times New Roman" w:cs="Times New Roman"/>
          <w:b/>
          <w:i/>
          <w:sz w:val="28"/>
          <w:szCs w:val="28"/>
        </w:rPr>
      </w:pPr>
      <w:r w:rsidRPr="005B4C16">
        <w:rPr>
          <w:rFonts w:ascii="Times New Roman" w:hAnsi="Times New Roman" w:cs="Times New Roman"/>
          <w:b/>
          <w:i/>
          <w:sz w:val="28"/>
          <w:szCs w:val="28"/>
        </w:rPr>
        <w:t xml:space="preserve">- архитектурные. </w:t>
      </w:r>
    </w:p>
    <w:p w:rsidR="007A2887" w:rsidRPr="005B4C16" w:rsidRDefault="007A2887" w:rsidP="00B41511">
      <w:pPr>
        <w:pStyle w:val="a3"/>
        <w:spacing w:before="0" w:beforeAutospacing="0" w:after="0" w:afterAutospacing="0"/>
        <w:ind w:firstLine="708"/>
        <w:jc w:val="both"/>
        <w:rPr>
          <w:rFonts w:ascii="Times New Roman" w:hAnsi="Times New Roman" w:cs="Times New Roman"/>
          <w:sz w:val="28"/>
          <w:szCs w:val="28"/>
        </w:rPr>
      </w:pPr>
      <w:r w:rsidRPr="005B4C16">
        <w:rPr>
          <w:rFonts w:ascii="Times New Roman" w:hAnsi="Times New Roman" w:cs="Times New Roman"/>
          <w:sz w:val="28"/>
          <w:szCs w:val="28"/>
        </w:rPr>
        <w:t>Здание тюремного замка</w:t>
      </w:r>
    </w:p>
    <w:p w:rsidR="007A2887" w:rsidRPr="005B4C16" w:rsidRDefault="007A2887" w:rsidP="00B41511">
      <w:pPr>
        <w:pStyle w:val="a3"/>
        <w:spacing w:before="0" w:beforeAutospacing="0" w:after="0" w:afterAutospacing="0"/>
        <w:jc w:val="both"/>
        <w:rPr>
          <w:rFonts w:ascii="Times New Roman" w:hAnsi="Times New Roman" w:cs="Times New Roman"/>
          <w:sz w:val="28"/>
          <w:szCs w:val="28"/>
        </w:rPr>
      </w:pPr>
      <w:r w:rsidRPr="005B4C16">
        <w:rPr>
          <w:rFonts w:ascii="Times New Roman" w:hAnsi="Times New Roman" w:cs="Times New Roman"/>
          <w:sz w:val="28"/>
          <w:szCs w:val="28"/>
        </w:rPr>
        <w:t xml:space="preserve">Адрес:  ул. Гагарина д.19,  </w:t>
      </w:r>
    </w:p>
    <w:p w:rsidR="007A2887" w:rsidRPr="005B4C16" w:rsidRDefault="007A2887" w:rsidP="00B41511">
      <w:pPr>
        <w:pStyle w:val="a3"/>
        <w:spacing w:before="0" w:beforeAutospacing="0" w:after="0" w:afterAutospacing="0"/>
        <w:jc w:val="both"/>
        <w:rPr>
          <w:rFonts w:ascii="Times New Roman" w:hAnsi="Times New Roman" w:cs="Times New Roman"/>
          <w:sz w:val="28"/>
          <w:szCs w:val="28"/>
        </w:rPr>
      </w:pPr>
      <w:r w:rsidRPr="005B4C16">
        <w:rPr>
          <w:rFonts w:ascii="Times New Roman" w:hAnsi="Times New Roman" w:cs="Times New Roman"/>
          <w:sz w:val="28"/>
          <w:szCs w:val="28"/>
        </w:rPr>
        <w:t xml:space="preserve">Фасад памятника промышленной архитектуры — комплекса зданий винодельческого завода </w:t>
      </w:r>
    </w:p>
    <w:p w:rsidR="007A2887" w:rsidRPr="005B4C16" w:rsidRDefault="007A2887" w:rsidP="00B41511">
      <w:pPr>
        <w:pStyle w:val="a3"/>
        <w:spacing w:before="0" w:beforeAutospacing="0" w:after="0" w:afterAutospacing="0"/>
        <w:jc w:val="both"/>
        <w:rPr>
          <w:rFonts w:ascii="Times New Roman" w:hAnsi="Times New Roman" w:cs="Times New Roman"/>
          <w:sz w:val="28"/>
          <w:szCs w:val="28"/>
        </w:rPr>
      </w:pPr>
      <w:r w:rsidRPr="005B4C16">
        <w:rPr>
          <w:rFonts w:ascii="Times New Roman" w:hAnsi="Times New Roman" w:cs="Times New Roman"/>
          <w:sz w:val="28"/>
          <w:szCs w:val="28"/>
        </w:rPr>
        <w:t xml:space="preserve">Адрес: ул. Черняховского д. 18.. </w:t>
      </w:r>
    </w:p>
    <w:p w:rsidR="007A2887" w:rsidRPr="005B4C16" w:rsidRDefault="007A2887" w:rsidP="00B41511">
      <w:pPr>
        <w:pStyle w:val="a3"/>
        <w:spacing w:before="0" w:beforeAutospacing="0" w:after="0" w:afterAutospacing="0"/>
        <w:ind w:firstLine="708"/>
        <w:jc w:val="both"/>
        <w:rPr>
          <w:rFonts w:ascii="Times New Roman" w:hAnsi="Times New Roman" w:cs="Times New Roman"/>
          <w:sz w:val="28"/>
          <w:szCs w:val="28"/>
        </w:rPr>
      </w:pPr>
      <w:r w:rsidRPr="005B4C16">
        <w:rPr>
          <w:rFonts w:ascii="Times New Roman" w:hAnsi="Times New Roman" w:cs="Times New Roman"/>
          <w:sz w:val="28"/>
          <w:szCs w:val="28"/>
        </w:rPr>
        <w:t xml:space="preserve">Дом купцов братьев Краскиных Адрес: ул. Ленина д.38 сейчас здесь расположено МО МВД РФ «Льговский» </w:t>
      </w:r>
    </w:p>
    <w:p w:rsidR="007A2887" w:rsidRPr="005B4C16" w:rsidRDefault="007A2887" w:rsidP="00B41511">
      <w:pPr>
        <w:pStyle w:val="a3"/>
        <w:spacing w:before="0" w:beforeAutospacing="0" w:after="0" w:afterAutospacing="0"/>
        <w:ind w:firstLine="708"/>
        <w:jc w:val="both"/>
        <w:rPr>
          <w:rFonts w:ascii="Times New Roman" w:hAnsi="Times New Roman" w:cs="Times New Roman"/>
          <w:sz w:val="28"/>
          <w:szCs w:val="28"/>
        </w:rPr>
      </w:pPr>
      <w:r w:rsidRPr="005B4C16">
        <w:rPr>
          <w:rFonts w:ascii="Times New Roman" w:hAnsi="Times New Roman" w:cs="Times New Roman"/>
          <w:sz w:val="28"/>
          <w:szCs w:val="28"/>
        </w:rPr>
        <w:t xml:space="preserve">Здание дворянского собрания </w:t>
      </w:r>
      <w:r w:rsidR="00A17E2E" w:rsidRPr="005B4C16">
        <w:rPr>
          <w:rFonts w:ascii="Times New Roman" w:hAnsi="Times New Roman" w:cs="Times New Roman"/>
          <w:sz w:val="28"/>
          <w:szCs w:val="28"/>
        </w:rPr>
        <w:t xml:space="preserve">. </w:t>
      </w:r>
      <w:r w:rsidRPr="005B4C16">
        <w:rPr>
          <w:rFonts w:ascii="Times New Roman" w:hAnsi="Times New Roman" w:cs="Times New Roman"/>
          <w:sz w:val="28"/>
          <w:szCs w:val="28"/>
        </w:rPr>
        <w:t>Адрес: ул. Советская д.2 сейчас здесь расположен ОБОУ СПО «Льговский медицинский колледж»</w:t>
      </w:r>
      <w:r w:rsidR="00A17E2E" w:rsidRPr="005B4C16">
        <w:rPr>
          <w:rFonts w:ascii="Times New Roman" w:hAnsi="Times New Roman" w:cs="Times New Roman"/>
          <w:sz w:val="28"/>
          <w:szCs w:val="28"/>
        </w:rPr>
        <w:t xml:space="preserve">. </w:t>
      </w:r>
    </w:p>
    <w:p w:rsidR="005108FA" w:rsidRPr="005B4C16" w:rsidRDefault="005108FA" w:rsidP="00B41511">
      <w:pPr>
        <w:pStyle w:val="a3"/>
        <w:spacing w:before="0" w:beforeAutospacing="0" w:after="0" w:afterAutospacing="0"/>
        <w:jc w:val="both"/>
        <w:rPr>
          <w:rFonts w:ascii="Times New Roman" w:hAnsi="Times New Roman" w:cs="Times New Roman"/>
          <w:sz w:val="28"/>
          <w:szCs w:val="28"/>
        </w:rPr>
      </w:pPr>
    </w:p>
    <w:p w:rsidR="00A17E2E" w:rsidRPr="005B4C16" w:rsidRDefault="007A2887" w:rsidP="00B41511">
      <w:pPr>
        <w:pStyle w:val="a3"/>
        <w:spacing w:before="0" w:beforeAutospacing="0" w:after="0" w:afterAutospacing="0"/>
        <w:jc w:val="both"/>
        <w:rPr>
          <w:rFonts w:ascii="Times New Roman" w:hAnsi="Times New Roman" w:cs="Times New Roman"/>
          <w:sz w:val="28"/>
          <w:szCs w:val="28"/>
        </w:rPr>
      </w:pPr>
      <w:r w:rsidRPr="005B4C16">
        <w:rPr>
          <w:rFonts w:ascii="Times New Roman" w:hAnsi="Times New Roman" w:cs="Times New Roman"/>
          <w:sz w:val="28"/>
          <w:szCs w:val="28"/>
        </w:rPr>
        <w:lastRenderedPageBreak/>
        <w:t xml:space="preserve">Во Льгове три действующие храма: </w:t>
      </w:r>
    </w:p>
    <w:p w:rsidR="007A2887" w:rsidRPr="005B4C16" w:rsidRDefault="007A2887" w:rsidP="00B41511">
      <w:pPr>
        <w:pStyle w:val="a3"/>
        <w:spacing w:before="0" w:beforeAutospacing="0" w:after="0" w:afterAutospacing="0"/>
        <w:ind w:firstLine="708"/>
        <w:jc w:val="both"/>
        <w:rPr>
          <w:rFonts w:ascii="Times New Roman" w:hAnsi="Times New Roman" w:cs="Times New Roman"/>
          <w:sz w:val="28"/>
          <w:szCs w:val="28"/>
        </w:rPr>
      </w:pPr>
      <w:r w:rsidRPr="005B4C16">
        <w:rPr>
          <w:rFonts w:ascii="Times New Roman" w:hAnsi="Times New Roman" w:cs="Times New Roman"/>
          <w:i/>
          <w:sz w:val="28"/>
          <w:szCs w:val="28"/>
        </w:rPr>
        <w:t>Николаевская церковь</w:t>
      </w:r>
      <w:r w:rsidRPr="005B4C16">
        <w:rPr>
          <w:rFonts w:ascii="Times New Roman" w:hAnsi="Times New Roman" w:cs="Times New Roman"/>
          <w:sz w:val="28"/>
          <w:szCs w:val="28"/>
        </w:rPr>
        <w:t xml:space="preserve">, построенная в </w:t>
      </w:r>
      <w:hyperlink r:id="rId563" w:tooltip="1910 год" w:history="1">
        <w:r w:rsidRPr="005B4C16">
          <w:rPr>
            <w:rStyle w:val="a4"/>
            <w:rFonts w:ascii="Times New Roman" w:hAnsi="Times New Roman" w:cs="Times New Roman"/>
            <w:color w:val="auto"/>
            <w:sz w:val="28"/>
            <w:szCs w:val="28"/>
            <w:u w:val="none"/>
          </w:rPr>
          <w:t>1910 году</w:t>
        </w:r>
      </w:hyperlink>
      <w:r w:rsidRPr="005B4C16">
        <w:rPr>
          <w:rFonts w:ascii="Times New Roman" w:hAnsi="Times New Roman" w:cs="Times New Roman"/>
          <w:sz w:val="28"/>
          <w:szCs w:val="28"/>
        </w:rPr>
        <w:t>, иконостас, который изготовлен по эскизам известного художника Н. Д. Бартрама, кустарями его Семеновской мастерской;Адрес; ул. Кирова д.21,   Свято-Никольский собор</w:t>
      </w:r>
    </w:p>
    <w:p w:rsidR="007A2887" w:rsidRPr="005B4C16" w:rsidRDefault="007A2887" w:rsidP="00B41511">
      <w:pPr>
        <w:pStyle w:val="a3"/>
        <w:spacing w:before="0" w:beforeAutospacing="0" w:after="0" w:afterAutospacing="0"/>
        <w:ind w:left="708"/>
        <w:jc w:val="both"/>
        <w:rPr>
          <w:rFonts w:ascii="Times New Roman" w:hAnsi="Times New Roman" w:cs="Times New Roman"/>
          <w:sz w:val="28"/>
          <w:szCs w:val="28"/>
        </w:rPr>
      </w:pPr>
      <w:r w:rsidRPr="005B4C16">
        <w:rPr>
          <w:rFonts w:ascii="Times New Roman" w:hAnsi="Times New Roman" w:cs="Times New Roman"/>
          <w:sz w:val="28"/>
          <w:szCs w:val="28"/>
        </w:rPr>
        <w:t>Успенская церковь (</w:t>
      </w:r>
      <w:hyperlink r:id="rId564" w:tooltip="1839 год" w:history="1">
        <w:r w:rsidRPr="005B4C16">
          <w:rPr>
            <w:rStyle w:val="a4"/>
            <w:rFonts w:ascii="Times New Roman" w:hAnsi="Times New Roman" w:cs="Times New Roman"/>
            <w:color w:val="auto"/>
            <w:sz w:val="28"/>
            <w:szCs w:val="28"/>
            <w:u w:val="none"/>
          </w:rPr>
          <w:t>1839 год</w:t>
        </w:r>
      </w:hyperlink>
      <w:r w:rsidRPr="005B4C16">
        <w:rPr>
          <w:rFonts w:ascii="Times New Roman" w:hAnsi="Times New Roman" w:cs="Times New Roman"/>
          <w:sz w:val="28"/>
          <w:szCs w:val="28"/>
        </w:rPr>
        <w:t>)</w:t>
      </w:r>
      <w:r w:rsidR="00A17E2E" w:rsidRPr="005B4C16">
        <w:rPr>
          <w:rFonts w:ascii="Times New Roman" w:hAnsi="Times New Roman" w:cs="Times New Roman"/>
          <w:sz w:val="28"/>
          <w:szCs w:val="28"/>
        </w:rPr>
        <w:t xml:space="preserve">. </w:t>
      </w:r>
      <w:r w:rsidRPr="005B4C16">
        <w:rPr>
          <w:rFonts w:ascii="Times New Roman" w:hAnsi="Times New Roman" w:cs="Times New Roman"/>
          <w:sz w:val="28"/>
          <w:szCs w:val="28"/>
        </w:rPr>
        <w:t>Адрес: ул Энгель</w:t>
      </w:r>
      <w:r w:rsidR="00A17E2E" w:rsidRPr="005B4C16">
        <w:rPr>
          <w:rFonts w:ascii="Times New Roman" w:hAnsi="Times New Roman" w:cs="Times New Roman"/>
          <w:sz w:val="28"/>
          <w:szCs w:val="28"/>
        </w:rPr>
        <w:t>са д140. С</w:t>
      </w:r>
      <w:r w:rsidRPr="005B4C16">
        <w:rPr>
          <w:rFonts w:ascii="Times New Roman" w:hAnsi="Times New Roman" w:cs="Times New Roman"/>
          <w:sz w:val="28"/>
          <w:szCs w:val="28"/>
        </w:rPr>
        <w:t xml:space="preserve">тарообрядческая церковь </w:t>
      </w:r>
      <w:hyperlink r:id="rId565" w:tooltip="Димитрий Солунский" w:history="1">
        <w:r w:rsidRPr="005B4C16">
          <w:rPr>
            <w:rStyle w:val="a4"/>
            <w:rFonts w:ascii="Times New Roman" w:hAnsi="Times New Roman" w:cs="Times New Roman"/>
            <w:color w:val="auto"/>
            <w:sz w:val="28"/>
            <w:szCs w:val="28"/>
            <w:u w:val="none"/>
          </w:rPr>
          <w:t>Димитрия Солунского</w:t>
        </w:r>
      </w:hyperlink>
      <w:r w:rsidRPr="005B4C16">
        <w:rPr>
          <w:rFonts w:ascii="Times New Roman" w:hAnsi="Times New Roman" w:cs="Times New Roman"/>
          <w:sz w:val="28"/>
          <w:szCs w:val="28"/>
        </w:rPr>
        <w:t xml:space="preserve"> (</w:t>
      </w:r>
      <w:hyperlink r:id="rId566" w:tooltip="1906 год" w:history="1">
        <w:r w:rsidRPr="005B4C16">
          <w:rPr>
            <w:rStyle w:val="a4"/>
            <w:rFonts w:ascii="Times New Roman" w:hAnsi="Times New Roman" w:cs="Times New Roman"/>
            <w:color w:val="auto"/>
            <w:sz w:val="28"/>
            <w:szCs w:val="28"/>
            <w:u w:val="none"/>
          </w:rPr>
          <w:t>1906 год</w:t>
        </w:r>
      </w:hyperlink>
      <w:r w:rsidRPr="005B4C16">
        <w:rPr>
          <w:rFonts w:ascii="Times New Roman" w:hAnsi="Times New Roman" w:cs="Times New Roman"/>
          <w:sz w:val="28"/>
          <w:szCs w:val="28"/>
        </w:rPr>
        <w:t>).</w:t>
      </w:r>
      <w:r w:rsidR="00A17E2E" w:rsidRPr="005B4C16">
        <w:rPr>
          <w:rFonts w:ascii="Times New Roman" w:hAnsi="Times New Roman" w:cs="Times New Roman"/>
          <w:sz w:val="28"/>
          <w:szCs w:val="28"/>
        </w:rPr>
        <w:t xml:space="preserve"> </w:t>
      </w:r>
      <w:r w:rsidRPr="005B4C16">
        <w:rPr>
          <w:rFonts w:ascii="Times New Roman" w:hAnsi="Times New Roman" w:cs="Times New Roman"/>
          <w:sz w:val="28"/>
          <w:szCs w:val="28"/>
        </w:rPr>
        <w:t>Адрес: ул. Кирова</w:t>
      </w:r>
      <w:r w:rsidR="00A17E2E" w:rsidRPr="005B4C16">
        <w:rPr>
          <w:rFonts w:ascii="Times New Roman" w:hAnsi="Times New Roman" w:cs="Times New Roman"/>
          <w:sz w:val="28"/>
          <w:szCs w:val="28"/>
        </w:rPr>
        <w:t>.</w:t>
      </w:r>
      <w:r w:rsidRPr="005B4C16">
        <w:rPr>
          <w:rFonts w:ascii="Times New Roman" w:hAnsi="Times New Roman" w:cs="Times New Roman"/>
          <w:sz w:val="28"/>
          <w:szCs w:val="28"/>
        </w:rPr>
        <w:t xml:space="preserve">Так же в городе находятся памятники: </w:t>
      </w:r>
    </w:p>
    <w:p w:rsidR="005108FA" w:rsidRPr="005B4C16" w:rsidRDefault="005108FA" w:rsidP="00B41511">
      <w:pPr>
        <w:jc w:val="both"/>
        <w:rPr>
          <w:b/>
          <w:sz w:val="28"/>
          <w:szCs w:val="28"/>
        </w:rPr>
      </w:pPr>
    </w:p>
    <w:p w:rsidR="00F33CB8" w:rsidRDefault="00F33CB8" w:rsidP="00B41511">
      <w:pPr>
        <w:jc w:val="both"/>
        <w:rPr>
          <w:b/>
          <w:sz w:val="28"/>
          <w:szCs w:val="28"/>
        </w:rPr>
      </w:pPr>
    </w:p>
    <w:p w:rsidR="00F33CB8" w:rsidRDefault="00F33CB8" w:rsidP="00B41511">
      <w:pPr>
        <w:jc w:val="both"/>
        <w:rPr>
          <w:b/>
          <w:sz w:val="28"/>
          <w:szCs w:val="28"/>
        </w:rPr>
      </w:pPr>
    </w:p>
    <w:p w:rsidR="000712A7" w:rsidRPr="00F33CB8" w:rsidRDefault="000712A7" w:rsidP="00B41511">
      <w:pPr>
        <w:jc w:val="both"/>
        <w:rPr>
          <w:b/>
          <w:i/>
          <w:sz w:val="36"/>
          <w:szCs w:val="28"/>
        </w:rPr>
      </w:pPr>
      <w:r w:rsidRPr="00F33CB8">
        <w:rPr>
          <w:b/>
          <w:i/>
          <w:sz w:val="36"/>
          <w:szCs w:val="28"/>
        </w:rPr>
        <w:t>Город Щигры</w:t>
      </w:r>
    </w:p>
    <w:p w:rsidR="000712A7" w:rsidRPr="005B4C16" w:rsidRDefault="000712A7" w:rsidP="00B41511">
      <w:pPr>
        <w:jc w:val="center"/>
        <w:rPr>
          <w:sz w:val="28"/>
          <w:szCs w:val="28"/>
        </w:rPr>
      </w:pPr>
    </w:p>
    <w:p w:rsidR="000712A7" w:rsidRPr="005B4C16" w:rsidRDefault="000712A7" w:rsidP="004C0EFC">
      <w:pPr>
        <w:numPr>
          <w:ilvl w:val="0"/>
          <w:numId w:val="12"/>
        </w:numPr>
        <w:tabs>
          <w:tab w:val="clear" w:pos="720"/>
          <w:tab w:val="num" w:pos="0"/>
        </w:tabs>
        <w:ind w:left="0" w:firstLine="567"/>
        <w:jc w:val="both"/>
        <w:rPr>
          <w:i/>
          <w:sz w:val="28"/>
          <w:szCs w:val="28"/>
        </w:rPr>
      </w:pPr>
      <w:r w:rsidRPr="005B4C16">
        <w:rPr>
          <w:b/>
          <w:i/>
          <w:sz w:val="28"/>
          <w:szCs w:val="28"/>
        </w:rPr>
        <w:t>Исторические кварталы, деревни, поселки, хутора, которые могут стать туристскими зонами (местоположение, описание); «Исторический район» (центр)</w:t>
      </w:r>
      <w:r w:rsidR="00A17E2E" w:rsidRPr="005B4C16">
        <w:rPr>
          <w:b/>
          <w:i/>
          <w:sz w:val="28"/>
          <w:szCs w:val="28"/>
        </w:rPr>
        <w:t>:</w:t>
      </w:r>
      <w:r w:rsidR="00A17E2E" w:rsidRPr="005B4C16">
        <w:rPr>
          <w:i/>
          <w:sz w:val="28"/>
          <w:szCs w:val="28"/>
        </w:rPr>
        <w:t xml:space="preserve"> </w:t>
      </w:r>
      <w:r w:rsidRPr="005B4C16">
        <w:rPr>
          <w:sz w:val="28"/>
          <w:szCs w:val="28"/>
        </w:rPr>
        <w:t>Сохранившийся пласт историко-культурного наследия, который включает значительное количество объектов и комплексов – памятников архитектуры, истории, археологии, сегодня нуждается в особой государственной заботе..</w:t>
      </w:r>
    </w:p>
    <w:p w:rsidR="000712A7" w:rsidRPr="005B4C16" w:rsidRDefault="000712A7" w:rsidP="00B41511">
      <w:pPr>
        <w:tabs>
          <w:tab w:val="num" w:pos="0"/>
        </w:tabs>
        <w:ind w:firstLine="567"/>
        <w:jc w:val="both"/>
        <w:rPr>
          <w:sz w:val="28"/>
          <w:szCs w:val="28"/>
        </w:rPr>
      </w:pPr>
      <w:r w:rsidRPr="005B4C16">
        <w:rPr>
          <w:sz w:val="28"/>
          <w:szCs w:val="28"/>
        </w:rPr>
        <w:t>Город Щигры вошел в список 8-ми исторических городов Курской области (имеющих ценные градостроительные ансамбли, комплексы, природные ланд</w:t>
      </w:r>
      <w:r w:rsidR="00A17E2E" w:rsidRPr="005B4C16">
        <w:rPr>
          <w:sz w:val="28"/>
          <w:szCs w:val="28"/>
        </w:rPr>
        <w:t>шафты и древний культурный слой</w:t>
      </w:r>
      <w:r w:rsidRPr="005B4C16">
        <w:rPr>
          <w:sz w:val="28"/>
          <w:szCs w:val="28"/>
        </w:rPr>
        <w:t xml:space="preserve">, в которых сосредоточено большинство памятников историко-культурного наследия: </w:t>
      </w:r>
    </w:p>
    <w:p w:rsidR="000712A7" w:rsidRPr="005B4C16" w:rsidRDefault="000712A7" w:rsidP="00B41511">
      <w:pPr>
        <w:ind w:firstLine="567"/>
        <w:jc w:val="both"/>
        <w:rPr>
          <w:sz w:val="28"/>
          <w:szCs w:val="28"/>
        </w:rPr>
      </w:pPr>
      <w:r w:rsidRPr="005B4C16">
        <w:rPr>
          <w:sz w:val="28"/>
          <w:szCs w:val="28"/>
        </w:rPr>
        <w:t>Щигры, как и большинство городов области сохраняют фрагменты рядовой исторической застройки с доминантной храма, достойно вписанного в архитектурный ландшафт городской среды.</w:t>
      </w:r>
    </w:p>
    <w:p w:rsidR="000712A7" w:rsidRPr="005B4C16" w:rsidRDefault="000712A7" w:rsidP="00B41511">
      <w:pPr>
        <w:ind w:firstLine="567"/>
        <w:jc w:val="both"/>
        <w:rPr>
          <w:sz w:val="28"/>
          <w:szCs w:val="28"/>
        </w:rPr>
      </w:pPr>
      <w:r w:rsidRPr="005B4C16">
        <w:rPr>
          <w:sz w:val="28"/>
          <w:szCs w:val="28"/>
        </w:rPr>
        <w:t>Культовые объекты Курской области, в том числе и храм в г. Щигры, в течение последних 15-20 лет переданы Курскому епархиальному управлению. Реконструкция, восстановительные и ремонтные работы, проводимые силами епархии, на пожертвования граждан и отдельных лиц, в основном некомпетентны, что не лучшим образом отразилось на облике памятников, ведет к непоправимым утратам декора, конструкций и в целом объемно-планировочному решению здания.</w:t>
      </w:r>
    </w:p>
    <w:p w:rsidR="005108FA" w:rsidRPr="005B4C16" w:rsidRDefault="005108FA" w:rsidP="00B41511">
      <w:pPr>
        <w:ind w:firstLine="567"/>
        <w:jc w:val="both"/>
        <w:rPr>
          <w:sz w:val="28"/>
          <w:szCs w:val="28"/>
        </w:rPr>
      </w:pPr>
    </w:p>
    <w:p w:rsidR="005108FA" w:rsidRPr="005B4C16" w:rsidRDefault="000712A7" w:rsidP="004C0EFC">
      <w:pPr>
        <w:pStyle w:val="ac"/>
        <w:numPr>
          <w:ilvl w:val="0"/>
          <w:numId w:val="12"/>
        </w:numPr>
        <w:tabs>
          <w:tab w:val="clear" w:pos="720"/>
          <w:tab w:val="num" w:pos="0"/>
        </w:tabs>
        <w:spacing w:line="240" w:lineRule="auto"/>
        <w:ind w:left="0" w:firstLine="360"/>
        <w:jc w:val="both"/>
        <w:rPr>
          <w:szCs w:val="28"/>
        </w:rPr>
      </w:pPr>
      <w:r w:rsidRPr="005B4C16">
        <w:rPr>
          <w:b/>
          <w:i/>
          <w:szCs w:val="28"/>
        </w:rPr>
        <w:t>Памятники археологии</w:t>
      </w:r>
    </w:p>
    <w:p w:rsidR="000712A7" w:rsidRPr="005B4C16" w:rsidRDefault="000712A7" w:rsidP="007E2FCD">
      <w:pPr>
        <w:pStyle w:val="ac"/>
        <w:spacing w:after="0" w:line="240" w:lineRule="auto"/>
        <w:ind w:left="0" w:firstLine="567"/>
        <w:jc w:val="both"/>
        <w:rPr>
          <w:szCs w:val="28"/>
        </w:rPr>
      </w:pPr>
      <w:r w:rsidRPr="005B4C16">
        <w:rPr>
          <w:szCs w:val="28"/>
        </w:rPr>
        <w:t xml:space="preserve">В Щиграх основной памятник археологии – крепость </w:t>
      </w:r>
      <w:r w:rsidRPr="005B4C16">
        <w:rPr>
          <w:szCs w:val="28"/>
          <w:lang w:val="en-US"/>
        </w:rPr>
        <w:t>XVIII</w:t>
      </w:r>
      <w:r w:rsidRPr="005B4C16">
        <w:rPr>
          <w:szCs w:val="28"/>
        </w:rPr>
        <w:t xml:space="preserve"> – представляет собой территорию, полностью застроенную жильем малой и средней этажности, а также объектами капитального строительства. В таких условиях вести раскопки не представляется возможным.</w:t>
      </w:r>
      <w:r w:rsidR="00A17E2E" w:rsidRPr="005B4C16">
        <w:rPr>
          <w:szCs w:val="28"/>
        </w:rPr>
        <w:t xml:space="preserve"> </w:t>
      </w:r>
      <w:r w:rsidRPr="005B4C16">
        <w:rPr>
          <w:szCs w:val="28"/>
        </w:rPr>
        <w:t xml:space="preserve">Об исторической планировочной структуре города Щигры дают представление сохранившиеся планы и описания. Точность имеющихся топографических материалов конца </w:t>
      </w:r>
      <w:r w:rsidRPr="005B4C16">
        <w:rPr>
          <w:szCs w:val="28"/>
          <w:lang w:val="en-US"/>
        </w:rPr>
        <w:t>XVIII</w:t>
      </w:r>
      <w:r w:rsidRPr="005B4C16">
        <w:rPr>
          <w:szCs w:val="28"/>
        </w:rPr>
        <w:t xml:space="preserve"> – </w:t>
      </w:r>
      <w:r w:rsidRPr="005B4C16">
        <w:rPr>
          <w:szCs w:val="28"/>
          <w:lang w:val="en-US"/>
        </w:rPr>
        <w:t>XIX</w:t>
      </w:r>
      <w:r w:rsidRPr="005B4C16">
        <w:rPr>
          <w:szCs w:val="28"/>
        </w:rPr>
        <w:t xml:space="preserve"> века относительна, они схематичны, выполнены либо без масштаба, либо с большими искажениями, тем не менее, их можно «привязать» к сохранившимся </w:t>
      </w:r>
      <w:r w:rsidRPr="005B4C16">
        <w:rPr>
          <w:szCs w:val="28"/>
        </w:rPr>
        <w:lastRenderedPageBreak/>
        <w:t>объектам, элементам ландшафта и т. п.</w:t>
      </w:r>
      <w:r w:rsidR="00A17E2E" w:rsidRPr="005B4C16">
        <w:rPr>
          <w:szCs w:val="28"/>
        </w:rPr>
        <w:t xml:space="preserve"> </w:t>
      </w:r>
      <w:r w:rsidRPr="005B4C16">
        <w:rPr>
          <w:szCs w:val="28"/>
        </w:rPr>
        <w:t xml:space="preserve">Первоначальная планировка города Щигры, преобразованного из села Троицкое, была типична для сельских поселений центральной и южной России. Застройка группировалась в линейную структуру, протянувшуюся вдоль обоих берегов реки Щигор. Места, заселенные в </w:t>
      </w:r>
      <w:r w:rsidRPr="005B4C16">
        <w:rPr>
          <w:szCs w:val="28"/>
          <w:lang w:val="en-US"/>
        </w:rPr>
        <w:t>XVIII</w:t>
      </w:r>
      <w:r w:rsidRPr="005B4C16">
        <w:rPr>
          <w:szCs w:val="28"/>
        </w:rPr>
        <w:t xml:space="preserve"> веке и ранее, отмечены на историко-архитектурном опорном плане. Археологических раскопок на территории города не проводилось, однако можно предполагать наличие исторически ценного культурного слоя в этих кварталах.</w:t>
      </w:r>
      <w:r w:rsidR="00A17E2E" w:rsidRPr="005B4C16">
        <w:rPr>
          <w:szCs w:val="28"/>
        </w:rPr>
        <w:t xml:space="preserve"> </w:t>
      </w:r>
      <w:r w:rsidRPr="005B4C16">
        <w:rPr>
          <w:szCs w:val="28"/>
        </w:rPr>
        <w:t xml:space="preserve">Существовавшая в </w:t>
      </w:r>
      <w:r w:rsidRPr="005B4C16">
        <w:rPr>
          <w:szCs w:val="28"/>
          <w:lang w:val="en-US"/>
        </w:rPr>
        <w:t>XVIII</w:t>
      </w:r>
      <w:r w:rsidRPr="005B4C16">
        <w:rPr>
          <w:szCs w:val="28"/>
        </w:rPr>
        <w:t xml:space="preserve"> веке крепость представляла собой четырехугольный участок, ограниченный земляным валом. Уже к </w:t>
      </w:r>
      <w:r w:rsidRPr="005B4C16">
        <w:rPr>
          <w:szCs w:val="28"/>
          <w:lang w:val="en-US"/>
        </w:rPr>
        <w:t>XIX</w:t>
      </w:r>
      <w:r w:rsidRPr="005B4C16">
        <w:rPr>
          <w:szCs w:val="28"/>
        </w:rPr>
        <w:t xml:space="preserve"> веку следов крепости не сохранилось; в настоящее время на ее месте находится Автоколонна № 1774 и кладбище.</w:t>
      </w:r>
      <w:r w:rsidR="00A17E2E" w:rsidRPr="005B4C16">
        <w:rPr>
          <w:szCs w:val="28"/>
        </w:rPr>
        <w:t xml:space="preserve"> </w:t>
      </w:r>
      <w:r w:rsidRPr="005B4C16">
        <w:rPr>
          <w:szCs w:val="28"/>
        </w:rPr>
        <w:t xml:space="preserve">Наряду с большинством русских городов Щигры подверглись во второй половине </w:t>
      </w:r>
      <w:r w:rsidRPr="005B4C16">
        <w:rPr>
          <w:szCs w:val="28"/>
          <w:lang w:val="en-US"/>
        </w:rPr>
        <w:t>XVIII</w:t>
      </w:r>
      <w:r w:rsidRPr="005B4C16">
        <w:rPr>
          <w:szCs w:val="28"/>
        </w:rPr>
        <w:t xml:space="preserve"> века перепланировке в духе господствовавших тогда принципов классицизма. Город получил «регулярный» генеральный план, высочайше утвержденный 10 мая 1785 года.</w:t>
      </w:r>
      <w:r w:rsidR="00A17E2E" w:rsidRPr="005B4C16">
        <w:rPr>
          <w:szCs w:val="28"/>
        </w:rPr>
        <w:t xml:space="preserve"> </w:t>
      </w:r>
      <w:r w:rsidRPr="005B4C16">
        <w:rPr>
          <w:szCs w:val="28"/>
        </w:rPr>
        <w:t xml:space="preserve">Этот генеральный план предусматривал геометрическую упорядоченность уличной сети, учитывающую при этом особенности местного ландшафта. Город расположен в месте слияния рек Щигор и Лесная Плота. Угол их слияния близок к прямому, и прямоугольная сеть улиц подчинена этим естественным направлениям. Территория города по этому проекту разделялась оврагом на две почти равные части и, по замыслу проектировщиков </w:t>
      </w:r>
      <w:r w:rsidRPr="005B4C16">
        <w:rPr>
          <w:szCs w:val="28"/>
          <w:lang w:val="en-US"/>
        </w:rPr>
        <w:t>XVIII</w:t>
      </w:r>
      <w:r w:rsidRPr="005B4C16">
        <w:rPr>
          <w:szCs w:val="28"/>
        </w:rPr>
        <w:t xml:space="preserve"> столетия, они должны были быть симметричны друг другу с одинаковыми квадратными площадями в центре каждой части.</w:t>
      </w:r>
    </w:p>
    <w:p w:rsidR="000712A7" w:rsidRPr="005B4C16" w:rsidRDefault="000712A7" w:rsidP="007E2FCD">
      <w:pPr>
        <w:ind w:firstLine="567"/>
        <w:jc w:val="both"/>
        <w:rPr>
          <w:sz w:val="28"/>
          <w:szCs w:val="28"/>
        </w:rPr>
      </w:pPr>
      <w:r w:rsidRPr="005B4C16">
        <w:rPr>
          <w:sz w:val="28"/>
          <w:szCs w:val="28"/>
        </w:rPr>
        <w:t xml:space="preserve">Сопоставление утвержденного генерального плана со схематичными планами </w:t>
      </w:r>
      <w:r w:rsidRPr="005B4C16">
        <w:rPr>
          <w:sz w:val="28"/>
          <w:szCs w:val="28"/>
          <w:lang w:val="en-US"/>
        </w:rPr>
        <w:t>XIX</w:t>
      </w:r>
      <w:r w:rsidRPr="005B4C16">
        <w:rPr>
          <w:sz w:val="28"/>
          <w:szCs w:val="28"/>
        </w:rPr>
        <w:t xml:space="preserve"> века и современной топосъемкой говорит о том, что при выносе проекта в натуру он подвергся некоторой корректировке. Восточная часть города спланирована почти по утвержденному проекту, немного изменена трассировка отдельных улиц для большего соответствия характеру рельефа. Западная часть города имеет больше отклонений от регулярной. </w:t>
      </w:r>
    </w:p>
    <w:p w:rsidR="000712A7" w:rsidRPr="005B4C16" w:rsidRDefault="000712A7" w:rsidP="00B41511">
      <w:pPr>
        <w:ind w:firstLine="567"/>
        <w:jc w:val="both"/>
        <w:rPr>
          <w:sz w:val="28"/>
          <w:szCs w:val="28"/>
        </w:rPr>
      </w:pPr>
      <w:r w:rsidRPr="005B4C16">
        <w:rPr>
          <w:sz w:val="28"/>
          <w:szCs w:val="28"/>
        </w:rPr>
        <w:t xml:space="preserve">Территориальный рост Щигров в  </w:t>
      </w:r>
      <w:r w:rsidRPr="005B4C16">
        <w:rPr>
          <w:sz w:val="28"/>
          <w:szCs w:val="28"/>
          <w:lang w:val="en-US"/>
        </w:rPr>
        <w:t>XX</w:t>
      </w:r>
      <w:r w:rsidRPr="005B4C16">
        <w:rPr>
          <w:sz w:val="28"/>
          <w:szCs w:val="28"/>
        </w:rPr>
        <w:t xml:space="preserve"> веке происходил в восточном и западном направлениях вдоль автомобильной и железной дорог Курск – Касторное. При этом город сохранил в своей центральной части планировочный каркас, регулярную уличную сеть, сформировавшуюся в конце </w:t>
      </w:r>
      <w:r w:rsidRPr="005B4C16">
        <w:rPr>
          <w:sz w:val="28"/>
          <w:szCs w:val="28"/>
          <w:lang w:val="en-US"/>
        </w:rPr>
        <w:t>XVIII</w:t>
      </w:r>
      <w:r w:rsidRPr="005B4C16">
        <w:rPr>
          <w:sz w:val="28"/>
          <w:szCs w:val="28"/>
        </w:rPr>
        <w:t xml:space="preserve"> века. Сеть улиц, размещение архитектурных доминант, функциональное зонирование (по крайней мере, в центральной, исторической части города) оказались наиболее стабильной частью исторического наследия и в настоящее время могут рассматриваться как сохранившийся памятник градостроительства эпохи классицизма.</w:t>
      </w:r>
    </w:p>
    <w:p w:rsidR="000712A7" w:rsidRPr="005B4C16" w:rsidRDefault="000712A7" w:rsidP="00B41511">
      <w:pPr>
        <w:ind w:firstLine="567"/>
        <w:jc w:val="both"/>
        <w:rPr>
          <w:sz w:val="28"/>
          <w:szCs w:val="28"/>
        </w:rPr>
      </w:pPr>
      <w:r w:rsidRPr="005B4C16">
        <w:rPr>
          <w:sz w:val="28"/>
          <w:szCs w:val="28"/>
        </w:rPr>
        <w:t xml:space="preserve">Замена обветшавших строений новыми шла в течение всего периода существования Щигров и продолжается в настоящее время, однако этот процесс не оказал существенного влияния на планировочную структуру города. </w:t>
      </w:r>
    </w:p>
    <w:p w:rsidR="000712A7" w:rsidRPr="005B4C16" w:rsidRDefault="000712A7" w:rsidP="00B41511">
      <w:pPr>
        <w:ind w:firstLine="567"/>
        <w:jc w:val="both"/>
        <w:rPr>
          <w:sz w:val="28"/>
          <w:szCs w:val="28"/>
        </w:rPr>
      </w:pPr>
      <w:r w:rsidRPr="005B4C16">
        <w:rPr>
          <w:sz w:val="28"/>
          <w:szCs w:val="28"/>
        </w:rPr>
        <w:lastRenderedPageBreak/>
        <w:t>Размещение нового строительства в периферийных частях города сохранило исторически сложившийся масштаб застройки его центра. Преобладание одно – и двухэтажной застройки, сложившегося соотношения застроенных и открытых пространств позволяет сохранить атмосферу спокойного провинциального русского города даже при неизбежных утратах отдельных зданий и сооружений.</w:t>
      </w:r>
    </w:p>
    <w:p w:rsidR="000712A7" w:rsidRDefault="000712A7" w:rsidP="00B41511">
      <w:pPr>
        <w:ind w:firstLine="567"/>
        <w:jc w:val="both"/>
        <w:rPr>
          <w:sz w:val="28"/>
          <w:szCs w:val="28"/>
        </w:rPr>
      </w:pPr>
      <w:r w:rsidRPr="005B4C16">
        <w:rPr>
          <w:sz w:val="28"/>
          <w:szCs w:val="28"/>
        </w:rPr>
        <w:t xml:space="preserve">В графической части данного раздела выделены достоверно сохранившиеся элементы планировки города – уличная сеть, красные линии улиц исторической части города, которые целесообразно сохранить, не меняя при этом сложившийся масштаб застройки. Модернизацию застройки этой части города предпочтительно вести путем постепенной замены обветшавшего жилого фонда на новый. Ограничение этажности в рамках 1-2 (максимум – 3) этажей позволит также сохранить сложившийся силуэт города, доминирующую роль в котором играет Троицкая церковь, восстанавливаемая в настоящее время.  </w:t>
      </w:r>
    </w:p>
    <w:p w:rsidR="007E2FCD" w:rsidRPr="005B4C16" w:rsidRDefault="007E2FCD" w:rsidP="00B41511">
      <w:pPr>
        <w:ind w:firstLine="567"/>
        <w:jc w:val="both"/>
        <w:rPr>
          <w:sz w:val="28"/>
          <w:szCs w:val="28"/>
        </w:rPr>
      </w:pPr>
    </w:p>
    <w:p w:rsidR="000712A7" w:rsidRPr="005B4C16" w:rsidRDefault="000712A7" w:rsidP="004C0EFC">
      <w:pPr>
        <w:numPr>
          <w:ilvl w:val="0"/>
          <w:numId w:val="13"/>
        </w:numPr>
        <w:tabs>
          <w:tab w:val="clear" w:pos="644"/>
          <w:tab w:val="num" w:pos="0"/>
        </w:tabs>
        <w:ind w:left="0" w:firstLine="0"/>
        <w:jc w:val="both"/>
        <w:rPr>
          <w:sz w:val="28"/>
          <w:szCs w:val="28"/>
        </w:rPr>
      </w:pPr>
      <w:r w:rsidRPr="005B4C16">
        <w:rPr>
          <w:b/>
          <w:sz w:val="28"/>
          <w:szCs w:val="28"/>
        </w:rPr>
        <w:t>Объекты культуры района / музей, театры, галереи, выставочные и концертные залы и т. п.</w:t>
      </w:r>
      <w:r w:rsidR="005108FA" w:rsidRPr="005B4C16">
        <w:rPr>
          <w:b/>
          <w:sz w:val="28"/>
          <w:szCs w:val="28"/>
        </w:rPr>
        <w:t xml:space="preserve"> / (местоположение, описание) :</w:t>
      </w:r>
      <w:r w:rsidR="005108FA" w:rsidRPr="005B4C16">
        <w:rPr>
          <w:sz w:val="28"/>
          <w:szCs w:val="28"/>
        </w:rPr>
        <w:t xml:space="preserve"> </w:t>
      </w:r>
      <w:r w:rsidRPr="005B4C16">
        <w:rPr>
          <w:sz w:val="28"/>
          <w:szCs w:val="28"/>
        </w:rPr>
        <w:t>г. Щигры, ул. Большевиков, д. 18 (музей); г. Щигры, ул. Красная, д. 52 (ГДК); г. Щигры, ул. Плеханова, д. 15 (ДК «Аврора»); г. Щигры, ул. Ленина, д. 16 (ЩДШИ); г. Щигры, ул. Красная, д. 40 (Дом пионеров); г. Щигры, ул. Макаро</w:t>
      </w:r>
      <w:r w:rsidR="005108FA" w:rsidRPr="005B4C16">
        <w:rPr>
          <w:sz w:val="28"/>
          <w:szCs w:val="28"/>
        </w:rPr>
        <w:t xml:space="preserve">ва, д. 1 (Городская библиотека). </w:t>
      </w:r>
    </w:p>
    <w:p w:rsidR="000712A7" w:rsidRPr="005B4C16" w:rsidRDefault="000712A7" w:rsidP="00B41511">
      <w:pPr>
        <w:ind w:firstLine="567"/>
        <w:jc w:val="both"/>
        <w:rPr>
          <w:sz w:val="28"/>
          <w:szCs w:val="28"/>
        </w:rPr>
      </w:pPr>
      <w:r w:rsidRPr="005B4C16">
        <w:rPr>
          <w:sz w:val="28"/>
          <w:szCs w:val="28"/>
        </w:rPr>
        <w:t xml:space="preserve">При сохранении планировочного каркаса города его застройка претерпела существенные изменения. За исключением отдельных уникальных зданий основная масса застройки была представлена домами невысокой степени капитальности, подверженными быстрому обветшанию и замене новыми. Преобладающими типами жилых домов были деревянные одно- и двухэтажные, а также комбинированные – двухэтажные с деревянным верхним этажом, поставленным на кирпичный нижний (цокольный). </w:t>
      </w:r>
    </w:p>
    <w:p w:rsidR="000712A7" w:rsidRPr="005B4C16" w:rsidRDefault="000712A7" w:rsidP="00B41511">
      <w:pPr>
        <w:ind w:firstLine="567"/>
        <w:jc w:val="both"/>
        <w:rPr>
          <w:sz w:val="28"/>
          <w:szCs w:val="28"/>
        </w:rPr>
      </w:pPr>
      <w:r w:rsidRPr="005B4C16">
        <w:rPr>
          <w:sz w:val="28"/>
          <w:szCs w:val="28"/>
        </w:rPr>
        <w:t xml:space="preserve">Разрушения, причиненные городу во время Великой Отечественной войны, реконструкция застройки в послевоенный период и не в последнюю очередь небрежное отношение в архитектурному наследию, недооценка его неблагоприятна, сказались на состоянии исторической среды города. В результате историко-культурное наследие Щигров сохранилось в виде отдельных элементов планировки и обособленных памятников. </w:t>
      </w:r>
    </w:p>
    <w:p w:rsidR="000712A7" w:rsidRPr="005B4C16" w:rsidRDefault="000712A7" w:rsidP="00B41511">
      <w:pPr>
        <w:ind w:firstLine="567"/>
        <w:jc w:val="both"/>
        <w:rPr>
          <w:sz w:val="28"/>
          <w:szCs w:val="28"/>
        </w:rPr>
      </w:pPr>
      <w:r w:rsidRPr="005B4C16">
        <w:rPr>
          <w:sz w:val="28"/>
          <w:szCs w:val="28"/>
        </w:rPr>
        <w:t>До недавнего времени историко-архитектурное наследие Щигров систематически не изучалось. Только в 1998г. при составлении каталога памятников истории и культуры Щигровского района Курской области было проведено обследование застройки города и составлен список вновь выявленных памятников архитектуры. Официальных решений о постановке объектов на государственную охрану не принималось.</w:t>
      </w:r>
    </w:p>
    <w:p w:rsidR="000712A7" w:rsidRPr="005B4C16" w:rsidRDefault="000712A7" w:rsidP="00B41511">
      <w:pPr>
        <w:ind w:firstLine="567"/>
        <w:jc w:val="both"/>
        <w:rPr>
          <w:sz w:val="28"/>
          <w:szCs w:val="28"/>
        </w:rPr>
      </w:pPr>
      <w:r w:rsidRPr="005B4C16">
        <w:rPr>
          <w:sz w:val="28"/>
          <w:szCs w:val="28"/>
        </w:rPr>
        <w:t xml:space="preserve">Выявленные объекты, которые могут быть отнесены к памятникам архитектуры местного значения, сосредоточены в западной части </w:t>
      </w:r>
      <w:r w:rsidRPr="005B4C16">
        <w:rPr>
          <w:sz w:val="28"/>
          <w:szCs w:val="28"/>
        </w:rPr>
        <w:lastRenderedPageBreak/>
        <w:t>исторического ядра города и представлены в основном одно – и двухэтажными жилыми домами, лавками.</w:t>
      </w:r>
    </w:p>
    <w:p w:rsidR="000712A7" w:rsidRPr="005B4C16" w:rsidRDefault="000712A7" w:rsidP="00B41511">
      <w:pPr>
        <w:ind w:firstLine="567"/>
        <w:jc w:val="both"/>
        <w:rPr>
          <w:sz w:val="28"/>
          <w:szCs w:val="28"/>
        </w:rPr>
      </w:pPr>
      <w:r w:rsidRPr="005B4C16">
        <w:rPr>
          <w:sz w:val="28"/>
          <w:szCs w:val="28"/>
        </w:rPr>
        <w:t xml:space="preserve">В ряду этой застройки следует выделить здание библиотеки имени Е. Маркова, построенное в начале </w:t>
      </w:r>
      <w:r w:rsidRPr="005B4C16">
        <w:rPr>
          <w:sz w:val="28"/>
          <w:szCs w:val="28"/>
          <w:lang w:val="en-US"/>
        </w:rPr>
        <w:t>XX</w:t>
      </w:r>
      <w:r w:rsidRPr="005B4C16">
        <w:rPr>
          <w:sz w:val="28"/>
          <w:szCs w:val="28"/>
        </w:rPr>
        <w:t xml:space="preserve"> века. В настоящее время в этом здании располагается местный краеведческий музей.</w:t>
      </w:r>
    </w:p>
    <w:p w:rsidR="000712A7" w:rsidRPr="005B4C16" w:rsidRDefault="000712A7" w:rsidP="00B41511">
      <w:pPr>
        <w:ind w:firstLine="567"/>
        <w:jc w:val="both"/>
        <w:rPr>
          <w:sz w:val="28"/>
          <w:szCs w:val="28"/>
        </w:rPr>
      </w:pPr>
      <w:r w:rsidRPr="005B4C16">
        <w:rPr>
          <w:sz w:val="28"/>
          <w:szCs w:val="28"/>
        </w:rPr>
        <w:t>Единственной сохранившейся архитектурной доминантой является Троицкая церковь, у которой в настоящее время восстанавливаются ранее утраченные купола. Здание удачно вписано в панораму города, которая раскрывается с высокой железнодорожной насыпи дороги Курск – Касторное. Исторически сложившийся масштаб застройки в этом месте не нарушен, поэтому целесообразно и впредь ограничить этажность в этом секторе двумя этажами.</w:t>
      </w:r>
    </w:p>
    <w:p w:rsidR="000712A7" w:rsidRPr="005B4C16" w:rsidRDefault="000712A7" w:rsidP="00B41511">
      <w:pPr>
        <w:ind w:firstLine="567"/>
        <w:jc w:val="both"/>
        <w:rPr>
          <w:sz w:val="28"/>
          <w:szCs w:val="28"/>
        </w:rPr>
      </w:pPr>
      <w:r w:rsidRPr="005B4C16">
        <w:rPr>
          <w:sz w:val="28"/>
          <w:szCs w:val="28"/>
        </w:rPr>
        <w:t xml:space="preserve">За истекший период несколько домов, включенных в этот список, утрачено либо перестроено с искажением исторического облика. </w:t>
      </w:r>
    </w:p>
    <w:p w:rsidR="000712A7" w:rsidRPr="005B4C16" w:rsidRDefault="000712A7" w:rsidP="00B41511">
      <w:pPr>
        <w:ind w:firstLine="567"/>
        <w:jc w:val="both"/>
        <w:rPr>
          <w:sz w:val="28"/>
          <w:szCs w:val="28"/>
        </w:rPr>
      </w:pPr>
      <w:r w:rsidRPr="005B4C16">
        <w:rPr>
          <w:sz w:val="28"/>
          <w:szCs w:val="28"/>
        </w:rPr>
        <w:t>До настоящего времени никаких официальных решений о включении вновь выявленных памятников архитектуры в реестр объектов культурного наследия не принималось. Органам местного самоуправления необходимо активизировать работу по приданию памятникам соответствующего правового статуса.</w:t>
      </w:r>
    </w:p>
    <w:p w:rsidR="00A17E2E" w:rsidRPr="005B4C16" w:rsidRDefault="00A17E2E" w:rsidP="00B41511">
      <w:pPr>
        <w:ind w:firstLine="567"/>
        <w:jc w:val="both"/>
        <w:rPr>
          <w:sz w:val="28"/>
          <w:szCs w:val="28"/>
        </w:rPr>
      </w:pPr>
    </w:p>
    <w:p w:rsidR="007E2FCD" w:rsidRDefault="007E2FCD">
      <w:pPr>
        <w:spacing w:after="200" w:line="276" w:lineRule="auto"/>
        <w:rPr>
          <w:sz w:val="28"/>
          <w:szCs w:val="28"/>
        </w:rPr>
      </w:pPr>
      <w:r>
        <w:rPr>
          <w:sz w:val="28"/>
          <w:szCs w:val="28"/>
        </w:rPr>
        <w:br w:type="page"/>
      </w:r>
    </w:p>
    <w:p w:rsidR="00734721" w:rsidRPr="009434DF" w:rsidRDefault="009434DF" w:rsidP="007E2FCD">
      <w:pPr>
        <w:ind w:left="-12"/>
        <w:jc w:val="center"/>
        <w:rPr>
          <w:b/>
          <w:sz w:val="32"/>
          <w:szCs w:val="28"/>
          <w:u w:val="single"/>
        </w:rPr>
      </w:pPr>
      <w:r>
        <w:rPr>
          <w:b/>
          <w:sz w:val="32"/>
          <w:szCs w:val="28"/>
          <w:u w:val="single"/>
        </w:rPr>
        <w:lastRenderedPageBreak/>
        <w:t xml:space="preserve">7.3 </w:t>
      </w:r>
      <w:r w:rsidR="00734721" w:rsidRPr="009434DF">
        <w:rPr>
          <w:b/>
          <w:sz w:val="32"/>
          <w:szCs w:val="28"/>
          <w:u w:val="single"/>
        </w:rPr>
        <w:t>Перечень элементов инфраструктуры туризма мун</w:t>
      </w:r>
      <w:r w:rsidR="007E2FCD" w:rsidRPr="009434DF">
        <w:rPr>
          <w:b/>
          <w:sz w:val="32"/>
          <w:szCs w:val="28"/>
          <w:u w:val="single"/>
        </w:rPr>
        <w:t>иципальных образований</w:t>
      </w:r>
      <w:r w:rsidR="0063544F">
        <w:rPr>
          <w:b/>
          <w:sz w:val="32"/>
          <w:szCs w:val="28"/>
          <w:u w:val="single"/>
        </w:rPr>
        <w:t xml:space="preserve"> </w:t>
      </w:r>
      <w:r w:rsidR="00734721" w:rsidRPr="009434DF">
        <w:rPr>
          <w:b/>
          <w:sz w:val="32"/>
          <w:szCs w:val="28"/>
          <w:u w:val="single"/>
        </w:rPr>
        <w:t>Курской области</w:t>
      </w:r>
    </w:p>
    <w:p w:rsidR="000C1FED" w:rsidRDefault="000C1FED" w:rsidP="009434DF">
      <w:pPr>
        <w:pStyle w:val="ac"/>
        <w:spacing w:after="0" w:line="240" w:lineRule="auto"/>
        <w:ind w:left="1146"/>
        <w:rPr>
          <w:b/>
          <w:szCs w:val="28"/>
          <w:u w:val="single"/>
        </w:rPr>
      </w:pPr>
    </w:p>
    <w:p w:rsidR="009434DF" w:rsidRDefault="009434DF" w:rsidP="00B41511">
      <w:pPr>
        <w:pStyle w:val="ac"/>
        <w:spacing w:line="240" w:lineRule="auto"/>
        <w:ind w:left="1146" w:hanging="1146"/>
        <w:rPr>
          <w:b/>
          <w:szCs w:val="28"/>
          <w:u w:val="single"/>
        </w:rPr>
      </w:pPr>
    </w:p>
    <w:p w:rsidR="00734721" w:rsidRPr="00A93068" w:rsidRDefault="00A93068" w:rsidP="00B41511">
      <w:pPr>
        <w:pStyle w:val="ac"/>
        <w:spacing w:line="240" w:lineRule="auto"/>
        <w:ind w:left="1146" w:hanging="1146"/>
        <w:rPr>
          <w:b/>
          <w:i/>
          <w:sz w:val="36"/>
          <w:szCs w:val="28"/>
        </w:rPr>
      </w:pPr>
      <w:r w:rsidRPr="00A93068">
        <w:rPr>
          <w:b/>
          <w:i/>
          <w:sz w:val="36"/>
          <w:szCs w:val="28"/>
        </w:rPr>
        <w:t>Беловский район</w:t>
      </w:r>
    </w:p>
    <w:p w:rsidR="00734721" w:rsidRPr="000C1FED" w:rsidRDefault="00734721" w:rsidP="00B41511">
      <w:pPr>
        <w:ind w:firstLine="708"/>
        <w:jc w:val="both"/>
        <w:rPr>
          <w:sz w:val="28"/>
          <w:szCs w:val="28"/>
        </w:rPr>
      </w:pPr>
      <w:r w:rsidRPr="000C1FED">
        <w:rPr>
          <w:sz w:val="28"/>
          <w:szCs w:val="28"/>
        </w:rPr>
        <w:t>Район имеет развитую сеть автомобильных дорог с твердым покрытием. Все населенные пункты связаны асфальтированными дорогами с райцентром. Прибыть в Беловский район можно   по автодороге Курск – Сужда – Белая и Курск – Обоянь – Белая. Автобусное сообщение по этим маршрутам действует.</w:t>
      </w:r>
    </w:p>
    <w:p w:rsidR="00734721" w:rsidRPr="000C1FED" w:rsidRDefault="00734721" w:rsidP="00B41511">
      <w:pPr>
        <w:jc w:val="both"/>
        <w:rPr>
          <w:sz w:val="28"/>
          <w:szCs w:val="28"/>
        </w:rPr>
      </w:pPr>
    </w:p>
    <w:p w:rsidR="000F37BF" w:rsidRDefault="000F37BF" w:rsidP="00B41511">
      <w:pPr>
        <w:jc w:val="both"/>
        <w:rPr>
          <w:b/>
          <w:sz w:val="28"/>
          <w:szCs w:val="28"/>
        </w:rPr>
      </w:pPr>
    </w:p>
    <w:p w:rsidR="00734721" w:rsidRPr="000F37BF" w:rsidRDefault="00734721" w:rsidP="00B41511">
      <w:pPr>
        <w:jc w:val="both"/>
        <w:rPr>
          <w:b/>
          <w:i/>
          <w:sz w:val="36"/>
          <w:szCs w:val="28"/>
        </w:rPr>
      </w:pPr>
      <w:r w:rsidRPr="000F37BF">
        <w:rPr>
          <w:b/>
          <w:i/>
          <w:sz w:val="36"/>
          <w:szCs w:val="28"/>
        </w:rPr>
        <w:t>Большесолдатский район Курской области</w:t>
      </w:r>
    </w:p>
    <w:p w:rsidR="00734721" w:rsidRPr="000C1FED" w:rsidRDefault="00734721" w:rsidP="00B41511">
      <w:pPr>
        <w:jc w:val="both"/>
        <w:rPr>
          <w:sz w:val="28"/>
          <w:szCs w:val="28"/>
        </w:rPr>
      </w:pPr>
    </w:p>
    <w:p w:rsidR="00734721" w:rsidRPr="000C1FED" w:rsidRDefault="00734721" w:rsidP="00B41511">
      <w:pPr>
        <w:jc w:val="both"/>
        <w:rPr>
          <w:i/>
          <w:sz w:val="28"/>
          <w:szCs w:val="28"/>
        </w:rPr>
      </w:pPr>
      <w:r w:rsidRPr="000C1FED">
        <w:rPr>
          <w:i/>
          <w:sz w:val="28"/>
          <w:szCs w:val="28"/>
        </w:rPr>
        <w:t>Средства размещения туристов:</w:t>
      </w:r>
    </w:p>
    <w:p w:rsidR="000C1FED" w:rsidRPr="000C1FED" w:rsidRDefault="000C1FED" w:rsidP="00B41511">
      <w:pPr>
        <w:jc w:val="both"/>
        <w:rPr>
          <w:sz w:val="28"/>
          <w:szCs w:val="28"/>
        </w:rPr>
      </w:pPr>
    </w:p>
    <w:p w:rsidR="00734721" w:rsidRPr="000C1FED" w:rsidRDefault="00734721" w:rsidP="00B41511">
      <w:pPr>
        <w:ind w:firstLine="708"/>
        <w:jc w:val="both"/>
        <w:rPr>
          <w:sz w:val="28"/>
          <w:szCs w:val="28"/>
        </w:rPr>
      </w:pPr>
      <w:r w:rsidRPr="000C1FED">
        <w:rPr>
          <w:sz w:val="28"/>
          <w:szCs w:val="28"/>
        </w:rPr>
        <w:t>В настоящее время на территории района  нет места для размещения туристов.  Согласно Генеральному плану села Большое Солдатское на перспективу 1 очереди строительства (2015 – 2019 гг.) планируется  строительство гостиницы в с. Большое Солдатское.</w:t>
      </w:r>
    </w:p>
    <w:p w:rsidR="00734721" w:rsidRPr="000C1FED" w:rsidRDefault="00734721" w:rsidP="00B41511">
      <w:pPr>
        <w:ind w:firstLine="708"/>
        <w:jc w:val="both"/>
        <w:rPr>
          <w:sz w:val="28"/>
          <w:szCs w:val="28"/>
        </w:rPr>
      </w:pPr>
      <w:r w:rsidRPr="000C1FED">
        <w:rPr>
          <w:sz w:val="28"/>
          <w:szCs w:val="28"/>
        </w:rPr>
        <w:t>Пути возмож</w:t>
      </w:r>
      <w:r w:rsidR="000C1FED">
        <w:rPr>
          <w:sz w:val="28"/>
          <w:szCs w:val="28"/>
        </w:rPr>
        <w:t xml:space="preserve">ного прибытия в  муниципальное </w:t>
      </w:r>
      <w:r w:rsidRPr="000C1FED">
        <w:rPr>
          <w:sz w:val="28"/>
          <w:szCs w:val="28"/>
        </w:rPr>
        <w:t>образование:</w:t>
      </w:r>
      <w:r w:rsidR="000C1FED">
        <w:rPr>
          <w:sz w:val="28"/>
          <w:szCs w:val="28"/>
        </w:rPr>
        <w:t xml:space="preserve"> п</w:t>
      </w:r>
      <w:r w:rsidRPr="000C1FED">
        <w:rPr>
          <w:sz w:val="28"/>
          <w:szCs w:val="28"/>
        </w:rPr>
        <w:t>рибытие в муниципальное образования осуществляется автобусным сообщением. Через м</w:t>
      </w:r>
      <w:r w:rsidRPr="005108FA">
        <w:rPr>
          <w:sz w:val="28"/>
          <w:szCs w:val="28"/>
        </w:rPr>
        <w:t xml:space="preserve">униципальное образование проходят: автодорога республиканского значения </w:t>
      </w:r>
      <w:hyperlink r:id="rId567" w:tooltip="Курск" w:history="1">
        <w:r w:rsidRPr="005108FA">
          <w:rPr>
            <w:rStyle w:val="a4"/>
            <w:color w:val="auto"/>
            <w:sz w:val="28"/>
            <w:szCs w:val="28"/>
            <w:u w:val="none"/>
          </w:rPr>
          <w:t>Курск</w:t>
        </w:r>
      </w:hyperlink>
      <w:r w:rsidRPr="005108FA">
        <w:rPr>
          <w:sz w:val="28"/>
          <w:szCs w:val="28"/>
        </w:rPr>
        <w:t>—</w:t>
      </w:r>
      <w:hyperlink r:id="rId568" w:tooltip="Сумы" w:history="1">
        <w:r w:rsidRPr="005108FA">
          <w:rPr>
            <w:rStyle w:val="a4"/>
            <w:color w:val="auto"/>
            <w:sz w:val="28"/>
            <w:szCs w:val="28"/>
            <w:u w:val="none"/>
          </w:rPr>
          <w:t>Сумы</w:t>
        </w:r>
      </w:hyperlink>
      <w:r w:rsidRPr="005108FA">
        <w:rPr>
          <w:sz w:val="28"/>
          <w:szCs w:val="28"/>
        </w:rPr>
        <w:t xml:space="preserve"> связывающая его с областным центром и автотранспортной сетью Курской области и дороги местного значения. Действуют автобусные маршруты по трём направлениям: </w:t>
      </w:r>
      <w:hyperlink r:id="rId569" w:tooltip="Большое Солдатское" w:history="1">
        <w:r w:rsidRPr="005108FA">
          <w:rPr>
            <w:rStyle w:val="a4"/>
            <w:color w:val="auto"/>
            <w:sz w:val="28"/>
            <w:szCs w:val="28"/>
            <w:u w:val="none"/>
          </w:rPr>
          <w:t>Большое Солдатское</w:t>
        </w:r>
      </w:hyperlink>
      <w:r w:rsidRPr="000C1FED">
        <w:rPr>
          <w:sz w:val="28"/>
          <w:szCs w:val="28"/>
        </w:rPr>
        <w:t xml:space="preserve"> – Розгребли, Большое Солдатское – Саморядово,  Большое Солдатское – Малый Каменец.</w:t>
      </w:r>
      <w:r w:rsidR="000C1FED">
        <w:rPr>
          <w:sz w:val="28"/>
          <w:szCs w:val="28"/>
        </w:rPr>
        <w:t xml:space="preserve"> </w:t>
      </w:r>
      <w:r w:rsidRPr="000C1FED">
        <w:rPr>
          <w:sz w:val="28"/>
          <w:szCs w:val="28"/>
        </w:rPr>
        <w:t>Связь между населенными пунктами района осуществляется по дорогам межмуниципального и местного значения. Дороги относятся к 4 категории и имеют твердое покрытие.</w:t>
      </w:r>
    </w:p>
    <w:p w:rsidR="00734721" w:rsidRPr="000C1FED" w:rsidRDefault="00734721" w:rsidP="00B41511">
      <w:pPr>
        <w:ind w:firstLine="708"/>
        <w:jc w:val="both"/>
        <w:rPr>
          <w:sz w:val="28"/>
          <w:szCs w:val="28"/>
        </w:rPr>
      </w:pPr>
      <w:r w:rsidRPr="000C1FED">
        <w:rPr>
          <w:sz w:val="28"/>
          <w:szCs w:val="28"/>
        </w:rPr>
        <w:t>Возможности транспортных предприятий  муниципального образования:</w:t>
      </w:r>
      <w:r w:rsidR="000C1FED">
        <w:rPr>
          <w:sz w:val="28"/>
          <w:szCs w:val="28"/>
        </w:rPr>
        <w:t xml:space="preserve"> т</w:t>
      </w:r>
      <w:r w:rsidRPr="000C1FED">
        <w:rPr>
          <w:sz w:val="28"/>
          <w:szCs w:val="28"/>
        </w:rPr>
        <w:t>ранспортных  предприятий на территории  муниципального образования, не имеется, автобусное сообщение осуществляет ЗАО «Объединение  автовокзалов и автостанций», зарегистрированное в г. Курск.  Автобусное  сообщение от с. Большое Солдатское до г.  Москва осуществляет ООО «Русские Автобусные Линии». Информацию о маршрутах,  стоимости   и времени  оправления и прибытии можно  получить у работника автовокзала села Большое Солдатское.</w:t>
      </w:r>
      <w:r w:rsidR="000C1FED">
        <w:rPr>
          <w:sz w:val="28"/>
          <w:szCs w:val="28"/>
        </w:rPr>
        <w:t xml:space="preserve"> </w:t>
      </w:r>
      <w:r w:rsidRPr="000C1FED">
        <w:rPr>
          <w:sz w:val="28"/>
          <w:szCs w:val="28"/>
        </w:rPr>
        <w:t>Наличие туристических средств передвижения (лодочный транспорт, велосипеды, лыжи, конный транспорт):</w:t>
      </w:r>
    </w:p>
    <w:p w:rsidR="00734721" w:rsidRPr="000C1FED" w:rsidRDefault="00734721" w:rsidP="00B41511">
      <w:pPr>
        <w:jc w:val="both"/>
        <w:rPr>
          <w:sz w:val="28"/>
          <w:szCs w:val="28"/>
        </w:rPr>
      </w:pPr>
    </w:p>
    <w:p w:rsidR="00734721" w:rsidRPr="000F37BF" w:rsidRDefault="00734721" w:rsidP="00B41511">
      <w:pPr>
        <w:jc w:val="both"/>
        <w:rPr>
          <w:b/>
          <w:i/>
          <w:sz w:val="28"/>
          <w:szCs w:val="28"/>
        </w:rPr>
      </w:pPr>
      <w:r w:rsidRPr="000F37BF">
        <w:rPr>
          <w:b/>
          <w:i/>
          <w:sz w:val="28"/>
          <w:szCs w:val="28"/>
        </w:rPr>
        <w:t>Спорткомплексы,  спортплощадки:</w:t>
      </w:r>
    </w:p>
    <w:p w:rsidR="00734721" w:rsidRPr="000C1FED" w:rsidRDefault="00734721" w:rsidP="00B41511">
      <w:pPr>
        <w:ind w:firstLine="708"/>
        <w:jc w:val="both"/>
        <w:rPr>
          <w:sz w:val="28"/>
          <w:szCs w:val="28"/>
        </w:rPr>
      </w:pPr>
      <w:r w:rsidRPr="000C1FED">
        <w:rPr>
          <w:sz w:val="28"/>
          <w:szCs w:val="28"/>
        </w:rPr>
        <w:lastRenderedPageBreak/>
        <w:t>В настоящее  время  спорткомплексов  для туристического отдыха, не имеется, на территории села Большое Солдатское имеется 1 спортивный стадион и  1 спортплощадка, построенная по программе «Газпром детям» в 2010 году.  В соответствии с Генеральным  планом села Большое Солдатское на перспективу 1 очереди строительства (2015 – 2019 гг.) планируется  строительство физкультурно-оздоровительного центра в с. Большое Солдатское.</w:t>
      </w:r>
    </w:p>
    <w:p w:rsidR="00734721" w:rsidRPr="000C1FED" w:rsidRDefault="00734721" w:rsidP="00B41511">
      <w:pPr>
        <w:jc w:val="both"/>
        <w:rPr>
          <w:i/>
          <w:sz w:val="28"/>
          <w:szCs w:val="28"/>
        </w:rPr>
      </w:pPr>
    </w:p>
    <w:p w:rsidR="00734721" w:rsidRPr="000F37BF" w:rsidRDefault="00734721" w:rsidP="00B41511">
      <w:pPr>
        <w:jc w:val="both"/>
        <w:rPr>
          <w:b/>
          <w:i/>
          <w:sz w:val="28"/>
          <w:szCs w:val="28"/>
        </w:rPr>
      </w:pPr>
      <w:r w:rsidRPr="000F37BF">
        <w:rPr>
          <w:b/>
          <w:i/>
          <w:sz w:val="28"/>
          <w:szCs w:val="28"/>
        </w:rPr>
        <w:t>Пункты питания (количество, режим работы, количество мест и т.п.):</w:t>
      </w:r>
    </w:p>
    <w:p w:rsidR="00734721" w:rsidRPr="000C1FED" w:rsidRDefault="00734721" w:rsidP="00B41511">
      <w:pPr>
        <w:ind w:firstLine="708"/>
        <w:jc w:val="both"/>
        <w:rPr>
          <w:sz w:val="28"/>
          <w:szCs w:val="28"/>
        </w:rPr>
      </w:pPr>
      <w:r w:rsidRPr="000C1FED">
        <w:rPr>
          <w:sz w:val="28"/>
          <w:szCs w:val="28"/>
        </w:rPr>
        <w:t>На территории  муниципального образования имеется 2 пункта питания:</w:t>
      </w:r>
    </w:p>
    <w:p w:rsidR="00734721" w:rsidRPr="000C1FED" w:rsidRDefault="00734721" w:rsidP="00B41511">
      <w:pPr>
        <w:jc w:val="both"/>
        <w:rPr>
          <w:sz w:val="28"/>
          <w:szCs w:val="28"/>
        </w:rPr>
      </w:pPr>
      <w:r w:rsidRPr="000C1FED">
        <w:rPr>
          <w:sz w:val="28"/>
          <w:szCs w:val="28"/>
        </w:rPr>
        <w:t>1. Закусочная «Лакомый кусочек» с. Большое Солдатское ул. Советская 42, 120 посадочных мест, режим работы с 9:00 ч до 24:00 ч.</w:t>
      </w:r>
    </w:p>
    <w:p w:rsidR="00734721" w:rsidRPr="000C1FED" w:rsidRDefault="00734721" w:rsidP="00B41511">
      <w:pPr>
        <w:jc w:val="both"/>
        <w:rPr>
          <w:sz w:val="28"/>
          <w:szCs w:val="28"/>
        </w:rPr>
      </w:pPr>
      <w:r w:rsidRPr="000C1FED">
        <w:rPr>
          <w:sz w:val="28"/>
          <w:szCs w:val="28"/>
        </w:rPr>
        <w:t>2. Филиал Закусочной «Лакомый кусочек» с. Большое Солдатское, ул. Мира, посадочных мест – 16,  режим работы с 9.00 ч.  до 18.00 ч.</w:t>
      </w:r>
    </w:p>
    <w:p w:rsidR="00734721" w:rsidRPr="000C1FED" w:rsidRDefault="00734721" w:rsidP="00B41511">
      <w:pPr>
        <w:jc w:val="both"/>
        <w:rPr>
          <w:sz w:val="28"/>
          <w:szCs w:val="28"/>
        </w:rPr>
      </w:pPr>
    </w:p>
    <w:p w:rsidR="00734721" w:rsidRPr="000F37BF" w:rsidRDefault="00734721" w:rsidP="00B41511">
      <w:pPr>
        <w:jc w:val="both"/>
        <w:rPr>
          <w:b/>
          <w:i/>
          <w:sz w:val="28"/>
          <w:szCs w:val="28"/>
        </w:rPr>
      </w:pPr>
      <w:r w:rsidRPr="000F37BF">
        <w:rPr>
          <w:b/>
          <w:i/>
          <w:sz w:val="28"/>
          <w:szCs w:val="28"/>
        </w:rPr>
        <w:t>Характеристики энерго- и водоснабжения в муниципальном образовании:</w:t>
      </w:r>
    </w:p>
    <w:p w:rsidR="00734721" w:rsidRPr="000C1FED" w:rsidRDefault="00734721" w:rsidP="00B41511">
      <w:pPr>
        <w:jc w:val="both"/>
        <w:rPr>
          <w:sz w:val="28"/>
          <w:szCs w:val="28"/>
        </w:rPr>
      </w:pPr>
    </w:p>
    <w:p w:rsidR="00734721" w:rsidRPr="000C1FED" w:rsidRDefault="00734721" w:rsidP="00B41511">
      <w:pPr>
        <w:ind w:firstLine="708"/>
        <w:jc w:val="both"/>
        <w:rPr>
          <w:sz w:val="28"/>
          <w:szCs w:val="28"/>
        </w:rPr>
      </w:pPr>
      <w:r w:rsidRPr="000C1FED">
        <w:rPr>
          <w:sz w:val="28"/>
          <w:szCs w:val="28"/>
        </w:rPr>
        <w:t>Обеспечением населения муниципального  образования  электрической энергией осуществляет ОАО «АтомЭнергоСбыт» – «КурскАтомЭнергоСбыт» с разветвленной сетью отделений и участков по кабельным и воздушным линиям, которое обеспечит максимально доступное и комфортное обслуживание всех потребителей. Электроснабжение  сельсовета образования осуществляется от ПС 35/10 «Большое Солдатское». Имеющаяся сеть энергоснабжения позволяет обеспечить население и объекты экономики достаточным количеством электроэнергии.</w:t>
      </w:r>
      <w:bookmarkStart w:id="14" w:name="1"/>
      <w:bookmarkStart w:id="15" w:name="2"/>
      <w:bookmarkStart w:id="16" w:name="3"/>
      <w:bookmarkStart w:id="17" w:name="4"/>
      <w:bookmarkStart w:id="18" w:name="5"/>
      <w:bookmarkStart w:id="19" w:name="6"/>
      <w:bookmarkStart w:id="20" w:name="7"/>
      <w:bookmarkStart w:id="21" w:name="8"/>
      <w:bookmarkStart w:id="22" w:name="9"/>
      <w:bookmarkStart w:id="23" w:name="10"/>
      <w:bookmarkStart w:id="24" w:name="11"/>
      <w:bookmarkStart w:id="25" w:name="12"/>
      <w:bookmarkStart w:id="26" w:name="13"/>
      <w:bookmarkStart w:id="27" w:name="14"/>
      <w:bookmarkStart w:id="28" w:name="15"/>
      <w:bookmarkStart w:id="29" w:name="16"/>
      <w:bookmarkStart w:id="30" w:name="17"/>
      <w:bookmarkStart w:id="31" w:name="18"/>
      <w:bookmarkStart w:id="32" w:name="19"/>
      <w:bookmarkStart w:id="33" w:name="20"/>
      <w:bookmarkStart w:id="34" w:name="21"/>
      <w:bookmarkStart w:id="35" w:name="22"/>
      <w:bookmarkStart w:id="36" w:name="23"/>
      <w:bookmarkStart w:id="37" w:name="24"/>
      <w:bookmarkStart w:id="38" w:name="25"/>
      <w:bookmarkStart w:id="39" w:name="26"/>
      <w:bookmarkStart w:id="40" w:name="27"/>
      <w:bookmarkStart w:id="41" w:name="28"/>
      <w:bookmarkStart w:id="42" w:name="29"/>
      <w:bookmarkStart w:id="43" w:name="30"/>
      <w:bookmarkStart w:id="44" w:name="31"/>
      <w:bookmarkStart w:id="45" w:name="3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0C1FED">
        <w:rPr>
          <w:sz w:val="28"/>
          <w:szCs w:val="28"/>
        </w:rPr>
        <w:t xml:space="preserve"> </w:t>
      </w:r>
      <w:r w:rsidRPr="000C1FED">
        <w:rPr>
          <w:sz w:val="28"/>
          <w:szCs w:val="28"/>
        </w:rPr>
        <w:t xml:space="preserve">Водоснабжением  население  муниципального  образования обеспечивает гарантирующая  организация АНО «Водоснабжение Большесолдатского района». Хозяйственно-питьевое и производственное водоснабжение осуществляется за счет подземных вод из артезианских скважин, а также колодцев. Подача воды производится электрическими насосами производительностью 6 – </w:t>
      </w:r>
      <w:smartTag w:uri="urn:schemas-microsoft-com:office:smarttags" w:element="metricconverter">
        <w:smartTagPr>
          <w:attr w:name="ProductID" w:val="20 м"/>
        </w:smartTagPr>
        <w:r w:rsidRPr="000C1FED">
          <w:rPr>
            <w:sz w:val="28"/>
            <w:szCs w:val="28"/>
          </w:rPr>
          <w:t>20 м</w:t>
        </w:r>
      </w:smartTag>
      <w:r w:rsidRPr="000C1FED">
        <w:rPr>
          <w:sz w:val="28"/>
          <w:szCs w:val="28"/>
        </w:rPr>
        <w:t xml:space="preserve"> 3/час с накоплением в башнях Рожновского и передачей потребителям по магистральным сетям в т.ч. и на водоразборные колонки. К центральному водопроводу подключены объекты соцкультбыта и часть жилой застройки. Основная часть населения пользуется услугами центрального водопровода  через водозаборные колонки. В жилой застройке, не оборудованной центральным водопроводом, водоснабжение осуществляется за счет индивидуальных скважин и шахтных колодцев.</w:t>
      </w:r>
    </w:p>
    <w:p w:rsidR="00734721" w:rsidRPr="000C1FED" w:rsidRDefault="00734721" w:rsidP="00B41511">
      <w:pPr>
        <w:jc w:val="both"/>
        <w:rPr>
          <w:sz w:val="28"/>
          <w:szCs w:val="28"/>
        </w:rPr>
      </w:pPr>
    </w:p>
    <w:p w:rsidR="00734721" w:rsidRPr="000F37BF" w:rsidRDefault="000C1FED" w:rsidP="00B41511">
      <w:pPr>
        <w:jc w:val="both"/>
        <w:rPr>
          <w:b/>
          <w:i/>
          <w:sz w:val="28"/>
          <w:szCs w:val="28"/>
        </w:rPr>
      </w:pPr>
      <w:r w:rsidRPr="000F37BF">
        <w:rPr>
          <w:b/>
          <w:i/>
          <w:sz w:val="28"/>
          <w:szCs w:val="28"/>
        </w:rPr>
        <w:t>Х</w:t>
      </w:r>
      <w:r w:rsidR="00734721" w:rsidRPr="000F37BF">
        <w:rPr>
          <w:b/>
          <w:i/>
          <w:sz w:val="28"/>
          <w:szCs w:val="28"/>
        </w:rPr>
        <w:t>арактеристика сферы занятости населения:</w:t>
      </w:r>
    </w:p>
    <w:p w:rsidR="00734721" w:rsidRPr="000C1FED" w:rsidRDefault="00734721" w:rsidP="00B41511">
      <w:pPr>
        <w:ind w:firstLine="708"/>
        <w:jc w:val="both"/>
        <w:rPr>
          <w:sz w:val="28"/>
          <w:szCs w:val="28"/>
        </w:rPr>
      </w:pPr>
      <w:r w:rsidRPr="000C1FED">
        <w:rPr>
          <w:sz w:val="28"/>
          <w:szCs w:val="28"/>
        </w:rPr>
        <w:t xml:space="preserve">Население Большесолдатского района составляет 12 822 человек. Всего  трудоспособного населения   на  01.01.2015  года составило – 6520 </w:t>
      </w:r>
      <w:r w:rsidRPr="000C1FED">
        <w:rPr>
          <w:sz w:val="28"/>
          <w:szCs w:val="28"/>
        </w:rPr>
        <w:lastRenderedPageBreak/>
        <w:t>человек (женщин в возрасте от 16 до 54 лет – 3222 ч., мужчин в возрасте от 16 до 59 лет – 3298 ч.),  что  составляет – 50,8 % от общей численности  населения  муниципального  образования. Работающих на предприятиях и организациях района занято 2920 человек, в крестьянских фермерских хозяйствах – 31 человек, наемных работников в КФХ – 57 человек, индивидуальных предпринимателей – 137 человек, наемные работники индивидуальных предпринимателей – 125 человек. В сельском хозяйстве занято 813 человек, в образовании – 618 человек, здравоохранении – 194 чел., в культуре – 148 чел., в торговле – 77 человек. Неработающие женщины, находящиеся в отпуске по уходу за ребенком – 170 человек, домохозяйки – 48, досрочные пенсионеры – 19 человек, пенсионеры – 3759 человек. Численность безработного населения, зарегистрированного в ОКУ «Центр занятости населения по Большесолдатскому району»  - 147 чел. Численность безработного населения, не зарегистрированного в ОКУ «Центр занятости населения по Большесолдатскому району» - 1379 чел.Численность работающих в других субъектах РФ – 373 чел.</w:t>
      </w:r>
    </w:p>
    <w:p w:rsidR="00734721" w:rsidRPr="000C1FED" w:rsidRDefault="00734721" w:rsidP="00B41511">
      <w:pPr>
        <w:jc w:val="both"/>
        <w:rPr>
          <w:sz w:val="28"/>
          <w:szCs w:val="28"/>
        </w:rPr>
      </w:pPr>
    </w:p>
    <w:p w:rsidR="00734721" w:rsidRPr="000F37BF" w:rsidRDefault="00734721" w:rsidP="00B41511">
      <w:pPr>
        <w:jc w:val="both"/>
        <w:rPr>
          <w:b/>
          <w:i/>
          <w:sz w:val="28"/>
          <w:szCs w:val="28"/>
        </w:rPr>
      </w:pPr>
      <w:r w:rsidRPr="000F37BF">
        <w:rPr>
          <w:b/>
          <w:i/>
          <w:sz w:val="28"/>
          <w:szCs w:val="28"/>
        </w:rPr>
        <w:t>Характеристика  возрастного  и образовательн</w:t>
      </w:r>
      <w:r w:rsidR="000C1FED" w:rsidRPr="000F37BF">
        <w:rPr>
          <w:b/>
          <w:i/>
          <w:sz w:val="28"/>
          <w:szCs w:val="28"/>
        </w:rPr>
        <w:t>ого уровня населения:</w:t>
      </w:r>
    </w:p>
    <w:p w:rsidR="00734721" w:rsidRPr="000C1FED" w:rsidRDefault="00734721" w:rsidP="00B41511">
      <w:pPr>
        <w:jc w:val="both"/>
        <w:rPr>
          <w:sz w:val="28"/>
          <w:szCs w:val="28"/>
        </w:rPr>
      </w:pPr>
    </w:p>
    <w:p w:rsidR="00734721" w:rsidRPr="000C1FED" w:rsidRDefault="00734721" w:rsidP="00B41511">
      <w:pPr>
        <w:ind w:firstLine="708"/>
        <w:jc w:val="both"/>
        <w:rPr>
          <w:sz w:val="28"/>
          <w:szCs w:val="28"/>
        </w:rPr>
      </w:pPr>
      <w:r w:rsidRPr="000C1FED">
        <w:rPr>
          <w:sz w:val="28"/>
          <w:szCs w:val="28"/>
        </w:rPr>
        <w:t>По возраст</w:t>
      </w:r>
      <w:r w:rsidR="000C1FED">
        <w:rPr>
          <w:sz w:val="28"/>
          <w:szCs w:val="28"/>
        </w:rPr>
        <w:t xml:space="preserve">ному и образовательному уровню на территории </w:t>
      </w:r>
      <w:r w:rsidRPr="000C1FED">
        <w:rPr>
          <w:sz w:val="28"/>
          <w:szCs w:val="28"/>
        </w:rPr>
        <w:t>муниципального  образования проживает:  детей  в  возрасте до 7 лет – 831 чел., что  составляет 6,4 % населения района;  детей, обучающихся в школах – 1067 чел., - что  состав</w:t>
      </w:r>
      <w:r w:rsidR="000C1FED">
        <w:rPr>
          <w:sz w:val="28"/>
          <w:szCs w:val="28"/>
        </w:rPr>
        <w:t xml:space="preserve">ляет  8,3 % населения  района; </w:t>
      </w:r>
      <w:r w:rsidRPr="000C1FED">
        <w:rPr>
          <w:sz w:val="28"/>
          <w:szCs w:val="28"/>
        </w:rPr>
        <w:t xml:space="preserve">обучающихся студентов – 566 чел., что   составляет  4,4 % населения района;  пенсионеров – 3759 чел., что составляет  26,9 % населения района. </w:t>
      </w:r>
    </w:p>
    <w:p w:rsidR="00734721" w:rsidRPr="000C1FED" w:rsidRDefault="00734721" w:rsidP="00B41511">
      <w:pPr>
        <w:jc w:val="both"/>
        <w:rPr>
          <w:sz w:val="28"/>
          <w:szCs w:val="28"/>
        </w:rPr>
      </w:pPr>
    </w:p>
    <w:p w:rsidR="000F37BF" w:rsidRDefault="000F37BF" w:rsidP="00B41511">
      <w:pPr>
        <w:jc w:val="both"/>
        <w:rPr>
          <w:b/>
          <w:sz w:val="28"/>
          <w:szCs w:val="28"/>
        </w:rPr>
      </w:pPr>
    </w:p>
    <w:p w:rsidR="000F37BF" w:rsidRDefault="000F37BF" w:rsidP="00B41511">
      <w:pPr>
        <w:jc w:val="both"/>
        <w:rPr>
          <w:b/>
          <w:sz w:val="28"/>
          <w:szCs w:val="28"/>
        </w:rPr>
      </w:pPr>
    </w:p>
    <w:p w:rsidR="00734721" w:rsidRPr="000F37BF" w:rsidRDefault="00734721" w:rsidP="00B41511">
      <w:pPr>
        <w:jc w:val="both"/>
        <w:rPr>
          <w:b/>
          <w:i/>
          <w:sz w:val="36"/>
          <w:szCs w:val="28"/>
        </w:rPr>
      </w:pPr>
      <w:r w:rsidRPr="000F37BF">
        <w:rPr>
          <w:b/>
          <w:i/>
          <w:sz w:val="36"/>
          <w:szCs w:val="28"/>
        </w:rPr>
        <w:t>Глушковский район Курской области</w:t>
      </w:r>
    </w:p>
    <w:p w:rsidR="000C1FED" w:rsidRPr="000C1FED" w:rsidRDefault="000C1FED" w:rsidP="00B41511">
      <w:pPr>
        <w:jc w:val="both"/>
        <w:rPr>
          <w:b/>
          <w:sz w:val="28"/>
          <w:szCs w:val="28"/>
        </w:rPr>
      </w:pPr>
    </w:p>
    <w:p w:rsidR="00734721" w:rsidRPr="000F37BF" w:rsidRDefault="00734721" w:rsidP="00B41511">
      <w:pPr>
        <w:jc w:val="both"/>
        <w:rPr>
          <w:b/>
          <w:i/>
          <w:sz w:val="28"/>
          <w:szCs w:val="28"/>
        </w:rPr>
      </w:pPr>
      <w:r w:rsidRPr="000F37BF">
        <w:rPr>
          <w:b/>
          <w:i/>
          <w:sz w:val="28"/>
          <w:szCs w:val="28"/>
        </w:rPr>
        <w:t>Перечень элементов инфраструктуры туризма муниципального</w:t>
      </w:r>
      <w:r w:rsidR="000C1FED" w:rsidRPr="000F37BF">
        <w:rPr>
          <w:b/>
          <w:i/>
          <w:sz w:val="28"/>
          <w:szCs w:val="28"/>
        </w:rPr>
        <w:t xml:space="preserve"> о</w:t>
      </w:r>
      <w:r w:rsidRPr="000F37BF">
        <w:rPr>
          <w:b/>
          <w:i/>
          <w:sz w:val="28"/>
          <w:szCs w:val="28"/>
        </w:rPr>
        <w:t>бразования</w:t>
      </w:r>
      <w:r w:rsidR="000C1FED" w:rsidRPr="000F37BF">
        <w:rPr>
          <w:b/>
          <w:i/>
          <w:sz w:val="28"/>
          <w:szCs w:val="28"/>
        </w:rPr>
        <w:t>:</w:t>
      </w:r>
    </w:p>
    <w:p w:rsidR="00734721" w:rsidRPr="000C1FED" w:rsidRDefault="00734721" w:rsidP="00B41511">
      <w:pPr>
        <w:jc w:val="both"/>
        <w:rPr>
          <w:sz w:val="28"/>
          <w:szCs w:val="28"/>
        </w:rPr>
      </w:pPr>
    </w:p>
    <w:p w:rsidR="00734721" w:rsidRDefault="00734721" w:rsidP="00B41511">
      <w:pPr>
        <w:ind w:firstLine="708"/>
        <w:jc w:val="both"/>
        <w:rPr>
          <w:sz w:val="28"/>
          <w:szCs w:val="28"/>
        </w:rPr>
      </w:pPr>
      <w:r w:rsidRPr="000C1FED">
        <w:rPr>
          <w:sz w:val="28"/>
          <w:szCs w:val="28"/>
        </w:rPr>
        <w:t>В Глушковском районе имеется гостиница «Сейм» в которой 23 койко-места (11 номеров), расположенная по адресу: п.Глушково, ул.Советская д.8.</w:t>
      </w:r>
      <w:r w:rsidR="000C1FED">
        <w:rPr>
          <w:sz w:val="28"/>
          <w:szCs w:val="28"/>
        </w:rPr>
        <w:t xml:space="preserve"> </w:t>
      </w:r>
      <w:r w:rsidRPr="000C1FED">
        <w:rPr>
          <w:sz w:val="28"/>
          <w:szCs w:val="28"/>
        </w:rPr>
        <w:t>Пути возможного прибытия в район - железнодорожная ветка «Курск-Глушково», автобусный маршрут «Теткино-Курск».</w:t>
      </w:r>
      <w:r w:rsidR="000C1FED">
        <w:rPr>
          <w:sz w:val="28"/>
          <w:szCs w:val="28"/>
        </w:rPr>
        <w:t xml:space="preserve"> </w:t>
      </w:r>
      <w:r w:rsidRPr="000C1FED">
        <w:rPr>
          <w:sz w:val="28"/>
          <w:szCs w:val="28"/>
        </w:rPr>
        <w:t>В районе транспортное обслуживание производится предприятием ООО «Глушковоавтотранс», имеется три автобуса марки ПАЗ</w:t>
      </w:r>
      <w:r w:rsidR="000C1FED">
        <w:rPr>
          <w:sz w:val="28"/>
          <w:szCs w:val="28"/>
        </w:rPr>
        <w:t>.</w:t>
      </w:r>
    </w:p>
    <w:p w:rsidR="000C1FED" w:rsidRPr="000C1FED" w:rsidRDefault="000C1FED" w:rsidP="00B41511">
      <w:pPr>
        <w:ind w:firstLine="708"/>
        <w:jc w:val="both"/>
        <w:rPr>
          <w:sz w:val="28"/>
          <w:szCs w:val="28"/>
        </w:rPr>
      </w:pPr>
    </w:p>
    <w:p w:rsidR="00734721" w:rsidRPr="000F37BF" w:rsidRDefault="00734721" w:rsidP="00B41511">
      <w:pPr>
        <w:jc w:val="both"/>
        <w:rPr>
          <w:b/>
          <w:i/>
          <w:sz w:val="28"/>
          <w:szCs w:val="28"/>
        </w:rPr>
      </w:pPr>
      <w:r w:rsidRPr="000F37BF">
        <w:rPr>
          <w:b/>
          <w:i/>
          <w:sz w:val="28"/>
          <w:szCs w:val="28"/>
        </w:rPr>
        <w:t>Спорткомплексы, спортплощадки</w:t>
      </w:r>
    </w:p>
    <w:p w:rsidR="000C1FED" w:rsidRPr="000C1FED" w:rsidRDefault="000C1FED" w:rsidP="00B41511">
      <w:pPr>
        <w:jc w:val="both"/>
        <w:rPr>
          <w:i/>
          <w:sz w:val="28"/>
          <w:szCs w:val="28"/>
        </w:rPr>
      </w:pPr>
    </w:p>
    <w:p w:rsidR="000C1FED" w:rsidRDefault="00734721" w:rsidP="00B41511">
      <w:pPr>
        <w:ind w:firstLine="708"/>
        <w:jc w:val="both"/>
        <w:rPr>
          <w:sz w:val="28"/>
          <w:szCs w:val="28"/>
        </w:rPr>
      </w:pPr>
      <w:r w:rsidRPr="000C1FED">
        <w:rPr>
          <w:sz w:val="28"/>
          <w:szCs w:val="28"/>
        </w:rPr>
        <w:t xml:space="preserve">На территории МО «п. Глушково» функционирует МКОУ ДОД «Глушковский центр детского творчества». Основным направлением его </w:t>
      </w:r>
      <w:r w:rsidRPr="000C1FED">
        <w:rPr>
          <w:sz w:val="28"/>
          <w:szCs w:val="28"/>
        </w:rPr>
        <w:lastRenderedPageBreak/>
        <w:t>работы является реализация дополнительных образовательных программ 6 направлений: художественно–эстетическое, эколого–биологическое, военно–патриотическое, спортивно–техническое, туристско–краеведческое, физкультурно–спортивное.</w:t>
      </w:r>
      <w:r w:rsidR="000C1FED">
        <w:rPr>
          <w:sz w:val="28"/>
          <w:szCs w:val="28"/>
        </w:rPr>
        <w:t xml:space="preserve"> </w:t>
      </w:r>
      <w:r w:rsidRPr="000C1FED">
        <w:rPr>
          <w:sz w:val="28"/>
          <w:szCs w:val="28"/>
        </w:rPr>
        <w:t>Общее количество детей, посещающие вышеперечисленные кружки и секции составляет более 2,5 тысяч  детей, в возрасте до 18 лет.</w:t>
      </w:r>
      <w:r w:rsidR="000C1FED">
        <w:rPr>
          <w:sz w:val="28"/>
          <w:szCs w:val="28"/>
        </w:rPr>
        <w:t xml:space="preserve"> </w:t>
      </w:r>
      <w:r w:rsidRPr="000C1FED">
        <w:rPr>
          <w:sz w:val="28"/>
          <w:szCs w:val="28"/>
        </w:rPr>
        <w:t>Физкультурно – спортивное образовательное направление является одним из главных. В п. Глушково и п. Теткино организована работа 16 спортивных секций, которая включает в себя 7 видов спорта (баскетбол, футбол, самбо, атлетическая гимнастика, настольный теннис, шахматы, ОФП).</w:t>
      </w:r>
      <w:r w:rsidR="000C1FED">
        <w:rPr>
          <w:sz w:val="28"/>
          <w:szCs w:val="28"/>
        </w:rPr>
        <w:t xml:space="preserve"> </w:t>
      </w:r>
      <w:r w:rsidRPr="000C1FED">
        <w:rPr>
          <w:sz w:val="28"/>
          <w:szCs w:val="28"/>
        </w:rPr>
        <w:t>В районе хорошо развивается туристско–краеведческое образовательное направление, которое охватывает около 200 человек.</w:t>
      </w:r>
      <w:r w:rsidR="000C1FED" w:rsidRPr="000C1FED">
        <w:rPr>
          <w:sz w:val="28"/>
          <w:szCs w:val="28"/>
        </w:rPr>
        <w:t xml:space="preserve"> </w:t>
      </w:r>
      <w:r w:rsidRPr="000C1FED">
        <w:rPr>
          <w:sz w:val="28"/>
          <w:szCs w:val="28"/>
        </w:rPr>
        <w:t>Хороших результатов добились спортсмены, занимающиеся туристско–краеведческим направлением. Уже традиционно</w:t>
      </w:r>
      <w:r w:rsidR="000C1FED">
        <w:rPr>
          <w:sz w:val="28"/>
          <w:szCs w:val="28"/>
        </w:rPr>
        <w:t xml:space="preserve">, </w:t>
      </w:r>
      <w:r w:rsidRPr="000C1FED">
        <w:rPr>
          <w:sz w:val="28"/>
          <w:szCs w:val="28"/>
        </w:rPr>
        <w:t>туристы Глушковского района не раз занимали призовые места, как в областных, так и во Всероссийских туристических соревнованиях.</w:t>
      </w:r>
      <w:r w:rsidR="000C1FED">
        <w:rPr>
          <w:sz w:val="28"/>
          <w:szCs w:val="28"/>
        </w:rPr>
        <w:t xml:space="preserve"> </w:t>
      </w:r>
    </w:p>
    <w:p w:rsidR="000C1FED" w:rsidRDefault="000C1FED" w:rsidP="00B41511">
      <w:pPr>
        <w:jc w:val="both"/>
        <w:rPr>
          <w:sz w:val="28"/>
          <w:szCs w:val="28"/>
        </w:rPr>
      </w:pPr>
    </w:p>
    <w:p w:rsidR="00734721" w:rsidRPr="000C1FED" w:rsidRDefault="00734721" w:rsidP="00B41511">
      <w:pPr>
        <w:jc w:val="both"/>
        <w:rPr>
          <w:i/>
          <w:sz w:val="28"/>
          <w:szCs w:val="28"/>
        </w:rPr>
      </w:pPr>
      <w:r w:rsidRPr="000C1FED">
        <w:rPr>
          <w:i/>
          <w:sz w:val="28"/>
          <w:szCs w:val="28"/>
        </w:rPr>
        <w:t>Пункты питания (количество, режим работы, количество мест и т. п.)</w:t>
      </w:r>
      <w:r w:rsidR="000C1FED" w:rsidRPr="000C1FED">
        <w:rPr>
          <w:i/>
          <w:sz w:val="28"/>
          <w:szCs w:val="28"/>
        </w:rPr>
        <w:t>:</w:t>
      </w:r>
    </w:p>
    <w:p w:rsidR="00734721" w:rsidRPr="000C1FED" w:rsidRDefault="00734721" w:rsidP="00B41511">
      <w:pPr>
        <w:jc w:val="both"/>
        <w:rPr>
          <w:i/>
          <w:sz w:val="28"/>
          <w:szCs w:val="28"/>
        </w:rPr>
      </w:pPr>
      <w:r w:rsidRPr="000C1FED">
        <w:rPr>
          <w:i/>
          <w:sz w:val="28"/>
          <w:szCs w:val="28"/>
        </w:rPr>
        <w:t>п.</w:t>
      </w:r>
      <w:r w:rsidR="000C1FED" w:rsidRPr="000C1FED">
        <w:rPr>
          <w:i/>
          <w:sz w:val="28"/>
          <w:szCs w:val="28"/>
        </w:rPr>
        <w:t xml:space="preserve"> </w:t>
      </w:r>
      <w:r w:rsidRPr="000C1FED">
        <w:rPr>
          <w:i/>
          <w:sz w:val="28"/>
          <w:szCs w:val="28"/>
        </w:rPr>
        <w:t>Глушково-3:</w:t>
      </w:r>
    </w:p>
    <w:p w:rsidR="00734721" w:rsidRPr="000C1FED" w:rsidRDefault="00734721" w:rsidP="004C0EFC">
      <w:pPr>
        <w:pStyle w:val="ac"/>
        <w:numPr>
          <w:ilvl w:val="0"/>
          <w:numId w:val="113"/>
        </w:numPr>
        <w:spacing w:line="240" w:lineRule="auto"/>
        <w:jc w:val="both"/>
        <w:rPr>
          <w:szCs w:val="28"/>
        </w:rPr>
      </w:pPr>
      <w:r w:rsidRPr="000C1FED">
        <w:rPr>
          <w:szCs w:val="28"/>
        </w:rPr>
        <w:t>Кафе «Радуга»-ул.Советская,104а к-во мест-80, время работы с 12.00 до 1 часа</w:t>
      </w:r>
    </w:p>
    <w:p w:rsidR="00734721" w:rsidRPr="000C1FED" w:rsidRDefault="00734721" w:rsidP="004C0EFC">
      <w:pPr>
        <w:pStyle w:val="ac"/>
        <w:numPr>
          <w:ilvl w:val="0"/>
          <w:numId w:val="113"/>
        </w:numPr>
        <w:spacing w:line="240" w:lineRule="auto"/>
        <w:jc w:val="both"/>
        <w:rPr>
          <w:szCs w:val="28"/>
        </w:rPr>
      </w:pPr>
      <w:r w:rsidRPr="000C1FED">
        <w:rPr>
          <w:szCs w:val="28"/>
        </w:rPr>
        <w:t>Кафе «Вояж»-ул.Ленина,96 к-во мест-70, время работы с 11.00 до 24.00</w:t>
      </w:r>
    </w:p>
    <w:p w:rsidR="00734721" w:rsidRPr="000C1FED" w:rsidRDefault="00734721" w:rsidP="004C0EFC">
      <w:pPr>
        <w:pStyle w:val="ac"/>
        <w:numPr>
          <w:ilvl w:val="0"/>
          <w:numId w:val="113"/>
        </w:numPr>
        <w:spacing w:line="240" w:lineRule="auto"/>
        <w:jc w:val="both"/>
        <w:rPr>
          <w:szCs w:val="28"/>
        </w:rPr>
      </w:pPr>
      <w:r w:rsidRPr="000C1FED">
        <w:rPr>
          <w:szCs w:val="28"/>
        </w:rPr>
        <w:t>Кафе «Родник»-ул.Ленина,131 к к-во мест-60, время работы с 09.00 до 24.00</w:t>
      </w:r>
    </w:p>
    <w:p w:rsidR="00734721" w:rsidRPr="000C1FED" w:rsidRDefault="00734721" w:rsidP="00B41511">
      <w:pPr>
        <w:jc w:val="both"/>
        <w:rPr>
          <w:i/>
          <w:sz w:val="28"/>
          <w:szCs w:val="28"/>
        </w:rPr>
      </w:pPr>
      <w:r w:rsidRPr="000C1FED">
        <w:rPr>
          <w:i/>
          <w:sz w:val="28"/>
          <w:szCs w:val="28"/>
        </w:rPr>
        <w:t>с.Званное-1:</w:t>
      </w:r>
    </w:p>
    <w:p w:rsidR="00734721" w:rsidRPr="000C1FED" w:rsidRDefault="00734721" w:rsidP="004C0EFC">
      <w:pPr>
        <w:pStyle w:val="ac"/>
        <w:numPr>
          <w:ilvl w:val="0"/>
          <w:numId w:val="113"/>
        </w:numPr>
        <w:spacing w:line="240" w:lineRule="auto"/>
        <w:jc w:val="both"/>
        <w:rPr>
          <w:szCs w:val="28"/>
        </w:rPr>
      </w:pPr>
      <w:r w:rsidRPr="000C1FED">
        <w:rPr>
          <w:szCs w:val="28"/>
        </w:rPr>
        <w:t>кафе-бар-ул.Центральная,к-во мест-40,время работы с 17.00 до 24.00</w:t>
      </w:r>
    </w:p>
    <w:p w:rsidR="00734721" w:rsidRPr="000C1FED" w:rsidRDefault="00734721" w:rsidP="004C0EFC">
      <w:pPr>
        <w:pStyle w:val="ac"/>
        <w:numPr>
          <w:ilvl w:val="0"/>
          <w:numId w:val="113"/>
        </w:numPr>
        <w:spacing w:line="240" w:lineRule="auto"/>
        <w:jc w:val="both"/>
        <w:rPr>
          <w:szCs w:val="28"/>
        </w:rPr>
      </w:pPr>
      <w:r w:rsidRPr="000C1FED">
        <w:rPr>
          <w:szCs w:val="28"/>
        </w:rPr>
        <w:t>п.Теткино-1:</w:t>
      </w:r>
    </w:p>
    <w:p w:rsidR="00734721" w:rsidRPr="000C1FED" w:rsidRDefault="00734721" w:rsidP="004C0EFC">
      <w:pPr>
        <w:pStyle w:val="ac"/>
        <w:numPr>
          <w:ilvl w:val="0"/>
          <w:numId w:val="113"/>
        </w:numPr>
        <w:spacing w:line="240" w:lineRule="auto"/>
        <w:jc w:val="both"/>
        <w:rPr>
          <w:szCs w:val="28"/>
        </w:rPr>
      </w:pPr>
      <w:r w:rsidRPr="000C1FED">
        <w:rPr>
          <w:szCs w:val="28"/>
        </w:rPr>
        <w:t>кафе «Радуга»-ул.Первомайская,104а к-во мест-20 время работы с 11.00 до 24.00.</w:t>
      </w:r>
    </w:p>
    <w:p w:rsidR="00734721" w:rsidRDefault="00734721" w:rsidP="00B41511">
      <w:pPr>
        <w:ind w:firstLine="567"/>
        <w:jc w:val="both"/>
        <w:rPr>
          <w:sz w:val="28"/>
          <w:szCs w:val="28"/>
        </w:rPr>
      </w:pPr>
      <w:r w:rsidRPr="000C1FED">
        <w:rPr>
          <w:i/>
          <w:sz w:val="28"/>
          <w:szCs w:val="28"/>
        </w:rPr>
        <w:t>Водоснабжени</w:t>
      </w:r>
      <w:r w:rsidR="000C1FED" w:rsidRPr="000C1FED">
        <w:rPr>
          <w:i/>
          <w:sz w:val="28"/>
          <w:szCs w:val="28"/>
        </w:rPr>
        <w:t>е</w:t>
      </w:r>
      <w:r w:rsidRPr="000C1FED">
        <w:rPr>
          <w:sz w:val="28"/>
          <w:szCs w:val="28"/>
        </w:rPr>
        <w:t xml:space="preserve"> района в основном осуществляется из Артезианских скважин. В районе 44 скважины. Протяженность уличной водопроводной сети в Глушковском районе составляет 281км., в том числе в городской 73км., в сельской 208км. Электроснабжение потребителей Глушковского района Курской области предусмотрено от электрических сетей ОАО «Курские электрические сети». Протяженность электрических линий по району составляет 1041км. Всего в районе имеется 316 подстанций. Производительность источника энергоснабжения Глушковского района составляет 10,831 млн.кВт/час.</w:t>
      </w:r>
    </w:p>
    <w:p w:rsidR="000C1FED" w:rsidRPr="000C1FED" w:rsidRDefault="000C1FED" w:rsidP="00B41511">
      <w:pPr>
        <w:ind w:firstLine="567"/>
        <w:jc w:val="both"/>
        <w:rPr>
          <w:sz w:val="28"/>
          <w:szCs w:val="28"/>
        </w:rPr>
      </w:pPr>
    </w:p>
    <w:p w:rsidR="00734721" w:rsidRPr="000C1FED" w:rsidRDefault="00734721" w:rsidP="00B41511">
      <w:pPr>
        <w:jc w:val="both"/>
        <w:rPr>
          <w:i/>
          <w:sz w:val="28"/>
          <w:szCs w:val="28"/>
        </w:rPr>
      </w:pPr>
      <w:r w:rsidRPr="000C1FED">
        <w:rPr>
          <w:i/>
          <w:sz w:val="28"/>
          <w:szCs w:val="28"/>
        </w:rPr>
        <w:t>Характеристика сферы занятости населения</w:t>
      </w:r>
      <w:r w:rsidR="000C1FED" w:rsidRPr="000C1FED">
        <w:rPr>
          <w:i/>
          <w:sz w:val="28"/>
          <w:szCs w:val="28"/>
        </w:rPr>
        <w:t>:</w:t>
      </w:r>
    </w:p>
    <w:p w:rsidR="00734721" w:rsidRDefault="00734721" w:rsidP="00B41511">
      <w:pPr>
        <w:jc w:val="both"/>
        <w:rPr>
          <w:sz w:val="28"/>
          <w:szCs w:val="28"/>
        </w:rPr>
      </w:pPr>
      <w:r w:rsidRPr="000C1FED">
        <w:rPr>
          <w:sz w:val="28"/>
          <w:szCs w:val="28"/>
        </w:rPr>
        <w:t xml:space="preserve">По состоянию на 1.01.2014 года численность постоянного населения составляет 20 751 человек. Из общей численности населения в трудоспособном возрасте-10484 человека, моложе трудоспособного -3536, </w:t>
      </w:r>
      <w:r w:rsidRPr="000C1FED">
        <w:rPr>
          <w:sz w:val="28"/>
          <w:szCs w:val="28"/>
        </w:rPr>
        <w:lastRenderedPageBreak/>
        <w:t>старше-6731.Среднесписочная численность работников в организациях 4259 человек, в том числе по видам экономической деятельности: промышленности составила 629 человек, в сельском хозяйстве – 975 человек, в строительстве 67 человек, в образовании-965 человек, здравоохранении-685.</w:t>
      </w:r>
    </w:p>
    <w:p w:rsidR="00C901F1" w:rsidRPr="00C901F1" w:rsidRDefault="00C901F1" w:rsidP="00B41511">
      <w:pPr>
        <w:jc w:val="both"/>
        <w:rPr>
          <w:b/>
          <w:sz w:val="28"/>
          <w:szCs w:val="28"/>
        </w:rPr>
      </w:pPr>
    </w:p>
    <w:p w:rsidR="0069243A" w:rsidRDefault="0069243A" w:rsidP="00B41511">
      <w:pPr>
        <w:jc w:val="both"/>
        <w:rPr>
          <w:b/>
          <w:sz w:val="28"/>
          <w:szCs w:val="28"/>
        </w:rPr>
      </w:pPr>
    </w:p>
    <w:p w:rsidR="0069243A" w:rsidRDefault="0069243A" w:rsidP="00B41511">
      <w:pPr>
        <w:jc w:val="both"/>
        <w:rPr>
          <w:b/>
          <w:sz w:val="28"/>
          <w:szCs w:val="28"/>
        </w:rPr>
      </w:pPr>
    </w:p>
    <w:p w:rsidR="00734721" w:rsidRPr="0069243A" w:rsidRDefault="00734721" w:rsidP="00B41511">
      <w:pPr>
        <w:jc w:val="both"/>
        <w:rPr>
          <w:b/>
          <w:i/>
          <w:sz w:val="36"/>
          <w:szCs w:val="28"/>
        </w:rPr>
      </w:pPr>
      <w:r w:rsidRPr="0069243A">
        <w:rPr>
          <w:b/>
          <w:i/>
          <w:sz w:val="36"/>
          <w:szCs w:val="28"/>
        </w:rPr>
        <w:t>Горшеченский район Курской области</w:t>
      </w:r>
    </w:p>
    <w:p w:rsidR="00C901F1" w:rsidRPr="00C901F1" w:rsidRDefault="00C901F1" w:rsidP="00B41511">
      <w:pPr>
        <w:jc w:val="both"/>
        <w:rPr>
          <w:b/>
          <w:sz w:val="28"/>
          <w:szCs w:val="28"/>
        </w:rPr>
      </w:pPr>
    </w:p>
    <w:p w:rsidR="00C901F1" w:rsidRDefault="00734721" w:rsidP="00B41511">
      <w:pPr>
        <w:jc w:val="both"/>
        <w:rPr>
          <w:i/>
          <w:sz w:val="28"/>
          <w:szCs w:val="28"/>
        </w:rPr>
      </w:pPr>
      <w:r w:rsidRPr="00C901F1">
        <w:rPr>
          <w:i/>
          <w:sz w:val="28"/>
          <w:szCs w:val="28"/>
        </w:rPr>
        <w:t>Перечень элементов инфраструктуры туризма муниципального образования</w:t>
      </w:r>
      <w:r w:rsidR="00C901F1" w:rsidRPr="00C901F1">
        <w:rPr>
          <w:i/>
          <w:sz w:val="28"/>
          <w:szCs w:val="28"/>
        </w:rPr>
        <w:t>:</w:t>
      </w:r>
    </w:p>
    <w:p w:rsidR="00734721" w:rsidRPr="00C901F1" w:rsidRDefault="00734721" w:rsidP="00B41511">
      <w:pPr>
        <w:jc w:val="both"/>
        <w:rPr>
          <w:i/>
          <w:sz w:val="28"/>
          <w:szCs w:val="28"/>
        </w:rPr>
      </w:pPr>
      <w:r w:rsidRPr="000C1FED">
        <w:rPr>
          <w:sz w:val="28"/>
          <w:szCs w:val="28"/>
        </w:rPr>
        <w:t>Средства размещения туристов/гостиницы, кемпинги и т.п. (с указанием койко – мест):</w:t>
      </w:r>
    </w:p>
    <w:p w:rsidR="00734721" w:rsidRPr="000C1FED" w:rsidRDefault="00734721" w:rsidP="00B41511">
      <w:pPr>
        <w:jc w:val="both"/>
        <w:rPr>
          <w:sz w:val="28"/>
          <w:szCs w:val="28"/>
        </w:rPr>
      </w:pPr>
      <w:r w:rsidRPr="000C1FED">
        <w:rPr>
          <w:sz w:val="28"/>
          <w:szCs w:val="28"/>
        </w:rPr>
        <w:t>- гостиницы – 2  (п. Горшечное)</w:t>
      </w:r>
    </w:p>
    <w:p w:rsidR="00734721" w:rsidRPr="000C1FED" w:rsidRDefault="00C901F1" w:rsidP="00B41511">
      <w:pPr>
        <w:jc w:val="both"/>
        <w:rPr>
          <w:sz w:val="28"/>
          <w:szCs w:val="28"/>
        </w:rPr>
      </w:pPr>
      <w:r>
        <w:rPr>
          <w:sz w:val="28"/>
          <w:szCs w:val="28"/>
        </w:rPr>
        <w:t xml:space="preserve">- </w:t>
      </w:r>
      <w:r w:rsidR="00734721" w:rsidRPr="000C1FED">
        <w:rPr>
          <w:sz w:val="28"/>
          <w:szCs w:val="28"/>
        </w:rPr>
        <w:t xml:space="preserve">койко – мест </w:t>
      </w:r>
      <w:r>
        <w:rPr>
          <w:sz w:val="28"/>
          <w:szCs w:val="28"/>
        </w:rPr>
        <w:t>–</w:t>
      </w:r>
      <w:r w:rsidR="00734721" w:rsidRPr="000C1FED">
        <w:rPr>
          <w:sz w:val="28"/>
          <w:szCs w:val="28"/>
        </w:rPr>
        <w:t xml:space="preserve"> 30</w:t>
      </w:r>
      <w:r>
        <w:rPr>
          <w:sz w:val="28"/>
          <w:szCs w:val="28"/>
        </w:rPr>
        <w:t>.</w:t>
      </w:r>
    </w:p>
    <w:p w:rsidR="00734721" w:rsidRPr="000C1FED" w:rsidRDefault="00734721" w:rsidP="00B41511">
      <w:pPr>
        <w:jc w:val="both"/>
        <w:rPr>
          <w:sz w:val="28"/>
          <w:szCs w:val="28"/>
        </w:rPr>
      </w:pPr>
    </w:p>
    <w:p w:rsidR="00734721" w:rsidRPr="00C901F1" w:rsidRDefault="00734721" w:rsidP="00B41511">
      <w:pPr>
        <w:jc w:val="both"/>
        <w:rPr>
          <w:i/>
          <w:sz w:val="28"/>
          <w:szCs w:val="28"/>
        </w:rPr>
      </w:pPr>
      <w:r w:rsidRPr="00C901F1">
        <w:rPr>
          <w:i/>
          <w:sz w:val="28"/>
          <w:szCs w:val="28"/>
        </w:rPr>
        <w:t>Пути возможного прибытия в район (шоссе, ж/д ветки, автобусные маршруты):</w:t>
      </w:r>
    </w:p>
    <w:p w:rsidR="00734721" w:rsidRPr="000C1FED" w:rsidRDefault="00C901F1" w:rsidP="00B41511">
      <w:pPr>
        <w:jc w:val="both"/>
        <w:rPr>
          <w:sz w:val="28"/>
          <w:szCs w:val="28"/>
        </w:rPr>
      </w:pPr>
      <w:r>
        <w:rPr>
          <w:sz w:val="28"/>
          <w:szCs w:val="28"/>
        </w:rPr>
        <w:t xml:space="preserve">- </w:t>
      </w:r>
      <w:r w:rsidR="00734721" w:rsidRPr="000C1FED">
        <w:rPr>
          <w:sz w:val="28"/>
          <w:szCs w:val="28"/>
        </w:rPr>
        <w:t>ж/д ветки, автобусные маршруты</w:t>
      </w:r>
    </w:p>
    <w:p w:rsidR="00734721" w:rsidRPr="000C1FED" w:rsidRDefault="00734721" w:rsidP="00B41511">
      <w:pPr>
        <w:jc w:val="both"/>
        <w:rPr>
          <w:sz w:val="28"/>
          <w:szCs w:val="28"/>
        </w:rPr>
      </w:pPr>
    </w:p>
    <w:p w:rsidR="00734721" w:rsidRPr="00C901F1" w:rsidRDefault="00734721" w:rsidP="00B41511">
      <w:pPr>
        <w:jc w:val="both"/>
        <w:rPr>
          <w:i/>
          <w:sz w:val="28"/>
          <w:szCs w:val="28"/>
        </w:rPr>
      </w:pPr>
      <w:r w:rsidRPr="00C901F1">
        <w:rPr>
          <w:i/>
          <w:sz w:val="28"/>
          <w:szCs w:val="28"/>
        </w:rPr>
        <w:t>Возможности транспортных предприятий района (количество автобусов, легковых автомобилей и т.п.):</w:t>
      </w:r>
    </w:p>
    <w:p w:rsidR="00734721" w:rsidRDefault="00734721" w:rsidP="00B41511">
      <w:pPr>
        <w:jc w:val="both"/>
        <w:rPr>
          <w:sz w:val="28"/>
          <w:szCs w:val="28"/>
        </w:rPr>
      </w:pPr>
      <w:r w:rsidRPr="000C1FED">
        <w:rPr>
          <w:sz w:val="28"/>
          <w:szCs w:val="28"/>
        </w:rPr>
        <w:t>- МКУ «Управление хозяйственного обслуживания»</w:t>
      </w:r>
      <w:r w:rsidR="00C901F1">
        <w:rPr>
          <w:sz w:val="28"/>
          <w:szCs w:val="28"/>
        </w:rPr>
        <w:t>.</w:t>
      </w:r>
    </w:p>
    <w:p w:rsidR="00C901F1" w:rsidRPr="000C1FED" w:rsidRDefault="00C901F1" w:rsidP="00B41511">
      <w:pPr>
        <w:jc w:val="both"/>
        <w:rPr>
          <w:sz w:val="28"/>
          <w:szCs w:val="28"/>
        </w:rPr>
      </w:pPr>
    </w:p>
    <w:p w:rsidR="00734721" w:rsidRPr="00C901F1" w:rsidRDefault="00734721" w:rsidP="00B41511">
      <w:pPr>
        <w:jc w:val="both"/>
        <w:rPr>
          <w:i/>
          <w:sz w:val="28"/>
          <w:szCs w:val="28"/>
        </w:rPr>
      </w:pPr>
      <w:r w:rsidRPr="00C901F1">
        <w:rPr>
          <w:i/>
          <w:sz w:val="28"/>
          <w:szCs w:val="28"/>
        </w:rPr>
        <w:t>Спорткомплексы, спортплощадки:</w:t>
      </w:r>
    </w:p>
    <w:p w:rsidR="00734721" w:rsidRPr="000C1FED" w:rsidRDefault="00734721" w:rsidP="00B41511">
      <w:pPr>
        <w:jc w:val="both"/>
        <w:rPr>
          <w:sz w:val="28"/>
          <w:szCs w:val="28"/>
        </w:rPr>
      </w:pPr>
      <w:r w:rsidRPr="000C1FED">
        <w:rPr>
          <w:sz w:val="28"/>
          <w:szCs w:val="28"/>
        </w:rPr>
        <w:t>- Спорткомплекс – 1</w:t>
      </w:r>
    </w:p>
    <w:p w:rsidR="00734721" w:rsidRPr="000C1FED" w:rsidRDefault="00734721" w:rsidP="00B41511">
      <w:pPr>
        <w:jc w:val="both"/>
        <w:rPr>
          <w:sz w:val="28"/>
          <w:szCs w:val="28"/>
        </w:rPr>
      </w:pPr>
      <w:r w:rsidRPr="000C1FED">
        <w:rPr>
          <w:sz w:val="28"/>
          <w:szCs w:val="28"/>
        </w:rPr>
        <w:t>- спортплощадки – 38</w:t>
      </w:r>
    </w:p>
    <w:p w:rsidR="00734721" w:rsidRPr="000C1FED" w:rsidRDefault="00734721" w:rsidP="00B41511">
      <w:pPr>
        <w:jc w:val="both"/>
        <w:rPr>
          <w:sz w:val="28"/>
          <w:szCs w:val="28"/>
        </w:rPr>
      </w:pPr>
      <w:r w:rsidRPr="000C1FED">
        <w:rPr>
          <w:sz w:val="28"/>
          <w:szCs w:val="28"/>
        </w:rPr>
        <w:t>- стадион</w:t>
      </w:r>
    </w:p>
    <w:p w:rsidR="0069243A" w:rsidRDefault="0069243A" w:rsidP="00B41511">
      <w:pPr>
        <w:jc w:val="both"/>
        <w:rPr>
          <w:i/>
          <w:sz w:val="28"/>
          <w:szCs w:val="28"/>
        </w:rPr>
      </w:pPr>
    </w:p>
    <w:p w:rsidR="00734721" w:rsidRPr="00C901F1" w:rsidRDefault="00734721" w:rsidP="00B41511">
      <w:pPr>
        <w:jc w:val="both"/>
        <w:rPr>
          <w:i/>
          <w:sz w:val="28"/>
          <w:szCs w:val="28"/>
        </w:rPr>
      </w:pPr>
      <w:r w:rsidRPr="00C901F1">
        <w:rPr>
          <w:i/>
          <w:sz w:val="28"/>
          <w:szCs w:val="28"/>
        </w:rPr>
        <w:t>Пункты питания (количество, режим работы, количество мест и т.п.):</w:t>
      </w:r>
    </w:p>
    <w:p w:rsidR="00734721" w:rsidRPr="000C1FED" w:rsidRDefault="00734721" w:rsidP="00B41511">
      <w:pPr>
        <w:jc w:val="both"/>
        <w:rPr>
          <w:sz w:val="28"/>
          <w:szCs w:val="28"/>
        </w:rPr>
      </w:pPr>
      <w:r w:rsidRPr="000C1FED">
        <w:rPr>
          <w:sz w:val="28"/>
          <w:szCs w:val="28"/>
        </w:rPr>
        <w:t>- кафе «для Вас»  время работы: с 8-00 – 20-00, пятница, суббота, воскресенье с 8-00 – 24-00, кол. мест - 40</w:t>
      </w:r>
    </w:p>
    <w:p w:rsidR="00734721" w:rsidRPr="000C1FED" w:rsidRDefault="00734721" w:rsidP="00B41511">
      <w:pPr>
        <w:jc w:val="both"/>
        <w:rPr>
          <w:sz w:val="28"/>
          <w:szCs w:val="28"/>
        </w:rPr>
      </w:pPr>
      <w:r w:rsidRPr="000C1FED">
        <w:rPr>
          <w:sz w:val="28"/>
          <w:szCs w:val="28"/>
        </w:rPr>
        <w:t xml:space="preserve">- столовая «Колос» - время работы: с8-00- 20-00, кол. мест -     120 </w:t>
      </w:r>
    </w:p>
    <w:p w:rsidR="00734721" w:rsidRPr="000C1FED" w:rsidRDefault="00734721" w:rsidP="00B41511">
      <w:pPr>
        <w:jc w:val="both"/>
        <w:rPr>
          <w:sz w:val="28"/>
          <w:szCs w:val="28"/>
        </w:rPr>
      </w:pPr>
      <w:r w:rsidRPr="000C1FED">
        <w:rPr>
          <w:sz w:val="28"/>
          <w:szCs w:val="28"/>
        </w:rPr>
        <w:t>- кафе «У Семена» - время работы: круглосуточно,  кол. мест -  36</w:t>
      </w:r>
    </w:p>
    <w:p w:rsidR="00734721" w:rsidRPr="000C1FED" w:rsidRDefault="00734721" w:rsidP="00B41511">
      <w:pPr>
        <w:jc w:val="both"/>
        <w:rPr>
          <w:sz w:val="28"/>
          <w:szCs w:val="28"/>
        </w:rPr>
      </w:pPr>
      <w:r w:rsidRPr="000C1FED">
        <w:rPr>
          <w:sz w:val="28"/>
          <w:szCs w:val="28"/>
        </w:rPr>
        <w:t>- кафе «Ольга» - время работы: круглосуточно,  кол. мест -        50</w:t>
      </w:r>
    </w:p>
    <w:p w:rsidR="00734721" w:rsidRPr="00C901F1" w:rsidRDefault="00734721" w:rsidP="00B41511">
      <w:pPr>
        <w:jc w:val="both"/>
        <w:rPr>
          <w:i/>
          <w:sz w:val="28"/>
          <w:szCs w:val="28"/>
        </w:rPr>
      </w:pPr>
    </w:p>
    <w:p w:rsidR="00734721" w:rsidRPr="00C901F1" w:rsidRDefault="00734721" w:rsidP="00B41511">
      <w:pPr>
        <w:jc w:val="both"/>
        <w:rPr>
          <w:i/>
          <w:sz w:val="28"/>
          <w:szCs w:val="28"/>
        </w:rPr>
      </w:pPr>
      <w:r w:rsidRPr="00C901F1">
        <w:rPr>
          <w:i/>
          <w:sz w:val="28"/>
          <w:szCs w:val="28"/>
        </w:rPr>
        <w:t>Характеристика энерго – и водоснабжения в районе (в настоящее время и в перспективе):</w:t>
      </w:r>
    </w:p>
    <w:p w:rsidR="00734721" w:rsidRPr="000C1FED" w:rsidRDefault="00C901F1" w:rsidP="00B41511">
      <w:pPr>
        <w:jc w:val="both"/>
        <w:rPr>
          <w:sz w:val="28"/>
          <w:szCs w:val="28"/>
        </w:rPr>
      </w:pPr>
      <w:r>
        <w:rPr>
          <w:sz w:val="28"/>
          <w:szCs w:val="28"/>
        </w:rPr>
        <w:t xml:space="preserve">- </w:t>
      </w:r>
      <w:r w:rsidR="00734721" w:rsidRPr="000C1FED">
        <w:rPr>
          <w:sz w:val="28"/>
          <w:szCs w:val="28"/>
        </w:rPr>
        <w:t>ООО «Коммунальщик плюс» - 15 водозаборов, обслуживающих поселок Горшечное</w:t>
      </w:r>
    </w:p>
    <w:p w:rsidR="00734721" w:rsidRPr="000C1FED" w:rsidRDefault="00734721" w:rsidP="00B41511">
      <w:pPr>
        <w:jc w:val="both"/>
        <w:rPr>
          <w:sz w:val="28"/>
          <w:szCs w:val="28"/>
        </w:rPr>
      </w:pPr>
      <w:r w:rsidRPr="000C1FED">
        <w:rPr>
          <w:sz w:val="28"/>
          <w:szCs w:val="28"/>
        </w:rPr>
        <w:t>- ОАО «Курскоблводоконал» - объекты водоснабжения сельских населенных пунктов</w:t>
      </w:r>
    </w:p>
    <w:p w:rsidR="00734721" w:rsidRPr="000C1FED" w:rsidRDefault="00734721" w:rsidP="00B41511">
      <w:pPr>
        <w:jc w:val="both"/>
        <w:rPr>
          <w:sz w:val="28"/>
          <w:szCs w:val="28"/>
        </w:rPr>
      </w:pPr>
      <w:r w:rsidRPr="000C1FED">
        <w:rPr>
          <w:sz w:val="28"/>
          <w:szCs w:val="28"/>
        </w:rPr>
        <w:lastRenderedPageBreak/>
        <w:t>- «МРСК Центра»  – «Курскэнерго»  Горшеченский РЭС – 1390 км. электрических линий,11 головных подстанций, 394 трансформаторных подстанций</w:t>
      </w:r>
    </w:p>
    <w:p w:rsidR="00734721" w:rsidRPr="000C1FED" w:rsidRDefault="00734721" w:rsidP="00B41511">
      <w:pPr>
        <w:jc w:val="both"/>
        <w:rPr>
          <w:sz w:val="28"/>
          <w:szCs w:val="28"/>
        </w:rPr>
      </w:pPr>
      <w:r w:rsidRPr="000C1FED">
        <w:rPr>
          <w:sz w:val="28"/>
          <w:szCs w:val="28"/>
        </w:rPr>
        <w:t>- Газпром газораспределения Горшеченский газовый участок – 850 км. газовых сетей, 186 ШРП</w:t>
      </w:r>
    </w:p>
    <w:p w:rsidR="00734721" w:rsidRPr="00C901F1" w:rsidRDefault="00734721" w:rsidP="00B41511">
      <w:pPr>
        <w:jc w:val="both"/>
        <w:rPr>
          <w:i/>
          <w:sz w:val="28"/>
          <w:szCs w:val="28"/>
        </w:rPr>
      </w:pPr>
    </w:p>
    <w:p w:rsidR="00734721" w:rsidRPr="00C901F1" w:rsidRDefault="00734721" w:rsidP="00B41511">
      <w:pPr>
        <w:jc w:val="both"/>
        <w:rPr>
          <w:i/>
          <w:sz w:val="28"/>
          <w:szCs w:val="28"/>
        </w:rPr>
      </w:pPr>
      <w:r w:rsidRPr="00C901F1">
        <w:rPr>
          <w:i/>
          <w:sz w:val="28"/>
          <w:szCs w:val="28"/>
        </w:rPr>
        <w:t>Наличие и местоположение территорий под создание туркомплексов:</w:t>
      </w:r>
    </w:p>
    <w:p w:rsidR="00734721" w:rsidRPr="000C1FED" w:rsidRDefault="00734721" w:rsidP="00B41511">
      <w:pPr>
        <w:jc w:val="both"/>
        <w:rPr>
          <w:sz w:val="28"/>
          <w:szCs w:val="28"/>
        </w:rPr>
      </w:pPr>
      <w:r w:rsidRPr="000C1FED">
        <w:rPr>
          <w:sz w:val="28"/>
          <w:szCs w:val="28"/>
        </w:rPr>
        <w:t>- выдано разрешение на строительство базы отдыха в Никольском сельсовете</w:t>
      </w:r>
    </w:p>
    <w:p w:rsidR="00734721" w:rsidRPr="00C901F1" w:rsidRDefault="00734721" w:rsidP="00B41511">
      <w:pPr>
        <w:jc w:val="both"/>
        <w:rPr>
          <w:i/>
          <w:sz w:val="28"/>
          <w:szCs w:val="28"/>
        </w:rPr>
      </w:pPr>
      <w:r w:rsidRPr="00C901F1">
        <w:rPr>
          <w:i/>
          <w:sz w:val="28"/>
          <w:szCs w:val="28"/>
        </w:rPr>
        <w:t xml:space="preserve">Характеристика сферы занятости населения: </w:t>
      </w:r>
    </w:p>
    <w:p w:rsidR="00734721" w:rsidRPr="000C1FED" w:rsidRDefault="00734721" w:rsidP="00B41511">
      <w:pPr>
        <w:jc w:val="both"/>
        <w:rPr>
          <w:sz w:val="28"/>
          <w:szCs w:val="28"/>
        </w:rPr>
      </w:pPr>
      <w:r w:rsidRPr="000C1FED">
        <w:rPr>
          <w:sz w:val="28"/>
          <w:szCs w:val="28"/>
        </w:rPr>
        <w:t>- сельское хозяйство, промышленное производство, торговля.</w:t>
      </w:r>
    </w:p>
    <w:p w:rsidR="00734721" w:rsidRPr="000C1FED" w:rsidRDefault="00734721" w:rsidP="00B41511">
      <w:pPr>
        <w:jc w:val="both"/>
        <w:rPr>
          <w:sz w:val="28"/>
          <w:szCs w:val="28"/>
        </w:rPr>
      </w:pPr>
    </w:p>
    <w:p w:rsidR="00734721" w:rsidRPr="00C901F1" w:rsidRDefault="00734721" w:rsidP="00B41511">
      <w:pPr>
        <w:jc w:val="both"/>
        <w:rPr>
          <w:i/>
          <w:sz w:val="28"/>
          <w:szCs w:val="28"/>
        </w:rPr>
      </w:pPr>
      <w:r w:rsidRPr="00C901F1">
        <w:rPr>
          <w:i/>
          <w:sz w:val="28"/>
          <w:szCs w:val="28"/>
        </w:rPr>
        <w:t xml:space="preserve">Характеристика возрастного и образовательного уровня населения: </w:t>
      </w:r>
    </w:p>
    <w:p w:rsidR="00734721" w:rsidRPr="000C1FED" w:rsidRDefault="00734721" w:rsidP="00B41511">
      <w:pPr>
        <w:jc w:val="both"/>
        <w:rPr>
          <w:sz w:val="28"/>
          <w:szCs w:val="28"/>
        </w:rPr>
      </w:pPr>
      <w:r w:rsidRPr="000C1FED">
        <w:rPr>
          <w:sz w:val="28"/>
          <w:szCs w:val="28"/>
        </w:rPr>
        <w:t>трудоспособное  – 48,45%              26% -  высшее образование</w:t>
      </w:r>
    </w:p>
    <w:p w:rsidR="00734721" w:rsidRPr="000C1FED" w:rsidRDefault="00734721" w:rsidP="00B41511">
      <w:pPr>
        <w:jc w:val="both"/>
        <w:rPr>
          <w:sz w:val="28"/>
          <w:szCs w:val="28"/>
        </w:rPr>
      </w:pPr>
      <w:r w:rsidRPr="000C1FED">
        <w:rPr>
          <w:sz w:val="28"/>
          <w:szCs w:val="28"/>
        </w:rPr>
        <w:t>пенсионеры – 34,5%                        63% -  средне-специальное</w:t>
      </w:r>
      <w:r w:rsidR="00C901F1">
        <w:rPr>
          <w:sz w:val="28"/>
          <w:szCs w:val="28"/>
        </w:rPr>
        <w:t xml:space="preserve">   </w:t>
      </w:r>
    </w:p>
    <w:p w:rsidR="00734721" w:rsidRPr="000C1FED" w:rsidRDefault="00734721" w:rsidP="00B41511">
      <w:pPr>
        <w:jc w:val="both"/>
        <w:rPr>
          <w:sz w:val="28"/>
          <w:szCs w:val="28"/>
        </w:rPr>
      </w:pPr>
      <w:r w:rsidRPr="000C1FED">
        <w:rPr>
          <w:sz w:val="28"/>
          <w:szCs w:val="28"/>
        </w:rPr>
        <w:t>дети - 17%                                        11% - не полное  среднее</w:t>
      </w:r>
    </w:p>
    <w:p w:rsidR="00734721" w:rsidRPr="000C1FED" w:rsidRDefault="00734721" w:rsidP="00B41511">
      <w:pPr>
        <w:jc w:val="both"/>
        <w:rPr>
          <w:sz w:val="28"/>
          <w:szCs w:val="28"/>
        </w:rPr>
      </w:pPr>
    </w:p>
    <w:p w:rsidR="0069243A" w:rsidRDefault="0069243A" w:rsidP="00B41511">
      <w:pPr>
        <w:jc w:val="both"/>
        <w:rPr>
          <w:b/>
          <w:sz w:val="28"/>
          <w:szCs w:val="28"/>
        </w:rPr>
      </w:pPr>
    </w:p>
    <w:p w:rsidR="0069243A" w:rsidRDefault="0069243A" w:rsidP="00B41511">
      <w:pPr>
        <w:jc w:val="both"/>
        <w:rPr>
          <w:b/>
          <w:sz w:val="28"/>
          <w:szCs w:val="28"/>
        </w:rPr>
      </w:pPr>
    </w:p>
    <w:p w:rsidR="00734721" w:rsidRPr="0069243A" w:rsidRDefault="00734721" w:rsidP="00B41511">
      <w:pPr>
        <w:jc w:val="both"/>
        <w:rPr>
          <w:b/>
          <w:i/>
          <w:sz w:val="36"/>
          <w:szCs w:val="28"/>
        </w:rPr>
      </w:pPr>
      <w:r w:rsidRPr="0069243A">
        <w:rPr>
          <w:b/>
          <w:i/>
          <w:sz w:val="36"/>
          <w:szCs w:val="28"/>
        </w:rPr>
        <w:t>Дмитриевский район Курской области</w:t>
      </w:r>
    </w:p>
    <w:p w:rsidR="00C901F1" w:rsidRPr="00C901F1" w:rsidRDefault="00C901F1" w:rsidP="00B41511">
      <w:pPr>
        <w:jc w:val="both"/>
        <w:rPr>
          <w:b/>
          <w:sz w:val="28"/>
          <w:szCs w:val="28"/>
        </w:rPr>
      </w:pPr>
    </w:p>
    <w:p w:rsidR="00734721" w:rsidRPr="00C901F1" w:rsidRDefault="00734721" w:rsidP="00B41511">
      <w:pPr>
        <w:jc w:val="both"/>
        <w:rPr>
          <w:i/>
          <w:sz w:val="28"/>
          <w:szCs w:val="28"/>
        </w:rPr>
      </w:pPr>
      <w:r w:rsidRPr="00C901F1">
        <w:rPr>
          <w:i/>
          <w:sz w:val="28"/>
          <w:szCs w:val="28"/>
        </w:rPr>
        <w:t>Средства размещения туристов:</w:t>
      </w:r>
    </w:p>
    <w:p w:rsidR="00734721" w:rsidRPr="000C1FED" w:rsidRDefault="00734721" w:rsidP="00B41511">
      <w:pPr>
        <w:jc w:val="both"/>
        <w:rPr>
          <w:sz w:val="28"/>
          <w:szCs w:val="28"/>
        </w:rPr>
      </w:pPr>
      <w:r w:rsidRPr="000C1FED">
        <w:rPr>
          <w:sz w:val="28"/>
          <w:szCs w:val="28"/>
        </w:rPr>
        <w:t>Гостиница: 50 койко-мест.</w:t>
      </w:r>
    </w:p>
    <w:p w:rsidR="00734721" w:rsidRPr="000C1FED" w:rsidRDefault="00734721" w:rsidP="00B41511">
      <w:pPr>
        <w:jc w:val="both"/>
        <w:rPr>
          <w:sz w:val="28"/>
          <w:szCs w:val="28"/>
        </w:rPr>
      </w:pPr>
      <w:r w:rsidRPr="00C901F1">
        <w:rPr>
          <w:i/>
          <w:sz w:val="28"/>
          <w:szCs w:val="28"/>
        </w:rPr>
        <w:t>Пути возможного прибытия  район:</w:t>
      </w:r>
      <w:r w:rsidR="00C901F1">
        <w:rPr>
          <w:sz w:val="28"/>
          <w:szCs w:val="28"/>
        </w:rPr>
        <w:t xml:space="preserve"> </w:t>
      </w:r>
      <w:r w:rsidRPr="000C1FED">
        <w:rPr>
          <w:sz w:val="28"/>
          <w:szCs w:val="28"/>
        </w:rPr>
        <w:t>Дмитриевский район характеризуется транспортной инфраструктурой, которая включает в себя автомобильные и железную дороги, дополняющие друг друга и взаимодействующие в перевозках грузов и пассажиров. Основу транспортного обеспечения развития экономики района составляет  железнодорожный и автомобильный транспорт.</w:t>
      </w:r>
    </w:p>
    <w:p w:rsidR="00734721" w:rsidRDefault="00734721" w:rsidP="00B41511">
      <w:pPr>
        <w:jc w:val="both"/>
        <w:rPr>
          <w:sz w:val="28"/>
          <w:szCs w:val="28"/>
        </w:rPr>
      </w:pPr>
      <w:r w:rsidRPr="000C1FED">
        <w:rPr>
          <w:sz w:val="28"/>
          <w:szCs w:val="28"/>
        </w:rPr>
        <w:t> </w:t>
      </w:r>
      <w:r w:rsidRPr="000C1FED">
        <w:rPr>
          <w:sz w:val="28"/>
          <w:szCs w:val="28"/>
        </w:rPr>
        <w:tab/>
        <w:t>На территории  Дмитриевского района железнодорожные перевозки обеспечивается Орловско-Курским отделением Московской железной дороги протяженность железной дороги по территории района составляет 64 км.</w:t>
      </w:r>
      <w:r w:rsidR="00C901F1">
        <w:rPr>
          <w:sz w:val="28"/>
          <w:szCs w:val="28"/>
        </w:rPr>
        <w:t xml:space="preserve"> </w:t>
      </w:r>
      <w:r w:rsidRPr="000C1FED">
        <w:rPr>
          <w:sz w:val="28"/>
          <w:szCs w:val="28"/>
        </w:rPr>
        <w:t>Участок федеральной автодорожной сети   «Тросна-Калиновка» и областная автодорога «Фатеж-Дмитриев», территориальные межпоселковые дороги, являются основными составляющими автодорожной сети района. Общая их протяженность составляет более 300 км, 297 км из которых имеют твердое покрытие.</w:t>
      </w:r>
    </w:p>
    <w:p w:rsidR="00C901F1" w:rsidRPr="000C1FED" w:rsidRDefault="00C901F1" w:rsidP="00B41511">
      <w:pPr>
        <w:jc w:val="both"/>
        <w:rPr>
          <w:sz w:val="28"/>
          <w:szCs w:val="28"/>
        </w:rPr>
      </w:pPr>
    </w:p>
    <w:p w:rsidR="00734721" w:rsidRPr="00C901F1" w:rsidRDefault="00734721" w:rsidP="00B41511">
      <w:pPr>
        <w:jc w:val="both"/>
        <w:rPr>
          <w:i/>
          <w:sz w:val="28"/>
          <w:szCs w:val="28"/>
        </w:rPr>
      </w:pPr>
      <w:r w:rsidRPr="00C901F1">
        <w:rPr>
          <w:i/>
          <w:sz w:val="28"/>
          <w:szCs w:val="28"/>
        </w:rPr>
        <w:t>Возможности транспортных предприятий района</w:t>
      </w:r>
      <w:r w:rsidR="00C901F1">
        <w:rPr>
          <w:i/>
          <w:sz w:val="28"/>
          <w:szCs w:val="28"/>
        </w:rPr>
        <w:t>:</w:t>
      </w:r>
    </w:p>
    <w:p w:rsidR="00734721" w:rsidRDefault="00734721" w:rsidP="00B41511">
      <w:pPr>
        <w:jc w:val="both"/>
        <w:rPr>
          <w:sz w:val="28"/>
          <w:szCs w:val="28"/>
        </w:rPr>
      </w:pPr>
      <w:r w:rsidRPr="000C1FED">
        <w:rPr>
          <w:sz w:val="28"/>
          <w:szCs w:val="28"/>
        </w:rPr>
        <w:t>ОАО «Дмитриевтранс» -   7 автобусов ПАЗ.</w:t>
      </w:r>
      <w:r w:rsidR="00C901F1" w:rsidRPr="000C1FED">
        <w:rPr>
          <w:sz w:val="28"/>
          <w:szCs w:val="28"/>
        </w:rPr>
        <w:t xml:space="preserve"> </w:t>
      </w:r>
    </w:p>
    <w:p w:rsidR="00C901F1" w:rsidRPr="000C1FED" w:rsidRDefault="00C901F1" w:rsidP="00B41511">
      <w:pPr>
        <w:jc w:val="both"/>
        <w:rPr>
          <w:sz w:val="28"/>
          <w:szCs w:val="28"/>
        </w:rPr>
      </w:pPr>
    </w:p>
    <w:p w:rsidR="00734721" w:rsidRPr="00C901F1" w:rsidRDefault="00C901F1" w:rsidP="00B41511">
      <w:pPr>
        <w:jc w:val="both"/>
        <w:rPr>
          <w:i/>
          <w:sz w:val="28"/>
          <w:szCs w:val="28"/>
        </w:rPr>
      </w:pPr>
      <w:r w:rsidRPr="00C901F1">
        <w:rPr>
          <w:i/>
          <w:sz w:val="28"/>
          <w:szCs w:val="28"/>
        </w:rPr>
        <w:t>Спорткомплексы, спортплощадки:</w:t>
      </w:r>
    </w:p>
    <w:p w:rsidR="00734721" w:rsidRPr="000C1FED" w:rsidRDefault="00734721" w:rsidP="00B41511">
      <w:pPr>
        <w:jc w:val="both"/>
        <w:rPr>
          <w:sz w:val="28"/>
          <w:szCs w:val="28"/>
        </w:rPr>
      </w:pPr>
      <w:r w:rsidRPr="000C1FED">
        <w:rPr>
          <w:sz w:val="28"/>
          <w:szCs w:val="28"/>
        </w:rPr>
        <w:t>На территории Дмитриевского района   стабильно функционируют 27 спортивных сооружений. Это – 15  пло</w:t>
      </w:r>
      <w:r w:rsidR="00C901F1">
        <w:rPr>
          <w:sz w:val="28"/>
          <w:szCs w:val="28"/>
        </w:rPr>
        <w:t>скостны</w:t>
      </w:r>
      <w:r w:rsidR="0069243A">
        <w:rPr>
          <w:sz w:val="28"/>
          <w:szCs w:val="28"/>
        </w:rPr>
        <w:t>х</w:t>
      </w:r>
      <w:r w:rsidR="00C901F1">
        <w:rPr>
          <w:sz w:val="28"/>
          <w:szCs w:val="28"/>
        </w:rPr>
        <w:t xml:space="preserve"> спортивны</w:t>
      </w:r>
      <w:r w:rsidR="0069243A">
        <w:rPr>
          <w:sz w:val="28"/>
          <w:szCs w:val="28"/>
        </w:rPr>
        <w:t>х</w:t>
      </w:r>
      <w:r w:rsidR="00C901F1">
        <w:rPr>
          <w:sz w:val="28"/>
          <w:szCs w:val="28"/>
        </w:rPr>
        <w:t xml:space="preserve"> площад</w:t>
      </w:r>
      <w:r w:rsidR="0069243A">
        <w:rPr>
          <w:sz w:val="28"/>
          <w:szCs w:val="28"/>
        </w:rPr>
        <w:t>ок</w:t>
      </w:r>
      <w:r w:rsidR="00C901F1">
        <w:rPr>
          <w:sz w:val="28"/>
          <w:szCs w:val="28"/>
        </w:rPr>
        <w:t xml:space="preserve">, </w:t>
      </w:r>
      <w:r w:rsidRPr="000C1FED">
        <w:rPr>
          <w:sz w:val="28"/>
          <w:szCs w:val="28"/>
        </w:rPr>
        <w:lastRenderedPageBreak/>
        <w:t>городской стадион, 11 спортивных залов.</w:t>
      </w:r>
      <w:r w:rsidR="00C901F1">
        <w:rPr>
          <w:sz w:val="28"/>
          <w:szCs w:val="28"/>
        </w:rPr>
        <w:t xml:space="preserve"> Действуют три </w:t>
      </w:r>
      <w:r w:rsidRPr="000C1FED">
        <w:rPr>
          <w:sz w:val="28"/>
          <w:szCs w:val="28"/>
        </w:rPr>
        <w:t xml:space="preserve">многопрофильных спортивных площадки  и  специализированный зал для занятий боксом. </w:t>
      </w:r>
    </w:p>
    <w:p w:rsidR="0069243A" w:rsidRDefault="0069243A" w:rsidP="00B41511">
      <w:pPr>
        <w:jc w:val="both"/>
        <w:rPr>
          <w:i/>
          <w:sz w:val="28"/>
          <w:szCs w:val="28"/>
        </w:rPr>
      </w:pPr>
    </w:p>
    <w:p w:rsidR="00734721" w:rsidRPr="00C901F1" w:rsidRDefault="00734721" w:rsidP="00B41511">
      <w:pPr>
        <w:jc w:val="both"/>
        <w:rPr>
          <w:i/>
          <w:sz w:val="28"/>
          <w:szCs w:val="28"/>
        </w:rPr>
      </w:pPr>
      <w:r w:rsidRPr="00C901F1">
        <w:rPr>
          <w:i/>
          <w:sz w:val="28"/>
          <w:szCs w:val="28"/>
        </w:rPr>
        <w:t>Пункты питания</w:t>
      </w:r>
      <w:r w:rsidR="00C901F1" w:rsidRPr="00C901F1">
        <w:rPr>
          <w:i/>
          <w:sz w:val="28"/>
          <w:szCs w:val="28"/>
        </w:rPr>
        <w:t>:</w:t>
      </w:r>
      <w:r w:rsidRPr="00C901F1">
        <w:rPr>
          <w:i/>
          <w:sz w:val="28"/>
          <w:szCs w:val="28"/>
        </w:rPr>
        <w:t xml:space="preserve">  </w:t>
      </w:r>
    </w:p>
    <w:p w:rsidR="00734721" w:rsidRPr="00C901F1" w:rsidRDefault="00734721" w:rsidP="004C0EFC">
      <w:pPr>
        <w:pStyle w:val="ac"/>
        <w:numPr>
          <w:ilvl w:val="0"/>
          <w:numId w:val="114"/>
        </w:numPr>
        <w:spacing w:line="240" w:lineRule="auto"/>
        <w:jc w:val="both"/>
        <w:rPr>
          <w:szCs w:val="28"/>
        </w:rPr>
      </w:pPr>
      <w:r w:rsidRPr="00C901F1">
        <w:rPr>
          <w:szCs w:val="28"/>
        </w:rPr>
        <w:t xml:space="preserve">Ресторан  «Юбилейный»  58 мест, </w:t>
      </w:r>
    </w:p>
    <w:p w:rsidR="00734721" w:rsidRPr="00C901F1" w:rsidRDefault="00734721" w:rsidP="004C0EFC">
      <w:pPr>
        <w:pStyle w:val="ac"/>
        <w:numPr>
          <w:ilvl w:val="0"/>
          <w:numId w:val="114"/>
        </w:numPr>
        <w:spacing w:line="240" w:lineRule="auto"/>
        <w:jc w:val="both"/>
        <w:rPr>
          <w:szCs w:val="28"/>
        </w:rPr>
      </w:pPr>
      <w:r w:rsidRPr="00C901F1">
        <w:rPr>
          <w:szCs w:val="28"/>
        </w:rPr>
        <w:t xml:space="preserve">Кафе «Марго» - 60 мест, </w:t>
      </w:r>
    </w:p>
    <w:p w:rsidR="00734721" w:rsidRPr="00C901F1" w:rsidRDefault="00734721" w:rsidP="004C0EFC">
      <w:pPr>
        <w:pStyle w:val="ac"/>
        <w:numPr>
          <w:ilvl w:val="0"/>
          <w:numId w:val="114"/>
        </w:numPr>
        <w:spacing w:line="240" w:lineRule="auto"/>
        <w:jc w:val="both"/>
        <w:rPr>
          <w:szCs w:val="28"/>
        </w:rPr>
      </w:pPr>
      <w:r w:rsidRPr="00C901F1">
        <w:rPr>
          <w:szCs w:val="28"/>
        </w:rPr>
        <w:t>Кафе «Мираж» -   80 мест,</w:t>
      </w:r>
    </w:p>
    <w:p w:rsidR="00734721" w:rsidRPr="00C901F1" w:rsidRDefault="00734721" w:rsidP="004C0EFC">
      <w:pPr>
        <w:pStyle w:val="ac"/>
        <w:numPr>
          <w:ilvl w:val="0"/>
          <w:numId w:val="114"/>
        </w:numPr>
        <w:spacing w:line="240" w:lineRule="auto"/>
        <w:jc w:val="both"/>
        <w:rPr>
          <w:szCs w:val="28"/>
        </w:rPr>
      </w:pPr>
      <w:r w:rsidRPr="00C901F1">
        <w:rPr>
          <w:szCs w:val="28"/>
        </w:rPr>
        <w:t xml:space="preserve">Закусочная  «Свапа» - 12 мест, </w:t>
      </w:r>
    </w:p>
    <w:p w:rsidR="00734721" w:rsidRPr="00C901F1" w:rsidRDefault="00734721" w:rsidP="004C0EFC">
      <w:pPr>
        <w:pStyle w:val="ac"/>
        <w:numPr>
          <w:ilvl w:val="0"/>
          <w:numId w:val="114"/>
        </w:numPr>
        <w:spacing w:line="240" w:lineRule="auto"/>
        <w:jc w:val="both"/>
        <w:rPr>
          <w:szCs w:val="28"/>
        </w:rPr>
      </w:pPr>
      <w:r w:rsidRPr="00C901F1">
        <w:rPr>
          <w:szCs w:val="28"/>
        </w:rPr>
        <w:t xml:space="preserve">Закусочная «Уют» - 60 мест, </w:t>
      </w:r>
    </w:p>
    <w:p w:rsidR="00734721" w:rsidRPr="00C901F1" w:rsidRDefault="00734721" w:rsidP="004C0EFC">
      <w:pPr>
        <w:pStyle w:val="ac"/>
        <w:numPr>
          <w:ilvl w:val="0"/>
          <w:numId w:val="114"/>
        </w:numPr>
        <w:spacing w:line="240" w:lineRule="auto"/>
        <w:jc w:val="both"/>
        <w:rPr>
          <w:szCs w:val="28"/>
        </w:rPr>
      </w:pPr>
      <w:r w:rsidRPr="00C901F1">
        <w:rPr>
          <w:szCs w:val="28"/>
        </w:rPr>
        <w:t>Закусочная Маркин В.Н. – 15 мест.</w:t>
      </w:r>
    </w:p>
    <w:p w:rsidR="00734721" w:rsidRPr="00C901F1" w:rsidRDefault="00734721" w:rsidP="00B41511">
      <w:pPr>
        <w:jc w:val="both"/>
        <w:rPr>
          <w:i/>
          <w:sz w:val="28"/>
          <w:szCs w:val="28"/>
        </w:rPr>
      </w:pPr>
      <w:r w:rsidRPr="00C901F1">
        <w:rPr>
          <w:i/>
          <w:sz w:val="28"/>
          <w:szCs w:val="28"/>
        </w:rPr>
        <w:t>Характеристика энерго- и водоснабжения в районе</w:t>
      </w:r>
      <w:r w:rsidR="00C901F1">
        <w:rPr>
          <w:i/>
          <w:sz w:val="28"/>
          <w:szCs w:val="28"/>
        </w:rPr>
        <w:t>:</w:t>
      </w:r>
    </w:p>
    <w:p w:rsidR="00734721" w:rsidRPr="000C1FED" w:rsidRDefault="00734721" w:rsidP="00B41511">
      <w:pPr>
        <w:ind w:firstLine="708"/>
        <w:jc w:val="both"/>
        <w:rPr>
          <w:sz w:val="28"/>
          <w:szCs w:val="28"/>
        </w:rPr>
      </w:pPr>
      <w:r w:rsidRPr="000C1FED">
        <w:rPr>
          <w:sz w:val="28"/>
          <w:szCs w:val="28"/>
        </w:rPr>
        <w:t>Электроэнергетика является основой функционирования экономики и жизнеобеспечения, поэтому стратегической задачей предприятий электроэнергетики является бесперебойное и надежное обеспечение хозяйствующих субъектов, объектов социальной сферы и населения района электроэнергией. Общая протяженность линий электропередач по Дмитриевскому району составляет 1022 км. Электроснабжение потребителей бесперебойно обеспечивается от сетей и подстанций ОАО «Курскэнерго».</w:t>
      </w:r>
    </w:p>
    <w:p w:rsidR="00734721" w:rsidRPr="000C1FED" w:rsidRDefault="00734721" w:rsidP="00B41511">
      <w:pPr>
        <w:ind w:firstLine="708"/>
        <w:jc w:val="both"/>
        <w:rPr>
          <w:sz w:val="28"/>
          <w:szCs w:val="28"/>
        </w:rPr>
      </w:pPr>
      <w:r w:rsidRPr="000C1FED">
        <w:rPr>
          <w:sz w:val="28"/>
          <w:szCs w:val="28"/>
        </w:rPr>
        <w:t>Источником водоснабжения района в основном служат подземные воды. 41,2 жилого фонда в Дмитриевском районе обеспечено водопроводом. В целом по району преобладают децентрализованные  водозаборы, состоящие из одной или нескольких скважин. В Дмитриевском районе действует два водозабора с годовым объемом подъема воды 400 тыс. куб. м из них 40 % объема для нужд населения.</w:t>
      </w:r>
    </w:p>
    <w:p w:rsidR="00734721" w:rsidRPr="000C1FED" w:rsidRDefault="00734721" w:rsidP="00B41511">
      <w:pPr>
        <w:jc w:val="both"/>
        <w:rPr>
          <w:sz w:val="28"/>
          <w:szCs w:val="28"/>
        </w:rPr>
      </w:pPr>
      <w:r w:rsidRPr="000C1FED">
        <w:rPr>
          <w:sz w:val="28"/>
          <w:szCs w:val="28"/>
        </w:rPr>
        <w:t>Проведенный мониторинг питьевой воды показал, что в настоящее время загрязнение воды в скважинах Дмитриевского района отсутствует, а удельный вес нестандартных проб по физико-химическим и биологическим показателям в водопроводной сети, источниках нецентрализованного водоснабжения ниже, чем в среднем по Курской области.</w:t>
      </w:r>
    </w:p>
    <w:p w:rsidR="00734721" w:rsidRPr="00C901F1" w:rsidRDefault="00734721" w:rsidP="00B41511">
      <w:pPr>
        <w:jc w:val="both"/>
        <w:rPr>
          <w:i/>
          <w:sz w:val="28"/>
          <w:szCs w:val="28"/>
        </w:rPr>
      </w:pPr>
      <w:r w:rsidRPr="00C901F1">
        <w:rPr>
          <w:i/>
          <w:sz w:val="28"/>
          <w:szCs w:val="28"/>
        </w:rPr>
        <w:t>Характеристика сферы занятости населения</w:t>
      </w:r>
      <w:r w:rsidR="00C901F1" w:rsidRPr="00C901F1">
        <w:rPr>
          <w:i/>
          <w:sz w:val="28"/>
          <w:szCs w:val="28"/>
        </w:rPr>
        <w:t>:</w:t>
      </w:r>
    </w:p>
    <w:p w:rsidR="00734721" w:rsidRPr="000C1FED" w:rsidRDefault="00734721" w:rsidP="00B41511">
      <w:pPr>
        <w:ind w:firstLine="708"/>
        <w:jc w:val="both"/>
        <w:rPr>
          <w:sz w:val="28"/>
          <w:szCs w:val="28"/>
        </w:rPr>
      </w:pPr>
      <w:r w:rsidRPr="000C1FED">
        <w:rPr>
          <w:sz w:val="28"/>
          <w:szCs w:val="28"/>
        </w:rPr>
        <w:t>В районе за последние годы сложилась положительная  тенденция  с вводом в оборот посевных площадей. Администрацией района на основе заключенных с инвестиционными компаниями Соглашений,  разработано ряд программ по увеличению объемов сельскохозяйственной продукции в целом,  путем недопущения сокращения поголовья  скота, вспашке залежных земель и включению их в севооборот.</w:t>
      </w:r>
      <w:r w:rsidR="00C901F1">
        <w:rPr>
          <w:sz w:val="28"/>
          <w:szCs w:val="28"/>
        </w:rPr>
        <w:t xml:space="preserve"> </w:t>
      </w:r>
      <w:r w:rsidRPr="000C1FED">
        <w:rPr>
          <w:sz w:val="28"/>
          <w:szCs w:val="28"/>
        </w:rPr>
        <w:t>По итогам хозяйственной деятельности агропромышленный комплекс района представлен 11 сельскохозяйственными предприятиями, 10 крестьянско-фермерскими хозяйствами занимающимися производством продукции.</w:t>
      </w:r>
      <w:r w:rsidR="00C901F1">
        <w:rPr>
          <w:sz w:val="28"/>
          <w:szCs w:val="28"/>
        </w:rPr>
        <w:t xml:space="preserve"> </w:t>
      </w:r>
      <w:r w:rsidRPr="000C1FED">
        <w:rPr>
          <w:sz w:val="28"/>
          <w:szCs w:val="28"/>
        </w:rPr>
        <w:t xml:space="preserve">Ведущими сельскохозяйственными предприятиями Дмитриевского района являются: ЗАО «Дмитриев - Агро - Инвест», самое крупное в районе </w:t>
      </w:r>
      <w:r w:rsidRPr="000C1FED">
        <w:rPr>
          <w:sz w:val="28"/>
          <w:szCs w:val="28"/>
        </w:rPr>
        <w:lastRenderedPageBreak/>
        <w:t>сельхозпредприятие, имеющее в собственности около 30 тыс.га. пашни, создавшее мощную производственную базу; ООО «Агрокультура Курск»; ООО «Агропромкомплектация Курск», СПК «Коробкино» и ООО «Неварь»; ООО «Фатеевка».</w:t>
      </w:r>
    </w:p>
    <w:p w:rsidR="00734721" w:rsidRDefault="00734721" w:rsidP="00B41511">
      <w:pPr>
        <w:ind w:firstLine="708"/>
        <w:jc w:val="both"/>
        <w:rPr>
          <w:sz w:val="28"/>
          <w:szCs w:val="28"/>
        </w:rPr>
      </w:pPr>
      <w:r w:rsidRPr="000C1FED">
        <w:rPr>
          <w:sz w:val="28"/>
          <w:szCs w:val="28"/>
        </w:rPr>
        <w:t>На территор</w:t>
      </w:r>
      <w:r w:rsidR="00523478">
        <w:rPr>
          <w:sz w:val="28"/>
          <w:szCs w:val="28"/>
        </w:rPr>
        <w:t>ии Дмитриевского муниципального</w:t>
      </w:r>
      <w:r w:rsidRPr="000C1FED">
        <w:rPr>
          <w:sz w:val="28"/>
          <w:szCs w:val="28"/>
        </w:rPr>
        <w:t xml:space="preserve"> района по состоянию на 1 января 2015 года по институциональной структуре производства учтенной в Статреестре Росстата  заре</w:t>
      </w:r>
      <w:r w:rsidR="00523478">
        <w:rPr>
          <w:sz w:val="28"/>
          <w:szCs w:val="28"/>
        </w:rPr>
        <w:t xml:space="preserve">гистрировано 232  предприятия, </w:t>
      </w:r>
      <w:r w:rsidRPr="000C1FED">
        <w:rPr>
          <w:sz w:val="28"/>
          <w:szCs w:val="28"/>
        </w:rPr>
        <w:t>организации и учреждения различных форм собственности, 9 из которых – федеральная, 9 - областная, 92 - муниципальная, 18 – общественных и религиозных объединений, 95 –част</w:t>
      </w:r>
      <w:r w:rsidR="00523478">
        <w:rPr>
          <w:sz w:val="28"/>
          <w:szCs w:val="28"/>
        </w:rPr>
        <w:t>ная, 4- смешанная,  4 - прочие.</w:t>
      </w:r>
    </w:p>
    <w:p w:rsidR="00523478" w:rsidRPr="000C1FED" w:rsidRDefault="00523478" w:rsidP="00B41511">
      <w:pPr>
        <w:ind w:firstLine="708"/>
        <w:jc w:val="both"/>
        <w:rPr>
          <w:sz w:val="28"/>
          <w:szCs w:val="28"/>
        </w:rPr>
      </w:pPr>
    </w:p>
    <w:p w:rsidR="00523478" w:rsidRPr="00523478" w:rsidRDefault="00734721" w:rsidP="00B41511">
      <w:pPr>
        <w:jc w:val="both"/>
        <w:rPr>
          <w:i/>
          <w:sz w:val="28"/>
          <w:szCs w:val="28"/>
        </w:rPr>
      </w:pPr>
      <w:r w:rsidRPr="00523478">
        <w:rPr>
          <w:i/>
          <w:sz w:val="28"/>
          <w:szCs w:val="28"/>
        </w:rPr>
        <w:t>Характеристика возрастного и образовательного уровня населения</w:t>
      </w:r>
      <w:r w:rsidR="00523478" w:rsidRPr="00523478">
        <w:rPr>
          <w:i/>
          <w:sz w:val="28"/>
          <w:szCs w:val="28"/>
        </w:rPr>
        <w:t>:</w:t>
      </w:r>
    </w:p>
    <w:p w:rsidR="00734721" w:rsidRPr="000C1FED" w:rsidRDefault="00734721" w:rsidP="00B41511">
      <w:pPr>
        <w:jc w:val="both"/>
        <w:rPr>
          <w:sz w:val="28"/>
          <w:szCs w:val="28"/>
        </w:rPr>
      </w:pPr>
      <w:r w:rsidRPr="000C1FED">
        <w:rPr>
          <w:sz w:val="28"/>
          <w:szCs w:val="28"/>
        </w:rPr>
        <w:t xml:space="preserve">Население района на 1 января 2015 г. </w:t>
      </w:r>
      <w:r w:rsidR="00523478">
        <w:rPr>
          <w:sz w:val="28"/>
          <w:szCs w:val="28"/>
        </w:rPr>
        <w:t xml:space="preserve">составляло 16,1 тыс. человек. </w:t>
      </w:r>
      <w:r w:rsidRPr="000C1FED">
        <w:rPr>
          <w:sz w:val="28"/>
          <w:szCs w:val="28"/>
        </w:rPr>
        <w:t>Плотность населения – 12,7 человека на  1 кв. км.</w:t>
      </w:r>
    </w:p>
    <w:p w:rsidR="00734721" w:rsidRPr="000C1FED" w:rsidRDefault="00734721" w:rsidP="00B41511">
      <w:pPr>
        <w:jc w:val="both"/>
        <w:rPr>
          <w:sz w:val="28"/>
          <w:szCs w:val="28"/>
        </w:rPr>
      </w:pPr>
      <w:r w:rsidRPr="000C1FED">
        <w:rPr>
          <w:sz w:val="28"/>
          <w:szCs w:val="28"/>
        </w:rPr>
        <w:t xml:space="preserve">Район представлен городом Дмитриев численностью </w:t>
      </w:r>
      <w:r w:rsidR="00523478">
        <w:rPr>
          <w:sz w:val="28"/>
          <w:szCs w:val="28"/>
        </w:rPr>
        <w:t>7,1 тыс. человек, 122 сельскими</w:t>
      </w:r>
      <w:r w:rsidRPr="000C1FED">
        <w:rPr>
          <w:sz w:val="28"/>
          <w:szCs w:val="28"/>
        </w:rPr>
        <w:t xml:space="preserve"> населенными пунктами численностью населения 9 тыс. человек.</w:t>
      </w:r>
    </w:p>
    <w:p w:rsidR="00734721" w:rsidRDefault="00523478" w:rsidP="00B41511">
      <w:pPr>
        <w:jc w:val="both"/>
        <w:rPr>
          <w:sz w:val="28"/>
          <w:szCs w:val="28"/>
        </w:rPr>
      </w:pPr>
      <w:r>
        <w:rPr>
          <w:sz w:val="28"/>
          <w:szCs w:val="28"/>
        </w:rPr>
        <w:t xml:space="preserve">В общей численности района </w:t>
      </w:r>
      <w:r w:rsidR="00734721" w:rsidRPr="000C1FED">
        <w:rPr>
          <w:sz w:val="28"/>
          <w:szCs w:val="28"/>
        </w:rPr>
        <w:t>удельный вес</w:t>
      </w:r>
      <w:r>
        <w:rPr>
          <w:sz w:val="28"/>
          <w:szCs w:val="28"/>
        </w:rPr>
        <w:t xml:space="preserve"> сельского населения составляет</w:t>
      </w:r>
      <w:r w:rsidR="00734721" w:rsidRPr="000C1FED">
        <w:rPr>
          <w:sz w:val="28"/>
          <w:szCs w:val="28"/>
        </w:rPr>
        <w:t xml:space="preserve"> 55,9 %.</w:t>
      </w:r>
    </w:p>
    <w:p w:rsidR="00523478" w:rsidRDefault="00523478" w:rsidP="00B41511">
      <w:pPr>
        <w:jc w:val="both"/>
        <w:rPr>
          <w:sz w:val="28"/>
          <w:szCs w:val="28"/>
        </w:rPr>
      </w:pPr>
    </w:p>
    <w:p w:rsidR="0069243A" w:rsidRDefault="0069243A" w:rsidP="00B41511">
      <w:pPr>
        <w:jc w:val="both"/>
        <w:rPr>
          <w:sz w:val="28"/>
          <w:szCs w:val="28"/>
        </w:rPr>
      </w:pPr>
    </w:p>
    <w:p w:rsidR="0069243A" w:rsidRPr="000C1FED" w:rsidRDefault="0069243A" w:rsidP="00B41511">
      <w:pPr>
        <w:jc w:val="both"/>
        <w:rPr>
          <w:sz w:val="28"/>
          <w:szCs w:val="28"/>
        </w:rPr>
      </w:pPr>
    </w:p>
    <w:p w:rsidR="00734721" w:rsidRPr="0069243A" w:rsidRDefault="00487C21" w:rsidP="00B41511">
      <w:pPr>
        <w:jc w:val="both"/>
        <w:rPr>
          <w:b/>
          <w:i/>
          <w:sz w:val="36"/>
          <w:szCs w:val="28"/>
        </w:rPr>
      </w:pPr>
      <w:r w:rsidRPr="0069243A">
        <w:rPr>
          <w:b/>
          <w:i/>
          <w:sz w:val="36"/>
          <w:szCs w:val="28"/>
        </w:rPr>
        <w:t>Железногорский район Курской области</w:t>
      </w:r>
    </w:p>
    <w:p w:rsidR="0069243A" w:rsidRDefault="0069243A" w:rsidP="00B41511">
      <w:pPr>
        <w:jc w:val="both"/>
        <w:rPr>
          <w:sz w:val="28"/>
          <w:szCs w:val="28"/>
        </w:rPr>
      </w:pPr>
    </w:p>
    <w:p w:rsidR="00487C21" w:rsidRDefault="00487C21" w:rsidP="00B41511">
      <w:pPr>
        <w:jc w:val="both"/>
        <w:rPr>
          <w:sz w:val="28"/>
          <w:szCs w:val="28"/>
        </w:rPr>
      </w:pPr>
      <w:r w:rsidRPr="000C1FED">
        <w:rPr>
          <w:sz w:val="28"/>
          <w:szCs w:val="28"/>
        </w:rPr>
        <w:t>Перечень элементов инфраструктуры туризма муниципального образования</w:t>
      </w:r>
      <w:r w:rsidR="00523478">
        <w:rPr>
          <w:sz w:val="28"/>
          <w:szCs w:val="28"/>
        </w:rPr>
        <w:t xml:space="preserve"> </w:t>
      </w:r>
      <w:r w:rsidRPr="000C1FED">
        <w:rPr>
          <w:sz w:val="28"/>
          <w:szCs w:val="28"/>
        </w:rPr>
        <w:t>учреждения и базы находятся на территории района, принадлежат ЧП и организациям г.Железногорска</w:t>
      </w:r>
      <w:r w:rsidR="00523478">
        <w:rPr>
          <w:sz w:val="28"/>
          <w:szCs w:val="28"/>
        </w:rPr>
        <w:t>:</w:t>
      </w:r>
    </w:p>
    <w:p w:rsidR="00523478" w:rsidRPr="000C1FED" w:rsidRDefault="00523478" w:rsidP="00B41511">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1"/>
        <w:gridCol w:w="2717"/>
        <w:gridCol w:w="1934"/>
        <w:gridCol w:w="1814"/>
        <w:gridCol w:w="2071"/>
      </w:tblGrid>
      <w:tr w:rsidR="00487C21" w:rsidRPr="0069243A" w:rsidTr="00EF1AEF">
        <w:tc>
          <w:tcPr>
            <w:tcW w:w="781" w:type="dxa"/>
          </w:tcPr>
          <w:p w:rsidR="00487C21" w:rsidRPr="0069243A" w:rsidRDefault="00487C21" w:rsidP="00B41511">
            <w:pPr>
              <w:jc w:val="both"/>
            </w:pPr>
          </w:p>
        </w:tc>
        <w:tc>
          <w:tcPr>
            <w:tcW w:w="2717" w:type="dxa"/>
          </w:tcPr>
          <w:p w:rsidR="00487C21" w:rsidRPr="00EF1AEF" w:rsidRDefault="00487C21" w:rsidP="00B41511">
            <w:pPr>
              <w:jc w:val="both"/>
              <w:rPr>
                <w:b/>
              </w:rPr>
            </w:pPr>
            <w:r w:rsidRPr="00EF1AEF">
              <w:rPr>
                <w:b/>
              </w:rPr>
              <w:t>Средства размещения туристов (с указанием койко-мест)</w:t>
            </w:r>
          </w:p>
        </w:tc>
        <w:tc>
          <w:tcPr>
            <w:tcW w:w="1934" w:type="dxa"/>
            <w:tcBorders>
              <w:right w:val="single" w:sz="4" w:space="0" w:color="auto"/>
            </w:tcBorders>
          </w:tcPr>
          <w:p w:rsidR="00487C21" w:rsidRPr="0069243A" w:rsidRDefault="00487C21" w:rsidP="00B41511">
            <w:pPr>
              <w:jc w:val="both"/>
            </w:pPr>
            <w:r w:rsidRPr="0069243A">
              <w:t>гостиницы</w:t>
            </w:r>
          </w:p>
        </w:tc>
        <w:tc>
          <w:tcPr>
            <w:tcW w:w="1814" w:type="dxa"/>
            <w:tcBorders>
              <w:left w:val="single" w:sz="4" w:space="0" w:color="auto"/>
            </w:tcBorders>
          </w:tcPr>
          <w:p w:rsidR="00487C21" w:rsidRPr="0069243A" w:rsidRDefault="00487C21" w:rsidP="00B41511">
            <w:pPr>
              <w:jc w:val="both"/>
            </w:pPr>
            <w:r w:rsidRPr="0069243A">
              <w:t>кемпинги</w:t>
            </w:r>
          </w:p>
        </w:tc>
        <w:tc>
          <w:tcPr>
            <w:tcW w:w="2071" w:type="dxa"/>
          </w:tcPr>
          <w:p w:rsidR="00487C21" w:rsidRPr="0069243A" w:rsidRDefault="00487C21" w:rsidP="00B41511">
            <w:pPr>
              <w:jc w:val="both"/>
            </w:pPr>
            <w:r w:rsidRPr="0069243A">
              <w:t>базы</w:t>
            </w:r>
          </w:p>
        </w:tc>
      </w:tr>
      <w:tr w:rsidR="00487C21" w:rsidRPr="0069243A" w:rsidTr="00EF1AEF">
        <w:tc>
          <w:tcPr>
            <w:tcW w:w="781" w:type="dxa"/>
          </w:tcPr>
          <w:p w:rsidR="00487C21" w:rsidRPr="0069243A" w:rsidRDefault="00487C21" w:rsidP="00B41511">
            <w:pPr>
              <w:jc w:val="both"/>
            </w:pPr>
          </w:p>
        </w:tc>
        <w:tc>
          <w:tcPr>
            <w:tcW w:w="2717" w:type="dxa"/>
          </w:tcPr>
          <w:p w:rsidR="00487C21" w:rsidRPr="0069243A" w:rsidRDefault="00487C21" w:rsidP="00B41511">
            <w:pPr>
              <w:jc w:val="both"/>
            </w:pPr>
          </w:p>
        </w:tc>
        <w:tc>
          <w:tcPr>
            <w:tcW w:w="1934" w:type="dxa"/>
            <w:tcBorders>
              <w:right w:val="single" w:sz="4" w:space="0" w:color="auto"/>
            </w:tcBorders>
          </w:tcPr>
          <w:p w:rsidR="00487C21" w:rsidRPr="0069243A" w:rsidRDefault="00487C21" w:rsidP="00B41511">
            <w:pPr>
              <w:jc w:val="both"/>
            </w:pPr>
            <w:r w:rsidRPr="0069243A">
              <w:t>гостиницы г.Железногорска</w:t>
            </w:r>
          </w:p>
        </w:tc>
        <w:tc>
          <w:tcPr>
            <w:tcW w:w="1814" w:type="dxa"/>
            <w:tcBorders>
              <w:left w:val="single" w:sz="4" w:space="0" w:color="auto"/>
            </w:tcBorders>
          </w:tcPr>
          <w:p w:rsidR="00487C21" w:rsidRPr="0069243A" w:rsidRDefault="00487C21" w:rsidP="00B41511">
            <w:pPr>
              <w:jc w:val="both"/>
            </w:pPr>
          </w:p>
        </w:tc>
        <w:tc>
          <w:tcPr>
            <w:tcW w:w="2071" w:type="dxa"/>
          </w:tcPr>
          <w:p w:rsidR="00487C21" w:rsidRPr="0069243A" w:rsidRDefault="00487C21" w:rsidP="00B41511">
            <w:pPr>
              <w:jc w:val="both"/>
            </w:pPr>
            <w:r w:rsidRPr="0069243A">
              <w:t>база «Рай»</w:t>
            </w:r>
            <w:r w:rsidR="00EF1AEF">
              <w:t xml:space="preserve"> </w:t>
            </w:r>
            <w:r w:rsidRPr="0069243A">
              <w:t>-  в районе с</w:t>
            </w:r>
            <w:r w:rsidR="006E53EF">
              <w:t>.</w:t>
            </w:r>
            <w:r w:rsidRPr="0069243A">
              <w:t>Расторог в лесополосе (деревянные двухэтажные дома с водоснабжением, кухней- количество домов до 14, койко-мест  более 50),</w:t>
            </w:r>
          </w:p>
        </w:tc>
      </w:tr>
      <w:tr w:rsidR="00487C21" w:rsidRPr="0069243A" w:rsidTr="00EF1AEF">
        <w:tc>
          <w:tcPr>
            <w:tcW w:w="781" w:type="dxa"/>
          </w:tcPr>
          <w:p w:rsidR="00487C21" w:rsidRPr="0069243A" w:rsidRDefault="00487C21" w:rsidP="00B41511">
            <w:pPr>
              <w:jc w:val="both"/>
            </w:pPr>
          </w:p>
        </w:tc>
        <w:tc>
          <w:tcPr>
            <w:tcW w:w="2717" w:type="dxa"/>
          </w:tcPr>
          <w:p w:rsidR="00487C21" w:rsidRPr="0069243A" w:rsidRDefault="00487C21" w:rsidP="00B41511">
            <w:pPr>
              <w:jc w:val="both"/>
            </w:pPr>
          </w:p>
        </w:tc>
        <w:tc>
          <w:tcPr>
            <w:tcW w:w="1934" w:type="dxa"/>
            <w:tcBorders>
              <w:right w:val="single" w:sz="4" w:space="0" w:color="auto"/>
            </w:tcBorders>
          </w:tcPr>
          <w:p w:rsidR="00487C21" w:rsidRPr="0069243A" w:rsidRDefault="00487C21" w:rsidP="00B41511">
            <w:pPr>
              <w:jc w:val="both"/>
            </w:pPr>
          </w:p>
        </w:tc>
        <w:tc>
          <w:tcPr>
            <w:tcW w:w="1814" w:type="dxa"/>
            <w:tcBorders>
              <w:left w:val="single" w:sz="4" w:space="0" w:color="auto"/>
            </w:tcBorders>
          </w:tcPr>
          <w:p w:rsidR="00487C21" w:rsidRPr="0069243A" w:rsidRDefault="00487C21" w:rsidP="00B41511">
            <w:pPr>
              <w:jc w:val="both"/>
            </w:pPr>
          </w:p>
        </w:tc>
        <w:tc>
          <w:tcPr>
            <w:tcW w:w="2071" w:type="dxa"/>
          </w:tcPr>
          <w:p w:rsidR="00487C21" w:rsidRPr="0069243A" w:rsidRDefault="00487C21" w:rsidP="00B41511">
            <w:pPr>
              <w:jc w:val="both"/>
            </w:pPr>
            <w:r w:rsidRPr="0069243A">
              <w:t xml:space="preserve">База отдыха им.Рокоссовского «Свапа». сл.Михайловка _щитоблочные дома в кол-ве 8 </w:t>
            </w:r>
            <w:r w:rsidRPr="0069243A">
              <w:lastRenderedPageBreak/>
              <w:t>шт. койко-мест более 40;</w:t>
            </w:r>
          </w:p>
        </w:tc>
      </w:tr>
      <w:tr w:rsidR="00487C21" w:rsidRPr="0069243A" w:rsidTr="00EF1AEF">
        <w:tc>
          <w:tcPr>
            <w:tcW w:w="781" w:type="dxa"/>
          </w:tcPr>
          <w:p w:rsidR="00487C21" w:rsidRPr="0069243A" w:rsidRDefault="00487C21" w:rsidP="00B41511">
            <w:pPr>
              <w:jc w:val="both"/>
            </w:pPr>
          </w:p>
        </w:tc>
        <w:tc>
          <w:tcPr>
            <w:tcW w:w="2717" w:type="dxa"/>
          </w:tcPr>
          <w:p w:rsidR="00487C21" w:rsidRPr="0069243A" w:rsidRDefault="00487C21" w:rsidP="00B41511">
            <w:pPr>
              <w:jc w:val="both"/>
            </w:pPr>
          </w:p>
        </w:tc>
        <w:tc>
          <w:tcPr>
            <w:tcW w:w="1934" w:type="dxa"/>
            <w:tcBorders>
              <w:right w:val="single" w:sz="4" w:space="0" w:color="auto"/>
            </w:tcBorders>
          </w:tcPr>
          <w:p w:rsidR="00487C21" w:rsidRPr="0069243A" w:rsidRDefault="00487C21" w:rsidP="00B41511">
            <w:pPr>
              <w:jc w:val="both"/>
            </w:pPr>
          </w:p>
        </w:tc>
        <w:tc>
          <w:tcPr>
            <w:tcW w:w="1814" w:type="dxa"/>
            <w:tcBorders>
              <w:left w:val="single" w:sz="4" w:space="0" w:color="auto"/>
            </w:tcBorders>
          </w:tcPr>
          <w:p w:rsidR="00487C21" w:rsidRPr="0069243A" w:rsidRDefault="00487C21" w:rsidP="00B41511">
            <w:pPr>
              <w:jc w:val="both"/>
            </w:pPr>
          </w:p>
        </w:tc>
        <w:tc>
          <w:tcPr>
            <w:tcW w:w="2071" w:type="dxa"/>
          </w:tcPr>
          <w:p w:rsidR="00487C21" w:rsidRPr="0069243A" w:rsidRDefault="00487C21" w:rsidP="00B41511">
            <w:pPr>
              <w:jc w:val="both"/>
            </w:pPr>
            <w:r w:rsidRPr="0069243A">
              <w:t>База отдыха «Гнань»  местопожение- д.Гнань. 10 домов-количество койко-мест около 60; База в ведении ЗАО ЗРГО</w:t>
            </w:r>
          </w:p>
        </w:tc>
      </w:tr>
      <w:tr w:rsidR="00487C21" w:rsidRPr="0069243A" w:rsidTr="00EF1AEF">
        <w:tc>
          <w:tcPr>
            <w:tcW w:w="781" w:type="dxa"/>
          </w:tcPr>
          <w:p w:rsidR="00487C21" w:rsidRPr="0069243A" w:rsidRDefault="00487C21" w:rsidP="00B41511">
            <w:pPr>
              <w:jc w:val="both"/>
            </w:pPr>
          </w:p>
        </w:tc>
        <w:tc>
          <w:tcPr>
            <w:tcW w:w="2717" w:type="dxa"/>
          </w:tcPr>
          <w:p w:rsidR="00487C21" w:rsidRPr="0069243A" w:rsidRDefault="00487C21" w:rsidP="00B41511">
            <w:pPr>
              <w:jc w:val="both"/>
            </w:pPr>
            <w:r w:rsidRPr="0069243A">
              <w:t>Санаторий «Горняцкий»</w:t>
            </w:r>
          </w:p>
        </w:tc>
        <w:tc>
          <w:tcPr>
            <w:tcW w:w="1934" w:type="dxa"/>
            <w:tcBorders>
              <w:right w:val="single" w:sz="4" w:space="0" w:color="auto"/>
            </w:tcBorders>
          </w:tcPr>
          <w:p w:rsidR="00487C21" w:rsidRPr="0069243A" w:rsidRDefault="00487C21" w:rsidP="00B41511">
            <w:pPr>
              <w:jc w:val="both"/>
            </w:pPr>
          </w:p>
        </w:tc>
        <w:tc>
          <w:tcPr>
            <w:tcW w:w="1814" w:type="dxa"/>
            <w:tcBorders>
              <w:left w:val="single" w:sz="4" w:space="0" w:color="auto"/>
            </w:tcBorders>
          </w:tcPr>
          <w:p w:rsidR="00487C21" w:rsidRPr="0069243A" w:rsidRDefault="00487C21" w:rsidP="00B41511">
            <w:pPr>
              <w:jc w:val="both"/>
            </w:pPr>
          </w:p>
        </w:tc>
        <w:tc>
          <w:tcPr>
            <w:tcW w:w="2071" w:type="dxa"/>
          </w:tcPr>
          <w:p w:rsidR="00487C21" w:rsidRPr="0069243A" w:rsidRDefault="00487C21" w:rsidP="00B41511">
            <w:pPr>
              <w:jc w:val="both"/>
            </w:pPr>
            <w:r w:rsidRPr="0069243A">
              <w:t>ЖБИ 3 База отдыха «Песчаный» 18 домиков, газ, водоснабжение-водопровод, 2 бани, количество койко-мест 110.</w:t>
            </w:r>
          </w:p>
        </w:tc>
      </w:tr>
      <w:tr w:rsidR="00487C21" w:rsidRPr="0069243A" w:rsidTr="00EF1AEF">
        <w:tc>
          <w:tcPr>
            <w:tcW w:w="781" w:type="dxa"/>
          </w:tcPr>
          <w:p w:rsidR="00487C21" w:rsidRPr="0069243A" w:rsidRDefault="00487C21" w:rsidP="00B41511">
            <w:pPr>
              <w:jc w:val="both"/>
            </w:pPr>
          </w:p>
        </w:tc>
        <w:tc>
          <w:tcPr>
            <w:tcW w:w="2717" w:type="dxa"/>
          </w:tcPr>
          <w:p w:rsidR="00487C21" w:rsidRPr="0069243A" w:rsidRDefault="00487C21" w:rsidP="00B41511">
            <w:pPr>
              <w:jc w:val="both"/>
            </w:pPr>
            <w:r w:rsidRPr="0069243A">
              <w:t>спортивно-оздоровительный лагерь  «Олимпиец»</w:t>
            </w:r>
          </w:p>
        </w:tc>
        <w:tc>
          <w:tcPr>
            <w:tcW w:w="1934" w:type="dxa"/>
            <w:tcBorders>
              <w:right w:val="single" w:sz="4" w:space="0" w:color="auto"/>
            </w:tcBorders>
          </w:tcPr>
          <w:p w:rsidR="00487C21" w:rsidRPr="0069243A" w:rsidRDefault="00487C21" w:rsidP="00B41511">
            <w:pPr>
              <w:jc w:val="both"/>
            </w:pPr>
          </w:p>
        </w:tc>
        <w:tc>
          <w:tcPr>
            <w:tcW w:w="1814" w:type="dxa"/>
            <w:tcBorders>
              <w:left w:val="single" w:sz="4" w:space="0" w:color="auto"/>
            </w:tcBorders>
          </w:tcPr>
          <w:p w:rsidR="00487C21" w:rsidRPr="0069243A" w:rsidRDefault="00487C21" w:rsidP="00B41511">
            <w:pPr>
              <w:jc w:val="both"/>
            </w:pPr>
          </w:p>
        </w:tc>
        <w:tc>
          <w:tcPr>
            <w:tcW w:w="2071" w:type="dxa"/>
          </w:tcPr>
          <w:p w:rsidR="00487C21" w:rsidRPr="0069243A" w:rsidRDefault="00487C21" w:rsidP="00B41511">
            <w:pPr>
              <w:jc w:val="both"/>
            </w:pPr>
          </w:p>
        </w:tc>
      </w:tr>
      <w:tr w:rsidR="00487C21" w:rsidRPr="0069243A" w:rsidTr="00EF1AEF">
        <w:tc>
          <w:tcPr>
            <w:tcW w:w="781" w:type="dxa"/>
          </w:tcPr>
          <w:p w:rsidR="00487C21" w:rsidRPr="0069243A" w:rsidRDefault="00487C21" w:rsidP="00B41511">
            <w:pPr>
              <w:jc w:val="both"/>
            </w:pPr>
          </w:p>
        </w:tc>
        <w:tc>
          <w:tcPr>
            <w:tcW w:w="2717" w:type="dxa"/>
          </w:tcPr>
          <w:p w:rsidR="00487C21" w:rsidRPr="00EF1AEF" w:rsidRDefault="00487C21" w:rsidP="00B41511">
            <w:pPr>
              <w:jc w:val="both"/>
              <w:rPr>
                <w:b/>
              </w:rPr>
            </w:pPr>
            <w:r w:rsidRPr="00EF1AEF">
              <w:rPr>
                <w:b/>
              </w:rPr>
              <w:t>Пути возможного прибытия в район</w:t>
            </w:r>
          </w:p>
        </w:tc>
        <w:tc>
          <w:tcPr>
            <w:tcW w:w="1934" w:type="dxa"/>
            <w:tcBorders>
              <w:right w:val="single" w:sz="4" w:space="0" w:color="auto"/>
            </w:tcBorders>
          </w:tcPr>
          <w:p w:rsidR="00487C21" w:rsidRPr="0069243A" w:rsidRDefault="00487C21" w:rsidP="00B41511">
            <w:pPr>
              <w:jc w:val="both"/>
            </w:pPr>
            <w:r w:rsidRPr="0069243A">
              <w:t>шоссе</w:t>
            </w:r>
          </w:p>
        </w:tc>
        <w:tc>
          <w:tcPr>
            <w:tcW w:w="1814" w:type="dxa"/>
            <w:tcBorders>
              <w:left w:val="single" w:sz="4" w:space="0" w:color="auto"/>
            </w:tcBorders>
          </w:tcPr>
          <w:p w:rsidR="00487C21" w:rsidRPr="0069243A" w:rsidRDefault="00487C21" w:rsidP="00B41511">
            <w:pPr>
              <w:jc w:val="both"/>
            </w:pPr>
            <w:r w:rsidRPr="0069243A">
              <w:t>Ж/Д ветки</w:t>
            </w:r>
          </w:p>
        </w:tc>
        <w:tc>
          <w:tcPr>
            <w:tcW w:w="2071" w:type="dxa"/>
          </w:tcPr>
          <w:p w:rsidR="00487C21" w:rsidRPr="0069243A" w:rsidRDefault="00487C21" w:rsidP="00B41511">
            <w:pPr>
              <w:jc w:val="both"/>
            </w:pPr>
            <w:r w:rsidRPr="0069243A">
              <w:t>автобусные маршруты</w:t>
            </w:r>
          </w:p>
        </w:tc>
      </w:tr>
      <w:tr w:rsidR="00487C21" w:rsidRPr="0069243A" w:rsidTr="00EF1AEF">
        <w:tc>
          <w:tcPr>
            <w:tcW w:w="781" w:type="dxa"/>
          </w:tcPr>
          <w:p w:rsidR="00487C21" w:rsidRPr="0069243A" w:rsidRDefault="00487C21" w:rsidP="00B41511">
            <w:pPr>
              <w:jc w:val="both"/>
            </w:pPr>
          </w:p>
        </w:tc>
        <w:tc>
          <w:tcPr>
            <w:tcW w:w="2717" w:type="dxa"/>
          </w:tcPr>
          <w:p w:rsidR="00487C21" w:rsidRPr="0069243A" w:rsidRDefault="00487C21" w:rsidP="00B41511">
            <w:pPr>
              <w:jc w:val="both"/>
            </w:pPr>
          </w:p>
        </w:tc>
        <w:tc>
          <w:tcPr>
            <w:tcW w:w="1934" w:type="dxa"/>
            <w:tcBorders>
              <w:right w:val="single" w:sz="4" w:space="0" w:color="auto"/>
            </w:tcBorders>
          </w:tcPr>
          <w:p w:rsidR="00487C21" w:rsidRPr="0069243A" w:rsidRDefault="00487C21" w:rsidP="00B41511">
            <w:pPr>
              <w:jc w:val="both"/>
            </w:pPr>
            <w:r w:rsidRPr="0069243A">
              <w:t>«Курск- Железногорск» -по нас.пунктам района</w:t>
            </w:r>
          </w:p>
        </w:tc>
        <w:tc>
          <w:tcPr>
            <w:tcW w:w="1814" w:type="dxa"/>
            <w:tcBorders>
              <w:left w:val="single" w:sz="4" w:space="0" w:color="auto"/>
            </w:tcBorders>
          </w:tcPr>
          <w:p w:rsidR="00487C21" w:rsidRPr="0069243A" w:rsidRDefault="00487C21" w:rsidP="00B41511">
            <w:pPr>
              <w:jc w:val="both"/>
            </w:pPr>
            <w:r w:rsidRPr="0069243A">
              <w:t>«Москва-рудник Михайловский ГОК»</w:t>
            </w:r>
          </w:p>
        </w:tc>
        <w:tc>
          <w:tcPr>
            <w:tcW w:w="2071" w:type="dxa"/>
          </w:tcPr>
          <w:p w:rsidR="00487C21" w:rsidRPr="0069243A" w:rsidRDefault="00487C21" w:rsidP="00B41511">
            <w:pPr>
              <w:jc w:val="both"/>
            </w:pPr>
            <w:r w:rsidRPr="0069243A">
              <w:t>«Москва-Железногорск», «Белгород- Железногорск»,</w:t>
            </w:r>
          </w:p>
          <w:p w:rsidR="00487C21" w:rsidRPr="0069243A" w:rsidRDefault="00487C21" w:rsidP="00B41511">
            <w:pPr>
              <w:jc w:val="both"/>
            </w:pPr>
            <w:r w:rsidRPr="0069243A">
              <w:t>«Курск-Железногорск», «Орел-Железногорск»,</w:t>
            </w:r>
          </w:p>
          <w:p w:rsidR="00487C21" w:rsidRPr="0069243A" w:rsidRDefault="00487C21" w:rsidP="00B41511">
            <w:pPr>
              <w:jc w:val="both"/>
            </w:pPr>
            <w:r w:rsidRPr="0069243A">
              <w:t>«Дмитриев –Железногорск»,</w:t>
            </w:r>
          </w:p>
          <w:p w:rsidR="00487C21" w:rsidRPr="0069243A" w:rsidRDefault="00487C21" w:rsidP="00B41511">
            <w:pPr>
              <w:jc w:val="both"/>
            </w:pPr>
            <w:r w:rsidRPr="0069243A">
              <w:t>«Дмитровск-Железногорск»  Железногорск- нас. пункты района</w:t>
            </w:r>
          </w:p>
        </w:tc>
      </w:tr>
      <w:tr w:rsidR="00487C21" w:rsidRPr="0069243A" w:rsidTr="00EF1AEF">
        <w:tc>
          <w:tcPr>
            <w:tcW w:w="781" w:type="dxa"/>
          </w:tcPr>
          <w:p w:rsidR="00487C21" w:rsidRPr="0069243A" w:rsidRDefault="00487C21" w:rsidP="00B41511">
            <w:pPr>
              <w:jc w:val="both"/>
            </w:pPr>
          </w:p>
        </w:tc>
        <w:tc>
          <w:tcPr>
            <w:tcW w:w="2717" w:type="dxa"/>
          </w:tcPr>
          <w:p w:rsidR="00487C21" w:rsidRPr="00EF1AEF" w:rsidRDefault="00487C21" w:rsidP="00B41511">
            <w:pPr>
              <w:jc w:val="both"/>
              <w:rPr>
                <w:b/>
              </w:rPr>
            </w:pPr>
            <w:r w:rsidRPr="00EF1AEF">
              <w:rPr>
                <w:b/>
              </w:rPr>
              <w:t>Плоскостные спортивные сооружения  (МО района)</w:t>
            </w:r>
          </w:p>
        </w:tc>
        <w:tc>
          <w:tcPr>
            <w:tcW w:w="1934" w:type="dxa"/>
            <w:tcBorders>
              <w:right w:val="single" w:sz="4" w:space="0" w:color="auto"/>
            </w:tcBorders>
          </w:tcPr>
          <w:p w:rsidR="00487C21" w:rsidRPr="0069243A" w:rsidRDefault="00487C21" w:rsidP="00B41511">
            <w:pPr>
              <w:jc w:val="both"/>
            </w:pPr>
            <w:r w:rsidRPr="0069243A">
              <w:t>38</w:t>
            </w:r>
          </w:p>
        </w:tc>
        <w:tc>
          <w:tcPr>
            <w:tcW w:w="1814" w:type="dxa"/>
            <w:tcBorders>
              <w:left w:val="single" w:sz="4" w:space="0" w:color="auto"/>
            </w:tcBorders>
          </w:tcPr>
          <w:p w:rsidR="00487C21" w:rsidRPr="0069243A" w:rsidRDefault="00487C21" w:rsidP="00B41511">
            <w:pPr>
              <w:jc w:val="both"/>
            </w:pPr>
            <w:r w:rsidRPr="0069243A">
              <w:t>волейбольные, баскетбольные, футбольные, ручного мяча</w:t>
            </w:r>
          </w:p>
        </w:tc>
        <w:tc>
          <w:tcPr>
            <w:tcW w:w="2071" w:type="dxa"/>
          </w:tcPr>
          <w:p w:rsidR="00487C21" w:rsidRPr="0069243A" w:rsidRDefault="00487C21" w:rsidP="00B41511">
            <w:pPr>
              <w:jc w:val="both"/>
            </w:pPr>
            <w:r w:rsidRPr="0069243A">
              <w:t>40699 кв.м. – общая площадь</w:t>
            </w:r>
          </w:p>
        </w:tc>
      </w:tr>
      <w:tr w:rsidR="00487C21" w:rsidRPr="006E53EF" w:rsidTr="006E53EF">
        <w:trPr>
          <w:trHeight w:val="539"/>
        </w:trPr>
        <w:tc>
          <w:tcPr>
            <w:tcW w:w="781" w:type="dxa"/>
          </w:tcPr>
          <w:p w:rsidR="00487C21" w:rsidRPr="006E53EF" w:rsidRDefault="00487C21" w:rsidP="00B41511">
            <w:pPr>
              <w:jc w:val="both"/>
              <w:rPr>
                <w:b/>
                <w:sz w:val="28"/>
              </w:rPr>
            </w:pPr>
          </w:p>
        </w:tc>
        <w:tc>
          <w:tcPr>
            <w:tcW w:w="2717" w:type="dxa"/>
          </w:tcPr>
          <w:p w:rsidR="00487C21" w:rsidRPr="006E53EF" w:rsidRDefault="00487C21" w:rsidP="00B41511">
            <w:pPr>
              <w:jc w:val="both"/>
              <w:rPr>
                <w:b/>
                <w:sz w:val="28"/>
              </w:rPr>
            </w:pPr>
            <w:r w:rsidRPr="006E53EF">
              <w:rPr>
                <w:b/>
                <w:sz w:val="28"/>
              </w:rPr>
              <w:t>Пункты питания</w:t>
            </w:r>
          </w:p>
        </w:tc>
        <w:tc>
          <w:tcPr>
            <w:tcW w:w="1934" w:type="dxa"/>
            <w:tcBorders>
              <w:right w:val="single" w:sz="4" w:space="0" w:color="auto"/>
            </w:tcBorders>
          </w:tcPr>
          <w:p w:rsidR="00487C21" w:rsidRPr="006E53EF" w:rsidRDefault="00487C21" w:rsidP="00B41511">
            <w:pPr>
              <w:jc w:val="both"/>
              <w:rPr>
                <w:b/>
                <w:sz w:val="28"/>
              </w:rPr>
            </w:pPr>
            <w:r w:rsidRPr="006E53EF">
              <w:rPr>
                <w:b/>
                <w:sz w:val="28"/>
              </w:rPr>
              <w:t>кол-во</w:t>
            </w:r>
          </w:p>
        </w:tc>
        <w:tc>
          <w:tcPr>
            <w:tcW w:w="1814" w:type="dxa"/>
            <w:tcBorders>
              <w:left w:val="single" w:sz="4" w:space="0" w:color="auto"/>
            </w:tcBorders>
          </w:tcPr>
          <w:p w:rsidR="00487C21" w:rsidRPr="006E53EF" w:rsidRDefault="00487C21" w:rsidP="00B41511">
            <w:pPr>
              <w:jc w:val="both"/>
              <w:rPr>
                <w:b/>
                <w:sz w:val="28"/>
              </w:rPr>
            </w:pPr>
            <w:r w:rsidRPr="006E53EF">
              <w:rPr>
                <w:b/>
                <w:sz w:val="28"/>
              </w:rPr>
              <w:t xml:space="preserve">режим работы </w:t>
            </w:r>
          </w:p>
        </w:tc>
        <w:tc>
          <w:tcPr>
            <w:tcW w:w="2071" w:type="dxa"/>
          </w:tcPr>
          <w:p w:rsidR="00487C21" w:rsidRPr="006E53EF" w:rsidRDefault="00487C21" w:rsidP="00B41511">
            <w:pPr>
              <w:jc w:val="both"/>
              <w:rPr>
                <w:b/>
                <w:sz w:val="28"/>
              </w:rPr>
            </w:pPr>
            <w:r w:rsidRPr="006E53EF">
              <w:rPr>
                <w:b/>
                <w:sz w:val="28"/>
              </w:rPr>
              <w:t>кол-во мест</w:t>
            </w:r>
          </w:p>
        </w:tc>
      </w:tr>
      <w:tr w:rsidR="00487C21" w:rsidRPr="0069243A" w:rsidTr="00EF1AEF">
        <w:tc>
          <w:tcPr>
            <w:tcW w:w="781" w:type="dxa"/>
          </w:tcPr>
          <w:p w:rsidR="00487C21" w:rsidRPr="0069243A" w:rsidRDefault="00487C21" w:rsidP="00B41511">
            <w:pPr>
              <w:jc w:val="both"/>
            </w:pPr>
          </w:p>
        </w:tc>
        <w:tc>
          <w:tcPr>
            <w:tcW w:w="2717" w:type="dxa"/>
          </w:tcPr>
          <w:p w:rsidR="00487C21" w:rsidRPr="0069243A" w:rsidRDefault="00487C21" w:rsidP="00B41511">
            <w:pPr>
              <w:jc w:val="both"/>
            </w:pPr>
            <w:r w:rsidRPr="0069243A">
              <w:t>кафе п.Магнитный (ЧП)</w:t>
            </w:r>
          </w:p>
        </w:tc>
        <w:tc>
          <w:tcPr>
            <w:tcW w:w="1934" w:type="dxa"/>
            <w:tcBorders>
              <w:right w:val="single" w:sz="4" w:space="0" w:color="auto"/>
            </w:tcBorders>
          </w:tcPr>
          <w:p w:rsidR="00487C21" w:rsidRPr="0069243A" w:rsidRDefault="00487C21" w:rsidP="00B41511">
            <w:pPr>
              <w:jc w:val="both"/>
            </w:pPr>
            <w:r w:rsidRPr="0069243A">
              <w:t>1</w:t>
            </w:r>
          </w:p>
        </w:tc>
        <w:tc>
          <w:tcPr>
            <w:tcW w:w="1814" w:type="dxa"/>
            <w:tcBorders>
              <w:left w:val="single" w:sz="4" w:space="0" w:color="auto"/>
            </w:tcBorders>
          </w:tcPr>
          <w:p w:rsidR="00487C21" w:rsidRPr="0069243A" w:rsidRDefault="00487C21" w:rsidP="00B41511">
            <w:pPr>
              <w:jc w:val="both"/>
            </w:pPr>
            <w:r w:rsidRPr="0069243A">
              <w:t>с 10-00 до20-00</w:t>
            </w:r>
          </w:p>
        </w:tc>
        <w:tc>
          <w:tcPr>
            <w:tcW w:w="2071" w:type="dxa"/>
          </w:tcPr>
          <w:p w:rsidR="00487C21" w:rsidRPr="0069243A" w:rsidRDefault="00487C21" w:rsidP="00B41511">
            <w:pPr>
              <w:jc w:val="both"/>
            </w:pPr>
            <w:r w:rsidRPr="0069243A">
              <w:t>105 кв. 40 посадочных мест</w:t>
            </w:r>
          </w:p>
        </w:tc>
      </w:tr>
      <w:tr w:rsidR="00487C21" w:rsidRPr="0069243A" w:rsidTr="00EF1AEF">
        <w:tc>
          <w:tcPr>
            <w:tcW w:w="781" w:type="dxa"/>
          </w:tcPr>
          <w:p w:rsidR="00487C21" w:rsidRPr="0069243A" w:rsidRDefault="00487C21" w:rsidP="00B41511">
            <w:pPr>
              <w:jc w:val="both"/>
            </w:pPr>
          </w:p>
        </w:tc>
        <w:tc>
          <w:tcPr>
            <w:tcW w:w="2717" w:type="dxa"/>
          </w:tcPr>
          <w:p w:rsidR="00487C21" w:rsidRPr="0069243A" w:rsidRDefault="00487C21" w:rsidP="00B41511">
            <w:pPr>
              <w:jc w:val="both"/>
            </w:pPr>
            <w:r w:rsidRPr="0069243A">
              <w:t>кафе сл.Михайловка(ЧП)</w:t>
            </w:r>
          </w:p>
        </w:tc>
        <w:tc>
          <w:tcPr>
            <w:tcW w:w="1934" w:type="dxa"/>
            <w:tcBorders>
              <w:right w:val="single" w:sz="4" w:space="0" w:color="auto"/>
            </w:tcBorders>
          </w:tcPr>
          <w:p w:rsidR="00487C21" w:rsidRPr="0069243A" w:rsidRDefault="00487C21" w:rsidP="00B41511">
            <w:pPr>
              <w:jc w:val="both"/>
            </w:pPr>
            <w:r w:rsidRPr="0069243A">
              <w:t>1(открытая площадка)</w:t>
            </w:r>
          </w:p>
        </w:tc>
        <w:tc>
          <w:tcPr>
            <w:tcW w:w="1814" w:type="dxa"/>
            <w:tcBorders>
              <w:left w:val="single" w:sz="4" w:space="0" w:color="auto"/>
            </w:tcBorders>
          </w:tcPr>
          <w:p w:rsidR="00487C21" w:rsidRPr="0069243A" w:rsidRDefault="00487C21" w:rsidP="00B41511">
            <w:pPr>
              <w:jc w:val="both"/>
            </w:pPr>
            <w:r w:rsidRPr="0069243A">
              <w:t>с10-00 до 21-00</w:t>
            </w:r>
          </w:p>
        </w:tc>
        <w:tc>
          <w:tcPr>
            <w:tcW w:w="2071" w:type="dxa"/>
          </w:tcPr>
          <w:p w:rsidR="00487C21" w:rsidRPr="0069243A" w:rsidRDefault="00487C21" w:rsidP="00B41511">
            <w:pPr>
              <w:jc w:val="both"/>
            </w:pPr>
            <w:r w:rsidRPr="0069243A">
              <w:t>115 кв.м. 50 посадочных мест</w:t>
            </w:r>
          </w:p>
        </w:tc>
      </w:tr>
      <w:tr w:rsidR="00487C21" w:rsidRPr="0069243A" w:rsidTr="00EF1AEF">
        <w:tc>
          <w:tcPr>
            <w:tcW w:w="781" w:type="dxa"/>
          </w:tcPr>
          <w:p w:rsidR="00487C21" w:rsidRPr="0069243A" w:rsidRDefault="00487C21" w:rsidP="00B41511">
            <w:pPr>
              <w:jc w:val="both"/>
            </w:pPr>
          </w:p>
        </w:tc>
        <w:tc>
          <w:tcPr>
            <w:tcW w:w="2717" w:type="dxa"/>
          </w:tcPr>
          <w:p w:rsidR="00487C21" w:rsidRPr="0069243A" w:rsidRDefault="00487C21" w:rsidP="00B41511">
            <w:pPr>
              <w:jc w:val="both"/>
            </w:pPr>
            <w:r w:rsidRPr="0069243A">
              <w:t>кафе «Заря» с.Рышково (ЧП)</w:t>
            </w:r>
          </w:p>
        </w:tc>
        <w:tc>
          <w:tcPr>
            <w:tcW w:w="1934" w:type="dxa"/>
            <w:tcBorders>
              <w:right w:val="single" w:sz="4" w:space="0" w:color="auto"/>
            </w:tcBorders>
          </w:tcPr>
          <w:p w:rsidR="00487C21" w:rsidRPr="0069243A" w:rsidRDefault="00487C21" w:rsidP="00B41511">
            <w:pPr>
              <w:jc w:val="both"/>
            </w:pPr>
            <w:r w:rsidRPr="0069243A">
              <w:t>1</w:t>
            </w:r>
          </w:p>
        </w:tc>
        <w:tc>
          <w:tcPr>
            <w:tcW w:w="1814" w:type="dxa"/>
            <w:tcBorders>
              <w:left w:val="single" w:sz="4" w:space="0" w:color="auto"/>
            </w:tcBorders>
          </w:tcPr>
          <w:p w:rsidR="00487C21" w:rsidRPr="0069243A" w:rsidRDefault="00487C21" w:rsidP="00B41511">
            <w:pPr>
              <w:jc w:val="both"/>
            </w:pPr>
            <w:r w:rsidRPr="0069243A">
              <w:t>с10-00 до 18-00</w:t>
            </w:r>
          </w:p>
        </w:tc>
        <w:tc>
          <w:tcPr>
            <w:tcW w:w="2071" w:type="dxa"/>
          </w:tcPr>
          <w:p w:rsidR="00487C21" w:rsidRPr="0069243A" w:rsidRDefault="00487C21" w:rsidP="00B41511">
            <w:pPr>
              <w:jc w:val="both"/>
            </w:pPr>
            <w:r w:rsidRPr="0069243A">
              <w:t>150 кв.м. 80 пос.мест</w:t>
            </w:r>
          </w:p>
        </w:tc>
      </w:tr>
      <w:tr w:rsidR="00487C21" w:rsidRPr="0069243A" w:rsidTr="00EF1AEF">
        <w:tc>
          <w:tcPr>
            <w:tcW w:w="781" w:type="dxa"/>
          </w:tcPr>
          <w:p w:rsidR="00487C21" w:rsidRPr="0069243A" w:rsidRDefault="00487C21" w:rsidP="00B41511">
            <w:pPr>
              <w:jc w:val="both"/>
            </w:pPr>
          </w:p>
        </w:tc>
        <w:tc>
          <w:tcPr>
            <w:tcW w:w="2717" w:type="dxa"/>
          </w:tcPr>
          <w:p w:rsidR="00487C21" w:rsidRPr="0069243A" w:rsidRDefault="00487C21" w:rsidP="00B41511">
            <w:pPr>
              <w:jc w:val="both"/>
            </w:pPr>
            <w:r w:rsidRPr="0069243A">
              <w:t>бар «Калинка» п.Студенок(ЧП)</w:t>
            </w:r>
          </w:p>
        </w:tc>
        <w:tc>
          <w:tcPr>
            <w:tcW w:w="1934" w:type="dxa"/>
            <w:tcBorders>
              <w:right w:val="single" w:sz="4" w:space="0" w:color="auto"/>
            </w:tcBorders>
          </w:tcPr>
          <w:p w:rsidR="00487C21" w:rsidRPr="0069243A" w:rsidRDefault="00487C21" w:rsidP="00B41511">
            <w:pPr>
              <w:jc w:val="both"/>
            </w:pPr>
            <w:r w:rsidRPr="0069243A">
              <w:t>1</w:t>
            </w:r>
          </w:p>
        </w:tc>
        <w:tc>
          <w:tcPr>
            <w:tcW w:w="1814" w:type="dxa"/>
            <w:tcBorders>
              <w:left w:val="single" w:sz="4" w:space="0" w:color="auto"/>
            </w:tcBorders>
          </w:tcPr>
          <w:p w:rsidR="00487C21" w:rsidRPr="0069243A" w:rsidRDefault="00487C21" w:rsidP="00B41511">
            <w:pPr>
              <w:jc w:val="both"/>
            </w:pPr>
          </w:p>
        </w:tc>
        <w:tc>
          <w:tcPr>
            <w:tcW w:w="2071" w:type="dxa"/>
          </w:tcPr>
          <w:p w:rsidR="00487C21" w:rsidRPr="0069243A" w:rsidRDefault="00487C21" w:rsidP="00B41511">
            <w:pPr>
              <w:jc w:val="both"/>
            </w:pPr>
            <w:r w:rsidRPr="0069243A">
              <w:t>100кв.м. 20п.м.</w:t>
            </w:r>
          </w:p>
        </w:tc>
      </w:tr>
    </w:tbl>
    <w:p w:rsidR="00487C21" w:rsidRPr="000C1FED" w:rsidRDefault="00487C21" w:rsidP="00B41511">
      <w:pPr>
        <w:jc w:val="both"/>
        <w:rPr>
          <w:sz w:val="28"/>
          <w:szCs w:val="28"/>
        </w:rPr>
      </w:pPr>
    </w:p>
    <w:p w:rsidR="00487C21" w:rsidRPr="000C1FED" w:rsidRDefault="00487C21" w:rsidP="00B41511">
      <w:pPr>
        <w:jc w:val="both"/>
        <w:rPr>
          <w:sz w:val="28"/>
          <w:szCs w:val="28"/>
        </w:rPr>
      </w:pPr>
      <w:r w:rsidRPr="006E53EF">
        <w:rPr>
          <w:i/>
          <w:sz w:val="28"/>
          <w:szCs w:val="28"/>
        </w:rPr>
        <w:t>Характеристика  энерго- и водоснабжения в районе</w:t>
      </w:r>
      <w:r w:rsidRPr="000C1FED">
        <w:rPr>
          <w:sz w:val="28"/>
          <w:szCs w:val="28"/>
        </w:rPr>
        <w:t xml:space="preserve"> (в настоящее время и в перспективе)</w:t>
      </w:r>
      <w:r w:rsidR="00523478" w:rsidRPr="000C1FED">
        <w:rPr>
          <w:sz w:val="28"/>
          <w:szCs w:val="28"/>
        </w:rPr>
        <w:t xml:space="preserve"> </w:t>
      </w:r>
      <w:r w:rsidRPr="000C1FED">
        <w:rPr>
          <w:sz w:val="28"/>
          <w:szCs w:val="28"/>
        </w:rPr>
        <w:t xml:space="preserve">Центральное отопление, водоснабжение в нас.пунктах: Студенок, Новоандросово, Тепличный, Магнитный,частично Михайловка, Мартовский. В других населенных пунктах района колонки и колодцы. Протяженность водопроводных сетей 149,1 км., </w:t>
      </w:r>
      <w:r w:rsidR="00523478">
        <w:rPr>
          <w:sz w:val="28"/>
          <w:szCs w:val="28"/>
        </w:rPr>
        <w:t xml:space="preserve"> </w:t>
      </w:r>
      <w:r w:rsidRPr="000C1FED">
        <w:rPr>
          <w:sz w:val="28"/>
          <w:szCs w:val="28"/>
        </w:rPr>
        <w:t>замене</w:t>
      </w:r>
      <w:r w:rsidR="00523478">
        <w:rPr>
          <w:sz w:val="28"/>
          <w:szCs w:val="28"/>
        </w:rPr>
        <w:t xml:space="preserve"> </w:t>
      </w:r>
      <w:r w:rsidRPr="000C1FED">
        <w:rPr>
          <w:sz w:val="28"/>
          <w:szCs w:val="28"/>
        </w:rPr>
        <w:t>о  в 2014 году 1,5км.</w:t>
      </w:r>
    </w:p>
    <w:p w:rsidR="00487C21" w:rsidRPr="000C1FED" w:rsidRDefault="00487C21" w:rsidP="00B41511">
      <w:pPr>
        <w:jc w:val="both"/>
        <w:rPr>
          <w:sz w:val="28"/>
          <w:szCs w:val="28"/>
        </w:rPr>
      </w:pPr>
    </w:p>
    <w:p w:rsidR="00487C21" w:rsidRPr="00523478" w:rsidRDefault="00523478" w:rsidP="00B41511">
      <w:pPr>
        <w:jc w:val="both"/>
        <w:rPr>
          <w:i/>
          <w:sz w:val="28"/>
          <w:szCs w:val="28"/>
        </w:rPr>
      </w:pPr>
      <w:r>
        <w:rPr>
          <w:i/>
          <w:sz w:val="28"/>
          <w:szCs w:val="28"/>
        </w:rPr>
        <w:t xml:space="preserve">Характеристика сферы занятости </w:t>
      </w:r>
      <w:r w:rsidR="00487C21" w:rsidRPr="00523478">
        <w:rPr>
          <w:i/>
          <w:sz w:val="28"/>
          <w:szCs w:val="28"/>
        </w:rPr>
        <w:t>населения</w:t>
      </w:r>
      <w:r>
        <w:rPr>
          <w:i/>
          <w:sz w:val="28"/>
          <w:szCs w:val="28"/>
        </w:rPr>
        <w:t>:</w:t>
      </w:r>
    </w:p>
    <w:p w:rsidR="00487C21" w:rsidRPr="000C1FED" w:rsidRDefault="00487C21" w:rsidP="00B41511">
      <w:pPr>
        <w:jc w:val="both"/>
        <w:rPr>
          <w:sz w:val="28"/>
          <w:szCs w:val="28"/>
        </w:rPr>
      </w:pPr>
      <w:r w:rsidRPr="000C1FED">
        <w:rPr>
          <w:sz w:val="28"/>
          <w:szCs w:val="28"/>
        </w:rPr>
        <w:t xml:space="preserve">Население района в основном трудится на предприятиях ОАО «МГОК», </w:t>
      </w:r>
      <w:r w:rsidR="00523478">
        <w:rPr>
          <w:sz w:val="28"/>
          <w:szCs w:val="28"/>
        </w:rPr>
        <w:t xml:space="preserve"> ЗАО «ЗАРЯ», ООО «Дружба»,</w:t>
      </w:r>
      <w:r w:rsidRPr="000C1FED">
        <w:rPr>
          <w:sz w:val="28"/>
          <w:szCs w:val="28"/>
        </w:rPr>
        <w:t xml:space="preserve"> ООО «Агрофирма «Горняк», ООО «Агропромкомплектаци</w:t>
      </w:r>
      <w:r w:rsidR="00523478">
        <w:rPr>
          <w:sz w:val="28"/>
          <w:szCs w:val="28"/>
        </w:rPr>
        <w:t xml:space="preserve">я – Курск»,ООО «Красная Поляна», образовательные учреждения </w:t>
      </w:r>
      <w:r w:rsidRPr="000C1FED">
        <w:rPr>
          <w:sz w:val="28"/>
          <w:szCs w:val="28"/>
        </w:rPr>
        <w:t>Железногорского района (14 школ), ОБУЗ «Железногорская ЦРБ» , МСО Железногорского района,  областное  бюджетное учреждение социального обслуживания «КЦСОН» Железногорского района Курской области.</w:t>
      </w:r>
    </w:p>
    <w:p w:rsidR="00487C21" w:rsidRPr="000C1FED" w:rsidRDefault="00487C21" w:rsidP="00B41511">
      <w:pPr>
        <w:jc w:val="both"/>
        <w:rPr>
          <w:sz w:val="28"/>
          <w:szCs w:val="28"/>
        </w:rPr>
      </w:pPr>
    </w:p>
    <w:p w:rsidR="00487C21" w:rsidRPr="00523478" w:rsidRDefault="00487C21" w:rsidP="00B41511">
      <w:pPr>
        <w:jc w:val="both"/>
        <w:rPr>
          <w:i/>
          <w:sz w:val="28"/>
          <w:szCs w:val="28"/>
        </w:rPr>
      </w:pPr>
      <w:r w:rsidRPr="00523478">
        <w:rPr>
          <w:i/>
          <w:sz w:val="28"/>
          <w:szCs w:val="28"/>
        </w:rPr>
        <w:t>Характеристика возрастного и образовательного уровня населения</w:t>
      </w:r>
      <w:r w:rsidR="00523478" w:rsidRPr="00523478">
        <w:rPr>
          <w:i/>
          <w:sz w:val="28"/>
          <w:szCs w:val="28"/>
        </w:rPr>
        <w:t>:</w:t>
      </w:r>
    </w:p>
    <w:p w:rsidR="00487C21" w:rsidRPr="000C1FED" w:rsidRDefault="00487C21" w:rsidP="00B41511">
      <w:pPr>
        <w:ind w:firstLine="708"/>
        <w:jc w:val="both"/>
        <w:rPr>
          <w:sz w:val="28"/>
          <w:szCs w:val="28"/>
        </w:rPr>
      </w:pPr>
      <w:r w:rsidRPr="000C1FED">
        <w:rPr>
          <w:sz w:val="28"/>
          <w:szCs w:val="28"/>
        </w:rPr>
        <w:t>Средний возраст населения Железногорского района составляет о  45-до 52 лет. молодежетрудоспособного населения- 2691 человек, трудоспособное население среднего возраста 8780 человек, старшетрудоспособного населения- 5179 человек. Всего население района 16650 тыс.человек.Сельского населения- 14863 человека, городского 1787 человек(п.Магнитный- «Магнитный поссовет»). Образовательный</w:t>
      </w:r>
      <w:r w:rsidR="00523478">
        <w:rPr>
          <w:sz w:val="28"/>
          <w:szCs w:val="28"/>
        </w:rPr>
        <w:t xml:space="preserve"> уровень района не фиксировался</w:t>
      </w:r>
      <w:r w:rsidRPr="000C1FED">
        <w:rPr>
          <w:sz w:val="28"/>
          <w:szCs w:val="28"/>
        </w:rPr>
        <w:t>.</w:t>
      </w:r>
    </w:p>
    <w:p w:rsidR="00487C21" w:rsidRDefault="00487C21" w:rsidP="00B41511">
      <w:pPr>
        <w:jc w:val="both"/>
        <w:rPr>
          <w:b/>
          <w:sz w:val="28"/>
          <w:szCs w:val="28"/>
        </w:rPr>
      </w:pPr>
    </w:p>
    <w:p w:rsidR="006E53EF" w:rsidRDefault="006E53EF" w:rsidP="00B41511">
      <w:pPr>
        <w:jc w:val="both"/>
        <w:rPr>
          <w:b/>
          <w:sz w:val="28"/>
          <w:szCs w:val="28"/>
        </w:rPr>
      </w:pPr>
    </w:p>
    <w:p w:rsidR="006E53EF" w:rsidRDefault="006E53EF" w:rsidP="00B41511">
      <w:pPr>
        <w:jc w:val="both"/>
        <w:rPr>
          <w:b/>
          <w:sz w:val="28"/>
          <w:szCs w:val="28"/>
        </w:rPr>
      </w:pPr>
    </w:p>
    <w:p w:rsidR="006E53EF" w:rsidRPr="00523478" w:rsidRDefault="006E53EF" w:rsidP="00B41511">
      <w:pPr>
        <w:jc w:val="both"/>
        <w:rPr>
          <w:b/>
          <w:sz w:val="28"/>
          <w:szCs w:val="28"/>
        </w:rPr>
      </w:pPr>
    </w:p>
    <w:p w:rsidR="00487C21" w:rsidRPr="006E53EF" w:rsidRDefault="00487C21" w:rsidP="00B41511">
      <w:pPr>
        <w:jc w:val="both"/>
        <w:rPr>
          <w:b/>
          <w:i/>
          <w:sz w:val="36"/>
          <w:szCs w:val="28"/>
        </w:rPr>
      </w:pPr>
      <w:r w:rsidRPr="006E53EF">
        <w:rPr>
          <w:b/>
          <w:i/>
          <w:sz w:val="36"/>
          <w:szCs w:val="28"/>
        </w:rPr>
        <w:t>Золотухинский район Курской области</w:t>
      </w:r>
    </w:p>
    <w:p w:rsidR="00487C21" w:rsidRPr="00523478" w:rsidRDefault="00487C21" w:rsidP="00B41511">
      <w:pPr>
        <w:jc w:val="both"/>
        <w:rPr>
          <w:b/>
          <w:sz w:val="28"/>
          <w:szCs w:val="28"/>
        </w:rPr>
      </w:pPr>
    </w:p>
    <w:p w:rsidR="00523478" w:rsidRDefault="00487C21" w:rsidP="00B41511">
      <w:pPr>
        <w:jc w:val="both"/>
        <w:rPr>
          <w:sz w:val="28"/>
          <w:szCs w:val="28"/>
        </w:rPr>
      </w:pPr>
      <w:r w:rsidRPr="00523478">
        <w:rPr>
          <w:i/>
          <w:sz w:val="28"/>
          <w:szCs w:val="28"/>
        </w:rPr>
        <w:t>Перечень элементов инфраструктуры туризма муниципального образования</w:t>
      </w:r>
      <w:r w:rsidR="00523478">
        <w:rPr>
          <w:sz w:val="28"/>
          <w:szCs w:val="28"/>
        </w:rPr>
        <w:t xml:space="preserve">: </w:t>
      </w:r>
    </w:p>
    <w:p w:rsidR="00487C21" w:rsidRPr="000C1FED" w:rsidRDefault="00487C21" w:rsidP="00B41511">
      <w:pPr>
        <w:ind w:firstLine="708"/>
        <w:jc w:val="both"/>
        <w:rPr>
          <w:sz w:val="28"/>
          <w:szCs w:val="28"/>
        </w:rPr>
      </w:pPr>
      <w:r w:rsidRPr="000C1FED">
        <w:rPr>
          <w:sz w:val="28"/>
          <w:szCs w:val="28"/>
        </w:rPr>
        <w:t xml:space="preserve">Сегодня туристическая инфраструктура Золотухинского района включает гостиничный комплекс «Постоялый двор «Гринн», паломнический центр ООО «Коренная», где могут разместиться 138 туристов. </w:t>
      </w:r>
    </w:p>
    <w:p w:rsidR="00487C21" w:rsidRPr="000C1FED" w:rsidRDefault="00487C21" w:rsidP="00B41511">
      <w:pPr>
        <w:jc w:val="both"/>
        <w:rPr>
          <w:sz w:val="28"/>
          <w:szCs w:val="28"/>
        </w:rPr>
      </w:pPr>
      <w:r w:rsidRPr="000C1FED">
        <w:rPr>
          <w:sz w:val="28"/>
          <w:szCs w:val="28"/>
        </w:rPr>
        <w:t>Функционируют три пункта питания:</w:t>
      </w:r>
    </w:p>
    <w:p w:rsidR="00487C21" w:rsidRPr="000C1FED" w:rsidRDefault="00487C21" w:rsidP="00B41511">
      <w:pPr>
        <w:jc w:val="both"/>
        <w:rPr>
          <w:sz w:val="28"/>
          <w:szCs w:val="28"/>
        </w:rPr>
      </w:pPr>
      <w:r w:rsidRPr="000C1FED">
        <w:rPr>
          <w:sz w:val="28"/>
          <w:szCs w:val="28"/>
        </w:rPr>
        <w:t>- ресторан «Гринн» , м.Свобода, режим работы: 10-00-20-00</w:t>
      </w:r>
    </w:p>
    <w:p w:rsidR="00487C21" w:rsidRPr="000C1FED" w:rsidRDefault="00487C21" w:rsidP="00B41511">
      <w:pPr>
        <w:jc w:val="both"/>
        <w:rPr>
          <w:sz w:val="28"/>
          <w:szCs w:val="28"/>
        </w:rPr>
      </w:pPr>
      <w:r w:rsidRPr="000C1FED">
        <w:rPr>
          <w:sz w:val="28"/>
          <w:szCs w:val="28"/>
        </w:rPr>
        <w:t xml:space="preserve">- закусочная, м.Свобода, режим работы: 9-00 – 19.00 </w:t>
      </w:r>
    </w:p>
    <w:p w:rsidR="00487C21" w:rsidRPr="000C1FED" w:rsidRDefault="00487C21" w:rsidP="00B41511">
      <w:pPr>
        <w:jc w:val="both"/>
        <w:rPr>
          <w:sz w:val="28"/>
          <w:szCs w:val="28"/>
        </w:rPr>
      </w:pPr>
      <w:r w:rsidRPr="000C1FED">
        <w:rPr>
          <w:sz w:val="28"/>
          <w:szCs w:val="28"/>
        </w:rPr>
        <w:t>-</w:t>
      </w:r>
      <w:r w:rsidR="006E53EF">
        <w:rPr>
          <w:sz w:val="28"/>
          <w:szCs w:val="28"/>
        </w:rPr>
        <w:t xml:space="preserve"> </w:t>
      </w:r>
      <w:r w:rsidRPr="000C1FED">
        <w:rPr>
          <w:sz w:val="28"/>
          <w:szCs w:val="28"/>
        </w:rPr>
        <w:t>кафе «Чародейка»,  п.Золотухино, режим работы: 9.00-17-00</w:t>
      </w:r>
    </w:p>
    <w:p w:rsidR="00487C21" w:rsidRPr="000C1FED" w:rsidRDefault="00487C21" w:rsidP="00B41511">
      <w:pPr>
        <w:jc w:val="both"/>
        <w:rPr>
          <w:sz w:val="28"/>
          <w:szCs w:val="28"/>
        </w:rPr>
      </w:pPr>
    </w:p>
    <w:p w:rsidR="00487C21" w:rsidRDefault="00487C21" w:rsidP="00B41511">
      <w:pPr>
        <w:ind w:firstLine="708"/>
        <w:jc w:val="both"/>
        <w:rPr>
          <w:sz w:val="28"/>
          <w:szCs w:val="28"/>
        </w:rPr>
      </w:pPr>
      <w:r w:rsidRPr="000C1FED">
        <w:rPr>
          <w:sz w:val="28"/>
          <w:szCs w:val="28"/>
        </w:rPr>
        <w:lastRenderedPageBreak/>
        <w:t xml:space="preserve">Основу транспортной сети района составляют автомобильные дороги, формирующие внутрирайонные связи между населенными пунктами, а также связывающие пос. Золотухино с областным центром и соседними районами. Протяженность автомобильных дорог общего пользования с твердым покрытием составляет 234,626 км (в том числе </w:t>
      </w:r>
      <w:smartTag w:uri="urn:schemas-microsoft-com:office:smarttags" w:element="metricconverter">
        <w:smartTagPr>
          <w:attr w:name="ProductID" w:val="58,8 км"/>
        </w:smartTagPr>
        <w:r w:rsidRPr="000C1FED">
          <w:rPr>
            <w:sz w:val="28"/>
            <w:szCs w:val="28"/>
          </w:rPr>
          <w:t>58,8 км</w:t>
        </w:r>
      </w:smartTag>
      <w:r w:rsidRPr="000C1FED">
        <w:rPr>
          <w:sz w:val="28"/>
          <w:szCs w:val="28"/>
        </w:rPr>
        <w:t xml:space="preserve"> автодорог областного значения: Курск-Поныри </w:t>
      </w:r>
      <w:smartTag w:uri="urn:schemas-microsoft-com:office:smarttags" w:element="metricconverter">
        <w:smartTagPr>
          <w:attr w:name="ProductID" w:val="-38,8 км"/>
        </w:smartTagPr>
        <w:r w:rsidRPr="000C1FED">
          <w:rPr>
            <w:sz w:val="28"/>
            <w:szCs w:val="28"/>
          </w:rPr>
          <w:t>-38,8 км</w:t>
        </w:r>
      </w:smartTag>
      <w:r w:rsidRPr="000C1FED">
        <w:rPr>
          <w:sz w:val="28"/>
          <w:szCs w:val="28"/>
        </w:rPr>
        <w:t xml:space="preserve"> и Фатеж-Золотухино - </w:t>
      </w:r>
      <w:smartTag w:uri="urn:schemas-microsoft-com:office:smarttags" w:element="metricconverter">
        <w:smartTagPr>
          <w:attr w:name="ProductID" w:val="20 км"/>
        </w:smartTagPr>
        <w:r w:rsidRPr="000C1FED">
          <w:rPr>
            <w:sz w:val="28"/>
            <w:szCs w:val="28"/>
          </w:rPr>
          <w:t>20 км</w:t>
        </w:r>
      </w:smartTag>
      <w:r w:rsidRPr="000C1FED">
        <w:rPr>
          <w:sz w:val="28"/>
          <w:szCs w:val="28"/>
        </w:rPr>
        <w:t xml:space="preserve">). Основным направлением является трасса Курск-Поныри (на территории района Жерновец-пос. Свобода-пос. Золотухино–с. Фентисово). </w:t>
      </w:r>
    </w:p>
    <w:p w:rsidR="00420D6A" w:rsidRPr="000C1FED" w:rsidRDefault="00420D6A" w:rsidP="00B41511">
      <w:pPr>
        <w:ind w:firstLine="708"/>
        <w:jc w:val="both"/>
        <w:rPr>
          <w:sz w:val="28"/>
          <w:szCs w:val="28"/>
        </w:rPr>
      </w:pPr>
    </w:p>
    <w:p w:rsidR="00487C21" w:rsidRPr="00420D6A" w:rsidRDefault="00487C21" w:rsidP="00B41511">
      <w:pPr>
        <w:jc w:val="both"/>
        <w:rPr>
          <w:i/>
          <w:sz w:val="28"/>
          <w:szCs w:val="28"/>
        </w:rPr>
      </w:pPr>
      <w:r w:rsidRPr="00420D6A">
        <w:rPr>
          <w:i/>
          <w:sz w:val="28"/>
          <w:szCs w:val="28"/>
        </w:rPr>
        <w:t>Автобусные маршруты:</w:t>
      </w:r>
    </w:p>
    <w:p w:rsidR="00487C21" w:rsidRPr="000C1FED" w:rsidRDefault="00487C21" w:rsidP="00B41511">
      <w:pPr>
        <w:jc w:val="both"/>
        <w:rPr>
          <w:sz w:val="28"/>
          <w:szCs w:val="28"/>
        </w:rPr>
      </w:pPr>
      <w:r w:rsidRPr="000C1FED">
        <w:rPr>
          <w:sz w:val="28"/>
          <w:szCs w:val="28"/>
        </w:rPr>
        <w:t>- Курск – Свобода-Золотухино</w:t>
      </w:r>
      <w:r w:rsidR="00420D6A">
        <w:rPr>
          <w:sz w:val="28"/>
          <w:szCs w:val="28"/>
        </w:rPr>
        <w:t>;</w:t>
      </w:r>
    </w:p>
    <w:p w:rsidR="00487C21" w:rsidRPr="000C1FED" w:rsidRDefault="00487C21" w:rsidP="00B41511">
      <w:pPr>
        <w:jc w:val="both"/>
        <w:rPr>
          <w:sz w:val="28"/>
          <w:szCs w:val="28"/>
        </w:rPr>
      </w:pPr>
      <w:r w:rsidRPr="000C1FED">
        <w:rPr>
          <w:sz w:val="28"/>
          <w:szCs w:val="28"/>
        </w:rPr>
        <w:t xml:space="preserve">- Курск – Свобода – Будановка </w:t>
      </w:r>
      <w:r w:rsidR="00420D6A">
        <w:rPr>
          <w:sz w:val="28"/>
          <w:szCs w:val="28"/>
        </w:rPr>
        <w:t>–</w:t>
      </w:r>
      <w:r w:rsidRPr="000C1FED">
        <w:rPr>
          <w:sz w:val="28"/>
          <w:szCs w:val="28"/>
        </w:rPr>
        <w:t>Шестопалово</w:t>
      </w:r>
      <w:r w:rsidR="00420D6A">
        <w:rPr>
          <w:sz w:val="28"/>
          <w:szCs w:val="28"/>
        </w:rPr>
        <w:t>;</w:t>
      </w:r>
    </w:p>
    <w:p w:rsidR="00487C21" w:rsidRPr="000C1FED" w:rsidRDefault="00487C21" w:rsidP="00B41511">
      <w:pPr>
        <w:jc w:val="both"/>
        <w:rPr>
          <w:sz w:val="28"/>
          <w:szCs w:val="28"/>
        </w:rPr>
      </w:pPr>
    </w:p>
    <w:p w:rsidR="00487C21" w:rsidRPr="000C1FED" w:rsidRDefault="00487C21" w:rsidP="00B41511">
      <w:pPr>
        <w:ind w:firstLine="708"/>
        <w:jc w:val="both"/>
        <w:rPr>
          <w:sz w:val="28"/>
          <w:szCs w:val="28"/>
        </w:rPr>
      </w:pPr>
      <w:r w:rsidRPr="000C1FED">
        <w:rPr>
          <w:sz w:val="28"/>
          <w:szCs w:val="28"/>
        </w:rPr>
        <w:t>Пассажирское железнодорожное сообщение на территории района осуществляется пригородными электропоездами, следующими по маршруту Курск-Орел и Орел-Курск. На территории района электропоезд делает следующие остановки: пл. 517 км (Тазовское МО), ст. Свобода (Будановское МО), пл. 507 км, пл. 502 км (Свободинское МО), пл.500 км (Донское МО), ст. Золотухино, пл. 491 км (Новоспасское МО). На территории района действует ОГУП «Золотухинское АТП» у которого в наличии 3 автобуса ЛиАЗ, а также 10 маршрутных такси индивидуальных предпринимателей.</w:t>
      </w:r>
    </w:p>
    <w:p w:rsidR="00487C21" w:rsidRPr="000C1FED" w:rsidRDefault="00487C21" w:rsidP="00B41511">
      <w:pPr>
        <w:ind w:firstLine="708"/>
        <w:jc w:val="both"/>
        <w:rPr>
          <w:sz w:val="28"/>
          <w:szCs w:val="28"/>
        </w:rPr>
      </w:pPr>
      <w:r w:rsidRPr="000C1FED">
        <w:rPr>
          <w:sz w:val="28"/>
          <w:szCs w:val="28"/>
        </w:rPr>
        <w:t>Общее количество спортивных сооружений в районе 56. Из них: 10 спортивных залов, 1 стадион и 45 плоскостных сооружений. В районе развиваются такие виды спорта, как  дзюдо, каратэ, самбо, баскетбол, волейбол, футбол, русская лапта, бокс, спортивное ориентирование, шахматы, настольный теннис, художественная гимнастика.</w:t>
      </w:r>
    </w:p>
    <w:p w:rsidR="00487C21" w:rsidRPr="000C1FED" w:rsidRDefault="00487C21" w:rsidP="00B41511">
      <w:pPr>
        <w:jc w:val="both"/>
        <w:rPr>
          <w:sz w:val="28"/>
          <w:szCs w:val="28"/>
        </w:rPr>
      </w:pPr>
      <w:r w:rsidRPr="000C1FED">
        <w:rPr>
          <w:sz w:val="28"/>
          <w:szCs w:val="28"/>
        </w:rPr>
        <w:t>Водоснабжение района базируется, в основном, на подземных источниках.</w:t>
      </w:r>
    </w:p>
    <w:p w:rsidR="00487C21" w:rsidRPr="000C1FED" w:rsidRDefault="00487C21" w:rsidP="00B41511">
      <w:pPr>
        <w:jc w:val="both"/>
        <w:rPr>
          <w:sz w:val="28"/>
          <w:szCs w:val="28"/>
        </w:rPr>
      </w:pPr>
      <w:r w:rsidRPr="000C1FED">
        <w:rPr>
          <w:sz w:val="28"/>
          <w:szCs w:val="28"/>
        </w:rPr>
        <w:t>Сельские населенные пункты, зоны отдыха, сельскохозяйственные предприятия могут быть обеспечены подземными водами.</w:t>
      </w:r>
      <w:r w:rsidR="00420D6A" w:rsidRPr="000C1FED">
        <w:rPr>
          <w:sz w:val="28"/>
          <w:szCs w:val="28"/>
        </w:rPr>
        <w:t xml:space="preserve"> </w:t>
      </w:r>
      <w:r w:rsidRPr="000C1FED">
        <w:rPr>
          <w:sz w:val="28"/>
          <w:szCs w:val="28"/>
        </w:rPr>
        <w:t xml:space="preserve">Во всех населенных пунктах предусматривается развитие систем водоснабжения, включая строительство и реконструкцию водозаборов, водопроводных сетей, обустройство зон санитарной охраны водозаборов и водопроводных сооружений, а также корректировка устаревших зон по водозаборам. </w:t>
      </w:r>
    </w:p>
    <w:p w:rsidR="00487C21" w:rsidRPr="000C1FED" w:rsidRDefault="00487C21" w:rsidP="00B41511">
      <w:pPr>
        <w:jc w:val="both"/>
        <w:rPr>
          <w:sz w:val="28"/>
          <w:szCs w:val="28"/>
        </w:rPr>
      </w:pPr>
      <w:r w:rsidRPr="000C1FED">
        <w:rPr>
          <w:sz w:val="28"/>
          <w:szCs w:val="28"/>
        </w:rPr>
        <w:t xml:space="preserve">Электроснабжение Золотухинского района </w:t>
      </w:r>
      <w:r w:rsidR="00420D6A">
        <w:rPr>
          <w:sz w:val="28"/>
          <w:szCs w:val="28"/>
        </w:rPr>
        <w:t xml:space="preserve">Курской области осуществляется </w:t>
      </w:r>
      <w:r w:rsidRPr="000C1FED">
        <w:rPr>
          <w:sz w:val="28"/>
          <w:szCs w:val="28"/>
        </w:rPr>
        <w:t>от системы ОАО «МРСК-центра»</w:t>
      </w:r>
      <w:r w:rsidR="00420D6A">
        <w:rPr>
          <w:sz w:val="28"/>
          <w:szCs w:val="28"/>
        </w:rPr>
        <w:t xml:space="preserve"> </w:t>
      </w:r>
      <w:r w:rsidRPr="000C1FED">
        <w:rPr>
          <w:sz w:val="28"/>
          <w:szCs w:val="28"/>
        </w:rPr>
        <w:t>-</w:t>
      </w:r>
      <w:r w:rsidR="00420D6A">
        <w:rPr>
          <w:sz w:val="28"/>
          <w:szCs w:val="28"/>
        </w:rPr>
        <w:t xml:space="preserve"> </w:t>
      </w:r>
      <w:r w:rsidRPr="000C1FED">
        <w:rPr>
          <w:sz w:val="28"/>
          <w:szCs w:val="28"/>
        </w:rPr>
        <w:t>«Курскэнерго».  На территории района расположены две подстанций 110кВ и восемь подстанций 35кВ.</w:t>
      </w:r>
      <w:r w:rsidR="00420D6A">
        <w:rPr>
          <w:sz w:val="28"/>
          <w:szCs w:val="28"/>
        </w:rPr>
        <w:t xml:space="preserve"> </w:t>
      </w:r>
      <w:r w:rsidRPr="000C1FED">
        <w:rPr>
          <w:sz w:val="28"/>
          <w:szCs w:val="28"/>
        </w:rPr>
        <w:t xml:space="preserve">Население Золотухинского района составляет 22,4 тыс. человек, из них: </w:t>
      </w:r>
    </w:p>
    <w:p w:rsidR="00487C21" w:rsidRPr="000C1FED" w:rsidRDefault="00487C21" w:rsidP="00B41511">
      <w:pPr>
        <w:jc w:val="both"/>
        <w:rPr>
          <w:sz w:val="28"/>
          <w:szCs w:val="28"/>
        </w:rPr>
      </w:pPr>
      <w:r w:rsidRPr="000C1FED">
        <w:rPr>
          <w:sz w:val="28"/>
          <w:szCs w:val="28"/>
        </w:rPr>
        <w:t>- моложе трудоспособного – 3647 чел.;</w:t>
      </w:r>
    </w:p>
    <w:p w:rsidR="00487C21" w:rsidRPr="000C1FED" w:rsidRDefault="00487C21" w:rsidP="00B41511">
      <w:pPr>
        <w:jc w:val="both"/>
        <w:rPr>
          <w:sz w:val="28"/>
          <w:szCs w:val="28"/>
        </w:rPr>
      </w:pPr>
      <w:r w:rsidRPr="000C1FED">
        <w:rPr>
          <w:sz w:val="28"/>
          <w:szCs w:val="28"/>
        </w:rPr>
        <w:t>- трудоспособного – 12674;</w:t>
      </w:r>
    </w:p>
    <w:p w:rsidR="00487C21" w:rsidRPr="000C1FED" w:rsidRDefault="00487C21" w:rsidP="00B41511">
      <w:pPr>
        <w:jc w:val="both"/>
        <w:rPr>
          <w:sz w:val="28"/>
          <w:szCs w:val="28"/>
        </w:rPr>
      </w:pPr>
      <w:r w:rsidRPr="000C1FED">
        <w:rPr>
          <w:sz w:val="28"/>
          <w:szCs w:val="28"/>
        </w:rPr>
        <w:t>- старше трудоспособного – 6101 чел.</w:t>
      </w:r>
    </w:p>
    <w:p w:rsidR="00487C21" w:rsidRPr="000C1FED" w:rsidRDefault="00487C21" w:rsidP="00B41511">
      <w:pPr>
        <w:jc w:val="both"/>
        <w:rPr>
          <w:sz w:val="28"/>
          <w:szCs w:val="28"/>
        </w:rPr>
      </w:pPr>
      <w:r w:rsidRPr="000C1FED">
        <w:rPr>
          <w:sz w:val="28"/>
          <w:szCs w:val="28"/>
        </w:rPr>
        <w:t>Трудоспособное население занято в 238 предприятиях и организациях, находящихся на территории района.</w:t>
      </w:r>
    </w:p>
    <w:p w:rsidR="00487C21" w:rsidRPr="000C1FED" w:rsidRDefault="00487C21" w:rsidP="00B41511">
      <w:pPr>
        <w:jc w:val="both"/>
        <w:rPr>
          <w:sz w:val="28"/>
          <w:szCs w:val="28"/>
        </w:rPr>
      </w:pPr>
    </w:p>
    <w:p w:rsidR="006E53EF" w:rsidRDefault="006E53EF" w:rsidP="00B41511">
      <w:pPr>
        <w:jc w:val="both"/>
        <w:rPr>
          <w:b/>
          <w:sz w:val="28"/>
          <w:szCs w:val="28"/>
        </w:rPr>
      </w:pPr>
    </w:p>
    <w:p w:rsidR="006E53EF" w:rsidRDefault="006E53EF" w:rsidP="00B41511">
      <w:pPr>
        <w:jc w:val="both"/>
        <w:rPr>
          <w:b/>
          <w:sz w:val="28"/>
          <w:szCs w:val="28"/>
        </w:rPr>
      </w:pPr>
    </w:p>
    <w:p w:rsidR="00487C21" w:rsidRPr="006E53EF" w:rsidRDefault="00487C21" w:rsidP="00B41511">
      <w:pPr>
        <w:jc w:val="both"/>
        <w:rPr>
          <w:b/>
          <w:i/>
          <w:sz w:val="36"/>
          <w:szCs w:val="28"/>
        </w:rPr>
      </w:pPr>
      <w:r w:rsidRPr="006E53EF">
        <w:rPr>
          <w:b/>
          <w:i/>
          <w:sz w:val="36"/>
          <w:szCs w:val="28"/>
        </w:rPr>
        <w:t>Касторенский район Курской области</w:t>
      </w:r>
    </w:p>
    <w:p w:rsidR="00487C21" w:rsidRPr="000C1FED" w:rsidRDefault="00487C21" w:rsidP="00B41511">
      <w:pPr>
        <w:jc w:val="both"/>
        <w:rPr>
          <w:sz w:val="28"/>
          <w:szCs w:val="28"/>
        </w:rPr>
      </w:pPr>
    </w:p>
    <w:p w:rsidR="00487C21" w:rsidRPr="000C1FED" w:rsidRDefault="00487C21" w:rsidP="00B41511">
      <w:pPr>
        <w:jc w:val="both"/>
        <w:rPr>
          <w:sz w:val="28"/>
          <w:szCs w:val="28"/>
        </w:rPr>
      </w:pPr>
      <w:r w:rsidRPr="00420D6A">
        <w:rPr>
          <w:i/>
          <w:sz w:val="28"/>
          <w:szCs w:val="28"/>
        </w:rPr>
        <w:t>Пути возможного прибытия в район</w:t>
      </w:r>
      <w:r w:rsidRPr="000C1FED">
        <w:rPr>
          <w:sz w:val="28"/>
          <w:szCs w:val="28"/>
        </w:rPr>
        <w:t xml:space="preserve"> (шоссе, ж/д ветки» автобусные маршруты) - Район имеет хорошо развитую сеть путей сообщения, через его территорию проходят две железнодорожные магистрали: одна с севера на юг «Москва — Елец — Валуйки — Донецк» и другая с востока на запад «Воронеж — Курск — Киев». На территории Касторенского района имеется три железнодорожные станции: Касторная-Курская, Касторная-Новая, Касторная-Восточная. Посёлок городского типа Касторное связан автомобильной дорогой с областным центром (</w:t>
      </w:r>
      <w:smartTag w:uri="urn:schemas-microsoft-com:office:smarttags" w:element="metricconverter">
        <w:smartTagPr>
          <w:attr w:name="ProductID" w:val="160 км"/>
        </w:smartTagPr>
        <w:r w:rsidRPr="000C1FED">
          <w:rPr>
            <w:sz w:val="28"/>
            <w:szCs w:val="28"/>
          </w:rPr>
          <w:t>160 км</w:t>
        </w:r>
      </w:smartTag>
      <w:r w:rsidRPr="000C1FED">
        <w:rPr>
          <w:sz w:val="28"/>
          <w:szCs w:val="28"/>
        </w:rPr>
        <w:t>) и с автомагистралью «Курск — Борисоглебск» (</w:t>
      </w:r>
      <w:smartTag w:uri="urn:schemas-microsoft-com:office:smarttags" w:element="metricconverter">
        <w:smartTagPr>
          <w:attr w:name="ProductID" w:val="38 км"/>
        </w:smartTagPr>
        <w:r w:rsidRPr="000C1FED">
          <w:rPr>
            <w:sz w:val="28"/>
            <w:szCs w:val="28"/>
          </w:rPr>
          <w:t>38 км</w:t>
        </w:r>
      </w:smartTag>
      <w:r w:rsidRPr="000C1FED">
        <w:rPr>
          <w:sz w:val="28"/>
          <w:szCs w:val="28"/>
        </w:rPr>
        <w:t>).</w:t>
      </w:r>
      <w:r w:rsidR="00420D6A">
        <w:rPr>
          <w:sz w:val="28"/>
          <w:szCs w:val="28"/>
        </w:rPr>
        <w:t xml:space="preserve"> Возможности транспортных предприятий района </w:t>
      </w:r>
      <w:r w:rsidRPr="000C1FED">
        <w:rPr>
          <w:sz w:val="28"/>
          <w:szCs w:val="28"/>
        </w:rPr>
        <w:t>(количество автобусов, легковых автомобилей и т. п.) – Движение пассажирского транспорта Касторенского района осуществляется ИП «Шматова С.А.», на территории Касторенского района осуществляются местные перевозки, а также действует два междугороднего маршрута «Курск-Касторное», «Касторное-Воронеж»;</w:t>
      </w:r>
    </w:p>
    <w:p w:rsidR="00420D6A" w:rsidRDefault="00487C21" w:rsidP="00B41511">
      <w:pPr>
        <w:jc w:val="both"/>
        <w:rPr>
          <w:i/>
          <w:sz w:val="28"/>
          <w:szCs w:val="28"/>
        </w:rPr>
      </w:pPr>
      <w:r w:rsidRPr="00420D6A">
        <w:rPr>
          <w:i/>
          <w:sz w:val="28"/>
          <w:szCs w:val="28"/>
        </w:rPr>
        <w:t>Спорткомплексы, спортплощадки</w:t>
      </w:r>
      <w:r w:rsidR="00420D6A">
        <w:rPr>
          <w:i/>
          <w:sz w:val="28"/>
          <w:szCs w:val="28"/>
        </w:rPr>
        <w:t>:</w:t>
      </w:r>
    </w:p>
    <w:p w:rsidR="00487C21" w:rsidRPr="000C1FED" w:rsidRDefault="00487C21" w:rsidP="00B41511">
      <w:pPr>
        <w:jc w:val="both"/>
        <w:rPr>
          <w:sz w:val="28"/>
          <w:szCs w:val="28"/>
        </w:rPr>
      </w:pPr>
      <w:r w:rsidRPr="000C1FED">
        <w:rPr>
          <w:sz w:val="28"/>
          <w:szCs w:val="28"/>
        </w:rPr>
        <w:t>В Касторенском районе действует спорткомпле</w:t>
      </w:r>
      <w:r w:rsidR="00420D6A">
        <w:rPr>
          <w:sz w:val="28"/>
          <w:szCs w:val="28"/>
        </w:rPr>
        <w:t>кс «Комета»  и 32 спортплощадки.</w:t>
      </w:r>
    </w:p>
    <w:p w:rsidR="006E53EF" w:rsidRDefault="006E53EF" w:rsidP="00B41511">
      <w:pPr>
        <w:jc w:val="both"/>
        <w:rPr>
          <w:i/>
          <w:sz w:val="28"/>
          <w:szCs w:val="28"/>
        </w:rPr>
      </w:pPr>
    </w:p>
    <w:p w:rsidR="00487C21" w:rsidRPr="00420D6A" w:rsidRDefault="00487C21" w:rsidP="00B41511">
      <w:pPr>
        <w:jc w:val="both"/>
        <w:rPr>
          <w:i/>
          <w:sz w:val="28"/>
          <w:szCs w:val="28"/>
        </w:rPr>
      </w:pPr>
      <w:r w:rsidRPr="00420D6A">
        <w:rPr>
          <w:i/>
          <w:sz w:val="28"/>
          <w:szCs w:val="28"/>
        </w:rPr>
        <w:t xml:space="preserve">Пункты питания (количество, режим работы, количество мест и </w:t>
      </w:r>
    </w:p>
    <w:p w:rsidR="00420D6A" w:rsidRDefault="00487C21" w:rsidP="00B41511">
      <w:pPr>
        <w:jc w:val="both"/>
        <w:rPr>
          <w:sz w:val="28"/>
          <w:szCs w:val="28"/>
        </w:rPr>
      </w:pPr>
      <w:r w:rsidRPr="00420D6A">
        <w:rPr>
          <w:i/>
          <w:sz w:val="28"/>
          <w:szCs w:val="28"/>
        </w:rPr>
        <w:t>т, п.)</w:t>
      </w:r>
      <w:r w:rsidR="00420D6A">
        <w:rPr>
          <w:i/>
          <w:sz w:val="28"/>
          <w:szCs w:val="28"/>
        </w:rPr>
        <w:t>:</w:t>
      </w:r>
    </w:p>
    <w:p w:rsidR="00487C21" w:rsidRPr="00420D6A" w:rsidRDefault="00487C21" w:rsidP="00B41511">
      <w:pPr>
        <w:jc w:val="both"/>
        <w:rPr>
          <w:sz w:val="28"/>
          <w:szCs w:val="28"/>
        </w:rPr>
      </w:pPr>
      <w:r w:rsidRPr="00420D6A">
        <w:rPr>
          <w:sz w:val="28"/>
          <w:szCs w:val="28"/>
        </w:rPr>
        <w:t>кафе «</w:t>
      </w:r>
      <w:r w:rsidR="00420D6A">
        <w:rPr>
          <w:sz w:val="28"/>
          <w:szCs w:val="28"/>
        </w:rPr>
        <w:t>Молодежное», «Молодежный центр».</w:t>
      </w:r>
    </w:p>
    <w:p w:rsidR="006E53EF" w:rsidRDefault="006E53EF" w:rsidP="00B41511">
      <w:pPr>
        <w:jc w:val="both"/>
        <w:rPr>
          <w:i/>
          <w:sz w:val="28"/>
          <w:szCs w:val="28"/>
        </w:rPr>
      </w:pPr>
    </w:p>
    <w:p w:rsidR="00420D6A" w:rsidRDefault="00487C21" w:rsidP="00B41511">
      <w:pPr>
        <w:jc w:val="both"/>
        <w:rPr>
          <w:i/>
          <w:sz w:val="28"/>
          <w:szCs w:val="28"/>
        </w:rPr>
      </w:pPr>
      <w:r w:rsidRPr="00420D6A">
        <w:rPr>
          <w:i/>
          <w:sz w:val="28"/>
          <w:szCs w:val="28"/>
        </w:rPr>
        <w:t>Характеристика энерго - и водоснабжения в районе</w:t>
      </w:r>
      <w:r w:rsidR="00420D6A">
        <w:rPr>
          <w:i/>
          <w:sz w:val="28"/>
          <w:szCs w:val="28"/>
        </w:rPr>
        <w:t>:</w:t>
      </w:r>
    </w:p>
    <w:p w:rsidR="00487C21" w:rsidRPr="000C1FED" w:rsidRDefault="00487C21" w:rsidP="00B41511">
      <w:pPr>
        <w:jc w:val="both"/>
        <w:rPr>
          <w:sz w:val="28"/>
          <w:szCs w:val="28"/>
        </w:rPr>
      </w:pPr>
      <w:r w:rsidRPr="000C1FED">
        <w:rPr>
          <w:sz w:val="28"/>
          <w:szCs w:val="28"/>
        </w:rPr>
        <w:t xml:space="preserve"> (в настоящее время и в перспективе) – Энергоснабжение потребителей Касторенского района осуществляется от системы «КурскАтомЭнергоСбыт». На территории района расположены шесть подстанций 35 кВ и четыре подстанции 110 кВ.</w:t>
      </w:r>
      <w:r w:rsidR="00420D6A">
        <w:rPr>
          <w:sz w:val="28"/>
          <w:szCs w:val="28"/>
        </w:rPr>
        <w:t xml:space="preserve"> </w:t>
      </w:r>
      <w:r w:rsidRPr="000C1FED">
        <w:rPr>
          <w:sz w:val="28"/>
          <w:szCs w:val="28"/>
        </w:rPr>
        <w:t xml:space="preserve">Источниками водоснабжения населения района служат подземные воды. Подача воды в Касторенском районе производится электрическими насосами. Водопроводной водой снабжается 89,5 % населения. Водоснабжение поселков Касторное, Олымский и Новокасторное осуществляется за счет подземных вод водозабора. Протяженность уличных сетей в населенных пунктах незначительна от одного до четырех км. Всего в Касторенском районе </w:t>
      </w:r>
      <w:smartTag w:uri="urn:schemas-microsoft-com:office:smarttags" w:element="metricconverter">
        <w:smartTagPr>
          <w:attr w:name="ProductID" w:val="192 км"/>
        </w:smartTagPr>
        <w:r w:rsidRPr="000C1FED">
          <w:rPr>
            <w:sz w:val="28"/>
            <w:szCs w:val="28"/>
          </w:rPr>
          <w:t>192 км</w:t>
        </w:r>
      </w:smartTag>
      <w:r w:rsidRPr="000C1FED">
        <w:rPr>
          <w:sz w:val="28"/>
          <w:szCs w:val="28"/>
        </w:rPr>
        <w:t>. уличной водопроводной сети.</w:t>
      </w:r>
    </w:p>
    <w:p w:rsidR="0025162C" w:rsidRDefault="0025162C" w:rsidP="00B41511">
      <w:pPr>
        <w:jc w:val="both"/>
        <w:rPr>
          <w:sz w:val="28"/>
          <w:szCs w:val="28"/>
        </w:rPr>
      </w:pPr>
    </w:p>
    <w:p w:rsidR="00487C21" w:rsidRPr="000C1FED" w:rsidRDefault="00487C21" w:rsidP="00B41511">
      <w:pPr>
        <w:jc w:val="both"/>
        <w:rPr>
          <w:sz w:val="28"/>
          <w:szCs w:val="28"/>
        </w:rPr>
      </w:pPr>
      <w:r w:rsidRPr="000C1FED">
        <w:rPr>
          <w:sz w:val="28"/>
          <w:szCs w:val="28"/>
        </w:rPr>
        <w:t>Численность экономически активного населения – 5 761 человек.</w:t>
      </w:r>
    </w:p>
    <w:p w:rsidR="00487C21" w:rsidRPr="000C1FED" w:rsidRDefault="00487C21" w:rsidP="00B41511">
      <w:pPr>
        <w:jc w:val="both"/>
        <w:rPr>
          <w:sz w:val="28"/>
          <w:szCs w:val="28"/>
        </w:rPr>
      </w:pPr>
      <w:r w:rsidRPr="000C1FED">
        <w:rPr>
          <w:sz w:val="28"/>
          <w:szCs w:val="28"/>
        </w:rPr>
        <w:t>Численность занятых в экономике – 5656 человек.</w:t>
      </w:r>
    </w:p>
    <w:p w:rsidR="00487C21" w:rsidRPr="000C1FED" w:rsidRDefault="00487C21" w:rsidP="00B41511">
      <w:pPr>
        <w:jc w:val="both"/>
        <w:rPr>
          <w:sz w:val="28"/>
          <w:szCs w:val="28"/>
        </w:rPr>
      </w:pPr>
      <w:r w:rsidRPr="000C1FED">
        <w:rPr>
          <w:sz w:val="28"/>
          <w:szCs w:val="28"/>
        </w:rPr>
        <w:t>Численность занятых в бюджетной сфере – 1 681 человек.</w:t>
      </w:r>
    </w:p>
    <w:p w:rsidR="00487C21" w:rsidRPr="000C1FED" w:rsidRDefault="00487C21" w:rsidP="00B41511">
      <w:pPr>
        <w:jc w:val="both"/>
        <w:rPr>
          <w:sz w:val="28"/>
          <w:szCs w:val="28"/>
        </w:rPr>
      </w:pPr>
      <w:r w:rsidRPr="000C1FED">
        <w:rPr>
          <w:sz w:val="28"/>
          <w:szCs w:val="28"/>
        </w:rPr>
        <w:t>Численность безработных на 01.01.2015 г. – 105 человек.</w:t>
      </w:r>
    </w:p>
    <w:p w:rsidR="00487C21" w:rsidRPr="000C1FED" w:rsidRDefault="00487C21" w:rsidP="00B41511">
      <w:pPr>
        <w:jc w:val="both"/>
        <w:rPr>
          <w:sz w:val="28"/>
          <w:szCs w:val="28"/>
        </w:rPr>
      </w:pPr>
      <w:r w:rsidRPr="000C1FED">
        <w:rPr>
          <w:sz w:val="28"/>
          <w:szCs w:val="28"/>
        </w:rPr>
        <w:lastRenderedPageBreak/>
        <w:t>Численность промышленных предприятий действующих в районе – 3 единицы.</w:t>
      </w:r>
    </w:p>
    <w:p w:rsidR="00487C21" w:rsidRPr="000C1FED" w:rsidRDefault="00487C21" w:rsidP="00B41511">
      <w:pPr>
        <w:jc w:val="both"/>
        <w:rPr>
          <w:sz w:val="28"/>
          <w:szCs w:val="28"/>
        </w:rPr>
      </w:pPr>
      <w:r w:rsidRPr="000C1FED">
        <w:rPr>
          <w:sz w:val="28"/>
          <w:szCs w:val="28"/>
        </w:rPr>
        <w:t>Численность сельскохозяйственных предприятий действующих в районе – 10 единиц. Численность работников в промышленных и сельскохозяйственных предприятиях – 1 456 человек. По состоянию на 01.01.2015 года в Касторенском районе действует 310 индивидуальных предпринимателей. 12 % индивидуальных предпринимателей осуществляют свою деятельность в производственном секторе экономики, из них в строительстве – 0,4%, промышленности – 2,8 %, сельском хозяйстве – 8,8 %. В непроизводственном секторе экономики задействовано 88,0 % индивидуальных предпринимателей, из них в торговле 72,6%, в транспорте и связи – 14,0%, в прочих – 1,4%.</w:t>
      </w:r>
    </w:p>
    <w:p w:rsidR="00487C21" w:rsidRPr="000C1FED" w:rsidRDefault="00487C21" w:rsidP="00B41511">
      <w:pPr>
        <w:jc w:val="both"/>
        <w:rPr>
          <w:sz w:val="28"/>
          <w:szCs w:val="28"/>
        </w:rPr>
      </w:pPr>
      <w:r w:rsidRPr="000C1FED">
        <w:rPr>
          <w:sz w:val="28"/>
          <w:szCs w:val="28"/>
        </w:rPr>
        <w:t xml:space="preserve">Характеристика возрастного и образовательного уровня населения – Численность населения Касторенского района по состоянию на 1 января 2014 года составляет 16263 чел. </w:t>
      </w:r>
    </w:p>
    <w:p w:rsidR="00487C21" w:rsidRPr="000C1FED" w:rsidRDefault="00487C21" w:rsidP="00B41511">
      <w:pPr>
        <w:ind w:firstLine="708"/>
        <w:jc w:val="both"/>
        <w:rPr>
          <w:sz w:val="28"/>
          <w:szCs w:val="28"/>
        </w:rPr>
      </w:pPr>
      <w:r w:rsidRPr="000C1FED">
        <w:rPr>
          <w:sz w:val="28"/>
          <w:szCs w:val="28"/>
        </w:rPr>
        <w:t>Сфера образования в Касторенском районе представлена 18 школами (12 средними, 5 основными и 1 начальными общеобразовательными школами), 5 дошкольными учреждениями и Домом детского творчества (24 общеобразовательных учреждений района подключены к сети Интернет). В поселке Лачиново расположена Октябрьская спецшкола-интернат для детей сирот и детей, оставшихся без попечения родителей с отклонением в развитии.</w:t>
      </w:r>
    </w:p>
    <w:p w:rsidR="00487C21" w:rsidRDefault="00487C21" w:rsidP="00B41511">
      <w:pPr>
        <w:jc w:val="both"/>
        <w:rPr>
          <w:sz w:val="28"/>
          <w:szCs w:val="28"/>
        </w:rPr>
      </w:pPr>
    </w:p>
    <w:p w:rsidR="005108FA" w:rsidRDefault="005108FA" w:rsidP="00B41511">
      <w:pPr>
        <w:jc w:val="both"/>
        <w:rPr>
          <w:sz w:val="28"/>
          <w:szCs w:val="28"/>
        </w:rPr>
      </w:pPr>
    </w:p>
    <w:p w:rsidR="006E53EF" w:rsidRPr="000C1FED" w:rsidRDefault="006E53EF" w:rsidP="00B41511">
      <w:pPr>
        <w:jc w:val="both"/>
        <w:rPr>
          <w:sz w:val="28"/>
          <w:szCs w:val="28"/>
        </w:rPr>
      </w:pPr>
    </w:p>
    <w:p w:rsidR="00487C21" w:rsidRPr="006E53EF" w:rsidRDefault="00487C21" w:rsidP="00B41511">
      <w:pPr>
        <w:jc w:val="both"/>
        <w:rPr>
          <w:b/>
          <w:i/>
          <w:sz w:val="36"/>
          <w:szCs w:val="28"/>
        </w:rPr>
      </w:pPr>
      <w:r w:rsidRPr="006E53EF">
        <w:rPr>
          <w:b/>
          <w:i/>
          <w:sz w:val="36"/>
          <w:szCs w:val="28"/>
        </w:rPr>
        <w:t>Конышевский район Курской области</w:t>
      </w:r>
    </w:p>
    <w:p w:rsidR="00420D6A" w:rsidRPr="00420D6A" w:rsidRDefault="00420D6A" w:rsidP="00B41511">
      <w:pPr>
        <w:jc w:val="both"/>
        <w:rPr>
          <w:b/>
          <w:sz w:val="28"/>
          <w:szCs w:val="28"/>
        </w:rPr>
      </w:pPr>
    </w:p>
    <w:p w:rsidR="00420D6A" w:rsidRDefault="00487C21" w:rsidP="00B41511">
      <w:pPr>
        <w:ind w:firstLine="708"/>
        <w:jc w:val="both"/>
        <w:rPr>
          <w:sz w:val="28"/>
          <w:szCs w:val="28"/>
        </w:rPr>
      </w:pPr>
      <w:r w:rsidRPr="0025162C">
        <w:rPr>
          <w:i/>
          <w:sz w:val="28"/>
          <w:szCs w:val="28"/>
        </w:rPr>
        <w:t>Транспортно-географическое положение района</w:t>
      </w:r>
      <w:r w:rsidRPr="000C1FED">
        <w:rPr>
          <w:sz w:val="28"/>
          <w:szCs w:val="28"/>
        </w:rPr>
        <w:t xml:space="preserve"> в целом можно оценить как не выгодное. С одной стороны район находится в относительной близости от областного центра, с другой, федеральные автомобильные трассы, по которым идет основной поток межрегиональных и внутрирегиональных грузов, по территории района не проходят.</w:t>
      </w:r>
      <w:r w:rsidR="00420D6A">
        <w:rPr>
          <w:sz w:val="28"/>
          <w:szCs w:val="28"/>
        </w:rPr>
        <w:t xml:space="preserve"> </w:t>
      </w:r>
      <w:r w:rsidRPr="000C1FED">
        <w:rPr>
          <w:sz w:val="28"/>
          <w:szCs w:val="28"/>
        </w:rPr>
        <w:t>Посёлок в юго-западном направлении связан автомобильной дорогой регионального значения.</w:t>
      </w:r>
      <w:r w:rsidR="00420D6A">
        <w:rPr>
          <w:sz w:val="28"/>
          <w:szCs w:val="28"/>
        </w:rPr>
        <w:t xml:space="preserve"> </w:t>
      </w:r>
      <w:r w:rsidRPr="000C1FED">
        <w:rPr>
          <w:sz w:val="28"/>
          <w:szCs w:val="28"/>
        </w:rPr>
        <w:t>Через район проходит железная дорога, связывающая</w:t>
      </w:r>
      <w:r w:rsidR="00420D6A">
        <w:rPr>
          <w:sz w:val="28"/>
          <w:szCs w:val="28"/>
        </w:rPr>
        <w:t xml:space="preserve"> его с другими регионами России</w:t>
      </w:r>
      <w:r w:rsidRPr="000C1FED">
        <w:rPr>
          <w:sz w:val="28"/>
          <w:szCs w:val="28"/>
        </w:rPr>
        <w:t>. Основу транспортного обеспечения района составляет автомобильный и железнодорожный транспорт. На территории района расположено автотранспортное предприятие ОАО «Автомобилист». Протяжённость по территории района автомобильных дорог общего пользования с твёрдым покрытием составляет 171,2 километров.</w:t>
      </w:r>
    </w:p>
    <w:p w:rsidR="00487C21" w:rsidRPr="000C1FED" w:rsidRDefault="00487C21" w:rsidP="00B41511">
      <w:pPr>
        <w:ind w:firstLine="708"/>
        <w:jc w:val="both"/>
        <w:rPr>
          <w:sz w:val="28"/>
          <w:szCs w:val="28"/>
        </w:rPr>
      </w:pPr>
      <w:r w:rsidRPr="000C1FED">
        <w:rPr>
          <w:sz w:val="28"/>
          <w:szCs w:val="28"/>
        </w:rPr>
        <w:t>В районе функционируют две спортивные площадки «Газпром –детям»</w:t>
      </w:r>
    </w:p>
    <w:p w:rsidR="00487C21" w:rsidRPr="000C1FED" w:rsidRDefault="00487C21" w:rsidP="00B41511">
      <w:pPr>
        <w:jc w:val="both"/>
        <w:rPr>
          <w:sz w:val="28"/>
          <w:szCs w:val="28"/>
        </w:rPr>
      </w:pPr>
    </w:p>
    <w:p w:rsidR="00487C21" w:rsidRPr="000C1FED" w:rsidRDefault="00487C21" w:rsidP="00B41511">
      <w:pPr>
        <w:ind w:firstLine="708"/>
        <w:jc w:val="both"/>
        <w:rPr>
          <w:sz w:val="28"/>
          <w:szCs w:val="28"/>
        </w:rPr>
      </w:pPr>
      <w:r w:rsidRPr="00420D6A">
        <w:rPr>
          <w:i/>
          <w:sz w:val="28"/>
          <w:szCs w:val="28"/>
        </w:rPr>
        <w:lastRenderedPageBreak/>
        <w:t>Услуги общественного питания</w:t>
      </w:r>
      <w:r w:rsidRPr="000C1FED">
        <w:rPr>
          <w:sz w:val="28"/>
          <w:szCs w:val="28"/>
        </w:rPr>
        <w:t xml:space="preserve"> в районе предоставляют 6 пре</w:t>
      </w:r>
      <w:r w:rsidR="00420D6A">
        <w:rPr>
          <w:sz w:val="28"/>
          <w:szCs w:val="28"/>
        </w:rPr>
        <w:t>дприятий на 330 посадочных мест:</w:t>
      </w:r>
      <w:r w:rsidRPr="000C1FED">
        <w:rPr>
          <w:sz w:val="28"/>
          <w:szCs w:val="28"/>
        </w:rPr>
        <w:t xml:space="preserve"> </w:t>
      </w:r>
    </w:p>
    <w:p w:rsidR="00487C21" w:rsidRPr="00420D6A" w:rsidRDefault="00487C21" w:rsidP="004C0EFC">
      <w:pPr>
        <w:pStyle w:val="ac"/>
        <w:numPr>
          <w:ilvl w:val="0"/>
          <w:numId w:val="115"/>
        </w:numPr>
        <w:spacing w:line="240" w:lineRule="auto"/>
        <w:jc w:val="both"/>
        <w:rPr>
          <w:szCs w:val="28"/>
        </w:rPr>
      </w:pPr>
      <w:r w:rsidRPr="00420D6A">
        <w:rPr>
          <w:szCs w:val="28"/>
        </w:rPr>
        <w:t>кафе «Беседка» на 24 посадочных мест, режим работы с 12.00 до 23.00</w:t>
      </w:r>
    </w:p>
    <w:p w:rsidR="00487C21" w:rsidRPr="00420D6A" w:rsidRDefault="00487C21" w:rsidP="004C0EFC">
      <w:pPr>
        <w:pStyle w:val="ac"/>
        <w:numPr>
          <w:ilvl w:val="0"/>
          <w:numId w:val="115"/>
        </w:numPr>
        <w:spacing w:line="240" w:lineRule="auto"/>
        <w:jc w:val="both"/>
        <w:rPr>
          <w:szCs w:val="28"/>
        </w:rPr>
      </w:pPr>
      <w:r w:rsidRPr="00420D6A">
        <w:rPr>
          <w:szCs w:val="28"/>
        </w:rPr>
        <w:t>Кафе «Каламбур»-80 посадочных мест, с 11.00 до 02.00</w:t>
      </w:r>
    </w:p>
    <w:p w:rsidR="00487C21" w:rsidRPr="00420D6A" w:rsidRDefault="00487C21" w:rsidP="004C0EFC">
      <w:pPr>
        <w:pStyle w:val="ac"/>
        <w:numPr>
          <w:ilvl w:val="0"/>
          <w:numId w:val="115"/>
        </w:numPr>
        <w:spacing w:line="240" w:lineRule="auto"/>
        <w:jc w:val="both"/>
        <w:rPr>
          <w:szCs w:val="28"/>
        </w:rPr>
      </w:pPr>
      <w:r w:rsidRPr="00420D6A">
        <w:rPr>
          <w:szCs w:val="28"/>
        </w:rPr>
        <w:t>Кафе «Причуда» 105 посадочных мест,с 11.00 до 02.00</w:t>
      </w:r>
    </w:p>
    <w:p w:rsidR="00487C21" w:rsidRPr="00420D6A" w:rsidRDefault="00487C21" w:rsidP="004C0EFC">
      <w:pPr>
        <w:pStyle w:val="ac"/>
        <w:numPr>
          <w:ilvl w:val="0"/>
          <w:numId w:val="115"/>
        </w:numPr>
        <w:spacing w:line="240" w:lineRule="auto"/>
        <w:jc w:val="both"/>
        <w:rPr>
          <w:szCs w:val="28"/>
        </w:rPr>
      </w:pPr>
      <w:r w:rsidRPr="00420D6A">
        <w:rPr>
          <w:szCs w:val="28"/>
        </w:rPr>
        <w:t>Кафе «Ветерок» 35 посадочных мест, с 09.00 до 23.00</w:t>
      </w:r>
    </w:p>
    <w:p w:rsidR="00487C21" w:rsidRPr="00420D6A" w:rsidRDefault="00487C21" w:rsidP="004C0EFC">
      <w:pPr>
        <w:pStyle w:val="ac"/>
        <w:numPr>
          <w:ilvl w:val="0"/>
          <w:numId w:val="115"/>
        </w:numPr>
        <w:spacing w:line="240" w:lineRule="auto"/>
        <w:jc w:val="both"/>
        <w:rPr>
          <w:szCs w:val="28"/>
        </w:rPr>
      </w:pPr>
      <w:r w:rsidRPr="00420D6A">
        <w:rPr>
          <w:szCs w:val="28"/>
        </w:rPr>
        <w:t>Кафе «Нури» 66 посадочных мест, с 10.00 до 01.00</w:t>
      </w:r>
    </w:p>
    <w:p w:rsidR="00487C21" w:rsidRPr="00420D6A" w:rsidRDefault="00487C21" w:rsidP="004C0EFC">
      <w:pPr>
        <w:pStyle w:val="ac"/>
        <w:numPr>
          <w:ilvl w:val="0"/>
          <w:numId w:val="115"/>
        </w:numPr>
        <w:spacing w:line="240" w:lineRule="auto"/>
        <w:jc w:val="both"/>
        <w:rPr>
          <w:szCs w:val="28"/>
        </w:rPr>
      </w:pPr>
      <w:r w:rsidRPr="00420D6A">
        <w:rPr>
          <w:szCs w:val="28"/>
        </w:rPr>
        <w:t>Кафе «Калибри» 20 посадочных мест, с 13.00 до 23.00</w:t>
      </w:r>
    </w:p>
    <w:p w:rsidR="00487C21" w:rsidRPr="000C1FED" w:rsidRDefault="00487C21" w:rsidP="00B41511">
      <w:pPr>
        <w:ind w:firstLine="567"/>
        <w:jc w:val="both"/>
        <w:rPr>
          <w:sz w:val="28"/>
          <w:szCs w:val="28"/>
        </w:rPr>
      </w:pPr>
      <w:r w:rsidRPr="0025162C">
        <w:rPr>
          <w:i/>
          <w:sz w:val="28"/>
          <w:szCs w:val="28"/>
        </w:rPr>
        <w:t>Водоснабжение посёлка</w:t>
      </w:r>
      <w:r w:rsidRPr="000C1FED">
        <w:rPr>
          <w:sz w:val="28"/>
          <w:szCs w:val="28"/>
        </w:rPr>
        <w:t xml:space="preserve"> осуществляется от естественных, искусственных водоисточников, водопроводных сетей оборудованных гидрантами и водонапорных башен оборудованных устройствами для забора воды пожарными автомобилями. В целом, потребности населения в воде для питьевых и хозяйственных нужд в нормативных пределах.</w:t>
      </w:r>
    </w:p>
    <w:p w:rsidR="00487C21" w:rsidRPr="000C1FED" w:rsidRDefault="00487C21" w:rsidP="00B41511">
      <w:pPr>
        <w:jc w:val="both"/>
        <w:rPr>
          <w:sz w:val="28"/>
          <w:szCs w:val="28"/>
        </w:rPr>
      </w:pPr>
      <w:r w:rsidRPr="000C1FED">
        <w:rPr>
          <w:sz w:val="28"/>
          <w:szCs w:val="28"/>
        </w:rPr>
        <w:t>Система электроснабжения посёлка обеспечивает потребности потребителей в соответствии с установленными нормами и правилами.</w:t>
      </w:r>
    </w:p>
    <w:p w:rsidR="00487C21" w:rsidRPr="000C1FED" w:rsidRDefault="00487C21" w:rsidP="00B41511">
      <w:pPr>
        <w:ind w:firstLine="708"/>
        <w:jc w:val="both"/>
        <w:rPr>
          <w:sz w:val="28"/>
          <w:szCs w:val="28"/>
        </w:rPr>
      </w:pPr>
      <w:r w:rsidRPr="000C1FED">
        <w:rPr>
          <w:sz w:val="28"/>
          <w:szCs w:val="28"/>
        </w:rPr>
        <w:t>Уровень обученности в учреждениях Конышевского района высокий: у обучающихся отмечаются прочные знания по профилю детского объединения, наличие умений и навыков в самостоятельном использовании их в практической деятельности, в массовой работе учебного характера, в досугово-развивающей деятельности, наличие достижений в различных видах деятельности. Уровень воспитанности характеризуется развитием волевых качеств личности, способности к самовоспитанию, самодисциплине, развитием культуры поведения. Уровень развития способностей и склонностей обучающихся, их познавательного интереса определяется наличием у детей творческих способностей, их реализации в любой из сфер деятельности, развитием мотивации и интереса к обучению. Уровень социальной защищенности обучающихся в учреждении, на фоне общей незащищенности в обществе, высокий, так как созданы все условия для получения детьми до 18 лет бесплатного качественного дополнительного образования в свободное от основной учебы время.</w:t>
      </w:r>
    </w:p>
    <w:p w:rsidR="00487C21" w:rsidRPr="000C1FED" w:rsidRDefault="00487C21" w:rsidP="00B41511">
      <w:pPr>
        <w:jc w:val="both"/>
        <w:rPr>
          <w:sz w:val="28"/>
          <w:szCs w:val="28"/>
        </w:rPr>
      </w:pPr>
    </w:p>
    <w:p w:rsidR="0025162C" w:rsidRDefault="0025162C" w:rsidP="00B41511">
      <w:pPr>
        <w:jc w:val="both"/>
        <w:rPr>
          <w:b/>
          <w:sz w:val="28"/>
          <w:szCs w:val="28"/>
        </w:rPr>
      </w:pPr>
    </w:p>
    <w:p w:rsidR="0025162C" w:rsidRDefault="0025162C" w:rsidP="00B41511">
      <w:pPr>
        <w:jc w:val="both"/>
        <w:rPr>
          <w:b/>
          <w:sz w:val="28"/>
          <w:szCs w:val="28"/>
        </w:rPr>
      </w:pPr>
    </w:p>
    <w:p w:rsidR="00487C21" w:rsidRPr="0025162C" w:rsidRDefault="00487C21" w:rsidP="00B41511">
      <w:pPr>
        <w:jc w:val="both"/>
        <w:rPr>
          <w:b/>
          <w:i/>
          <w:sz w:val="36"/>
          <w:szCs w:val="28"/>
        </w:rPr>
      </w:pPr>
      <w:r w:rsidRPr="0025162C">
        <w:rPr>
          <w:b/>
          <w:i/>
          <w:sz w:val="36"/>
          <w:szCs w:val="28"/>
        </w:rPr>
        <w:t>Кореневский район Курской области</w:t>
      </w:r>
    </w:p>
    <w:p w:rsidR="00487C21" w:rsidRPr="000C1FED" w:rsidRDefault="00487C21" w:rsidP="00B41511">
      <w:pPr>
        <w:jc w:val="both"/>
        <w:rPr>
          <w:sz w:val="28"/>
          <w:szCs w:val="28"/>
        </w:rPr>
      </w:pPr>
    </w:p>
    <w:p w:rsidR="00487C21" w:rsidRPr="00420D6A" w:rsidRDefault="00487C21" w:rsidP="00B41511">
      <w:pPr>
        <w:jc w:val="both"/>
        <w:rPr>
          <w:i/>
          <w:sz w:val="28"/>
          <w:szCs w:val="28"/>
        </w:rPr>
      </w:pPr>
      <w:r w:rsidRPr="00420D6A">
        <w:rPr>
          <w:i/>
          <w:sz w:val="28"/>
          <w:szCs w:val="28"/>
        </w:rPr>
        <w:t>Средства размещения туристов (гостиницы, кемпенги)</w:t>
      </w:r>
      <w:r w:rsidR="00420D6A" w:rsidRPr="00420D6A">
        <w:rPr>
          <w:i/>
          <w:sz w:val="28"/>
          <w:szCs w:val="28"/>
        </w:rPr>
        <w:t>:</w:t>
      </w:r>
    </w:p>
    <w:p w:rsidR="00487C21" w:rsidRPr="000C1FED" w:rsidRDefault="00487C21" w:rsidP="00B41511">
      <w:pPr>
        <w:jc w:val="both"/>
        <w:rPr>
          <w:sz w:val="28"/>
          <w:szCs w:val="28"/>
        </w:rPr>
      </w:pPr>
      <w:r w:rsidRPr="000C1FED">
        <w:rPr>
          <w:sz w:val="28"/>
          <w:szCs w:val="28"/>
        </w:rPr>
        <w:t>Гостиница МУП «Теплосеть»,  40 мест.</w:t>
      </w:r>
    </w:p>
    <w:p w:rsidR="00487C21" w:rsidRPr="000C1FED" w:rsidRDefault="00487C21" w:rsidP="00B41511">
      <w:pPr>
        <w:jc w:val="both"/>
        <w:rPr>
          <w:sz w:val="28"/>
          <w:szCs w:val="28"/>
        </w:rPr>
      </w:pPr>
      <w:r w:rsidRPr="000C1FED">
        <w:rPr>
          <w:sz w:val="28"/>
          <w:szCs w:val="28"/>
        </w:rPr>
        <w:t>Директор Михалев Павел Николаевич (8-471-47-2-19-59).</w:t>
      </w:r>
    </w:p>
    <w:p w:rsidR="00420D6A" w:rsidRDefault="00487C21" w:rsidP="00B41511">
      <w:pPr>
        <w:jc w:val="both"/>
        <w:rPr>
          <w:sz w:val="28"/>
          <w:szCs w:val="28"/>
        </w:rPr>
      </w:pPr>
      <w:r w:rsidRPr="000C1FED">
        <w:rPr>
          <w:sz w:val="28"/>
          <w:szCs w:val="28"/>
        </w:rPr>
        <w:t xml:space="preserve">Пути возможного прибытия в район (шоссе, ЖД ветки, автобусные маршруты). </w:t>
      </w:r>
    </w:p>
    <w:p w:rsidR="00487C21" w:rsidRPr="00420D6A" w:rsidRDefault="00487C21" w:rsidP="00B41511">
      <w:pPr>
        <w:jc w:val="both"/>
        <w:rPr>
          <w:i/>
          <w:sz w:val="28"/>
          <w:szCs w:val="28"/>
        </w:rPr>
      </w:pPr>
      <w:r w:rsidRPr="00420D6A">
        <w:rPr>
          <w:i/>
          <w:sz w:val="28"/>
          <w:szCs w:val="28"/>
        </w:rPr>
        <w:t>Возможности транспортных предприятий</w:t>
      </w:r>
      <w:r w:rsidR="00420D6A" w:rsidRPr="00420D6A">
        <w:rPr>
          <w:i/>
          <w:sz w:val="28"/>
          <w:szCs w:val="28"/>
        </w:rPr>
        <w:t>:</w:t>
      </w:r>
    </w:p>
    <w:p w:rsidR="00DD0C69" w:rsidRDefault="00487C21" w:rsidP="00B41511">
      <w:pPr>
        <w:jc w:val="both"/>
        <w:rPr>
          <w:sz w:val="28"/>
          <w:szCs w:val="28"/>
        </w:rPr>
      </w:pPr>
      <w:r w:rsidRPr="000C1FED">
        <w:rPr>
          <w:sz w:val="28"/>
          <w:szCs w:val="28"/>
        </w:rPr>
        <w:lastRenderedPageBreak/>
        <w:t xml:space="preserve">В посёлке Коренево находится автопредприятие пассажирского транспорта.  В автопарке 6 автобусов на 168 посадочных мест. </w:t>
      </w:r>
    </w:p>
    <w:p w:rsidR="00DD0C69" w:rsidRDefault="00DD0C69" w:rsidP="00B41511">
      <w:pPr>
        <w:jc w:val="both"/>
        <w:rPr>
          <w:i/>
          <w:sz w:val="28"/>
          <w:szCs w:val="28"/>
        </w:rPr>
      </w:pPr>
    </w:p>
    <w:p w:rsidR="00487C21" w:rsidRDefault="00487C21" w:rsidP="00B41511">
      <w:pPr>
        <w:jc w:val="both"/>
        <w:rPr>
          <w:i/>
          <w:sz w:val="28"/>
          <w:szCs w:val="28"/>
        </w:rPr>
      </w:pPr>
      <w:r w:rsidRPr="00420D6A">
        <w:rPr>
          <w:i/>
          <w:sz w:val="28"/>
          <w:szCs w:val="28"/>
        </w:rPr>
        <w:t>Спорткомплексы, спортплощадки</w:t>
      </w:r>
      <w:r w:rsidR="00420D6A">
        <w:rPr>
          <w:i/>
          <w:sz w:val="28"/>
          <w:szCs w:val="28"/>
        </w:rPr>
        <w:t>:</w:t>
      </w:r>
    </w:p>
    <w:p w:rsidR="00DD0C69" w:rsidRPr="000C1FED" w:rsidRDefault="00DD0C69" w:rsidP="00B41511">
      <w:pPr>
        <w:jc w:val="both"/>
        <w:rPr>
          <w:sz w:val="28"/>
          <w:szCs w:val="28"/>
        </w:rPr>
      </w:pPr>
    </w:p>
    <w:p w:rsidR="00487C21" w:rsidRPr="000C1FED" w:rsidRDefault="00487C21" w:rsidP="00B41511">
      <w:pPr>
        <w:jc w:val="both"/>
        <w:rPr>
          <w:sz w:val="28"/>
          <w:szCs w:val="28"/>
        </w:rPr>
      </w:pPr>
      <w:r w:rsidRPr="000C1FED">
        <w:rPr>
          <w:sz w:val="28"/>
          <w:szCs w:val="28"/>
        </w:rPr>
        <w:t>- Спортплощадка – является собственностью МО «Кореневский район» ( находится на территории КСОШ №1, пос. Коренево, общая площадь 1196 кв.м., введена в эксплуатацию в 2000 году.</w:t>
      </w:r>
    </w:p>
    <w:p w:rsidR="00487C21" w:rsidRDefault="00487C21" w:rsidP="00B41511">
      <w:pPr>
        <w:jc w:val="both"/>
        <w:rPr>
          <w:sz w:val="28"/>
          <w:szCs w:val="28"/>
        </w:rPr>
      </w:pPr>
      <w:r w:rsidRPr="000C1FED">
        <w:rPr>
          <w:sz w:val="28"/>
          <w:szCs w:val="28"/>
        </w:rPr>
        <w:t>- Под строительство спортивного комплекса выделен земельный участок по адресу: пос. Коренево, ул. 70 лет Октября 26. Площадь данного земельного участка 25540 кв.м. (на данный участок подготовлено межевое дело, кадастровый паспорт, заключён договор аренды земельного участка с ООО «Газпром инвестгазификация», подготовлены предварительные технические условия).</w:t>
      </w:r>
    </w:p>
    <w:p w:rsidR="00DD0C69" w:rsidRPr="000C1FED" w:rsidRDefault="00DD0C69" w:rsidP="00B41511">
      <w:pPr>
        <w:jc w:val="both"/>
        <w:rPr>
          <w:sz w:val="28"/>
          <w:szCs w:val="28"/>
        </w:rPr>
      </w:pPr>
    </w:p>
    <w:p w:rsidR="00487C21" w:rsidRPr="00DD0C69" w:rsidRDefault="00487C21" w:rsidP="00B41511">
      <w:pPr>
        <w:jc w:val="both"/>
        <w:rPr>
          <w:i/>
          <w:sz w:val="28"/>
          <w:szCs w:val="28"/>
        </w:rPr>
      </w:pPr>
      <w:r w:rsidRPr="00DD0C69">
        <w:rPr>
          <w:i/>
          <w:sz w:val="28"/>
          <w:szCs w:val="28"/>
        </w:rPr>
        <w:t>Пункты питания (количество, режим работы, количество мест)</w:t>
      </w:r>
      <w:r w:rsidR="00DD0C69">
        <w:rPr>
          <w:i/>
          <w:sz w:val="28"/>
          <w:szCs w:val="28"/>
        </w:rPr>
        <w:t>:</w:t>
      </w:r>
    </w:p>
    <w:p w:rsidR="00487C21" w:rsidRPr="000C1FED" w:rsidRDefault="00487C21" w:rsidP="00B41511">
      <w:pPr>
        <w:jc w:val="both"/>
        <w:rPr>
          <w:sz w:val="28"/>
          <w:szCs w:val="28"/>
        </w:rPr>
      </w:pPr>
      <w:r w:rsidRPr="000C1FED">
        <w:rPr>
          <w:sz w:val="28"/>
          <w:szCs w:val="28"/>
        </w:rPr>
        <w:t>- ПО «Кореневское» - имеют 5 кафе, количество посадочных мест 230 человек (работают ежедневно)</w:t>
      </w:r>
    </w:p>
    <w:p w:rsidR="00487C21" w:rsidRPr="000C1FED" w:rsidRDefault="00487C21" w:rsidP="00B41511">
      <w:pPr>
        <w:jc w:val="both"/>
        <w:rPr>
          <w:sz w:val="28"/>
          <w:szCs w:val="28"/>
        </w:rPr>
      </w:pPr>
      <w:r w:rsidRPr="000C1FED">
        <w:rPr>
          <w:sz w:val="28"/>
          <w:szCs w:val="28"/>
        </w:rPr>
        <w:t>-ООО «Сейм» ИП Шокин – 1 кафе, 15 посадочных мест (работают по праздничным дням)</w:t>
      </w:r>
    </w:p>
    <w:p w:rsidR="00487C21" w:rsidRPr="000C1FED" w:rsidRDefault="00487C21" w:rsidP="00B41511">
      <w:pPr>
        <w:jc w:val="both"/>
        <w:rPr>
          <w:sz w:val="28"/>
          <w:szCs w:val="28"/>
        </w:rPr>
      </w:pPr>
      <w:r w:rsidRPr="000C1FED">
        <w:rPr>
          <w:sz w:val="28"/>
          <w:szCs w:val="28"/>
        </w:rPr>
        <w:t>- столовая ОАО «НВА» (Рухлин С.Л.) – 60 посадочных мест (работает ежедневно для своих рабочих)</w:t>
      </w:r>
    </w:p>
    <w:p w:rsidR="00487C21" w:rsidRPr="00DD0C69" w:rsidRDefault="00487C21" w:rsidP="00B41511">
      <w:pPr>
        <w:jc w:val="both"/>
        <w:rPr>
          <w:i/>
          <w:sz w:val="28"/>
          <w:szCs w:val="28"/>
        </w:rPr>
      </w:pPr>
      <w:r w:rsidRPr="00DD0C69">
        <w:rPr>
          <w:i/>
          <w:sz w:val="28"/>
          <w:szCs w:val="28"/>
        </w:rPr>
        <w:t>Характеристика энерго- и водоснабжения в районе (в настоящее время и в перспективе)</w:t>
      </w:r>
      <w:r w:rsidR="00DD0C69">
        <w:rPr>
          <w:i/>
          <w:sz w:val="28"/>
          <w:szCs w:val="28"/>
        </w:rPr>
        <w:t>:</w:t>
      </w:r>
    </w:p>
    <w:p w:rsidR="00487C21" w:rsidRPr="000C1FED" w:rsidRDefault="00487C21" w:rsidP="00B41511">
      <w:pPr>
        <w:jc w:val="both"/>
        <w:rPr>
          <w:sz w:val="28"/>
          <w:szCs w:val="28"/>
        </w:rPr>
      </w:pPr>
      <w:r w:rsidRPr="000C1FED">
        <w:rPr>
          <w:sz w:val="28"/>
          <w:szCs w:val="28"/>
        </w:rPr>
        <w:t>- В эксплуатации предприятий электроснабжения Кореневского района находится 870 км линий электропередач и 311 трансформаторных подстанций. Обслуживает объекты электроснабжения района два предприятия: Кореневское РЭС ОАО «Курские электрические сети» - 70,6 км. ЛЭП и 25 трансфоматорных подстанций в посёлке Коренево; Кореневский РЭС Филиала ОАО «МРСК Центр» «Курскэнерго» - 799, 4 км. ЛЭП и 268 трансформаторных подстанций в сельских поселениях и пос. Коренево. 28 трансформаторных подстанций находятся в собственности ведомственных предприятий и организаций. В целях повышения устойчивости энергосбережения потребителей на территории Кореневского района планируется строительство Вл – 110 кВ из Рыльского района до ТП «8 марта» - 110/35 кВ а также капитальный ремонт Вл 0,4 кВ, 10 кВ.</w:t>
      </w:r>
    </w:p>
    <w:p w:rsidR="00487C21" w:rsidRDefault="00487C21" w:rsidP="00B41511">
      <w:pPr>
        <w:jc w:val="both"/>
        <w:rPr>
          <w:sz w:val="28"/>
          <w:szCs w:val="28"/>
        </w:rPr>
      </w:pPr>
      <w:r w:rsidRPr="000C1FED">
        <w:rPr>
          <w:sz w:val="28"/>
          <w:szCs w:val="28"/>
        </w:rPr>
        <w:t xml:space="preserve">- Источниками водоснабжения населения района служат, в основном, подземные воды. Водоснабжение осуществляется из артезианских скважин. Подача воды производится электронососами производительностью 6-10 м3/ч с накоплением в башнях Рожновского и подачей потребителям по магистральным сетям, в том числе и на водонапорные колонки, гидрант – колонки и пожарные гидранты. Система водоснабжения включает в себя 171 водозаборную скважину, 143 водонапорных башен и 251,1 км водопроводных сетей. В целом по району </w:t>
      </w:r>
      <w:r w:rsidRPr="000C1FED">
        <w:rPr>
          <w:sz w:val="28"/>
          <w:szCs w:val="28"/>
        </w:rPr>
        <w:lastRenderedPageBreak/>
        <w:t>преобладают децентрализованные водозаборы, состоящих из одной или нескольких скважин.  Установленная производительная мощность водопровода в Кореневском районе составляет 17,7 тыс. м3/сут. Водопотребление в целом по району составляет 522 тыс.м3, в том числе населению 454,4 тыс.м3. Показатель среднесуточного отпуска воды на человека относительно низкий и составляет 0,60 м3, что связано с проживанием большей части населения в сельской местности. В рамках областных и муниципальных программ планируется строительство водопроводных сетей в населённых пунктах района.</w:t>
      </w:r>
    </w:p>
    <w:p w:rsidR="00DD0C69" w:rsidRPr="000C1FED" w:rsidRDefault="00DD0C69" w:rsidP="00B41511">
      <w:pPr>
        <w:jc w:val="both"/>
        <w:rPr>
          <w:sz w:val="28"/>
          <w:szCs w:val="28"/>
        </w:rPr>
      </w:pPr>
    </w:p>
    <w:p w:rsidR="00487C21" w:rsidRPr="00DD0C69" w:rsidRDefault="00487C21" w:rsidP="00B41511">
      <w:pPr>
        <w:jc w:val="both"/>
        <w:rPr>
          <w:i/>
          <w:sz w:val="28"/>
          <w:szCs w:val="28"/>
        </w:rPr>
      </w:pPr>
      <w:r w:rsidRPr="00DD0C69">
        <w:rPr>
          <w:i/>
          <w:sz w:val="28"/>
          <w:szCs w:val="28"/>
        </w:rPr>
        <w:t>Характеристика сферы занятости населения</w:t>
      </w:r>
      <w:r w:rsidR="00DD0C69">
        <w:rPr>
          <w:i/>
          <w:sz w:val="28"/>
          <w:szCs w:val="28"/>
        </w:rPr>
        <w:t>:</w:t>
      </w:r>
    </w:p>
    <w:p w:rsidR="00487C21" w:rsidRPr="000C1FED" w:rsidRDefault="00487C21" w:rsidP="00B41511">
      <w:pPr>
        <w:jc w:val="both"/>
        <w:rPr>
          <w:sz w:val="28"/>
          <w:szCs w:val="28"/>
        </w:rPr>
      </w:pPr>
      <w:r w:rsidRPr="000C1FED">
        <w:rPr>
          <w:sz w:val="28"/>
          <w:szCs w:val="28"/>
        </w:rPr>
        <w:t>- численность экономически активного населения Кореневского района составляет 9023 человек (занятых в экономике – 4542 человека, в бюджетной сфере – 1421 человек, безработных 97 человек);</w:t>
      </w:r>
    </w:p>
    <w:p w:rsidR="00487C21" w:rsidRPr="000C1FED" w:rsidRDefault="00487C21" w:rsidP="00B41511">
      <w:pPr>
        <w:jc w:val="both"/>
        <w:rPr>
          <w:sz w:val="28"/>
          <w:szCs w:val="28"/>
        </w:rPr>
      </w:pPr>
      <w:r w:rsidRPr="000C1FED">
        <w:rPr>
          <w:sz w:val="28"/>
          <w:szCs w:val="28"/>
        </w:rPr>
        <w:t>- на территории Кореневсклого района работают 16 сельхозпредприятий, 10 КФК и 5 промышленных, в которых трудится 2241 человек;</w:t>
      </w:r>
    </w:p>
    <w:p w:rsidR="00487C21" w:rsidRPr="000C1FED" w:rsidRDefault="00487C21" w:rsidP="00B41511">
      <w:pPr>
        <w:jc w:val="both"/>
        <w:rPr>
          <w:sz w:val="28"/>
          <w:szCs w:val="28"/>
        </w:rPr>
      </w:pPr>
      <w:r w:rsidRPr="000C1FED">
        <w:rPr>
          <w:sz w:val="28"/>
          <w:szCs w:val="28"/>
        </w:rPr>
        <w:t>- индивидуальным предпринимательством занимаются 287 человек;</w:t>
      </w:r>
    </w:p>
    <w:p w:rsidR="00487C21" w:rsidRPr="000C1FED" w:rsidRDefault="00487C21" w:rsidP="00B41511">
      <w:pPr>
        <w:jc w:val="both"/>
        <w:rPr>
          <w:sz w:val="28"/>
          <w:szCs w:val="28"/>
        </w:rPr>
      </w:pPr>
      <w:r w:rsidRPr="00DD0C69">
        <w:rPr>
          <w:i/>
          <w:sz w:val="28"/>
          <w:szCs w:val="28"/>
        </w:rPr>
        <w:t>Характеристика возрастного и образовательного уровня населения</w:t>
      </w:r>
    </w:p>
    <w:p w:rsidR="00487C21" w:rsidRPr="000C1FED" w:rsidRDefault="00487C21" w:rsidP="00B41511">
      <w:pPr>
        <w:jc w:val="both"/>
        <w:rPr>
          <w:sz w:val="28"/>
          <w:szCs w:val="28"/>
        </w:rPr>
      </w:pPr>
      <w:r w:rsidRPr="000C1FED">
        <w:rPr>
          <w:sz w:val="28"/>
          <w:szCs w:val="28"/>
        </w:rPr>
        <w:t>- возрастная структура населения Кореневского района: 17,7% - детей; 28.7% - пожилых; 53,6 % - взрослых;</w:t>
      </w:r>
    </w:p>
    <w:p w:rsidR="00487C21" w:rsidRPr="000C1FED" w:rsidRDefault="00487C21" w:rsidP="00B41511">
      <w:pPr>
        <w:jc w:val="both"/>
        <w:rPr>
          <w:sz w:val="28"/>
          <w:szCs w:val="28"/>
        </w:rPr>
      </w:pPr>
      <w:r w:rsidRPr="000C1FED">
        <w:rPr>
          <w:sz w:val="28"/>
          <w:szCs w:val="28"/>
        </w:rPr>
        <w:t>- демографическая нагрузка на трудоспособное население )на 1000 человек) со стороны лиц старше трудоспособного возраста составляет 530 человек, моложе трудоспособного возраста 330 человек;</w:t>
      </w:r>
    </w:p>
    <w:p w:rsidR="00487C21" w:rsidRDefault="00487C21" w:rsidP="00B41511">
      <w:pPr>
        <w:jc w:val="both"/>
        <w:rPr>
          <w:sz w:val="28"/>
          <w:szCs w:val="28"/>
        </w:rPr>
      </w:pPr>
      <w:r w:rsidRPr="000C1FED">
        <w:rPr>
          <w:sz w:val="28"/>
          <w:szCs w:val="28"/>
        </w:rPr>
        <w:t>- уровень ВВП на душу населения в Кореневском районе составляет 328,6 тыс. рублей.</w:t>
      </w:r>
    </w:p>
    <w:p w:rsidR="00DD0C69" w:rsidRPr="000C1FED" w:rsidRDefault="00DD0C69" w:rsidP="00B41511">
      <w:pPr>
        <w:jc w:val="both"/>
        <w:rPr>
          <w:sz w:val="28"/>
          <w:szCs w:val="28"/>
        </w:rPr>
      </w:pPr>
    </w:p>
    <w:p w:rsidR="00821526" w:rsidRDefault="00821526" w:rsidP="00B41511">
      <w:pPr>
        <w:jc w:val="both"/>
        <w:rPr>
          <w:b/>
          <w:sz w:val="28"/>
          <w:szCs w:val="28"/>
        </w:rPr>
      </w:pPr>
    </w:p>
    <w:p w:rsidR="00821526" w:rsidRDefault="00821526" w:rsidP="00B41511">
      <w:pPr>
        <w:jc w:val="both"/>
        <w:rPr>
          <w:b/>
          <w:sz w:val="28"/>
          <w:szCs w:val="28"/>
        </w:rPr>
      </w:pPr>
    </w:p>
    <w:p w:rsidR="00487C21" w:rsidRPr="00821526" w:rsidRDefault="00487C21" w:rsidP="00B41511">
      <w:pPr>
        <w:jc w:val="both"/>
        <w:rPr>
          <w:b/>
          <w:i/>
          <w:sz w:val="36"/>
          <w:szCs w:val="28"/>
        </w:rPr>
      </w:pPr>
      <w:r w:rsidRPr="00821526">
        <w:rPr>
          <w:b/>
          <w:i/>
          <w:sz w:val="36"/>
          <w:szCs w:val="28"/>
        </w:rPr>
        <w:t>Курский район Курской области</w:t>
      </w:r>
    </w:p>
    <w:p w:rsidR="00DD0C69" w:rsidRPr="00DD0C69" w:rsidRDefault="00DD0C69" w:rsidP="00B41511">
      <w:pPr>
        <w:jc w:val="both"/>
        <w:rPr>
          <w:b/>
          <w:sz w:val="28"/>
          <w:szCs w:val="28"/>
        </w:rPr>
      </w:pPr>
    </w:p>
    <w:p w:rsidR="00487C21" w:rsidRPr="00DD0C69" w:rsidRDefault="00DD0C69" w:rsidP="00B41511">
      <w:pPr>
        <w:jc w:val="both"/>
        <w:rPr>
          <w:i/>
          <w:sz w:val="28"/>
          <w:szCs w:val="28"/>
        </w:rPr>
      </w:pPr>
      <w:r w:rsidRPr="00DD0C69">
        <w:rPr>
          <w:i/>
          <w:sz w:val="28"/>
          <w:szCs w:val="28"/>
        </w:rPr>
        <w:t>П</w:t>
      </w:r>
      <w:r w:rsidR="00487C21" w:rsidRPr="00DD0C69">
        <w:rPr>
          <w:i/>
          <w:sz w:val="28"/>
          <w:szCs w:val="28"/>
        </w:rPr>
        <w:t>ункты питания:</w:t>
      </w:r>
    </w:p>
    <w:p w:rsidR="00487C21" w:rsidRPr="00DD0C69" w:rsidRDefault="00487C21" w:rsidP="004C0EFC">
      <w:pPr>
        <w:pStyle w:val="ac"/>
        <w:numPr>
          <w:ilvl w:val="0"/>
          <w:numId w:val="116"/>
        </w:numPr>
        <w:spacing w:line="240" w:lineRule="auto"/>
        <w:jc w:val="both"/>
        <w:rPr>
          <w:szCs w:val="28"/>
        </w:rPr>
      </w:pPr>
      <w:r w:rsidRPr="00DD0C69">
        <w:rPr>
          <w:szCs w:val="28"/>
        </w:rPr>
        <w:t xml:space="preserve">ресторан «Трактир»-с. Моква </w:t>
      </w:r>
    </w:p>
    <w:p w:rsidR="00487C21" w:rsidRPr="00DD0C69" w:rsidRDefault="00487C21" w:rsidP="004C0EFC">
      <w:pPr>
        <w:pStyle w:val="ac"/>
        <w:numPr>
          <w:ilvl w:val="0"/>
          <w:numId w:val="116"/>
        </w:numPr>
        <w:spacing w:line="240" w:lineRule="auto"/>
        <w:jc w:val="both"/>
        <w:rPr>
          <w:szCs w:val="28"/>
        </w:rPr>
      </w:pPr>
      <w:r w:rsidRPr="00DD0C69">
        <w:rPr>
          <w:szCs w:val="28"/>
        </w:rPr>
        <w:t>ресторан «Кристалл» -с. Беседино</w:t>
      </w:r>
    </w:p>
    <w:p w:rsidR="00487C21" w:rsidRPr="00DD0C69" w:rsidRDefault="00487C21" w:rsidP="004C0EFC">
      <w:pPr>
        <w:pStyle w:val="ac"/>
        <w:numPr>
          <w:ilvl w:val="0"/>
          <w:numId w:val="116"/>
        </w:numPr>
        <w:spacing w:line="240" w:lineRule="auto"/>
        <w:jc w:val="both"/>
        <w:rPr>
          <w:szCs w:val="28"/>
        </w:rPr>
      </w:pPr>
      <w:r w:rsidRPr="00DD0C69">
        <w:rPr>
          <w:szCs w:val="28"/>
        </w:rPr>
        <w:t>кафе «Даурия»- с. В.Медведица»</w:t>
      </w:r>
    </w:p>
    <w:p w:rsidR="00487C21" w:rsidRPr="00DD0C69" w:rsidRDefault="00487C21" w:rsidP="004C0EFC">
      <w:pPr>
        <w:pStyle w:val="ac"/>
        <w:numPr>
          <w:ilvl w:val="0"/>
          <w:numId w:val="116"/>
        </w:numPr>
        <w:spacing w:line="240" w:lineRule="auto"/>
        <w:jc w:val="both"/>
        <w:rPr>
          <w:szCs w:val="28"/>
        </w:rPr>
      </w:pPr>
      <w:r w:rsidRPr="00DD0C69">
        <w:rPr>
          <w:szCs w:val="28"/>
        </w:rPr>
        <w:t>ресторан «Альтаир» -с. Моква</w:t>
      </w:r>
    </w:p>
    <w:p w:rsidR="00487C21" w:rsidRPr="00DD0C69" w:rsidRDefault="00487C21" w:rsidP="004C0EFC">
      <w:pPr>
        <w:pStyle w:val="ac"/>
        <w:numPr>
          <w:ilvl w:val="0"/>
          <w:numId w:val="116"/>
        </w:numPr>
        <w:spacing w:line="240" w:lineRule="auto"/>
        <w:jc w:val="both"/>
        <w:rPr>
          <w:szCs w:val="28"/>
        </w:rPr>
      </w:pPr>
      <w:r w:rsidRPr="00DD0C69">
        <w:rPr>
          <w:szCs w:val="28"/>
        </w:rPr>
        <w:t>ресторан «Белый аист» -с. Моква</w:t>
      </w:r>
    </w:p>
    <w:p w:rsidR="00487C21" w:rsidRPr="000C1FED" w:rsidRDefault="00487C21" w:rsidP="00B41511">
      <w:pPr>
        <w:ind w:firstLine="360"/>
        <w:jc w:val="both"/>
        <w:rPr>
          <w:sz w:val="28"/>
          <w:szCs w:val="28"/>
        </w:rPr>
      </w:pPr>
      <w:r w:rsidRPr="000C1FED">
        <w:rPr>
          <w:sz w:val="28"/>
          <w:szCs w:val="28"/>
        </w:rPr>
        <w:t>Обеспеченность природным газом в районе составляет 96%, отопление газовое, 80% потребителей Курского района снабжаются  центролизованным водоснабжением, 20% - от индивидуальных установок, шахтных и родниковых колодцев.</w:t>
      </w:r>
    </w:p>
    <w:p w:rsidR="00487C21" w:rsidRPr="000C1FED" w:rsidRDefault="00487C21" w:rsidP="00B41511">
      <w:pPr>
        <w:jc w:val="both"/>
        <w:rPr>
          <w:sz w:val="28"/>
          <w:szCs w:val="28"/>
        </w:rPr>
      </w:pPr>
    </w:p>
    <w:p w:rsidR="00487C21" w:rsidRPr="00DD0C69" w:rsidRDefault="00487C21" w:rsidP="00B41511">
      <w:pPr>
        <w:jc w:val="both"/>
        <w:rPr>
          <w:i/>
          <w:sz w:val="28"/>
          <w:szCs w:val="28"/>
        </w:rPr>
      </w:pPr>
      <w:r w:rsidRPr="00DD0C69">
        <w:rPr>
          <w:i/>
          <w:sz w:val="28"/>
          <w:szCs w:val="28"/>
        </w:rPr>
        <w:t>Характеристика сферы занятости населения:</w:t>
      </w:r>
    </w:p>
    <w:p w:rsidR="00487C21" w:rsidRPr="000C1FED" w:rsidRDefault="00487C21" w:rsidP="00B41511">
      <w:pPr>
        <w:jc w:val="both"/>
        <w:rPr>
          <w:sz w:val="28"/>
          <w:szCs w:val="28"/>
        </w:rPr>
      </w:pPr>
      <w:r w:rsidRPr="000C1FED">
        <w:rPr>
          <w:sz w:val="28"/>
          <w:szCs w:val="28"/>
        </w:rPr>
        <w:t>-6142 чел. занято в организациях государственной и муниципальной форм собственности;</w:t>
      </w:r>
    </w:p>
    <w:p w:rsidR="00487C21" w:rsidRPr="000C1FED" w:rsidRDefault="00487C21" w:rsidP="00B41511">
      <w:pPr>
        <w:jc w:val="both"/>
        <w:rPr>
          <w:sz w:val="28"/>
          <w:szCs w:val="28"/>
        </w:rPr>
      </w:pPr>
      <w:r w:rsidRPr="000C1FED">
        <w:rPr>
          <w:sz w:val="28"/>
          <w:szCs w:val="28"/>
        </w:rPr>
        <w:lastRenderedPageBreak/>
        <w:t>-116 чел.- в общественных и религиозных организациях;</w:t>
      </w:r>
    </w:p>
    <w:p w:rsidR="00487C21" w:rsidRPr="000C1FED" w:rsidRDefault="00487C21" w:rsidP="00B41511">
      <w:pPr>
        <w:jc w:val="both"/>
        <w:rPr>
          <w:sz w:val="28"/>
          <w:szCs w:val="28"/>
        </w:rPr>
      </w:pPr>
      <w:r w:rsidRPr="000C1FED">
        <w:rPr>
          <w:sz w:val="28"/>
          <w:szCs w:val="28"/>
        </w:rPr>
        <w:t>-119 чел.- в крестьянских (фермерских) хозяйствах;</w:t>
      </w:r>
    </w:p>
    <w:p w:rsidR="00487C21" w:rsidRPr="000C1FED" w:rsidRDefault="00487C21" w:rsidP="00B41511">
      <w:pPr>
        <w:jc w:val="both"/>
        <w:rPr>
          <w:sz w:val="28"/>
          <w:szCs w:val="28"/>
        </w:rPr>
      </w:pPr>
      <w:r w:rsidRPr="000C1FED">
        <w:rPr>
          <w:sz w:val="28"/>
          <w:szCs w:val="28"/>
        </w:rPr>
        <w:t>-2815 чел.- на частных предприятиях;</w:t>
      </w:r>
    </w:p>
    <w:p w:rsidR="00487C21" w:rsidRPr="000C1FED" w:rsidRDefault="00487C21" w:rsidP="00B41511">
      <w:pPr>
        <w:jc w:val="both"/>
        <w:rPr>
          <w:sz w:val="28"/>
          <w:szCs w:val="28"/>
        </w:rPr>
      </w:pPr>
      <w:r w:rsidRPr="000C1FED">
        <w:rPr>
          <w:sz w:val="28"/>
          <w:szCs w:val="28"/>
        </w:rPr>
        <w:t>-901 чел.-  индивидуальным трудом, включая наемных работников;</w:t>
      </w:r>
    </w:p>
    <w:p w:rsidR="00487C21" w:rsidRPr="000C1FED" w:rsidRDefault="00487C21" w:rsidP="00B41511">
      <w:pPr>
        <w:jc w:val="both"/>
        <w:rPr>
          <w:sz w:val="28"/>
          <w:szCs w:val="28"/>
        </w:rPr>
      </w:pPr>
      <w:r w:rsidRPr="000C1FED">
        <w:rPr>
          <w:sz w:val="28"/>
          <w:szCs w:val="28"/>
        </w:rPr>
        <w:t>-610 чел.- в домашнем хозяйстве;</w:t>
      </w:r>
    </w:p>
    <w:p w:rsidR="00487C21" w:rsidRPr="000C1FED" w:rsidRDefault="00487C21" w:rsidP="00B41511">
      <w:pPr>
        <w:jc w:val="both"/>
        <w:rPr>
          <w:sz w:val="28"/>
          <w:szCs w:val="28"/>
        </w:rPr>
      </w:pPr>
      <w:r w:rsidRPr="000C1FED">
        <w:rPr>
          <w:sz w:val="28"/>
          <w:szCs w:val="28"/>
        </w:rPr>
        <w:t>-1365 чел.- в сельском хозяйстве, охоте, лесном хозяйстве</w:t>
      </w:r>
    </w:p>
    <w:p w:rsidR="00DD0C69" w:rsidRDefault="00DD0C69" w:rsidP="00B41511">
      <w:pPr>
        <w:jc w:val="both"/>
        <w:rPr>
          <w:sz w:val="28"/>
          <w:szCs w:val="28"/>
        </w:rPr>
      </w:pPr>
    </w:p>
    <w:p w:rsidR="00487C21" w:rsidRPr="000C1FED" w:rsidRDefault="00487C21" w:rsidP="00B41511">
      <w:pPr>
        <w:jc w:val="both"/>
        <w:rPr>
          <w:sz w:val="28"/>
          <w:szCs w:val="28"/>
        </w:rPr>
      </w:pPr>
      <w:r w:rsidRPr="00DD0C69">
        <w:rPr>
          <w:i/>
          <w:sz w:val="28"/>
          <w:szCs w:val="28"/>
        </w:rPr>
        <w:t>Характеристика возрастного и образовательного уровня населения: все население</w:t>
      </w:r>
      <w:r w:rsidRPr="000C1FED">
        <w:rPr>
          <w:sz w:val="28"/>
          <w:szCs w:val="28"/>
        </w:rPr>
        <w:t>: 52949 чел.</w:t>
      </w:r>
    </w:p>
    <w:p w:rsidR="00E0327B" w:rsidRPr="000C1FED" w:rsidRDefault="00E0327B" w:rsidP="00B41511">
      <w:pPr>
        <w:jc w:val="both"/>
        <w:rPr>
          <w:sz w:val="28"/>
          <w:szCs w:val="28"/>
        </w:rPr>
      </w:pPr>
    </w:p>
    <w:p w:rsidR="00821526" w:rsidRDefault="00821526" w:rsidP="00B41511">
      <w:pPr>
        <w:jc w:val="both"/>
        <w:rPr>
          <w:b/>
          <w:sz w:val="28"/>
          <w:szCs w:val="28"/>
        </w:rPr>
      </w:pPr>
    </w:p>
    <w:p w:rsidR="00821526" w:rsidRDefault="00821526" w:rsidP="00B41511">
      <w:pPr>
        <w:jc w:val="both"/>
        <w:rPr>
          <w:b/>
          <w:sz w:val="28"/>
          <w:szCs w:val="28"/>
        </w:rPr>
      </w:pPr>
    </w:p>
    <w:p w:rsidR="00E0327B" w:rsidRPr="00821526" w:rsidRDefault="00E0327B" w:rsidP="00B41511">
      <w:pPr>
        <w:jc w:val="both"/>
        <w:rPr>
          <w:b/>
          <w:i/>
          <w:sz w:val="36"/>
          <w:szCs w:val="28"/>
        </w:rPr>
      </w:pPr>
      <w:r w:rsidRPr="00821526">
        <w:rPr>
          <w:b/>
          <w:i/>
          <w:sz w:val="36"/>
          <w:szCs w:val="28"/>
        </w:rPr>
        <w:t xml:space="preserve">Курчатовский район Курской области </w:t>
      </w:r>
    </w:p>
    <w:p w:rsidR="00E0327B" w:rsidRPr="000C1FED" w:rsidRDefault="00E0327B" w:rsidP="00B41511">
      <w:pPr>
        <w:jc w:val="both"/>
        <w:rPr>
          <w:sz w:val="28"/>
          <w:szCs w:val="28"/>
        </w:rPr>
      </w:pPr>
    </w:p>
    <w:p w:rsidR="00E0327B" w:rsidRPr="00DD0C69" w:rsidRDefault="00E0327B" w:rsidP="00B41511">
      <w:pPr>
        <w:jc w:val="both"/>
        <w:rPr>
          <w:i/>
          <w:sz w:val="28"/>
          <w:szCs w:val="28"/>
        </w:rPr>
      </w:pPr>
      <w:r w:rsidRPr="00DD0C69">
        <w:rPr>
          <w:i/>
          <w:sz w:val="28"/>
          <w:szCs w:val="28"/>
        </w:rPr>
        <w:t>Организации ( клубы, фирмы и т.п.), занимающиеся туризмом в районе</w:t>
      </w:r>
      <w:r w:rsidR="00DD0C69" w:rsidRPr="00DD0C69">
        <w:rPr>
          <w:i/>
          <w:sz w:val="28"/>
          <w:szCs w:val="28"/>
        </w:rPr>
        <w:t>:</w:t>
      </w:r>
    </w:p>
    <w:p w:rsidR="00E0327B" w:rsidRPr="000C1FED" w:rsidRDefault="00E0327B" w:rsidP="00B41511">
      <w:pPr>
        <w:jc w:val="both"/>
        <w:rPr>
          <w:sz w:val="28"/>
          <w:szCs w:val="28"/>
        </w:rPr>
      </w:pPr>
      <w:r w:rsidRPr="000C1FED">
        <w:rPr>
          <w:sz w:val="28"/>
          <w:szCs w:val="28"/>
        </w:rPr>
        <w:t>МКОУ ДОД « Центр детского творчества» Курчатовского района Курской области ( 307240; Курская область, Курчатовский район п.им. К. Либкнехта, ул. Суворова)</w:t>
      </w:r>
    </w:p>
    <w:p w:rsidR="00E0327B" w:rsidRPr="000C1FED" w:rsidRDefault="00E0327B" w:rsidP="00B41511">
      <w:pPr>
        <w:jc w:val="both"/>
        <w:rPr>
          <w:sz w:val="28"/>
          <w:szCs w:val="28"/>
        </w:rPr>
      </w:pPr>
      <w:r w:rsidRPr="000C1FED">
        <w:rPr>
          <w:sz w:val="28"/>
          <w:szCs w:val="28"/>
        </w:rPr>
        <w:t>Туристко-краеведческий клуб « Юный спасатель» - МКОУ «Дроняевская средняя общеобразовательная школа» (307221; Курская область, Курчатовский район, с. Дроняево)</w:t>
      </w:r>
      <w:r w:rsidR="00DD0C69">
        <w:rPr>
          <w:sz w:val="28"/>
          <w:szCs w:val="28"/>
        </w:rPr>
        <w:t>.</w:t>
      </w:r>
    </w:p>
    <w:p w:rsidR="00E0327B" w:rsidRPr="00DD0C69" w:rsidRDefault="00E0327B" w:rsidP="00B41511">
      <w:pPr>
        <w:jc w:val="both"/>
        <w:rPr>
          <w:i/>
          <w:sz w:val="28"/>
          <w:szCs w:val="28"/>
        </w:rPr>
      </w:pPr>
      <w:r w:rsidRPr="00DD0C69">
        <w:rPr>
          <w:i/>
          <w:sz w:val="28"/>
          <w:szCs w:val="28"/>
        </w:rPr>
        <w:t>Средства размещения туристов (гостиницы, кемпинги и т.п. ( с указанием койко-мест)</w:t>
      </w:r>
      <w:r w:rsidR="00DD0C69">
        <w:rPr>
          <w:i/>
          <w:sz w:val="28"/>
          <w:szCs w:val="28"/>
        </w:rPr>
        <w:t>:</w:t>
      </w:r>
    </w:p>
    <w:p w:rsidR="00E0327B" w:rsidRPr="000C1FED" w:rsidRDefault="00E0327B" w:rsidP="00B41511">
      <w:pPr>
        <w:jc w:val="both"/>
        <w:rPr>
          <w:sz w:val="28"/>
          <w:szCs w:val="28"/>
        </w:rPr>
      </w:pPr>
      <w:r w:rsidRPr="000C1FED">
        <w:rPr>
          <w:sz w:val="28"/>
          <w:szCs w:val="28"/>
        </w:rPr>
        <w:t>Гостиница «Олимп» -307250,Курская область,Иванино,ул.Ленина, д.26.</w:t>
      </w:r>
    </w:p>
    <w:p w:rsidR="00E0327B" w:rsidRPr="000C1FED" w:rsidRDefault="00E0327B" w:rsidP="00B41511">
      <w:pPr>
        <w:jc w:val="both"/>
        <w:rPr>
          <w:sz w:val="28"/>
          <w:szCs w:val="28"/>
        </w:rPr>
      </w:pPr>
      <w:r w:rsidRPr="000C1FED">
        <w:rPr>
          <w:sz w:val="28"/>
          <w:szCs w:val="28"/>
        </w:rPr>
        <w:t>К услугам гостей 32 номера различной ценовой категории, крытый бассейн, ресторан и бесплатный WiFi. Все номера оснащены кондиционером и мини-баром, а также располагают обеденной зоной с кухонными принадлежностями и электрическим чайником. В ванной комнате предоставляются халаты и тапочки. Среди прочих удобств сейф и письменный стол. В гостинице работают сауна, гидромассажная ванна и круглосуточная стойка регистрации. Гости также могут воспользоваться помещениями для проведения конференций, общим лаунджем и услугами химчистки.</w:t>
      </w:r>
    </w:p>
    <w:p w:rsidR="00DD0C69" w:rsidRDefault="00DD0C69" w:rsidP="00B41511">
      <w:pPr>
        <w:jc w:val="both"/>
        <w:rPr>
          <w:i/>
          <w:sz w:val="28"/>
          <w:szCs w:val="28"/>
        </w:rPr>
      </w:pPr>
    </w:p>
    <w:p w:rsidR="00E0327B" w:rsidRPr="00DD0C69" w:rsidRDefault="00E0327B" w:rsidP="00B41511">
      <w:pPr>
        <w:jc w:val="both"/>
        <w:rPr>
          <w:i/>
          <w:sz w:val="28"/>
          <w:szCs w:val="28"/>
        </w:rPr>
      </w:pPr>
      <w:r w:rsidRPr="00DD0C69">
        <w:rPr>
          <w:i/>
          <w:sz w:val="28"/>
          <w:szCs w:val="28"/>
        </w:rPr>
        <w:t>Пути возможного прибытия в район (шоссе, ж/д ветки, автобусные маршруты)</w:t>
      </w:r>
      <w:r w:rsidR="00DD0C69">
        <w:rPr>
          <w:i/>
          <w:sz w:val="28"/>
          <w:szCs w:val="28"/>
        </w:rPr>
        <w:t xml:space="preserve">: </w:t>
      </w:r>
      <w:r w:rsidR="00DD0C69">
        <w:rPr>
          <w:sz w:val="28"/>
          <w:szCs w:val="28"/>
        </w:rPr>
        <w:t>с</w:t>
      </w:r>
      <w:r w:rsidRPr="000C1FED">
        <w:rPr>
          <w:sz w:val="28"/>
          <w:szCs w:val="28"/>
        </w:rPr>
        <w:t xml:space="preserve"> областным центром район связан железной и автомобильной дорогами. На его территории находятся две железнодорожные станции — Лукашевка и Блохино, две остановочные платформы. </w:t>
      </w:r>
    </w:p>
    <w:p w:rsidR="00E0327B" w:rsidRPr="000C1FED" w:rsidRDefault="00E0327B" w:rsidP="00B41511">
      <w:pPr>
        <w:jc w:val="both"/>
        <w:rPr>
          <w:sz w:val="28"/>
          <w:szCs w:val="28"/>
        </w:rPr>
      </w:pPr>
      <w:r w:rsidRPr="000C1FED">
        <w:rPr>
          <w:sz w:val="28"/>
          <w:szCs w:val="28"/>
        </w:rPr>
        <w:t>Основн</w:t>
      </w:r>
      <w:r w:rsidR="00DD0C69">
        <w:rPr>
          <w:sz w:val="28"/>
          <w:szCs w:val="28"/>
        </w:rPr>
        <w:t xml:space="preserve">ой автобусный маршрут «Курчатов </w:t>
      </w:r>
      <w:r w:rsidRPr="000C1FED">
        <w:rPr>
          <w:sz w:val="28"/>
          <w:szCs w:val="28"/>
        </w:rPr>
        <w:t>— Курск» обслуживается автобусами,  а также частными маршрутными такси.  Транзитом проходит маршрут «Курск — Рыльск», «Курск – Льгов», «Курск — Сумы». Курчатовские автобусы обслуживают пригородные маршруты.</w:t>
      </w:r>
    </w:p>
    <w:p w:rsidR="00DD0C69" w:rsidRDefault="00DD0C69" w:rsidP="00B41511">
      <w:pPr>
        <w:jc w:val="both"/>
        <w:rPr>
          <w:i/>
          <w:sz w:val="28"/>
          <w:szCs w:val="28"/>
        </w:rPr>
      </w:pPr>
    </w:p>
    <w:p w:rsidR="00E0327B" w:rsidRPr="00DD0C69" w:rsidRDefault="00E0327B" w:rsidP="00B41511">
      <w:pPr>
        <w:jc w:val="both"/>
        <w:rPr>
          <w:i/>
          <w:sz w:val="28"/>
          <w:szCs w:val="28"/>
        </w:rPr>
      </w:pPr>
      <w:r w:rsidRPr="00DD0C69">
        <w:rPr>
          <w:i/>
          <w:sz w:val="28"/>
          <w:szCs w:val="28"/>
        </w:rPr>
        <w:t>На территории Курчатовского района расположено 17 спортплощадок</w:t>
      </w:r>
    </w:p>
    <w:p w:rsidR="00DD0C69" w:rsidRDefault="00DD0C69" w:rsidP="00B41511">
      <w:pPr>
        <w:jc w:val="both"/>
        <w:rPr>
          <w:i/>
          <w:sz w:val="28"/>
          <w:szCs w:val="28"/>
        </w:rPr>
      </w:pPr>
    </w:p>
    <w:p w:rsidR="00E0327B" w:rsidRPr="000C1FED" w:rsidRDefault="00E0327B" w:rsidP="00B41511">
      <w:pPr>
        <w:jc w:val="both"/>
        <w:rPr>
          <w:sz w:val="28"/>
          <w:szCs w:val="28"/>
        </w:rPr>
      </w:pPr>
      <w:r w:rsidRPr="00DD0C69">
        <w:rPr>
          <w:i/>
          <w:sz w:val="28"/>
          <w:szCs w:val="28"/>
        </w:rPr>
        <w:t>Пункты питания</w:t>
      </w:r>
      <w:r w:rsidRPr="000C1FED">
        <w:rPr>
          <w:sz w:val="28"/>
          <w:szCs w:val="28"/>
        </w:rPr>
        <w:t xml:space="preserve"> – 7 кафе</w:t>
      </w:r>
    </w:p>
    <w:p w:rsidR="00E0327B" w:rsidRPr="00DD0C69" w:rsidRDefault="00E0327B" w:rsidP="004C0EFC">
      <w:pPr>
        <w:pStyle w:val="ac"/>
        <w:numPr>
          <w:ilvl w:val="0"/>
          <w:numId w:val="117"/>
        </w:numPr>
        <w:spacing w:line="240" w:lineRule="auto"/>
        <w:jc w:val="both"/>
        <w:rPr>
          <w:szCs w:val="28"/>
        </w:rPr>
      </w:pPr>
      <w:r w:rsidRPr="00DD0C69">
        <w:rPr>
          <w:szCs w:val="28"/>
        </w:rPr>
        <w:t xml:space="preserve">кафе « Визит»- с. Дичня </w:t>
      </w:r>
    </w:p>
    <w:p w:rsidR="00E0327B" w:rsidRPr="00DD0C69" w:rsidRDefault="00E0327B" w:rsidP="004C0EFC">
      <w:pPr>
        <w:pStyle w:val="ac"/>
        <w:numPr>
          <w:ilvl w:val="0"/>
          <w:numId w:val="117"/>
        </w:numPr>
        <w:spacing w:line="240" w:lineRule="auto"/>
        <w:jc w:val="both"/>
        <w:rPr>
          <w:szCs w:val="28"/>
        </w:rPr>
      </w:pPr>
      <w:r w:rsidRPr="00DD0C69">
        <w:rPr>
          <w:szCs w:val="28"/>
        </w:rPr>
        <w:t>кафе « Удяди Жоры» - п. Иванино, ул. Энгельса</w:t>
      </w:r>
    </w:p>
    <w:p w:rsidR="00E0327B" w:rsidRPr="00DD0C69" w:rsidRDefault="00E0327B" w:rsidP="004C0EFC">
      <w:pPr>
        <w:pStyle w:val="ac"/>
        <w:numPr>
          <w:ilvl w:val="0"/>
          <w:numId w:val="117"/>
        </w:numPr>
        <w:spacing w:line="240" w:lineRule="auto"/>
        <w:jc w:val="both"/>
        <w:rPr>
          <w:szCs w:val="28"/>
        </w:rPr>
      </w:pPr>
      <w:r w:rsidRPr="00DD0C69">
        <w:rPr>
          <w:szCs w:val="28"/>
        </w:rPr>
        <w:t>кафе « Крестьянское подворье»- п. Иванино, ул. Энгельса</w:t>
      </w:r>
    </w:p>
    <w:p w:rsidR="00E0327B" w:rsidRPr="00DD0C69" w:rsidRDefault="00E0327B" w:rsidP="004C0EFC">
      <w:pPr>
        <w:pStyle w:val="ac"/>
        <w:numPr>
          <w:ilvl w:val="0"/>
          <w:numId w:val="117"/>
        </w:numPr>
        <w:spacing w:line="240" w:lineRule="auto"/>
        <w:jc w:val="both"/>
        <w:rPr>
          <w:szCs w:val="28"/>
        </w:rPr>
      </w:pPr>
      <w:r w:rsidRPr="00DD0C69">
        <w:rPr>
          <w:szCs w:val="28"/>
        </w:rPr>
        <w:t>кафе « Корсакова роща» - п. Иванино,ул. Октябрьская 29/2</w:t>
      </w:r>
    </w:p>
    <w:p w:rsidR="00E0327B" w:rsidRPr="00DD0C69" w:rsidRDefault="00E0327B" w:rsidP="004C0EFC">
      <w:pPr>
        <w:pStyle w:val="ac"/>
        <w:numPr>
          <w:ilvl w:val="0"/>
          <w:numId w:val="117"/>
        </w:numPr>
        <w:spacing w:line="240" w:lineRule="auto"/>
        <w:jc w:val="both"/>
        <w:rPr>
          <w:szCs w:val="28"/>
        </w:rPr>
      </w:pPr>
      <w:r w:rsidRPr="00DD0C69">
        <w:rPr>
          <w:szCs w:val="28"/>
        </w:rPr>
        <w:t>кафе « Мираж»- п.им. К. Либкнехта, ул. Суворова</w:t>
      </w:r>
    </w:p>
    <w:p w:rsidR="00E0327B" w:rsidRPr="00DD0C69" w:rsidRDefault="00E0327B" w:rsidP="004C0EFC">
      <w:pPr>
        <w:pStyle w:val="ac"/>
        <w:numPr>
          <w:ilvl w:val="0"/>
          <w:numId w:val="117"/>
        </w:numPr>
        <w:spacing w:line="240" w:lineRule="auto"/>
        <w:jc w:val="both"/>
        <w:rPr>
          <w:szCs w:val="28"/>
        </w:rPr>
      </w:pPr>
      <w:r w:rsidRPr="00DD0C69">
        <w:rPr>
          <w:szCs w:val="28"/>
        </w:rPr>
        <w:t>кафе « Альянс»- п.им. К. Либкнехта, ул. Суворова</w:t>
      </w:r>
    </w:p>
    <w:p w:rsidR="00E0327B" w:rsidRPr="00DD0C69" w:rsidRDefault="00E0327B" w:rsidP="004C0EFC">
      <w:pPr>
        <w:pStyle w:val="ac"/>
        <w:numPr>
          <w:ilvl w:val="0"/>
          <w:numId w:val="117"/>
        </w:numPr>
        <w:spacing w:line="240" w:lineRule="auto"/>
        <w:jc w:val="both"/>
        <w:rPr>
          <w:szCs w:val="28"/>
        </w:rPr>
      </w:pPr>
      <w:r w:rsidRPr="00DD0C69">
        <w:rPr>
          <w:szCs w:val="28"/>
        </w:rPr>
        <w:t>кафе «Шоколадка»- п.им. К. Либкнехта, ул. Мира</w:t>
      </w:r>
    </w:p>
    <w:p w:rsidR="00E0327B" w:rsidRDefault="00E0327B" w:rsidP="00B41511">
      <w:pPr>
        <w:jc w:val="both"/>
        <w:rPr>
          <w:i/>
          <w:sz w:val="28"/>
          <w:szCs w:val="28"/>
        </w:rPr>
      </w:pPr>
      <w:r w:rsidRPr="00DD0C69">
        <w:rPr>
          <w:i/>
          <w:sz w:val="28"/>
          <w:szCs w:val="28"/>
        </w:rPr>
        <w:t>Характеристика сферы занятости населения</w:t>
      </w:r>
      <w:r w:rsidR="00DD0C69">
        <w:rPr>
          <w:i/>
          <w:sz w:val="28"/>
          <w:szCs w:val="28"/>
        </w:rPr>
        <w:t>:</w:t>
      </w:r>
    </w:p>
    <w:p w:rsidR="00DD0C69" w:rsidRPr="00DD0C69" w:rsidRDefault="00DD0C69" w:rsidP="00B41511">
      <w:pPr>
        <w:jc w:val="both"/>
        <w:rPr>
          <w:i/>
          <w:sz w:val="28"/>
          <w:szCs w:val="28"/>
        </w:rPr>
      </w:pPr>
    </w:p>
    <w:p w:rsidR="00E0327B" w:rsidRPr="000C1FED" w:rsidRDefault="00E0327B" w:rsidP="00B41511">
      <w:pPr>
        <w:ind w:firstLine="708"/>
        <w:jc w:val="both"/>
        <w:rPr>
          <w:sz w:val="28"/>
          <w:szCs w:val="28"/>
        </w:rPr>
      </w:pPr>
      <w:r w:rsidRPr="000C1FED">
        <w:rPr>
          <w:sz w:val="28"/>
          <w:szCs w:val="28"/>
        </w:rPr>
        <w:t>Основу экономики Курчатовского района составляют промышленный и сельскохозяйственный потенциал.</w:t>
      </w:r>
      <w:r w:rsidR="00DD0C69">
        <w:rPr>
          <w:sz w:val="28"/>
          <w:szCs w:val="28"/>
        </w:rPr>
        <w:t xml:space="preserve"> </w:t>
      </w:r>
      <w:r w:rsidRPr="000C1FED">
        <w:rPr>
          <w:sz w:val="28"/>
          <w:szCs w:val="28"/>
        </w:rPr>
        <w:t>Ведущими предприятиями промышленности являются: ОАО «Лукашевское ХПП», ЗАО «Энерготекс», ООО «Производственное объединение «Технологии и системы водоочистки», ЗАО «Элокс-Пром».</w:t>
      </w:r>
      <w:r w:rsidR="00DD0C69">
        <w:rPr>
          <w:sz w:val="28"/>
          <w:szCs w:val="28"/>
        </w:rPr>
        <w:t xml:space="preserve"> </w:t>
      </w:r>
      <w:r w:rsidRPr="000C1FED">
        <w:rPr>
          <w:sz w:val="28"/>
          <w:szCs w:val="28"/>
        </w:rPr>
        <w:t>Бюджетная сфера района представлена: 17муниципальными образовательными учреждениями, 21-м учреждениями культуры, 1 учреждением здравоохранения.</w:t>
      </w:r>
      <w:r w:rsidR="00DD0C69">
        <w:rPr>
          <w:sz w:val="28"/>
          <w:szCs w:val="28"/>
        </w:rPr>
        <w:t xml:space="preserve"> </w:t>
      </w:r>
      <w:r w:rsidRPr="000C1FED">
        <w:rPr>
          <w:sz w:val="28"/>
          <w:szCs w:val="28"/>
        </w:rPr>
        <w:t>В настоящее время на территории Курчатовского района производственную деятельность ведут 6 сельскохозяйственных предприятий: СПК «Иванинский», ООО «Дружное», ООО «Иволга – Курск», ОАО «АПК Курской АЭС», ООО « Конек-Горбунок», КФХ « Нива».</w:t>
      </w:r>
    </w:p>
    <w:p w:rsidR="00E0327B" w:rsidRPr="000C1FED" w:rsidRDefault="00E0327B" w:rsidP="00B41511">
      <w:pPr>
        <w:jc w:val="both"/>
        <w:rPr>
          <w:sz w:val="28"/>
          <w:szCs w:val="28"/>
        </w:rPr>
      </w:pPr>
    </w:p>
    <w:p w:rsidR="00E0327B" w:rsidRPr="00DD0C69" w:rsidRDefault="00E0327B" w:rsidP="00B41511">
      <w:pPr>
        <w:jc w:val="both"/>
        <w:rPr>
          <w:i/>
          <w:sz w:val="28"/>
          <w:szCs w:val="28"/>
        </w:rPr>
      </w:pPr>
      <w:r w:rsidRPr="00DD0C69">
        <w:rPr>
          <w:i/>
          <w:sz w:val="28"/>
          <w:szCs w:val="28"/>
        </w:rPr>
        <w:t>Характеристика возрастного и образовательного уровня населения</w:t>
      </w:r>
      <w:r w:rsidR="00DD0C69">
        <w:rPr>
          <w:i/>
          <w:sz w:val="28"/>
          <w:szCs w:val="28"/>
        </w:rPr>
        <w:t>:</w:t>
      </w:r>
    </w:p>
    <w:p w:rsidR="00821526" w:rsidRDefault="00E0327B" w:rsidP="00821526">
      <w:pPr>
        <w:ind w:firstLine="708"/>
        <w:jc w:val="both"/>
        <w:rPr>
          <w:sz w:val="28"/>
          <w:szCs w:val="28"/>
        </w:rPr>
      </w:pPr>
      <w:r w:rsidRPr="000C1FED">
        <w:rPr>
          <w:sz w:val="28"/>
          <w:szCs w:val="28"/>
        </w:rPr>
        <w:t>Состав населения Курчатовского района характеризуется соотношением численности мужчин и женщин в структуре населения, который формируется под воздействием процессов рождаемости, смертности, миграций</w:t>
      </w:r>
      <w:r w:rsidR="00821526">
        <w:rPr>
          <w:sz w:val="28"/>
          <w:szCs w:val="28"/>
        </w:rPr>
        <w:t>.</w:t>
      </w:r>
    </w:p>
    <w:p w:rsidR="00E134E5" w:rsidRDefault="00E0327B" w:rsidP="00E134E5">
      <w:pPr>
        <w:ind w:firstLine="708"/>
        <w:jc w:val="both"/>
        <w:rPr>
          <w:sz w:val="28"/>
          <w:szCs w:val="28"/>
        </w:rPr>
      </w:pPr>
      <w:r w:rsidRPr="000C1FED">
        <w:rPr>
          <w:sz w:val="28"/>
          <w:szCs w:val="28"/>
        </w:rPr>
        <w:t>По состоянию на 01.01.2015 года в районе женское население преобладает над мужским на 1,479тыс. человек и составляет 10,042 тыс.чел. Наибольшая разница между количеством мужчин и женщин наблюдается в городских поседениях и большинстве сельских.</w:t>
      </w:r>
      <w:r w:rsidR="00DD0C69">
        <w:rPr>
          <w:sz w:val="28"/>
          <w:szCs w:val="28"/>
        </w:rPr>
        <w:t xml:space="preserve"> </w:t>
      </w:r>
      <w:r w:rsidRPr="000C1FED">
        <w:rPr>
          <w:sz w:val="28"/>
          <w:szCs w:val="28"/>
        </w:rPr>
        <w:t>В районе имеется 13 общеобразовательных шко</w:t>
      </w:r>
      <w:r w:rsidR="00DD0C69">
        <w:rPr>
          <w:sz w:val="28"/>
          <w:szCs w:val="28"/>
        </w:rPr>
        <w:t>л, из них 2 основных. В учрежде</w:t>
      </w:r>
      <w:r w:rsidRPr="000C1FED">
        <w:rPr>
          <w:sz w:val="28"/>
          <w:szCs w:val="28"/>
        </w:rPr>
        <w:t>ниях образования обучаются 1387детей. Кроме того, на территории района находятся специальная коррекционная школа — интернат и филиал « Железногоского политехнического коледжа» (по</w:t>
      </w:r>
      <w:r w:rsidR="00DD0C69">
        <w:rPr>
          <w:sz w:val="28"/>
          <w:szCs w:val="28"/>
        </w:rPr>
        <w:t>селок имени К.Либкнехта), р</w:t>
      </w:r>
      <w:r w:rsidRPr="000C1FED">
        <w:rPr>
          <w:sz w:val="28"/>
          <w:szCs w:val="28"/>
        </w:rPr>
        <w:t>айонный центр детского творчества Курчатовского района, районная детская школа искусств в которой занимается 152 ребенка, районная детс</w:t>
      </w:r>
      <w:r w:rsidR="00DD0C69">
        <w:rPr>
          <w:sz w:val="28"/>
          <w:szCs w:val="28"/>
        </w:rPr>
        <w:t>ко-юношеская спортивная школа (255чел.</w:t>
      </w:r>
      <w:r w:rsidRPr="000C1FED">
        <w:rPr>
          <w:sz w:val="28"/>
          <w:szCs w:val="28"/>
        </w:rPr>
        <w:t xml:space="preserve">), </w:t>
      </w:r>
      <w:r w:rsidR="00DD0C69">
        <w:rPr>
          <w:sz w:val="28"/>
          <w:szCs w:val="28"/>
        </w:rPr>
        <w:t xml:space="preserve"> </w:t>
      </w:r>
      <w:r w:rsidRPr="000C1FED">
        <w:rPr>
          <w:sz w:val="28"/>
          <w:szCs w:val="28"/>
        </w:rPr>
        <w:t>три дошкольных учреждения.</w:t>
      </w:r>
      <w:r w:rsidR="00DD0C69">
        <w:rPr>
          <w:sz w:val="28"/>
          <w:szCs w:val="28"/>
        </w:rPr>
        <w:t xml:space="preserve"> </w:t>
      </w:r>
      <w:r w:rsidRPr="000C1FED">
        <w:rPr>
          <w:sz w:val="28"/>
          <w:szCs w:val="28"/>
        </w:rPr>
        <w:t>На территории Курчатовского района действуют 17 учре</w:t>
      </w:r>
      <w:r w:rsidR="00E134E5">
        <w:rPr>
          <w:sz w:val="28"/>
          <w:szCs w:val="28"/>
        </w:rPr>
        <w:t>ждений культуры и 4 библиотеки.</w:t>
      </w:r>
    </w:p>
    <w:p w:rsidR="00E134E5" w:rsidRDefault="00E134E5" w:rsidP="00E134E5">
      <w:pPr>
        <w:ind w:firstLine="708"/>
        <w:jc w:val="both"/>
        <w:rPr>
          <w:sz w:val="28"/>
          <w:szCs w:val="28"/>
        </w:rPr>
      </w:pPr>
    </w:p>
    <w:p w:rsidR="00E0327B" w:rsidRPr="000C1FED" w:rsidRDefault="00E0327B" w:rsidP="00E134E5">
      <w:pPr>
        <w:ind w:firstLine="708"/>
        <w:jc w:val="both"/>
        <w:rPr>
          <w:sz w:val="28"/>
          <w:szCs w:val="28"/>
        </w:rPr>
      </w:pPr>
      <w:r w:rsidRPr="000C1FED">
        <w:rPr>
          <w:sz w:val="28"/>
          <w:szCs w:val="28"/>
        </w:rPr>
        <w:t xml:space="preserve">Из общей численности - население в возрасте: </w:t>
      </w:r>
    </w:p>
    <w:p w:rsidR="00E0327B" w:rsidRPr="000C1FED" w:rsidRDefault="00E0327B" w:rsidP="00B41511">
      <w:pPr>
        <w:jc w:val="both"/>
        <w:rPr>
          <w:sz w:val="28"/>
          <w:szCs w:val="28"/>
        </w:rPr>
      </w:pPr>
      <w:r w:rsidRPr="000C1FED">
        <w:rPr>
          <w:sz w:val="28"/>
          <w:szCs w:val="28"/>
        </w:rPr>
        <w:t>моложе трудоспособного -</w:t>
      </w:r>
      <w:r w:rsidR="00E134E5">
        <w:rPr>
          <w:sz w:val="28"/>
          <w:szCs w:val="28"/>
        </w:rPr>
        <w:t xml:space="preserve"> </w:t>
      </w:r>
      <w:r w:rsidRPr="000C1FED">
        <w:rPr>
          <w:sz w:val="28"/>
          <w:szCs w:val="28"/>
        </w:rPr>
        <w:t>2960</w:t>
      </w:r>
    </w:p>
    <w:p w:rsidR="00E0327B" w:rsidRPr="000C1FED" w:rsidRDefault="00E0327B" w:rsidP="00B41511">
      <w:pPr>
        <w:jc w:val="both"/>
        <w:rPr>
          <w:sz w:val="28"/>
          <w:szCs w:val="28"/>
        </w:rPr>
      </w:pPr>
      <w:r w:rsidRPr="000C1FED">
        <w:rPr>
          <w:sz w:val="28"/>
          <w:szCs w:val="28"/>
        </w:rPr>
        <w:lastRenderedPageBreak/>
        <w:t>трудоспособном-10128</w:t>
      </w:r>
    </w:p>
    <w:p w:rsidR="00E0327B" w:rsidRPr="000C1FED" w:rsidRDefault="00E0327B" w:rsidP="00B41511">
      <w:pPr>
        <w:jc w:val="both"/>
        <w:rPr>
          <w:sz w:val="28"/>
          <w:szCs w:val="28"/>
        </w:rPr>
      </w:pPr>
      <w:r w:rsidRPr="000C1FED">
        <w:rPr>
          <w:sz w:val="28"/>
          <w:szCs w:val="28"/>
        </w:rPr>
        <w:t>старше трудоспособного -5517</w:t>
      </w:r>
    </w:p>
    <w:p w:rsidR="00E134E5" w:rsidRDefault="00E134E5" w:rsidP="00B41511">
      <w:pPr>
        <w:jc w:val="both"/>
        <w:rPr>
          <w:sz w:val="28"/>
          <w:szCs w:val="28"/>
        </w:rPr>
      </w:pPr>
    </w:p>
    <w:p w:rsidR="00E0327B" w:rsidRPr="000C1FED" w:rsidRDefault="00E0327B" w:rsidP="00E134E5">
      <w:pPr>
        <w:ind w:firstLine="851"/>
        <w:jc w:val="both"/>
        <w:rPr>
          <w:sz w:val="28"/>
          <w:szCs w:val="28"/>
        </w:rPr>
      </w:pPr>
      <w:r w:rsidRPr="000C1FED">
        <w:rPr>
          <w:sz w:val="28"/>
          <w:szCs w:val="28"/>
        </w:rPr>
        <w:t>Также большую значимость в современных условиях</w:t>
      </w:r>
      <w:r w:rsidR="00E134E5">
        <w:rPr>
          <w:sz w:val="28"/>
          <w:szCs w:val="28"/>
        </w:rPr>
        <w:t xml:space="preserve"> </w:t>
      </w:r>
      <w:r w:rsidRPr="000C1FED">
        <w:rPr>
          <w:sz w:val="28"/>
          <w:szCs w:val="28"/>
        </w:rPr>
        <w:t>представляют вопросы демографии, т.е. естественного движения населения.</w:t>
      </w:r>
    </w:p>
    <w:p w:rsidR="00E0327B" w:rsidRPr="000C1FED" w:rsidRDefault="00E0327B" w:rsidP="00E134E5">
      <w:pPr>
        <w:ind w:firstLine="851"/>
        <w:jc w:val="both"/>
        <w:rPr>
          <w:sz w:val="28"/>
          <w:szCs w:val="28"/>
        </w:rPr>
      </w:pPr>
      <w:r w:rsidRPr="000C1FED">
        <w:rPr>
          <w:sz w:val="28"/>
          <w:szCs w:val="28"/>
        </w:rPr>
        <w:t>В течение последних двух лет в районе наблюдаются положительные демографические тенденции: увеличение рождаемости и сокращение миграционного оттока.</w:t>
      </w:r>
    </w:p>
    <w:p w:rsidR="00E0327B" w:rsidRPr="000C1FED" w:rsidRDefault="00E0327B" w:rsidP="00E134E5">
      <w:pPr>
        <w:ind w:firstLine="851"/>
        <w:jc w:val="both"/>
        <w:rPr>
          <w:sz w:val="28"/>
          <w:szCs w:val="28"/>
        </w:rPr>
      </w:pPr>
      <w:r w:rsidRPr="000C1FED">
        <w:rPr>
          <w:sz w:val="28"/>
          <w:szCs w:val="28"/>
        </w:rPr>
        <w:t xml:space="preserve">Несмотря на вышеуказанные тенденции, демографическая ситуация продолжает осложняться т.к. естественная убыль населения не компенсируется миграционным приростом. Показатель смертности превышает </w:t>
      </w:r>
      <w:r w:rsidR="004B645E">
        <w:rPr>
          <w:sz w:val="28"/>
          <w:szCs w:val="28"/>
        </w:rPr>
        <w:t>уровень рождаемости практически</w:t>
      </w:r>
      <w:r w:rsidRPr="000C1FED">
        <w:rPr>
          <w:sz w:val="28"/>
          <w:szCs w:val="28"/>
        </w:rPr>
        <w:t xml:space="preserve"> в 2 раза. Это происходит в результате изменения возрастной структуры населения. Средний возраст в районе составляет 52 года.</w:t>
      </w:r>
    </w:p>
    <w:p w:rsidR="00E0327B" w:rsidRDefault="00E0327B" w:rsidP="00B41511">
      <w:pPr>
        <w:jc w:val="both"/>
        <w:rPr>
          <w:sz w:val="28"/>
          <w:szCs w:val="28"/>
        </w:rPr>
      </w:pPr>
    </w:p>
    <w:p w:rsidR="00E134E5" w:rsidRDefault="00E134E5" w:rsidP="00B41511">
      <w:pPr>
        <w:jc w:val="both"/>
        <w:rPr>
          <w:sz w:val="28"/>
          <w:szCs w:val="28"/>
        </w:rPr>
      </w:pPr>
    </w:p>
    <w:p w:rsidR="00E134E5" w:rsidRPr="000C1FED" w:rsidRDefault="00E134E5" w:rsidP="00B41511">
      <w:pPr>
        <w:jc w:val="both"/>
        <w:rPr>
          <w:sz w:val="28"/>
          <w:szCs w:val="28"/>
        </w:rPr>
      </w:pPr>
    </w:p>
    <w:p w:rsidR="00487C21" w:rsidRPr="00E134E5" w:rsidRDefault="00E0327B" w:rsidP="00B41511">
      <w:pPr>
        <w:jc w:val="both"/>
        <w:rPr>
          <w:b/>
          <w:i/>
          <w:sz w:val="36"/>
          <w:szCs w:val="28"/>
        </w:rPr>
      </w:pPr>
      <w:r w:rsidRPr="00E134E5">
        <w:rPr>
          <w:b/>
          <w:i/>
          <w:sz w:val="36"/>
          <w:szCs w:val="28"/>
        </w:rPr>
        <w:t>Льговский район Курской области</w:t>
      </w:r>
    </w:p>
    <w:p w:rsidR="004B645E" w:rsidRPr="004B645E" w:rsidRDefault="004B645E" w:rsidP="00B41511">
      <w:pPr>
        <w:jc w:val="both"/>
        <w:rPr>
          <w:b/>
          <w:sz w:val="28"/>
          <w:szCs w:val="28"/>
        </w:rPr>
      </w:pPr>
    </w:p>
    <w:p w:rsidR="00E0327B" w:rsidRPr="000C1FED" w:rsidRDefault="00E0327B" w:rsidP="00B41511">
      <w:pPr>
        <w:jc w:val="both"/>
        <w:rPr>
          <w:sz w:val="28"/>
          <w:szCs w:val="28"/>
        </w:rPr>
      </w:pPr>
      <w:r w:rsidRPr="004B645E">
        <w:rPr>
          <w:i/>
          <w:sz w:val="28"/>
          <w:szCs w:val="28"/>
        </w:rPr>
        <w:t>Организацией (клубы, фирмы ит. п.), занимающиеся туризмом в Льговском районе</w:t>
      </w:r>
      <w:r w:rsidR="004B645E">
        <w:rPr>
          <w:sz w:val="28"/>
          <w:szCs w:val="28"/>
        </w:rPr>
        <w:t xml:space="preserve">: </w:t>
      </w:r>
      <w:r w:rsidRPr="000C1FED">
        <w:rPr>
          <w:sz w:val="28"/>
          <w:szCs w:val="28"/>
        </w:rPr>
        <w:t>туристический кружок в МБОУ «Шерекинская СОШ» Льговского района.</w:t>
      </w:r>
    </w:p>
    <w:p w:rsidR="00E0327B" w:rsidRDefault="00E0327B" w:rsidP="00B41511">
      <w:pPr>
        <w:jc w:val="both"/>
        <w:rPr>
          <w:sz w:val="28"/>
          <w:szCs w:val="28"/>
        </w:rPr>
      </w:pPr>
      <w:r w:rsidRPr="004B645E">
        <w:rPr>
          <w:i/>
          <w:sz w:val="28"/>
          <w:szCs w:val="28"/>
        </w:rPr>
        <w:t>Средств</w:t>
      </w:r>
      <w:r w:rsidR="00E134E5">
        <w:rPr>
          <w:i/>
          <w:sz w:val="28"/>
          <w:szCs w:val="28"/>
        </w:rPr>
        <w:t>а</w:t>
      </w:r>
      <w:r w:rsidRPr="004B645E">
        <w:rPr>
          <w:i/>
          <w:sz w:val="28"/>
          <w:szCs w:val="28"/>
        </w:rPr>
        <w:t xml:space="preserve"> размещения туристов в Льговском районе</w:t>
      </w:r>
      <w:r w:rsidR="004B645E">
        <w:rPr>
          <w:sz w:val="28"/>
          <w:szCs w:val="28"/>
        </w:rPr>
        <w:t xml:space="preserve">: </w:t>
      </w:r>
      <w:r w:rsidRPr="000C1FED">
        <w:rPr>
          <w:sz w:val="28"/>
          <w:szCs w:val="28"/>
        </w:rPr>
        <w:t>гостиница  «Льгов», находящаяся в административном центре Льговского района г. Льгове. Количество номеров – 38, мест 69.</w:t>
      </w:r>
    </w:p>
    <w:p w:rsidR="004B645E" w:rsidRPr="000C1FED" w:rsidRDefault="004B645E" w:rsidP="00B41511">
      <w:pPr>
        <w:jc w:val="both"/>
        <w:rPr>
          <w:sz w:val="28"/>
          <w:szCs w:val="28"/>
        </w:rPr>
      </w:pPr>
    </w:p>
    <w:p w:rsidR="00E0327B" w:rsidRPr="000C1FED" w:rsidRDefault="00E0327B" w:rsidP="00B41511">
      <w:pPr>
        <w:jc w:val="both"/>
        <w:rPr>
          <w:sz w:val="28"/>
          <w:szCs w:val="28"/>
        </w:rPr>
      </w:pPr>
      <w:r w:rsidRPr="004B645E">
        <w:rPr>
          <w:i/>
          <w:sz w:val="28"/>
          <w:szCs w:val="28"/>
        </w:rPr>
        <w:t xml:space="preserve">Пути возможного </w:t>
      </w:r>
      <w:r w:rsidR="004B645E" w:rsidRPr="004B645E">
        <w:rPr>
          <w:i/>
          <w:sz w:val="28"/>
          <w:szCs w:val="28"/>
        </w:rPr>
        <w:t xml:space="preserve">прибытия </w:t>
      </w:r>
      <w:r w:rsidRPr="004B645E">
        <w:rPr>
          <w:i/>
          <w:sz w:val="28"/>
          <w:szCs w:val="28"/>
        </w:rPr>
        <w:t>в Льгов</w:t>
      </w:r>
      <w:r w:rsidR="004B645E" w:rsidRPr="004B645E">
        <w:rPr>
          <w:i/>
          <w:sz w:val="28"/>
          <w:szCs w:val="28"/>
        </w:rPr>
        <w:t>ский район</w:t>
      </w:r>
      <w:r w:rsidR="004B645E">
        <w:rPr>
          <w:sz w:val="28"/>
          <w:szCs w:val="28"/>
        </w:rPr>
        <w:t>:</w:t>
      </w:r>
    </w:p>
    <w:p w:rsidR="004B645E" w:rsidRDefault="00E0327B" w:rsidP="00B41511">
      <w:pPr>
        <w:ind w:firstLine="708"/>
        <w:jc w:val="both"/>
        <w:rPr>
          <w:sz w:val="28"/>
          <w:szCs w:val="28"/>
        </w:rPr>
      </w:pPr>
      <w:r w:rsidRPr="000C1FED">
        <w:rPr>
          <w:sz w:val="28"/>
          <w:szCs w:val="28"/>
        </w:rPr>
        <w:t xml:space="preserve">В направлении с востока на запад Льговский район пересекает автомобильная магистраль «Курск — Льгов — Киев» и ж.-д. магистраль «Курск — Льгов — Киев» (с ж.-д. станциями на территории Льговского района: Большие Угоны, Льгов-Киевский, Артаково, Износково, Колонтаевка), а севера на юг «Санкт-Петербург — Брянск — Льгов — Харьков» (с ж.-д. станциями на территории Льговского района: Марица, Шерекино, </w:t>
      </w:r>
      <w:r w:rsidR="004B645E">
        <w:rPr>
          <w:sz w:val="28"/>
          <w:szCs w:val="28"/>
        </w:rPr>
        <w:t xml:space="preserve"> </w:t>
      </w:r>
      <w:r w:rsidRPr="000C1FED">
        <w:rPr>
          <w:sz w:val="28"/>
          <w:szCs w:val="28"/>
        </w:rPr>
        <w:t xml:space="preserve">Льгов-Сортировочный, Льгов-Киевский, Сугров и Деревеньки). </w:t>
      </w:r>
    </w:p>
    <w:p w:rsidR="00E0327B" w:rsidRPr="000C1FED" w:rsidRDefault="00E0327B" w:rsidP="00B41511">
      <w:pPr>
        <w:ind w:firstLine="708"/>
        <w:jc w:val="both"/>
        <w:rPr>
          <w:sz w:val="28"/>
          <w:szCs w:val="28"/>
        </w:rPr>
      </w:pPr>
      <w:r w:rsidRPr="004B645E">
        <w:rPr>
          <w:i/>
          <w:sz w:val="28"/>
          <w:szCs w:val="28"/>
        </w:rPr>
        <w:t>Транспортные перевозки</w:t>
      </w:r>
      <w:r w:rsidRPr="000C1FED">
        <w:rPr>
          <w:sz w:val="28"/>
          <w:szCs w:val="28"/>
        </w:rPr>
        <w:t xml:space="preserve"> осуществляют три индивидуальных предпринимателя (19 грузовых автомобилей и около 30 автобусов).  </w:t>
      </w:r>
    </w:p>
    <w:p w:rsidR="004B645E" w:rsidRDefault="004B645E" w:rsidP="00B41511">
      <w:pPr>
        <w:ind w:firstLine="708"/>
        <w:jc w:val="both"/>
        <w:rPr>
          <w:i/>
          <w:sz w:val="28"/>
          <w:szCs w:val="28"/>
        </w:rPr>
      </w:pPr>
    </w:p>
    <w:p w:rsidR="00E0327B" w:rsidRDefault="004B645E" w:rsidP="00B41511">
      <w:pPr>
        <w:ind w:firstLine="708"/>
        <w:jc w:val="both"/>
        <w:rPr>
          <w:i/>
          <w:sz w:val="28"/>
          <w:szCs w:val="28"/>
        </w:rPr>
      </w:pPr>
      <w:r w:rsidRPr="004B645E">
        <w:rPr>
          <w:i/>
          <w:sz w:val="28"/>
          <w:szCs w:val="28"/>
        </w:rPr>
        <w:t>С</w:t>
      </w:r>
      <w:r w:rsidR="00E0327B" w:rsidRPr="004B645E">
        <w:rPr>
          <w:i/>
          <w:sz w:val="28"/>
          <w:szCs w:val="28"/>
        </w:rPr>
        <w:t>портплощадки:</w:t>
      </w:r>
    </w:p>
    <w:p w:rsidR="00E0327B" w:rsidRPr="004B645E" w:rsidRDefault="00E0327B" w:rsidP="004C0EFC">
      <w:pPr>
        <w:pStyle w:val="ac"/>
        <w:numPr>
          <w:ilvl w:val="0"/>
          <w:numId w:val="118"/>
        </w:numPr>
        <w:spacing w:line="240" w:lineRule="auto"/>
        <w:jc w:val="both"/>
        <w:rPr>
          <w:szCs w:val="28"/>
        </w:rPr>
      </w:pPr>
      <w:r w:rsidRPr="004B645E">
        <w:rPr>
          <w:szCs w:val="28"/>
        </w:rPr>
        <w:t>спортивная площадка Большеугонского сельсовета  Льговского района (виды спорта: футбол, мини-футбол, волейбол, городошный спорт, лапта, легкая атлетика);</w:t>
      </w:r>
    </w:p>
    <w:p w:rsidR="00E0327B" w:rsidRPr="004B645E" w:rsidRDefault="004B645E" w:rsidP="004C0EFC">
      <w:pPr>
        <w:pStyle w:val="ac"/>
        <w:numPr>
          <w:ilvl w:val="0"/>
          <w:numId w:val="118"/>
        </w:numPr>
        <w:spacing w:line="240" w:lineRule="auto"/>
        <w:jc w:val="both"/>
        <w:rPr>
          <w:szCs w:val="28"/>
        </w:rPr>
      </w:pPr>
      <w:r w:rsidRPr="004B645E">
        <w:rPr>
          <w:szCs w:val="28"/>
        </w:rPr>
        <w:t xml:space="preserve">- </w:t>
      </w:r>
      <w:r w:rsidR="00E0327B" w:rsidRPr="004B645E">
        <w:rPr>
          <w:szCs w:val="28"/>
        </w:rPr>
        <w:t>спортивная площадка п. Селекционный Льговского района (виды спорта: футбол, мини-футбол, волейбол,  лапта, легкая атлетика);</w:t>
      </w:r>
    </w:p>
    <w:p w:rsidR="004B645E" w:rsidRPr="004B645E" w:rsidRDefault="004B645E" w:rsidP="004C0EFC">
      <w:pPr>
        <w:pStyle w:val="ac"/>
        <w:numPr>
          <w:ilvl w:val="0"/>
          <w:numId w:val="118"/>
        </w:numPr>
        <w:spacing w:line="240" w:lineRule="auto"/>
        <w:jc w:val="both"/>
        <w:rPr>
          <w:szCs w:val="28"/>
        </w:rPr>
      </w:pPr>
      <w:r w:rsidRPr="004B645E">
        <w:rPr>
          <w:szCs w:val="28"/>
        </w:rPr>
        <w:lastRenderedPageBreak/>
        <w:t>-</w:t>
      </w:r>
      <w:r w:rsidR="00E0327B" w:rsidRPr="004B645E">
        <w:rPr>
          <w:szCs w:val="28"/>
        </w:rPr>
        <w:t>многофункциональная площадка МБОУ «Селекционная СОШ» Льговского района (виды спорта: мини-футбол, хоккей с шайбой, мини-баскетбол, волейбол, легкая атлетика, подвижные игры).</w:t>
      </w:r>
    </w:p>
    <w:p w:rsidR="00E0327B" w:rsidRPr="000C1FED" w:rsidRDefault="00E0327B" w:rsidP="00E134E5">
      <w:pPr>
        <w:ind w:firstLine="993"/>
        <w:jc w:val="both"/>
        <w:rPr>
          <w:sz w:val="28"/>
          <w:szCs w:val="28"/>
        </w:rPr>
      </w:pPr>
      <w:r w:rsidRPr="004B645E">
        <w:rPr>
          <w:i/>
          <w:sz w:val="28"/>
          <w:szCs w:val="28"/>
        </w:rPr>
        <w:t>Водоснабжение</w:t>
      </w:r>
      <w:r w:rsidRPr="000C1FED">
        <w:rPr>
          <w:sz w:val="28"/>
          <w:szCs w:val="28"/>
        </w:rPr>
        <w:t xml:space="preserve"> района базируется, в основном, на подземных источниках». Сельские населенные пункты, в основном, не имеют канализации. В районе существует 1 комплекс канализационных сооружений. </w:t>
      </w:r>
    </w:p>
    <w:p w:rsidR="00E0327B" w:rsidRPr="000C1FED" w:rsidRDefault="00E0327B" w:rsidP="00E134E5">
      <w:pPr>
        <w:ind w:firstLine="993"/>
        <w:jc w:val="both"/>
        <w:rPr>
          <w:sz w:val="28"/>
          <w:szCs w:val="28"/>
        </w:rPr>
      </w:pPr>
      <w:r w:rsidRPr="004B645E">
        <w:rPr>
          <w:i/>
          <w:sz w:val="28"/>
          <w:szCs w:val="28"/>
        </w:rPr>
        <w:t>Электроснабжение</w:t>
      </w:r>
      <w:r w:rsidRPr="000C1FED">
        <w:rPr>
          <w:sz w:val="28"/>
          <w:szCs w:val="28"/>
        </w:rPr>
        <w:t xml:space="preserve"> потребителей Льговского района Курской области осуществляется от системы ОАО «Курскэнерго». На территории района расположены 4 подстанции 110кВ,  и восемь подстанций 35 кВ.</w:t>
      </w:r>
    </w:p>
    <w:p w:rsidR="00E134E5" w:rsidRDefault="00E134E5" w:rsidP="00B41511">
      <w:pPr>
        <w:jc w:val="both"/>
        <w:rPr>
          <w:sz w:val="28"/>
          <w:szCs w:val="28"/>
        </w:rPr>
      </w:pPr>
    </w:p>
    <w:p w:rsidR="00E0327B" w:rsidRPr="000C1FED" w:rsidRDefault="00E0327B" w:rsidP="00B41511">
      <w:pPr>
        <w:jc w:val="both"/>
        <w:rPr>
          <w:sz w:val="28"/>
          <w:szCs w:val="28"/>
        </w:rPr>
      </w:pPr>
      <w:r w:rsidRPr="000C1FED">
        <w:rPr>
          <w:sz w:val="28"/>
          <w:szCs w:val="28"/>
        </w:rPr>
        <w:t>Основные   сферы занятости населения Льговского района:</w:t>
      </w:r>
    </w:p>
    <w:p w:rsidR="00E0327B" w:rsidRPr="000C1FED" w:rsidRDefault="00E0327B" w:rsidP="00B41511">
      <w:pPr>
        <w:jc w:val="both"/>
        <w:rPr>
          <w:sz w:val="28"/>
          <w:szCs w:val="28"/>
        </w:rPr>
      </w:pPr>
      <w:r w:rsidRPr="000C1FED">
        <w:rPr>
          <w:sz w:val="28"/>
          <w:szCs w:val="28"/>
        </w:rPr>
        <w:t>в сельском хозяйстве – 674 чел., в КФК – 30чел., торговле – 19 чел.</w:t>
      </w:r>
    </w:p>
    <w:p w:rsidR="00E0327B" w:rsidRPr="000C1FED" w:rsidRDefault="00E0327B" w:rsidP="00B41511">
      <w:pPr>
        <w:jc w:val="both"/>
        <w:rPr>
          <w:sz w:val="28"/>
          <w:szCs w:val="28"/>
        </w:rPr>
      </w:pPr>
      <w:r w:rsidRPr="000C1FED">
        <w:rPr>
          <w:sz w:val="28"/>
          <w:szCs w:val="28"/>
        </w:rPr>
        <w:t>социальная сфера – 696 чел., в том числе образование – 546 чел., здравоохранение – 75 чел., культура – 75 чел.</w:t>
      </w:r>
    </w:p>
    <w:p w:rsidR="00E0327B" w:rsidRPr="000C1FED" w:rsidRDefault="00E0327B" w:rsidP="00B41511">
      <w:pPr>
        <w:jc w:val="both"/>
        <w:rPr>
          <w:sz w:val="28"/>
          <w:szCs w:val="28"/>
        </w:rPr>
      </w:pPr>
      <w:r w:rsidRPr="000C1FED">
        <w:rPr>
          <w:sz w:val="28"/>
          <w:szCs w:val="28"/>
        </w:rPr>
        <w:t>прочие – 155 чел.</w:t>
      </w:r>
    </w:p>
    <w:p w:rsidR="00E0327B" w:rsidRPr="000C1FED" w:rsidRDefault="00E0327B" w:rsidP="00B41511">
      <w:pPr>
        <w:jc w:val="both"/>
        <w:rPr>
          <w:sz w:val="28"/>
          <w:szCs w:val="28"/>
        </w:rPr>
      </w:pPr>
      <w:r w:rsidRPr="000C1FED">
        <w:rPr>
          <w:sz w:val="28"/>
          <w:szCs w:val="28"/>
        </w:rPr>
        <w:t>ИП (розничная торговля) – 41 чел.</w:t>
      </w:r>
    </w:p>
    <w:p w:rsidR="00E134E5" w:rsidRDefault="00E134E5" w:rsidP="00B41511">
      <w:pPr>
        <w:jc w:val="both"/>
        <w:rPr>
          <w:sz w:val="28"/>
          <w:szCs w:val="28"/>
        </w:rPr>
      </w:pPr>
    </w:p>
    <w:p w:rsidR="00E0327B" w:rsidRPr="000C1FED" w:rsidRDefault="00E0327B" w:rsidP="00B41511">
      <w:pPr>
        <w:jc w:val="both"/>
        <w:rPr>
          <w:sz w:val="28"/>
          <w:szCs w:val="28"/>
        </w:rPr>
      </w:pPr>
      <w:r w:rsidRPr="000C1FED">
        <w:rPr>
          <w:sz w:val="28"/>
          <w:szCs w:val="28"/>
        </w:rPr>
        <w:t>Характеристика возрастного и образовательного уровня населения.</w:t>
      </w:r>
    </w:p>
    <w:p w:rsidR="00E0327B" w:rsidRPr="000C1FED" w:rsidRDefault="004B645E" w:rsidP="00B41511">
      <w:pPr>
        <w:jc w:val="both"/>
        <w:rPr>
          <w:sz w:val="28"/>
          <w:szCs w:val="28"/>
        </w:rPr>
      </w:pPr>
      <w:r>
        <w:rPr>
          <w:sz w:val="28"/>
          <w:szCs w:val="28"/>
        </w:rPr>
        <w:t>Всего человек</w:t>
      </w:r>
      <w:r w:rsidR="00E0327B" w:rsidRPr="000C1FED">
        <w:rPr>
          <w:sz w:val="28"/>
          <w:szCs w:val="28"/>
        </w:rPr>
        <w:t xml:space="preserve"> в Льговском районе 15487 чел., из них дети – 2467 чел., трудоспособные – 7729 чел., пенсионеры – 5291 чел.</w:t>
      </w:r>
    </w:p>
    <w:p w:rsidR="00E0327B" w:rsidRPr="000C1FED" w:rsidRDefault="00E0327B" w:rsidP="00B41511">
      <w:pPr>
        <w:jc w:val="both"/>
        <w:rPr>
          <w:sz w:val="28"/>
          <w:szCs w:val="28"/>
        </w:rPr>
      </w:pPr>
    </w:p>
    <w:p w:rsidR="00E134E5" w:rsidRDefault="00E134E5" w:rsidP="00B41511">
      <w:pPr>
        <w:jc w:val="both"/>
        <w:rPr>
          <w:b/>
          <w:sz w:val="28"/>
          <w:szCs w:val="28"/>
        </w:rPr>
      </w:pPr>
    </w:p>
    <w:p w:rsidR="00E134E5" w:rsidRDefault="00E134E5" w:rsidP="00B41511">
      <w:pPr>
        <w:jc w:val="both"/>
        <w:rPr>
          <w:b/>
          <w:sz w:val="28"/>
          <w:szCs w:val="28"/>
        </w:rPr>
      </w:pPr>
    </w:p>
    <w:p w:rsidR="00E0327B" w:rsidRPr="00E134E5" w:rsidRDefault="00E0327B" w:rsidP="00B41511">
      <w:pPr>
        <w:jc w:val="both"/>
        <w:rPr>
          <w:b/>
          <w:i/>
          <w:sz w:val="36"/>
          <w:szCs w:val="28"/>
        </w:rPr>
      </w:pPr>
      <w:r w:rsidRPr="00E134E5">
        <w:rPr>
          <w:b/>
          <w:i/>
          <w:sz w:val="36"/>
          <w:szCs w:val="28"/>
        </w:rPr>
        <w:t>Мантуровский район</w:t>
      </w:r>
    </w:p>
    <w:p w:rsidR="004B645E" w:rsidRDefault="004B645E" w:rsidP="00B41511">
      <w:pPr>
        <w:jc w:val="both"/>
        <w:rPr>
          <w:i/>
          <w:sz w:val="28"/>
          <w:szCs w:val="28"/>
        </w:rPr>
      </w:pPr>
    </w:p>
    <w:p w:rsidR="004B645E" w:rsidRPr="004B645E" w:rsidRDefault="004B645E" w:rsidP="00B41511">
      <w:pPr>
        <w:jc w:val="both"/>
        <w:rPr>
          <w:b/>
          <w:sz w:val="28"/>
          <w:szCs w:val="28"/>
        </w:rPr>
      </w:pPr>
      <w:r w:rsidRPr="004B645E">
        <w:rPr>
          <w:i/>
          <w:sz w:val="28"/>
          <w:szCs w:val="28"/>
        </w:rPr>
        <w:t>Средств</w:t>
      </w:r>
      <w:r w:rsidR="00E134E5">
        <w:rPr>
          <w:i/>
          <w:sz w:val="28"/>
          <w:szCs w:val="28"/>
        </w:rPr>
        <w:t>а</w:t>
      </w:r>
      <w:r w:rsidRPr="004B645E">
        <w:rPr>
          <w:i/>
          <w:sz w:val="28"/>
          <w:szCs w:val="28"/>
        </w:rPr>
        <w:t xml:space="preserve"> размещения туристов</w:t>
      </w:r>
      <w:r>
        <w:rPr>
          <w:i/>
          <w:sz w:val="28"/>
          <w:szCs w:val="28"/>
        </w:rPr>
        <w:t>:</w:t>
      </w:r>
    </w:p>
    <w:p w:rsidR="00E0327B" w:rsidRPr="000C1FED" w:rsidRDefault="00E0327B" w:rsidP="00B41511">
      <w:pPr>
        <w:jc w:val="both"/>
        <w:rPr>
          <w:sz w:val="28"/>
          <w:szCs w:val="28"/>
        </w:rPr>
      </w:pPr>
      <w:r w:rsidRPr="000C1FED">
        <w:rPr>
          <w:sz w:val="28"/>
          <w:szCs w:val="28"/>
        </w:rPr>
        <w:t xml:space="preserve">В селе Мантурово, имеется одна  гостиница (ул. Маяковского д.4,)  с возможностью размещения до 5 человек. </w:t>
      </w:r>
    </w:p>
    <w:p w:rsidR="00E134E5" w:rsidRDefault="00E134E5" w:rsidP="00B41511">
      <w:pPr>
        <w:jc w:val="both"/>
        <w:rPr>
          <w:i/>
          <w:sz w:val="28"/>
          <w:szCs w:val="28"/>
        </w:rPr>
      </w:pPr>
    </w:p>
    <w:p w:rsidR="004B645E" w:rsidRDefault="004B645E" w:rsidP="00B41511">
      <w:pPr>
        <w:jc w:val="both"/>
        <w:rPr>
          <w:i/>
          <w:sz w:val="28"/>
          <w:szCs w:val="28"/>
        </w:rPr>
      </w:pPr>
      <w:r w:rsidRPr="004B645E">
        <w:rPr>
          <w:i/>
          <w:sz w:val="28"/>
          <w:szCs w:val="28"/>
        </w:rPr>
        <w:t>Пути возможного прибытия</w:t>
      </w:r>
      <w:r>
        <w:rPr>
          <w:i/>
          <w:sz w:val="28"/>
          <w:szCs w:val="28"/>
        </w:rPr>
        <w:t xml:space="preserve"> в район:</w:t>
      </w:r>
    </w:p>
    <w:p w:rsidR="00E0327B" w:rsidRPr="000C1FED" w:rsidRDefault="00E0327B" w:rsidP="00B41511">
      <w:pPr>
        <w:jc w:val="both"/>
        <w:rPr>
          <w:sz w:val="28"/>
          <w:szCs w:val="28"/>
        </w:rPr>
      </w:pPr>
      <w:r w:rsidRPr="000C1FED">
        <w:rPr>
          <w:sz w:val="28"/>
          <w:szCs w:val="28"/>
        </w:rPr>
        <w:t xml:space="preserve">Из Курска в район наиболее удобно ехать  автобусом или на другом автотранспорте  по автодороге Курск-Тим- Мантурово.  Использование ЖД осложняется пересадкой(с долгим ожиданием) на станции Ржава с электрички на дизельный поезд. </w:t>
      </w:r>
    </w:p>
    <w:p w:rsidR="00E0327B" w:rsidRPr="000C1FED" w:rsidRDefault="00E0327B" w:rsidP="00B41511">
      <w:pPr>
        <w:jc w:val="both"/>
        <w:rPr>
          <w:sz w:val="28"/>
          <w:szCs w:val="28"/>
        </w:rPr>
      </w:pPr>
      <w:r w:rsidRPr="000C1FED">
        <w:rPr>
          <w:sz w:val="28"/>
          <w:szCs w:val="28"/>
        </w:rPr>
        <w:t>По территории района проходит участок (15км) Юго-Восточной железной дороги «Ржава - Старый Оскол». Ближайшая железнодорожная станция ст. Кривецкая — 16 км. от с. Мантурово.</w:t>
      </w:r>
      <w:r w:rsidR="004B645E" w:rsidRPr="000C1FED">
        <w:rPr>
          <w:sz w:val="28"/>
          <w:szCs w:val="28"/>
        </w:rPr>
        <w:t xml:space="preserve"> </w:t>
      </w:r>
      <w:r w:rsidRPr="000C1FED">
        <w:rPr>
          <w:sz w:val="28"/>
          <w:szCs w:val="28"/>
        </w:rPr>
        <w:t>Пассажирские перевозки осущесвляет компания ОАО "Мантуровоавтотранс". 6 автобусов ПАЗ.</w:t>
      </w:r>
    </w:p>
    <w:p w:rsidR="00E0327B" w:rsidRPr="000C1FED" w:rsidRDefault="00E0327B" w:rsidP="00B41511">
      <w:pPr>
        <w:jc w:val="both"/>
        <w:rPr>
          <w:sz w:val="28"/>
          <w:szCs w:val="28"/>
        </w:rPr>
      </w:pPr>
      <w:r w:rsidRPr="000C1FED">
        <w:rPr>
          <w:sz w:val="28"/>
          <w:szCs w:val="28"/>
        </w:rPr>
        <w:t xml:space="preserve"> (Адрес: 307024,  КУРСКАЯ ОБЛАСТЬ, МАНТУРОВСКИЙ РАЙОН, </w:t>
      </w:r>
    </w:p>
    <w:p w:rsidR="00E0327B" w:rsidRPr="000C1FED" w:rsidRDefault="00E0327B" w:rsidP="00B41511">
      <w:pPr>
        <w:jc w:val="both"/>
        <w:rPr>
          <w:sz w:val="28"/>
          <w:szCs w:val="28"/>
        </w:rPr>
      </w:pPr>
      <w:r w:rsidRPr="000C1FED">
        <w:rPr>
          <w:sz w:val="28"/>
          <w:szCs w:val="28"/>
        </w:rPr>
        <w:t>С. СЕЙМ, УЛ. СТРОИТЕЛЕЙ, 7.</w:t>
      </w:r>
      <w:r w:rsidR="004B645E">
        <w:rPr>
          <w:sz w:val="28"/>
          <w:szCs w:val="28"/>
        </w:rPr>
        <w:t xml:space="preserve"> </w:t>
      </w:r>
      <w:r w:rsidRPr="000C1FED">
        <w:rPr>
          <w:sz w:val="28"/>
          <w:szCs w:val="28"/>
        </w:rPr>
        <w:t>Ген.  Директор Дра</w:t>
      </w:r>
      <w:r w:rsidR="004B645E">
        <w:rPr>
          <w:sz w:val="28"/>
          <w:szCs w:val="28"/>
        </w:rPr>
        <w:t>гунов Сергей Дмитриевич т</w:t>
      </w:r>
      <w:r w:rsidRPr="000C1FED">
        <w:rPr>
          <w:sz w:val="28"/>
          <w:szCs w:val="28"/>
        </w:rPr>
        <w:t>.: 89508785021).</w:t>
      </w:r>
    </w:p>
    <w:p w:rsidR="00E0327B" w:rsidRPr="000C1FED" w:rsidRDefault="00E0327B" w:rsidP="00B41511">
      <w:pPr>
        <w:jc w:val="both"/>
        <w:rPr>
          <w:sz w:val="28"/>
          <w:szCs w:val="28"/>
        </w:rPr>
      </w:pPr>
    </w:p>
    <w:p w:rsidR="00E0327B" w:rsidRPr="000C1FED" w:rsidRDefault="00E0327B" w:rsidP="00B41511">
      <w:pPr>
        <w:ind w:firstLine="708"/>
        <w:jc w:val="both"/>
        <w:rPr>
          <w:sz w:val="28"/>
          <w:szCs w:val="28"/>
        </w:rPr>
      </w:pPr>
      <w:r w:rsidRPr="000C1FED">
        <w:rPr>
          <w:sz w:val="28"/>
          <w:szCs w:val="28"/>
        </w:rPr>
        <w:lastRenderedPageBreak/>
        <w:t xml:space="preserve">В районе имеются три современные </w:t>
      </w:r>
      <w:r w:rsidRPr="003F3042">
        <w:rPr>
          <w:i/>
          <w:sz w:val="28"/>
          <w:szCs w:val="28"/>
        </w:rPr>
        <w:t>многоцелеввые спортивные пло</w:t>
      </w:r>
      <w:r w:rsidR="004B645E" w:rsidRPr="003F3042">
        <w:rPr>
          <w:i/>
          <w:sz w:val="28"/>
          <w:szCs w:val="28"/>
        </w:rPr>
        <w:t>щадки</w:t>
      </w:r>
      <w:r w:rsidR="004B645E">
        <w:rPr>
          <w:sz w:val="28"/>
          <w:szCs w:val="28"/>
        </w:rPr>
        <w:t xml:space="preserve"> с искусственным покрытием</w:t>
      </w:r>
      <w:r w:rsidRPr="000C1FED">
        <w:rPr>
          <w:sz w:val="28"/>
          <w:szCs w:val="28"/>
        </w:rPr>
        <w:t xml:space="preserve"> в с. Сейм, с. Ястребовка, с. Мантурово, и более 30 грунтовых плоскостных сооружений. При школах района действуют 8 спртивных залов. В с. Мантурово имеется физкультурно-оздоровительный комплекс (ФОК «Чемпион») и плавательный бассейн «Дельфин».</w:t>
      </w:r>
    </w:p>
    <w:p w:rsidR="00E0327B" w:rsidRPr="000C1FED" w:rsidRDefault="00E0327B" w:rsidP="00B41511">
      <w:pPr>
        <w:ind w:firstLine="708"/>
        <w:jc w:val="both"/>
        <w:rPr>
          <w:sz w:val="28"/>
          <w:szCs w:val="28"/>
        </w:rPr>
      </w:pPr>
      <w:r w:rsidRPr="000C1FED">
        <w:rPr>
          <w:sz w:val="28"/>
          <w:szCs w:val="28"/>
        </w:rPr>
        <w:t>В с. Мантурово имеется Столовая ПО «Виктория» на 70 посадочных мест.</w:t>
      </w:r>
      <w:r w:rsidR="003F3042">
        <w:rPr>
          <w:sz w:val="28"/>
          <w:szCs w:val="28"/>
        </w:rPr>
        <w:t xml:space="preserve"> </w:t>
      </w:r>
      <w:r w:rsidRPr="000C1FED">
        <w:rPr>
          <w:sz w:val="28"/>
          <w:szCs w:val="28"/>
        </w:rPr>
        <w:t>Расположена по адресу с. Мантурово ул. Садовая 4</w:t>
      </w:r>
    </w:p>
    <w:p w:rsidR="00E0327B" w:rsidRPr="000C1FED" w:rsidRDefault="00E0327B" w:rsidP="00B41511">
      <w:pPr>
        <w:jc w:val="both"/>
        <w:rPr>
          <w:sz w:val="28"/>
          <w:szCs w:val="28"/>
        </w:rPr>
      </w:pPr>
      <w:r w:rsidRPr="000C1FED">
        <w:rPr>
          <w:sz w:val="28"/>
          <w:szCs w:val="28"/>
        </w:rPr>
        <w:t>Работающее  население района составляет  6,8 тыс. человек.</w:t>
      </w:r>
    </w:p>
    <w:p w:rsidR="00E0327B" w:rsidRPr="000C1FED" w:rsidRDefault="00E0327B" w:rsidP="00B41511">
      <w:pPr>
        <w:jc w:val="both"/>
        <w:rPr>
          <w:sz w:val="28"/>
          <w:szCs w:val="28"/>
        </w:rPr>
      </w:pPr>
      <w:r w:rsidRPr="000C1FED">
        <w:rPr>
          <w:sz w:val="28"/>
          <w:szCs w:val="28"/>
        </w:rPr>
        <w:t>- 3,4 тыс. чел. работают в отасли сельское хозяйство;</w:t>
      </w:r>
    </w:p>
    <w:p w:rsidR="00E0327B" w:rsidRPr="000C1FED" w:rsidRDefault="00E0327B" w:rsidP="00B41511">
      <w:pPr>
        <w:jc w:val="both"/>
        <w:rPr>
          <w:sz w:val="28"/>
          <w:szCs w:val="28"/>
        </w:rPr>
      </w:pPr>
      <w:r w:rsidRPr="000C1FED">
        <w:rPr>
          <w:sz w:val="28"/>
          <w:szCs w:val="28"/>
        </w:rPr>
        <w:t>- 2 тыс. чел. работают в бюджетной сфере;</w:t>
      </w:r>
    </w:p>
    <w:p w:rsidR="00E0327B" w:rsidRPr="000C1FED" w:rsidRDefault="00E0327B" w:rsidP="00B41511">
      <w:pPr>
        <w:jc w:val="both"/>
        <w:rPr>
          <w:sz w:val="28"/>
          <w:szCs w:val="28"/>
        </w:rPr>
      </w:pPr>
      <w:r w:rsidRPr="000C1FED">
        <w:rPr>
          <w:sz w:val="28"/>
          <w:szCs w:val="28"/>
        </w:rPr>
        <w:t>- 0, 8 тыс. чел. работают в обрабатывающей промышленности;</w:t>
      </w:r>
    </w:p>
    <w:p w:rsidR="00E0327B" w:rsidRPr="000C1FED" w:rsidRDefault="00E0327B" w:rsidP="00B41511">
      <w:pPr>
        <w:jc w:val="both"/>
        <w:rPr>
          <w:sz w:val="28"/>
          <w:szCs w:val="28"/>
        </w:rPr>
      </w:pPr>
      <w:r w:rsidRPr="000C1FED">
        <w:rPr>
          <w:sz w:val="28"/>
          <w:szCs w:val="28"/>
        </w:rPr>
        <w:t>- 0,6 тыс. чел.  – прочая деятельность.</w:t>
      </w:r>
    </w:p>
    <w:p w:rsidR="00487C21" w:rsidRPr="000C1FED" w:rsidRDefault="00487C21" w:rsidP="00B41511">
      <w:pPr>
        <w:jc w:val="both"/>
        <w:rPr>
          <w:sz w:val="28"/>
          <w:szCs w:val="28"/>
        </w:rPr>
      </w:pPr>
    </w:p>
    <w:p w:rsidR="002D2D70" w:rsidRDefault="002D2D70" w:rsidP="00B41511">
      <w:pPr>
        <w:jc w:val="both"/>
        <w:rPr>
          <w:b/>
          <w:sz w:val="28"/>
          <w:szCs w:val="28"/>
        </w:rPr>
      </w:pPr>
    </w:p>
    <w:p w:rsidR="002D2D70" w:rsidRDefault="002D2D70" w:rsidP="00B41511">
      <w:pPr>
        <w:jc w:val="both"/>
        <w:rPr>
          <w:b/>
          <w:sz w:val="28"/>
          <w:szCs w:val="28"/>
        </w:rPr>
      </w:pPr>
    </w:p>
    <w:p w:rsidR="00487C21" w:rsidRPr="002D2D70" w:rsidRDefault="00576C4F" w:rsidP="00B41511">
      <w:pPr>
        <w:jc w:val="both"/>
        <w:rPr>
          <w:b/>
          <w:i/>
          <w:sz w:val="36"/>
          <w:szCs w:val="28"/>
        </w:rPr>
      </w:pPr>
      <w:r w:rsidRPr="002D2D70">
        <w:rPr>
          <w:b/>
          <w:i/>
          <w:sz w:val="36"/>
          <w:szCs w:val="28"/>
        </w:rPr>
        <w:t>Медвенский район Курской области</w:t>
      </w:r>
    </w:p>
    <w:p w:rsidR="00576C4F" w:rsidRPr="000C1FED" w:rsidRDefault="00576C4F" w:rsidP="00B41511">
      <w:pPr>
        <w:jc w:val="both"/>
        <w:rPr>
          <w:sz w:val="28"/>
          <w:szCs w:val="28"/>
        </w:rPr>
      </w:pPr>
    </w:p>
    <w:p w:rsidR="00576C4F" w:rsidRPr="003F3042" w:rsidRDefault="00576C4F" w:rsidP="00B41511">
      <w:pPr>
        <w:jc w:val="both"/>
        <w:rPr>
          <w:i/>
          <w:sz w:val="28"/>
          <w:szCs w:val="28"/>
        </w:rPr>
      </w:pPr>
      <w:r w:rsidRPr="003F3042">
        <w:rPr>
          <w:i/>
          <w:sz w:val="28"/>
          <w:szCs w:val="28"/>
        </w:rPr>
        <w:t xml:space="preserve">Перечень </w:t>
      </w:r>
      <w:r w:rsidR="003F3042">
        <w:rPr>
          <w:i/>
          <w:sz w:val="28"/>
          <w:szCs w:val="28"/>
        </w:rPr>
        <w:t>элементов инфраструктуры туризма:</w:t>
      </w:r>
      <w:r w:rsidRPr="003F3042">
        <w:rPr>
          <w:i/>
          <w:sz w:val="28"/>
          <w:szCs w:val="28"/>
        </w:rPr>
        <w:t xml:space="preserve"> </w:t>
      </w:r>
    </w:p>
    <w:p w:rsidR="00576C4F" w:rsidRPr="002D2D70" w:rsidRDefault="00576C4F" w:rsidP="00B41511">
      <w:pPr>
        <w:jc w:val="both"/>
        <w:rPr>
          <w:b/>
          <w:sz w:val="28"/>
          <w:szCs w:val="28"/>
        </w:rPr>
      </w:pPr>
      <w:r w:rsidRPr="002D2D70">
        <w:rPr>
          <w:b/>
          <w:sz w:val="28"/>
          <w:szCs w:val="28"/>
        </w:rPr>
        <w:t>Гостинично-развлекательный комплекс  «Грация»</w:t>
      </w:r>
    </w:p>
    <w:p w:rsidR="00576C4F" w:rsidRPr="000C1FED" w:rsidRDefault="00576C4F" w:rsidP="00B41511">
      <w:pPr>
        <w:jc w:val="both"/>
        <w:rPr>
          <w:sz w:val="28"/>
          <w:szCs w:val="28"/>
        </w:rPr>
      </w:pPr>
      <w:r w:rsidRPr="000C1FED">
        <w:rPr>
          <w:sz w:val="28"/>
          <w:szCs w:val="28"/>
        </w:rPr>
        <w:t>Собственник: ЧП Виктор Николаевич Петров, Андрей Викторович Петров.</w:t>
      </w:r>
    </w:p>
    <w:p w:rsidR="00576C4F" w:rsidRPr="000C1FED" w:rsidRDefault="00576C4F" w:rsidP="00B41511">
      <w:pPr>
        <w:jc w:val="both"/>
        <w:rPr>
          <w:sz w:val="28"/>
          <w:szCs w:val="28"/>
        </w:rPr>
      </w:pPr>
      <w:r w:rsidRPr="000C1FED">
        <w:rPr>
          <w:sz w:val="28"/>
          <w:szCs w:val="28"/>
        </w:rPr>
        <w:t>Адрес: п. Медвенка, ул. Советская, д. 63. Сайт: грация46.рф, gracia46.ru.</w:t>
      </w:r>
    </w:p>
    <w:p w:rsidR="00576C4F" w:rsidRPr="000C1FED" w:rsidRDefault="00576C4F" w:rsidP="00B41511">
      <w:pPr>
        <w:jc w:val="both"/>
        <w:rPr>
          <w:sz w:val="28"/>
          <w:szCs w:val="28"/>
        </w:rPr>
      </w:pPr>
      <w:r w:rsidRPr="000C1FED">
        <w:rPr>
          <w:sz w:val="28"/>
          <w:szCs w:val="28"/>
        </w:rPr>
        <w:t xml:space="preserve">В поселке Медвенка находится комфортабельный гостинично-развлекательный комплекс высокого уровня «Грация». Комплекс введен в эксплуатацию в </w:t>
      </w:r>
      <w:smartTag w:uri="urn:schemas-microsoft-com:office:smarttags" w:element="metricconverter">
        <w:smartTagPr>
          <w:attr w:name="ProductID" w:val="2014 г"/>
        </w:smartTagPr>
        <w:r w:rsidRPr="000C1FED">
          <w:rPr>
            <w:sz w:val="28"/>
            <w:szCs w:val="28"/>
          </w:rPr>
          <w:t>2014 г</w:t>
        </w:r>
      </w:smartTag>
      <w:r w:rsidRPr="000C1FED">
        <w:rPr>
          <w:sz w:val="28"/>
          <w:szCs w:val="28"/>
        </w:rPr>
        <w:t>. и включает в себя SPA-центр с бассейном, финской и турецкой сауной, салоном красоты и солярием. Здесь есть просторный ресторан, банкетный зал для проведений свадеб и других торжественных мероприятий, кафе, гастроном, кондитерская.</w:t>
      </w:r>
      <w:r w:rsidR="003F3042">
        <w:rPr>
          <w:sz w:val="28"/>
          <w:szCs w:val="28"/>
        </w:rPr>
        <w:t xml:space="preserve"> </w:t>
      </w:r>
      <w:r w:rsidRPr="000C1FED">
        <w:rPr>
          <w:sz w:val="28"/>
          <w:szCs w:val="28"/>
        </w:rPr>
        <w:t>В SPA-центре "Грация"  находится массажный кабинет не только   для взрослых, но и для детей любого возраста.</w:t>
      </w:r>
      <w:r w:rsidR="003F3042">
        <w:rPr>
          <w:sz w:val="28"/>
          <w:szCs w:val="28"/>
        </w:rPr>
        <w:t xml:space="preserve"> В</w:t>
      </w:r>
      <w:r w:rsidRPr="000C1FED">
        <w:rPr>
          <w:sz w:val="28"/>
          <w:szCs w:val="28"/>
        </w:rPr>
        <w:t xml:space="preserve"> салоне красоты "Грация"   предлагаются услуги парикмахера, маникюр и педикюр</w:t>
      </w:r>
      <w:r w:rsidR="003F3042">
        <w:rPr>
          <w:sz w:val="28"/>
          <w:szCs w:val="28"/>
        </w:rPr>
        <w:t xml:space="preserve">. </w:t>
      </w:r>
      <w:r w:rsidRPr="000C1FED">
        <w:rPr>
          <w:sz w:val="28"/>
          <w:szCs w:val="28"/>
        </w:rPr>
        <w:t>В гостинице   все условия для удобного и комфортного проживания. Здесь всегда рады гостям и посетителям, и каждому уделяется особое внимание.</w:t>
      </w:r>
      <w:r w:rsidR="003F3042">
        <w:rPr>
          <w:sz w:val="28"/>
          <w:szCs w:val="28"/>
        </w:rPr>
        <w:t xml:space="preserve"> </w:t>
      </w:r>
      <w:r w:rsidRPr="000C1FED">
        <w:rPr>
          <w:sz w:val="28"/>
          <w:szCs w:val="28"/>
        </w:rPr>
        <w:t>Интерьер комплекса выполнен в элегантном классическом стиле.</w:t>
      </w:r>
    </w:p>
    <w:p w:rsidR="003F3042" w:rsidRDefault="003F3042" w:rsidP="00B41511">
      <w:pPr>
        <w:jc w:val="both"/>
        <w:rPr>
          <w:sz w:val="28"/>
          <w:szCs w:val="28"/>
        </w:rPr>
      </w:pPr>
    </w:p>
    <w:p w:rsidR="00576C4F" w:rsidRPr="003F3042" w:rsidRDefault="00576C4F" w:rsidP="00B41511">
      <w:pPr>
        <w:jc w:val="both"/>
        <w:rPr>
          <w:i/>
          <w:sz w:val="28"/>
          <w:szCs w:val="28"/>
        </w:rPr>
      </w:pPr>
      <w:r w:rsidRPr="003F3042">
        <w:rPr>
          <w:i/>
          <w:sz w:val="28"/>
          <w:szCs w:val="28"/>
        </w:rPr>
        <w:t>Возможности транспортных предприятий и пути прибытия в Медвен</w:t>
      </w:r>
      <w:r w:rsidR="003F3042" w:rsidRPr="003F3042">
        <w:rPr>
          <w:i/>
          <w:sz w:val="28"/>
          <w:szCs w:val="28"/>
        </w:rPr>
        <w:t>ский район автобусных маршрутов:</w:t>
      </w:r>
      <w:r w:rsidRPr="003F3042">
        <w:rPr>
          <w:i/>
          <w:sz w:val="28"/>
          <w:szCs w:val="28"/>
        </w:rPr>
        <w:t xml:space="preserve"> </w:t>
      </w:r>
    </w:p>
    <w:p w:rsidR="00576C4F" w:rsidRPr="000C1FED" w:rsidRDefault="00576C4F" w:rsidP="00B41511">
      <w:pPr>
        <w:ind w:firstLine="708"/>
        <w:jc w:val="both"/>
        <w:rPr>
          <w:sz w:val="28"/>
          <w:szCs w:val="28"/>
        </w:rPr>
      </w:pPr>
      <w:r w:rsidRPr="000C1FED">
        <w:rPr>
          <w:sz w:val="28"/>
          <w:szCs w:val="28"/>
        </w:rPr>
        <w:t xml:space="preserve">Транспортно – географическое положение района в целом можно оценить как выгодное. По территории района проходит федеральная автомобильная трасса «Москва – Крым». Соседство с Белгородской областью является положительным фактором  в силу и высокого экономического развития. Основу транспортной сети района составляет автомобильные дороги, формирующие внутрирайонные связи между населенными пунктами, а также связывающие с соседними районами и </w:t>
      </w:r>
      <w:r w:rsidRPr="000C1FED">
        <w:rPr>
          <w:sz w:val="28"/>
          <w:szCs w:val="28"/>
        </w:rPr>
        <w:lastRenderedPageBreak/>
        <w:t xml:space="preserve">областным центром. Протяженность автомобильных дорог общего пользования с твердым покрытием составляет </w:t>
      </w:r>
      <w:smartTag w:uri="urn:schemas-microsoft-com:office:smarttags" w:element="metricconverter">
        <w:smartTagPr>
          <w:attr w:name="ProductID" w:val="316,9 км"/>
        </w:smartTagPr>
        <w:r w:rsidRPr="000C1FED">
          <w:rPr>
            <w:sz w:val="28"/>
            <w:szCs w:val="28"/>
          </w:rPr>
          <w:t>316,9 км</w:t>
        </w:r>
      </w:smartTag>
      <w:r w:rsidRPr="000C1FED">
        <w:rPr>
          <w:sz w:val="28"/>
          <w:szCs w:val="28"/>
        </w:rPr>
        <w:t xml:space="preserve"> (в том числе </w:t>
      </w:r>
      <w:smartTag w:uri="urn:schemas-microsoft-com:office:smarttags" w:element="metricconverter">
        <w:smartTagPr>
          <w:attr w:name="ProductID" w:val="26,5 км"/>
        </w:smartTagPr>
        <w:r w:rsidRPr="000C1FED">
          <w:rPr>
            <w:sz w:val="28"/>
            <w:szCs w:val="28"/>
          </w:rPr>
          <w:t>26,5 км</w:t>
        </w:r>
      </w:smartTag>
      <w:r w:rsidRPr="000C1FED">
        <w:rPr>
          <w:sz w:val="28"/>
          <w:szCs w:val="28"/>
        </w:rPr>
        <w:t xml:space="preserve"> федерального значения и </w:t>
      </w:r>
      <w:smartTag w:uri="urn:schemas-microsoft-com:office:smarttags" w:element="metricconverter">
        <w:smartTagPr>
          <w:attr w:name="ProductID" w:val="290,4 км"/>
        </w:smartTagPr>
        <w:r w:rsidRPr="000C1FED">
          <w:rPr>
            <w:sz w:val="28"/>
            <w:szCs w:val="28"/>
          </w:rPr>
          <w:t>290,4 км</w:t>
        </w:r>
      </w:smartTag>
      <w:r w:rsidRPr="000C1FED">
        <w:rPr>
          <w:sz w:val="28"/>
          <w:szCs w:val="28"/>
        </w:rPr>
        <w:t xml:space="preserve"> автодорог областного значения). </w:t>
      </w:r>
    </w:p>
    <w:p w:rsidR="003F3042" w:rsidRDefault="00576C4F" w:rsidP="00B41511">
      <w:pPr>
        <w:jc w:val="both"/>
        <w:rPr>
          <w:sz w:val="28"/>
          <w:szCs w:val="28"/>
        </w:rPr>
      </w:pPr>
      <w:r w:rsidRPr="000C1FED">
        <w:rPr>
          <w:sz w:val="28"/>
          <w:szCs w:val="28"/>
        </w:rPr>
        <w:t xml:space="preserve">    Автобусные маршруты: Курск – Медвенка,  Курск - Белгород, Орел –Белгород, Смоленск – Белгород, Брянск – Белгород, Харьков – Курск, Белгород – Курск, Харьков – Москва, Орел – Харьков. </w:t>
      </w:r>
    </w:p>
    <w:p w:rsidR="00576C4F" w:rsidRPr="000C1FED" w:rsidRDefault="00576C4F" w:rsidP="00B41511">
      <w:pPr>
        <w:ind w:firstLine="708"/>
        <w:jc w:val="both"/>
        <w:rPr>
          <w:sz w:val="28"/>
          <w:szCs w:val="28"/>
        </w:rPr>
      </w:pPr>
      <w:r w:rsidRPr="000C1FED">
        <w:rPr>
          <w:sz w:val="28"/>
          <w:szCs w:val="28"/>
        </w:rPr>
        <w:t>В Медвенском районе пассажирские перевозки населения осуществляет МУП «Сервис» п. Медвенка. Руководитель: Козлитин Виктор Кириллович. Основными принципами развития транспортного комплекса района является две составляющие: ежегодное улучшение качества и строительства новых дорог, а также изменение маршрутов автобусного сообщения. В распоряжении данной организации 9 автобусов марок ПАЗ - 32050, ПАЗ – 320530, ПАЗ - 32054. Автодорога (шоссе) по которой передвигается транспорт,  называется м 2 Крым.</w:t>
      </w:r>
    </w:p>
    <w:p w:rsidR="00576C4F" w:rsidRPr="000C1FED" w:rsidRDefault="00576C4F" w:rsidP="00B41511">
      <w:pPr>
        <w:jc w:val="both"/>
        <w:rPr>
          <w:sz w:val="28"/>
          <w:szCs w:val="28"/>
        </w:rPr>
      </w:pPr>
    </w:p>
    <w:p w:rsidR="00576C4F" w:rsidRPr="003F3042" w:rsidRDefault="00576C4F" w:rsidP="00B41511">
      <w:pPr>
        <w:jc w:val="both"/>
        <w:rPr>
          <w:i/>
          <w:sz w:val="28"/>
          <w:szCs w:val="28"/>
        </w:rPr>
      </w:pPr>
      <w:r w:rsidRPr="003F3042">
        <w:rPr>
          <w:i/>
          <w:sz w:val="28"/>
          <w:szCs w:val="28"/>
        </w:rPr>
        <w:t>Спорткомплексы, спортплощадки.</w:t>
      </w:r>
    </w:p>
    <w:p w:rsidR="00576C4F" w:rsidRPr="003F3042" w:rsidRDefault="00576C4F" w:rsidP="004C0EFC">
      <w:pPr>
        <w:pStyle w:val="ac"/>
        <w:numPr>
          <w:ilvl w:val="0"/>
          <w:numId w:val="119"/>
        </w:numPr>
        <w:spacing w:line="240" w:lineRule="auto"/>
        <w:ind w:left="0" w:firstLine="0"/>
        <w:jc w:val="both"/>
        <w:rPr>
          <w:szCs w:val="28"/>
        </w:rPr>
      </w:pPr>
      <w:r w:rsidRPr="003F3042">
        <w:rPr>
          <w:szCs w:val="28"/>
        </w:rPr>
        <w:t xml:space="preserve">В п.Медвенка по ул.Полевая, 2  находится современный, большой стадион,. Он включает в себя: футбольное поле, баскетбольная площадка, волейбольная площадка. </w:t>
      </w:r>
    </w:p>
    <w:p w:rsidR="00576C4F" w:rsidRPr="003F3042" w:rsidRDefault="00576C4F" w:rsidP="004C0EFC">
      <w:pPr>
        <w:pStyle w:val="ac"/>
        <w:numPr>
          <w:ilvl w:val="0"/>
          <w:numId w:val="119"/>
        </w:numPr>
        <w:spacing w:after="0" w:line="240" w:lineRule="auto"/>
        <w:ind w:left="0" w:firstLine="0"/>
        <w:jc w:val="both"/>
        <w:rPr>
          <w:szCs w:val="28"/>
        </w:rPr>
      </w:pPr>
      <w:r w:rsidRPr="003F3042">
        <w:rPr>
          <w:szCs w:val="28"/>
        </w:rPr>
        <w:t>МКОУ ДОД  «Детско-юношеская спортивная школа Медвенского района» (ул.Промышленная, 9) с большим спортзалом,   тренажерным и  теннисным залом.   На базе школы проходят регулярные тренировки по футболу, баскетболу и волейболу. Руководитель ДЮСШ: Какурин Игорь Александрович, тел.4-16-50.</w:t>
      </w:r>
    </w:p>
    <w:p w:rsidR="00576C4F" w:rsidRPr="003F3042" w:rsidRDefault="00576C4F" w:rsidP="00B41511">
      <w:pPr>
        <w:jc w:val="both"/>
        <w:rPr>
          <w:i/>
          <w:sz w:val="28"/>
          <w:szCs w:val="28"/>
        </w:rPr>
      </w:pPr>
    </w:p>
    <w:p w:rsidR="00576C4F" w:rsidRPr="00F97349" w:rsidRDefault="00576C4F" w:rsidP="00B41511">
      <w:pPr>
        <w:jc w:val="both"/>
        <w:rPr>
          <w:i/>
          <w:sz w:val="28"/>
          <w:szCs w:val="28"/>
        </w:rPr>
      </w:pPr>
      <w:r w:rsidRPr="00F97349">
        <w:rPr>
          <w:i/>
          <w:sz w:val="28"/>
          <w:szCs w:val="28"/>
        </w:rPr>
        <w:t xml:space="preserve">Пункты питания. </w:t>
      </w:r>
    </w:p>
    <w:p w:rsidR="003F3042" w:rsidRPr="00F97349" w:rsidRDefault="003F3042" w:rsidP="004C0EFC">
      <w:pPr>
        <w:pStyle w:val="ac"/>
        <w:numPr>
          <w:ilvl w:val="0"/>
          <w:numId w:val="120"/>
        </w:numPr>
        <w:spacing w:line="240" w:lineRule="auto"/>
        <w:ind w:left="0" w:firstLine="360"/>
        <w:jc w:val="both"/>
        <w:rPr>
          <w:szCs w:val="28"/>
        </w:rPr>
      </w:pPr>
      <w:r w:rsidRPr="00F97349">
        <w:rPr>
          <w:szCs w:val="28"/>
        </w:rPr>
        <w:t>Кафе «Елена» (федеральная трасса)</w:t>
      </w:r>
      <w:r w:rsidR="00F97349">
        <w:rPr>
          <w:szCs w:val="28"/>
        </w:rPr>
        <w:t xml:space="preserve">. </w:t>
      </w:r>
      <w:r w:rsidRPr="00F97349">
        <w:rPr>
          <w:szCs w:val="28"/>
        </w:rPr>
        <w:t xml:space="preserve">Адрес: Медвенский район,   х. Соломыкинские Дворы, д.7. Режим работы: 08.00-20.00. Количество посадочных мест: 30.  Площадь 90 кв. м. </w:t>
      </w:r>
    </w:p>
    <w:p w:rsidR="003F3042" w:rsidRPr="00F97349" w:rsidRDefault="003F3042" w:rsidP="004C0EFC">
      <w:pPr>
        <w:pStyle w:val="ac"/>
        <w:numPr>
          <w:ilvl w:val="0"/>
          <w:numId w:val="120"/>
        </w:numPr>
        <w:spacing w:line="240" w:lineRule="auto"/>
        <w:ind w:left="0" w:firstLine="360"/>
        <w:jc w:val="both"/>
        <w:rPr>
          <w:szCs w:val="28"/>
        </w:rPr>
      </w:pPr>
      <w:r w:rsidRPr="00F97349">
        <w:rPr>
          <w:szCs w:val="28"/>
        </w:rPr>
        <w:t>Кафе «Отдохни у Нади» (федеральная трасса)</w:t>
      </w:r>
      <w:r w:rsidR="00F97349">
        <w:rPr>
          <w:szCs w:val="28"/>
        </w:rPr>
        <w:t xml:space="preserve">. </w:t>
      </w:r>
      <w:r w:rsidRPr="00F97349">
        <w:rPr>
          <w:szCs w:val="28"/>
        </w:rPr>
        <w:t>Адрес: Медвенский район, х. Соломыкинские Дворы, д. 25. Режим работы: 08.00-20.00. Количество посадочных мест: 40.  Площадь 100 кв. м.</w:t>
      </w:r>
    </w:p>
    <w:p w:rsidR="003F3042" w:rsidRPr="00F97349" w:rsidRDefault="003F3042" w:rsidP="004C0EFC">
      <w:pPr>
        <w:pStyle w:val="ac"/>
        <w:numPr>
          <w:ilvl w:val="0"/>
          <w:numId w:val="120"/>
        </w:numPr>
        <w:spacing w:line="240" w:lineRule="auto"/>
        <w:ind w:left="0" w:firstLine="360"/>
        <w:jc w:val="both"/>
        <w:rPr>
          <w:szCs w:val="28"/>
        </w:rPr>
      </w:pPr>
      <w:r w:rsidRPr="00F97349">
        <w:rPr>
          <w:szCs w:val="28"/>
        </w:rPr>
        <w:t>Кафе «Лиана» (федеральная трасса). Адрес: Медвенский район х. Высоконские Дворы. Режим работы: 08.00-20.00. Количество посадочных мест: 20.  Площадь 80 кв. м.</w:t>
      </w:r>
    </w:p>
    <w:p w:rsidR="003F3042" w:rsidRPr="00F97349" w:rsidRDefault="003F3042" w:rsidP="004C0EFC">
      <w:pPr>
        <w:pStyle w:val="ac"/>
        <w:numPr>
          <w:ilvl w:val="0"/>
          <w:numId w:val="120"/>
        </w:numPr>
        <w:spacing w:line="240" w:lineRule="auto"/>
        <w:ind w:left="0" w:firstLine="360"/>
        <w:jc w:val="both"/>
        <w:rPr>
          <w:szCs w:val="28"/>
        </w:rPr>
      </w:pPr>
      <w:r w:rsidRPr="00F97349">
        <w:rPr>
          <w:szCs w:val="28"/>
        </w:rPr>
        <w:t>Кафе «Долгая ночь» (федеральная трасса)</w:t>
      </w:r>
      <w:r w:rsidR="00F97349">
        <w:rPr>
          <w:szCs w:val="28"/>
        </w:rPr>
        <w:t xml:space="preserve">. </w:t>
      </w:r>
      <w:r w:rsidRPr="00F97349">
        <w:rPr>
          <w:szCs w:val="28"/>
        </w:rPr>
        <w:t>Адрес: Медвенский район х. Высоконские Дворы. Режим работы: 08.00-20.00. Количество посадочных мест: 30.  Площадь 90 кв. м.</w:t>
      </w:r>
    </w:p>
    <w:p w:rsidR="00F97349" w:rsidRPr="00F97349" w:rsidRDefault="003F3042" w:rsidP="004C0EFC">
      <w:pPr>
        <w:pStyle w:val="ac"/>
        <w:numPr>
          <w:ilvl w:val="0"/>
          <w:numId w:val="120"/>
        </w:numPr>
        <w:spacing w:line="240" w:lineRule="auto"/>
        <w:ind w:left="0" w:firstLine="360"/>
        <w:jc w:val="both"/>
        <w:rPr>
          <w:szCs w:val="28"/>
        </w:rPr>
      </w:pPr>
      <w:r w:rsidRPr="00F97349">
        <w:rPr>
          <w:szCs w:val="28"/>
        </w:rPr>
        <w:t>Кафе «Очаг» (федеральная трасса)</w:t>
      </w:r>
      <w:r w:rsidR="00F97349">
        <w:rPr>
          <w:szCs w:val="28"/>
        </w:rPr>
        <w:t xml:space="preserve">. </w:t>
      </w:r>
      <w:r w:rsidRPr="00F97349">
        <w:rPr>
          <w:szCs w:val="28"/>
        </w:rPr>
        <w:t>Адрес: п. Медвенка ул. Магистральная.</w:t>
      </w:r>
      <w:r w:rsidR="00F97349" w:rsidRPr="00F97349">
        <w:rPr>
          <w:szCs w:val="28"/>
        </w:rPr>
        <w:t xml:space="preserve"> Режим работы: 08.00-20.00. Количество посадочных мест: 15.  Площадь 80 кв. м.</w:t>
      </w:r>
    </w:p>
    <w:p w:rsidR="00F97349" w:rsidRPr="00F97349" w:rsidRDefault="00F97349" w:rsidP="004C0EFC">
      <w:pPr>
        <w:pStyle w:val="ac"/>
        <w:numPr>
          <w:ilvl w:val="0"/>
          <w:numId w:val="120"/>
        </w:numPr>
        <w:spacing w:line="240" w:lineRule="auto"/>
        <w:ind w:left="0" w:firstLine="360"/>
        <w:jc w:val="both"/>
        <w:rPr>
          <w:szCs w:val="28"/>
        </w:rPr>
      </w:pPr>
      <w:r w:rsidRPr="00F97349">
        <w:rPr>
          <w:szCs w:val="28"/>
        </w:rPr>
        <w:t>Кафе «Грация»</w:t>
      </w:r>
      <w:r>
        <w:rPr>
          <w:szCs w:val="28"/>
        </w:rPr>
        <w:t xml:space="preserve">. </w:t>
      </w:r>
      <w:r w:rsidRPr="00F97349">
        <w:rPr>
          <w:szCs w:val="28"/>
        </w:rPr>
        <w:t>Адрес: п. Медвенка ул. Советская д.63. Режим работы: 08.00-20.00. Количество посадочных мест: 65.  Площадь 80 кв. м.</w:t>
      </w:r>
    </w:p>
    <w:p w:rsidR="003F3042" w:rsidRPr="00F97349" w:rsidRDefault="00F97349" w:rsidP="004C0EFC">
      <w:pPr>
        <w:pStyle w:val="ac"/>
        <w:numPr>
          <w:ilvl w:val="0"/>
          <w:numId w:val="120"/>
        </w:numPr>
        <w:spacing w:after="0" w:line="240" w:lineRule="auto"/>
        <w:ind w:left="0" w:firstLine="360"/>
        <w:jc w:val="both"/>
        <w:rPr>
          <w:szCs w:val="28"/>
        </w:rPr>
      </w:pPr>
      <w:r w:rsidRPr="00F97349">
        <w:rPr>
          <w:szCs w:val="28"/>
        </w:rPr>
        <w:lastRenderedPageBreak/>
        <w:t>Кафе «Уют» (федеральная трасса)</w:t>
      </w:r>
      <w:r>
        <w:rPr>
          <w:szCs w:val="28"/>
        </w:rPr>
        <w:t xml:space="preserve">. </w:t>
      </w:r>
      <w:r w:rsidRPr="00F97349">
        <w:rPr>
          <w:szCs w:val="28"/>
        </w:rPr>
        <w:t>Адрес: Медвенский район х. Высоконские Дворы. Режим работы: 08.00-20.00. Количество посадочных мест: 15.  Площадь 60 кв. м.</w:t>
      </w:r>
    </w:p>
    <w:p w:rsidR="00576C4F" w:rsidRPr="003F3042" w:rsidRDefault="00576C4F" w:rsidP="00B41511">
      <w:pPr>
        <w:jc w:val="both"/>
        <w:rPr>
          <w:i/>
          <w:sz w:val="28"/>
          <w:szCs w:val="28"/>
        </w:rPr>
      </w:pPr>
    </w:p>
    <w:p w:rsidR="00576C4F" w:rsidRDefault="00576C4F" w:rsidP="00B41511">
      <w:pPr>
        <w:jc w:val="both"/>
        <w:rPr>
          <w:i/>
          <w:sz w:val="28"/>
          <w:szCs w:val="28"/>
        </w:rPr>
      </w:pPr>
      <w:r w:rsidRPr="003F3042">
        <w:rPr>
          <w:i/>
          <w:sz w:val="28"/>
          <w:szCs w:val="28"/>
        </w:rPr>
        <w:t xml:space="preserve">Характеристика энерго - и водоснабжения в Медвенском районе. </w:t>
      </w:r>
    </w:p>
    <w:p w:rsidR="00F97349" w:rsidRPr="003F3042" w:rsidRDefault="00F97349" w:rsidP="00B41511">
      <w:pPr>
        <w:jc w:val="both"/>
        <w:rPr>
          <w:i/>
          <w:sz w:val="28"/>
          <w:szCs w:val="28"/>
        </w:rPr>
      </w:pPr>
    </w:p>
    <w:p w:rsidR="00576C4F" w:rsidRDefault="00576C4F" w:rsidP="00B41511">
      <w:pPr>
        <w:ind w:firstLine="708"/>
        <w:jc w:val="both"/>
        <w:rPr>
          <w:sz w:val="28"/>
          <w:szCs w:val="28"/>
        </w:rPr>
      </w:pPr>
      <w:r w:rsidRPr="000C1FED">
        <w:rPr>
          <w:sz w:val="28"/>
          <w:szCs w:val="28"/>
        </w:rPr>
        <w:t xml:space="preserve">Энергоснабжение является основой функционирования экономики и жизнеобеспечения, поэтому стратегической задачей предприятий электроэнергетики является бесперебойное и надежное обеспечение хозяйствующих субъектов, объектов социальной сферы и населения района электроэнергией. На территории района расположены 327 подстанций, из них – мощностью 110\35\10 кВ – 4 шт., 35\10 кВ – 8 шт., 315 подстанций по району имеют энергоемкость 10\04 кВ. Загрузка трансформаторов на ПС 35\10 и 110\35\10 кВ, составляет 11,7 – 25,4 %. Практически все подстанции района имеют износ оборудования 66 – 92 % и требуют модернизации. Общая протяженность линий электропередач по Медвенскому району составляет </w:t>
      </w:r>
      <w:smartTag w:uri="urn:schemas-microsoft-com:office:smarttags" w:element="metricconverter">
        <w:smartTagPr>
          <w:attr w:name="ProductID" w:val="735,09 км"/>
        </w:smartTagPr>
        <w:r w:rsidRPr="000C1FED">
          <w:rPr>
            <w:sz w:val="28"/>
            <w:szCs w:val="28"/>
          </w:rPr>
          <w:t>735,09 км</w:t>
        </w:r>
      </w:smartTag>
      <w:r w:rsidRPr="000C1FED">
        <w:rPr>
          <w:sz w:val="28"/>
          <w:szCs w:val="28"/>
        </w:rPr>
        <w:t>. Энергоснабжение потребителей промышленного и сельхоз комплексов Медвенского района на перспективу, так же как и сейчас, будет обеспечиваться от существующих сетей и подстанций ОАО «Курскэнерго».</w:t>
      </w:r>
      <w:r w:rsidR="00F97349">
        <w:rPr>
          <w:sz w:val="28"/>
          <w:szCs w:val="28"/>
        </w:rPr>
        <w:t xml:space="preserve"> </w:t>
      </w:r>
      <w:r w:rsidRPr="000C1FED">
        <w:rPr>
          <w:sz w:val="28"/>
          <w:szCs w:val="28"/>
        </w:rPr>
        <w:t>В районе увеличение мощности водоснабжения составляет до 2700 м3\сутки. Прокладка уличных разводящих сетей водопровода на территории нового жилого строительства. Увеличение диаметра водовозов для</w:t>
      </w:r>
      <w:r w:rsidR="003F3042">
        <w:rPr>
          <w:sz w:val="28"/>
          <w:szCs w:val="28"/>
        </w:rPr>
        <w:t xml:space="preserve"> обеспечения населения водой. </w:t>
      </w:r>
    </w:p>
    <w:p w:rsidR="003F3042" w:rsidRPr="000C1FED" w:rsidRDefault="003F3042" w:rsidP="00B41511">
      <w:pPr>
        <w:jc w:val="both"/>
        <w:rPr>
          <w:sz w:val="28"/>
          <w:szCs w:val="28"/>
        </w:rPr>
      </w:pPr>
    </w:p>
    <w:p w:rsidR="00576C4F" w:rsidRDefault="00576C4F" w:rsidP="00B41511">
      <w:pPr>
        <w:jc w:val="both"/>
        <w:rPr>
          <w:i/>
          <w:sz w:val="28"/>
          <w:szCs w:val="28"/>
        </w:rPr>
      </w:pPr>
      <w:r w:rsidRPr="003F3042">
        <w:rPr>
          <w:i/>
          <w:sz w:val="28"/>
          <w:szCs w:val="28"/>
        </w:rPr>
        <w:t>Характери</w:t>
      </w:r>
      <w:r w:rsidR="003F3042" w:rsidRPr="003F3042">
        <w:rPr>
          <w:i/>
          <w:sz w:val="28"/>
          <w:szCs w:val="28"/>
        </w:rPr>
        <w:t>стика сферы занятости населения:</w:t>
      </w:r>
    </w:p>
    <w:p w:rsidR="00F97349" w:rsidRPr="000C1FED" w:rsidRDefault="00F97349" w:rsidP="00B41511">
      <w:pPr>
        <w:jc w:val="both"/>
        <w:rPr>
          <w:sz w:val="28"/>
          <w:szCs w:val="28"/>
        </w:rPr>
      </w:pPr>
    </w:p>
    <w:p w:rsidR="00576C4F" w:rsidRPr="000C1FED" w:rsidRDefault="00576C4F" w:rsidP="00B41511">
      <w:pPr>
        <w:jc w:val="both"/>
        <w:rPr>
          <w:sz w:val="28"/>
          <w:szCs w:val="28"/>
        </w:rPr>
      </w:pPr>
      <w:r w:rsidRPr="000C1FED">
        <w:rPr>
          <w:sz w:val="28"/>
          <w:szCs w:val="28"/>
        </w:rPr>
        <w:t>По статистическим данным, 76 % жителей района проживает в селе. Население в основном трудится на сельскохозяйственных предприятиях, в бюджетной сфере, в торговых точках частных предпринимателей.</w:t>
      </w:r>
    </w:p>
    <w:p w:rsidR="00576C4F" w:rsidRPr="000C1FED" w:rsidRDefault="00576C4F" w:rsidP="00B41511">
      <w:pPr>
        <w:jc w:val="both"/>
        <w:rPr>
          <w:sz w:val="28"/>
          <w:szCs w:val="28"/>
        </w:rPr>
      </w:pPr>
      <w:r w:rsidRPr="000C1FED">
        <w:rPr>
          <w:sz w:val="28"/>
          <w:szCs w:val="28"/>
        </w:rPr>
        <w:t>Доля трудоспособных граждан в общей численности населения составляет 58,7 %. Подавляющее большинство населения имеет профессиональное, средне специальное или высшее образование.</w:t>
      </w:r>
    </w:p>
    <w:p w:rsidR="00487C21" w:rsidRDefault="00487C21" w:rsidP="00B41511">
      <w:pPr>
        <w:jc w:val="both"/>
        <w:rPr>
          <w:sz w:val="28"/>
          <w:szCs w:val="28"/>
        </w:rPr>
      </w:pPr>
    </w:p>
    <w:p w:rsidR="002D2D70" w:rsidRDefault="002D2D70" w:rsidP="00B41511">
      <w:pPr>
        <w:jc w:val="both"/>
        <w:rPr>
          <w:sz w:val="28"/>
          <w:szCs w:val="28"/>
        </w:rPr>
      </w:pPr>
    </w:p>
    <w:p w:rsidR="002D2D70" w:rsidRPr="000C1FED" w:rsidRDefault="002D2D70" w:rsidP="00B41511">
      <w:pPr>
        <w:jc w:val="both"/>
        <w:rPr>
          <w:sz w:val="28"/>
          <w:szCs w:val="28"/>
        </w:rPr>
      </w:pPr>
    </w:p>
    <w:p w:rsidR="00487C21" w:rsidRPr="002D2D70" w:rsidRDefault="00576C4F" w:rsidP="00B41511">
      <w:pPr>
        <w:jc w:val="both"/>
        <w:rPr>
          <w:b/>
          <w:i/>
          <w:sz w:val="36"/>
          <w:szCs w:val="28"/>
        </w:rPr>
      </w:pPr>
      <w:r w:rsidRPr="002D2D70">
        <w:rPr>
          <w:b/>
          <w:i/>
          <w:sz w:val="36"/>
          <w:szCs w:val="28"/>
        </w:rPr>
        <w:t xml:space="preserve">Обоянский район </w:t>
      </w:r>
    </w:p>
    <w:p w:rsidR="00576C4F" w:rsidRPr="000C1FED" w:rsidRDefault="00576C4F" w:rsidP="00B41511">
      <w:pPr>
        <w:jc w:val="both"/>
        <w:rPr>
          <w:sz w:val="28"/>
          <w:szCs w:val="28"/>
        </w:rPr>
      </w:pPr>
    </w:p>
    <w:p w:rsidR="00576C4F" w:rsidRPr="000C1FED" w:rsidRDefault="00576C4F" w:rsidP="00B41511">
      <w:pPr>
        <w:ind w:firstLine="708"/>
        <w:jc w:val="both"/>
        <w:rPr>
          <w:sz w:val="28"/>
          <w:szCs w:val="28"/>
        </w:rPr>
      </w:pPr>
      <w:r w:rsidRPr="000C1FED">
        <w:rPr>
          <w:sz w:val="28"/>
          <w:szCs w:val="28"/>
        </w:rPr>
        <w:t xml:space="preserve">Население района размещено по территории достаточно равномерно. В целом, система расселения района относится к долинному типу (размещение большей части населенных пунктов приурочено к речным долинам). Основной планировочной осью является река Псел. Нарушена эта система на юге района ядрами дисперсного расселения – населенными пунктами, возникшими вдоль магистрали «Москва-Курск-Харьков» и при </w:t>
      </w:r>
      <w:r w:rsidRPr="000C1FED">
        <w:rPr>
          <w:sz w:val="28"/>
          <w:szCs w:val="28"/>
        </w:rPr>
        <w:lastRenderedPageBreak/>
        <w:t>железной дороге «Обоянь-Пристень».</w:t>
      </w:r>
      <w:r w:rsidR="00F97349">
        <w:rPr>
          <w:sz w:val="28"/>
          <w:szCs w:val="28"/>
        </w:rPr>
        <w:t xml:space="preserve"> </w:t>
      </w:r>
      <w:r w:rsidRPr="000C1FED">
        <w:rPr>
          <w:sz w:val="28"/>
          <w:szCs w:val="28"/>
        </w:rPr>
        <w:t>Большая часть населения сконцентрирована в центральной части района в долине р. Псел (здесь же проходит железная дорога и автомобильные трассы «Суджа-Обоянь» и «Обоянь-Сонцево»), здесь же находятся все крупнейшие населенные пункты.</w:t>
      </w:r>
      <w:r w:rsidR="00F97349">
        <w:rPr>
          <w:sz w:val="28"/>
          <w:szCs w:val="28"/>
        </w:rPr>
        <w:t xml:space="preserve"> </w:t>
      </w:r>
      <w:r w:rsidRPr="000C1FED">
        <w:rPr>
          <w:sz w:val="28"/>
          <w:szCs w:val="28"/>
        </w:rPr>
        <w:t>Таким образом, демографическая ситуация в Обоянском районе, в целом, благоприятная. Распределение населения по территории района достаточно равномерное, однако наблюдается естественная сильная концентрация населения в центральной части в районе основной оси расселения. Периферийные части района имеют существенно меньшую плотность населения и демографический потенциал.</w:t>
      </w:r>
    </w:p>
    <w:p w:rsidR="00576C4F" w:rsidRPr="000C1FED" w:rsidRDefault="00576C4F" w:rsidP="00B41511">
      <w:pPr>
        <w:jc w:val="both"/>
        <w:rPr>
          <w:sz w:val="28"/>
          <w:szCs w:val="28"/>
        </w:rPr>
      </w:pPr>
      <w:r w:rsidRPr="000C1FED">
        <w:rPr>
          <w:sz w:val="28"/>
          <w:szCs w:val="28"/>
        </w:rPr>
        <w:t xml:space="preserve"> К наиболее перспективным, с точки зрения экономического развития и социальной ситуации, относятся населенные пункты с численностью населения свыше 1000 чел: с. Зорино, п. Пригородный, сл. Рыбинские Буды, с. Стрелецкое. Эти населенные пункты становятся базовыми для всей социальной инфраструктуры района.</w:t>
      </w:r>
    </w:p>
    <w:p w:rsidR="00576C4F" w:rsidRPr="000C1FED" w:rsidRDefault="00576C4F" w:rsidP="00B41511">
      <w:pPr>
        <w:ind w:firstLine="708"/>
        <w:jc w:val="both"/>
        <w:rPr>
          <w:sz w:val="28"/>
          <w:szCs w:val="28"/>
        </w:rPr>
      </w:pPr>
      <w:r w:rsidRPr="002D2D70">
        <w:rPr>
          <w:i/>
          <w:sz w:val="28"/>
          <w:szCs w:val="28"/>
        </w:rPr>
        <w:t>Транспортно-географическое положение района</w:t>
      </w:r>
      <w:r w:rsidRPr="000C1FED">
        <w:rPr>
          <w:sz w:val="28"/>
          <w:szCs w:val="28"/>
        </w:rPr>
        <w:t xml:space="preserve"> в целом можно оценить как выгодное. По территории района проходит федеральная автомобильная трасса «Москва-Крым». Соседство с Белгородской областью является положительным фактором в силу ее высокого экономического развития.</w:t>
      </w:r>
    </w:p>
    <w:p w:rsidR="00576C4F" w:rsidRPr="000C1FED" w:rsidRDefault="00576C4F" w:rsidP="00B41511">
      <w:pPr>
        <w:ind w:firstLine="708"/>
        <w:jc w:val="both"/>
        <w:rPr>
          <w:sz w:val="28"/>
          <w:szCs w:val="28"/>
        </w:rPr>
      </w:pPr>
      <w:r w:rsidRPr="000C1FED">
        <w:rPr>
          <w:sz w:val="28"/>
          <w:szCs w:val="28"/>
        </w:rPr>
        <w:t>Оценивая вклад транспорта в экономику района, необходимо отметить, что среди всех занятых в экономике на транспорт приходится 300 человек, или примерно 4,1% занятых. Основу транспортной сети района составляют автомобильные дороги, формирующие внутрирайонные связи между населенными пунктами, а также связывающие с соседними районами и областным центром. Протяженность автомобильных дорог общего пользования с твердым покрытием составляет 203 км (в том числе 31 км федерального значения и 172 км автодорог областного значения).</w:t>
      </w:r>
    </w:p>
    <w:p w:rsidR="00576C4F" w:rsidRPr="000C1FED" w:rsidRDefault="00576C4F" w:rsidP="00B41511">
      <w:pPr>
        <w:jc w:val="both"/>
        <w:rPr>
          <w:sz w:val="28"/>
          <w:szCs w:val="28"/>
        </w:rPr>
      </w:pPr>
      <w:r w:rsidRPr="000C1FED">
        <w:rPr>
          <w:sz w:val="28"/>
          <w:szCs w:val="28"/>
        </w:rPr>
        <w:t>Железная дорога «Обоянь-Ржава», проходящая по территории района, входит в состав Орловско-Курского отделения Московской железной дороги – филиал ОАО "Российские железные дороги" (Курский регион). На территории района расположена одна железнодорожная станция – г. Обоянь. Железнодорожная ветка пересекает район с северо-востока на запад, приходя в район из Пристенского района.</w:t>
      </w:r>
    </w:p>
    <w:p w:rsidR="00576C4F" w:rsidRPr="000C1FED" w:rsidRDefault="00576C4F" w:rsidP="00B41511">
      <w:pPr>
        <w:jc w:val="both"/>
        <w:rPr>
          <w:sz w:val="28"/>
          <w:szCs w:val="28"/>
        </w:rPr>
      </w:pPr>
      <w:r w:rsidRPr="000C1FED">
        <w:rPr>
          <w:sz w:val="28"/>
          <w:szCs w:val="28"/>
        </w:rPr>
        <w:t>Использование железнодорожной сети в рамках района привязано к районному центру – г. Обоянь. Промышленные предприятия района используют железную дорогу, как для получения сырья, так и для отправки готовой продукции.</w:t>
      </w:r>
    </w:p>
    <w:p w:rsidR="00875F2D" w:rsidRDefault="00576C4F" w:rsidP="00B41511">
      <w:pPr>
        <w:ind w:firstLine="708"/>
        <w:jc w:val="both"/>
        <w:rPr>
          <w:sz w:val="28"/>
          <w:szCs w:val="28"/>
        </w:rPr>
      </w:pPr>
      <w:r w:rsidRPr="002D2D70">
        <w:rPr>
          <w:i/>
          <w:sz w:val="28"/>
          <w:szCs w:val="28"/>
        </w:rPr>
        <w:t>Пассажирские перевозки</w:t>
      </w:r>
      <w:r w:rsidRPr="000C1FED">
        <w:rPr>
          <w:sz w:val="28"/>
          <w:szCs w:val="28"/>
        </w:rPr>
        <w:t xml:space="preserve"> на территории района осуществляются как железнодорожным (пригородное сообщение «Обонь-Пристень»), так и автомобильным транспортом. На протяжении последних 7 лет в районе наблюдается рост количества перевезенных пассажиров и рост пассажирооборота.</w:t>
      </w:r>
      <w:r w:rsidR="00875F2D">
        <w:rPr>
          <w:sz w:val="28"/>
          <w:szCs w:val="28"/>
        </w:rPr>
        <w:t xml:space="preserve"> </w:t>
      </w:r>
    </w:p>
    <w:p w:rsidR="005108FA" w:rsidRDefault="005108FA" w:rsidP="00B41511">
      <w:pPr>
        <w:ind w:firstLine="708"/>
        <w:jc w:val="both"/>
        <w:rPr>
          <w:b/>
          <w:sz w:val="28"/>
          <w:szCs w:val="28"/>
        </w:rPr>
      </w:pPr>
    </w:p>
    <w:p w:rsidR="002D2D70" w:rsidRDefault="002D2D70" w:rsidP="00B41511">
      <w:pPr>
        <w:ind w:firstLine="708"/>
        <w:jc w:val="both"/>
        <w:rPr>
          <w:b/>
          <w:sz w:val="28"/>
          <w:szCs w:val="28"/>
        </w:rPr>
      </w:pPr>
    </w:p>
    <w:p w:rsidR="00487C21" w:rsidRPr="002D2D70" w:rsidRDefault="00576C4F" w:rsidP="00B41511">
      <w:pPr>
        <w:ind w:firstLine="708"/>
        <w:jc w:val="both"/>
        <w:rPr>
          <w:b/>
          <w:i/>
          <w:sz w:val="36"/>
          <w:szCs w:val="28"/>
        </w:rPr>
      </w:pPr>
      <w:r w:rsidRPr="002D2D70">
        <w:rPr>
          <w:b/>
          <w:i/>
          <w:sz w:val="36"/>
          <w:szCs w:val="28"/>
        </w:rPr>
        <w:lastRenderedPageBreak/>
        <w:t xml:space="preserve">Октябрьский район </w:t>
      </w:r>
    </w:p>
    <w:p w:rsidR="00875F2D" w:rsidRPr="00875F2D" w:rsidRDefault="00875F2D" w:rsidP="00B41511">
      <w:pPr>
        <w:ind w:firstLine="708"/>
        <w:jc w:val="both"/>
        <w:rPr>
          <w:b/>
          <w:sz w:val="28"/>
          <w:szCs w:val="28"/>
        </w:rPr>
      </w:pPr>
    </w:p>
    <w:p w:rsidR="002D2D70" w:rsidRDefault="00576C4F" w:rsidP="002D2D70">
      <w:pPr>
        <w:ind w:firstLine="708"/>
        <w:jc w:val="both"/>
        <w:rPr>
          <w:sz w:val="28"/>
          <w:szCs w:val="28"/>
        </w:rPr>
      </w:pPr>
      <w:r w:rsidRPr="000C1FED">
        <w:rPr>
          <w:sz w:val="28"/>
          <w:szCs w:val="28"/>
        </w:rPr>
        <w:t>В автопарке ТПП Жмыхов Н.Н. имеется 28 автобусов.</w:t>
      </w:r>
    </w:p>
    <w:p w:rsidR="002D2D70" w:rsidRDefault="00576C4F" w:rsidP="002D2D70">
      <w:pPr>
        <w:ind w:firstLine="851"/>
        <w:jc w:val="both"/>
        <w:rPr>
          <w:sz w:val="28"/>
          <w:szCs w:val="28"/>
        </w:rPr>
      </w:pPr>
      <w:r w:rsidRPr="000C1FED">
        <w:rPr>
          <w:sz w:val="28"/>
          <w:szCs w:val="28"/>
        </w:rPr>
        <w:t>В 2014 году был открыт спортивный комплекс «Прямицыно», в котором имеется большой зал для игровых видов спорта, тренажерный зал, борцовский зал. Всего на территории района 12 плоскостных спортивных сооружения и 13 спортивных залов.</w:t>
      </w:r>
    </w:p>
    <w:p w:rsidR="002D2D70" w:rsidRDefault="00576C4F" w:rsidP="002D2D70">
      <w:pPr>
        <w:ind w:firstLine="851"/>
        <w:jc w:val="both"/>
        <w:rPr>
          <w:sz w:val="28"/>
          <w:szCs w:val="28"/>
        </w:rPr>
      </w:pPr>
      <w:r w:rsidRPr="000C1FED">
        <w:rPr>
          <w:sz w:val="28"/>
          <w:szCs w:val="28"/>
        </w:rPr>
        <w:t>Предприятия общественного питания представлены 8 точками, из них 1 столовая ПО «Прямицыно», 1 кафе и 6 закусочных. Время работы предприятий питания с 09.00 до 24.00. Каждый из пунктов питания обеспечивает горячее питание (первое, второе блюдо) и может обеспечить питанием около 40 человек.</w:t>
      </w:r>
    </w:p>
    <w:p w:rsidR="002D2D70" w:rsidRDefault="00576C4F" w:rsidP="002D2D70">
      <w:pPr>
        <w:ind w:firstLine="851"/>
        <w:jc w:val="both"/>
        <w:rPr>
          <w:sz w:val="28"/>
          <w:szCs w:val="28"/>
        </w:rPr>
      </w:pPr>
      <w:r w:rsidRPr="000C1FED">
        <w:rPr>
          <w:sz w:val="28"/>
          <w:szCs w:val="28"/>
        </w:rPr>
        <w:t>Проходящая через территорию района трасса «Курск – Льгов – Рыльск – гр. Украины» освещена. В муниципальных образованиях имеется частичное освещение улиц. На территории района имеется аварийная бригада на случай возникновения порывов электросетей. В п. Прямицыно имеется центральное водоснабжение, частичное центральное водоснабжение имеют МО «Черницынский сельсовет» и МО «Дьяконовский сельсовет».</w:t>
      </w:r>
    </w:p>
    <w:p w:rsidR="002D2D70" w:rsidRDefault="00576C4F" w:rsidP="002D2D70">
      <w:pPr>
        <w:ind w:firstLine="851"/>
        <w:jc w:val="both"/>
        <w:rPr>
          <w:sz w:val="28"/>
          <w:szCs w:val="28"/>
        </w:rPr>
      </w:pPr>
      <w:r w:rsidRPr="000C1FED">
        <w:rPr>
          <w:sz w:val="28"/>
          <w:szCs w:val="28"/>
        </w:rPr>
        <w:t>На территории района работает 10 сельхозпредприятий, 38 фермерских хозяйств, 7,5 тысяч личных подсобных хозяйств.</w:t>
      </w:r>
    </w:p>
    <w:p w:rsidR="002D2D70" w:rsidRDefault="00576C4F" w:rsidP="002D2D70">
      <w:pPr>
        <w:ind w:firstLine="851"/>
        <w:jc w:val="both"/>
        <w:rPr>
          <w:sz w:val="28"/>
          <w:szCs w:val="28"/>
        </w:rPr>
      </w:pPr>
      <w:r w:rsidRPr="000C1FED">
        <w:rPr>
          <w:sz w:val="28"/>
          <w:szCs w:val="28"/>
        </w:rPr>
        <w:t>В октябре 2012 года в посёлке Прямицыно сдан в эксплуатацию элеватор мощностью 30 тысяч тонн зерна.</w:t>
      </w:r>
    </w:p>
    <w:p w:rsidR="00576C4F" w:rsidRPr="000C1FED" w:rsidRDefault="00576C4F" w:rsidP="002D2D70">
      <w:pPr>
        <w:ind w:firstLine="851"/>
        <w:jc w:val="both"/>
        <w:rPr>
          <w:sz w:val="28"/>
          <w:szCs w:val="28"/>
        </w:rPr>
      </w:pPr>
      <w:r w:rsidRPr="000C1FED">
        <w:rPr>
          <w:sz w:val="28"/>
          <w:szCs w:val="28"/>
        </w:rPr>
        <w:t>На территории района действуют 129 объектов торговли, из них: 3 площадки, реализующих строительные материалы, 8 аптек и аптечных пунктов, 8 торговых павильона, 4 киоска, 86 магазинов (в т.ч.13 магазинов ПО), 1 рынок, на котором торгуют 60 ИП, 1 торговый центр в п. Прямицыно, 1 торговый комплекс, 2 универсама - супермаркета.</w:t>
      </w:r>
    </w:p>
    <w:p w:rsidR="002D2D70" w:rsidRDefault="00576C4F" w:rsidP="002D2D70">
      <w:pPr>
        <w:ind w:firstLine="851"/>
        <w:jc w:val="both"/>
        <w:rPr>
          <w:sz w:val="28"/>
          <w:szCs w:val="28"/>
        </w:rPr>
      </w:pPr>
      <w:r w:rsidRPr="000C1FED">
        <w:rPr>
          <w:sz w:val="28"/>
          <w:szCs w:val="28"/>
        </w:rPr>
        <w:t>На территории района расположены 5 АЗС, на 2 из них  осуществляют торговлю смешанными товарами.</w:t>
      </w:r>
    </w:p>
    <w:p w:rsidR="002D2D70" w:rsidRDefault="00576C4F" w:rsidP="002D2D70">
      <w:pPr>
        <w:ind w:firstLine="851"/>
        <w:jc w:val="both"/>
        <w:rPr>
          <w:sz w:val="28"/>
          <w:szCs w:val="28"/>
        </w:rPr>
      </w:pPr>
      <w:r w:rsidRPr="000C1FED">
        <w:rPr>
          <w:sz w:val="28"/>
          <w:szCs w:val="28"/>
        </w:rPr>
        <w:t>Численность населения на 01 января 2015 года 23785  человек. Доля городских жителей составляет 21,9 процента. 55,5 %  от общей численности населения составляет трудоспособное население. Более 50% от трудоспособного населения являются трудящиеся.</w:t>
      </w:r>
    </w:p>
    <w:p w:rsidR="002D2D70" w:rsidRDefault="002D2D70" w:rsidP="00B41511">
      <w:pPr>
        <w:jc w:val="both"/>
        <w:rPr>
          <w:sz w:val="28"/>
          <w:szCs w:val="28"/>
        </w:rPr>
      </w:pPr>
    </w:p>
    <w:p w:rsidR="002D2D70" w:rsidRDefault="002D2D70" w:rsidP="00B41511">
      <w:pPr>
        <w:jc w:val="both"/>
        <w:rPr>
          <w:sz w:val="28"/>
          <w:szCs w:val="28"/>
        </w:rPr>
      </w:pPr>
    </w:p>
    <w:p w:rsidR="00487C21" w:rsidRPr="00600160" w:rsidRDefault="00576C4F" w:rsidP="00B41511">
      <w:pPr>
        <w:jc w:val="both"/>
        <w:rPr>
          <w:b/>
          <w:i/>
          <w:sz w:val="36"/>
          <w:szCs w:val="28"/>
        </w:rPr>
      </w:pPr>
      <w:r w:rsidRPr="00600160">
        <w:rPr>
          <w:b/>
          <w:i/>
          <w:sz w:val="36"/>
          <w:szCs w:val="28"/>
        </w:rPr>
        <w:t>Поныровский район</w:t>
      </w:r>
    </w:p>
    <w:p w:rsidR="00487C21" w:rsidRPr="000C1FED" w:rsidRDefault="00487C21" w:rsidP="00B41511">
      <w:pPr>
        <w:jc w:val="both"/>
        <w:rPr>
          <w:sz w:val="28"/>
          <w:szCs w:val="28"/>
        </w:rPr>
      </w:pPr>
    </w:p>
    <w:p w:rsidR="006F73B3" w:rsidRDefault="00576C4F" w:rsidP="00B41511">
      <w:pPr>
        <w:ind w:firstLine="708"/>
        <w:jc w:val="both"/>
        <w:rPr>
          <w:sz w:val="28"/>
          <w:szCs w:val="28"/>
        </w:rPr>
      </w:pPr>
      <w:r w:rsidRPr="000C1FED">
        <w:rPr>
          <w:sz w:val="28"/>
          <w:szCs w:val="28"/>
        </w:rPr>
        <w:t>Район имеет выгодное транспортное расположение. С севера на юг по территории района проходит линия железной дороги «Курск-Орел».</w:t>
      </w:r>
      <w:r w:rsidR="00875F2D">
        <w:rPr>
          <w:sz w:val="28"/>
          <w:szCs w:val="28"/>
        </w:rPr>
        <w:t xml:space="preserve"> </w:t>
      </w:r>
      <w:r w:rsidRPr="000C1FED">
        <w:rPr>
          <w:sz w:val="28"/>
          <w:szCs w:val="28"/>
        </w:rPr>
        <w:t xml:space="preserve">Через район проходит трасса Курск-Поныри, имеющая выход на трассу «Москва-Симферополь». От Понырей до Верхнего Любажа по  этой трассе –   </w:t>
      </w:r>
      <w:smartTag w:uri="urn:schemas-microsoft-com:office:smarttags" w:element="metricconverter">
        <w:smartTagPr>
          <w:attr w:name="ProductID" w:val="34 км"/>
        </w:smartTagPr>
        <w:r w:rsidRPr="000C1FED">
          <w:rPr>
            <w:sz w:val="28"/>
            <w:szCs w:val="28"/>
          </w:rPr>
          <w:t>34 км</w:t>
        </w:r>
      </w:smartTag>
      <w:r w:rsidRPr="000C1FED">
        <w:rPr>
          <w:sz w:val="28"/>
          <w:szCs w:val="28"/>
        </w:rPr>
        <w:t xml:space="preserve">. </w:t>
      </w:r>
    </w:p>
    <w:p w:rsidR="00576C4F" w:rsidRPr="000C1FED" w:rsidRDefault="00576C4F" w:rsidP="00B41511">
      <w:pPr>
        <w:ind w:firstLine="708"/>
        <w:jc w:val="both"/>
        <w:rPr>
          <w:sz w:val="28"/>
          <w:szCs w:val="28"/>
        </w:rPr>
      </w:pPr>
      <w:r w:rsidRPr="000C1FED">
        <w:rPr>
          <w:sz w:val="28"/>
          <w:szCs w:val="28"/>
        </w:rPr>
        <w:lastRenderedPageBreak/>
        <w:t>На территории Поныровского района  имеется три спортивных площадки с резиновым покрытием (2- в п. Поныри, 1- в п. Возы) и Физкультурно-оздоровительный Комплекс (п. Поныри)</w:t>
      </w:r>
    </w:p>
    <w:p w:rsidR="006F73B3" w:rsidRDefault="00576C4F" w:rsidP="00B41511">
      <w:pPr>
        <w:jc w:val="both"/>
        <w:rPr>
          <w:sz w:val="28"/>
          <w:szCs w:val="28"/>
        </w:rPr>
      </w:pPr>
      <w:r w:rsidRPr="000C1FED">
        <w:rPr>
          <w:sz w:val="28"/>
          <w:szCs w:val="28"/>
        </w:rPr>
        <w:t xml:space="preserve">    </w:t>
      </w:r>
      <w:r w:rsidRPr="006F73B3">
        <w:rPr>
          <w:i/>
          <w:sz w:val="28"/>
          <w:szCs w:val="28"/>
        </w:rPr>
        <w:t>Пункты питания:</w:t>
      </w:r>
      <w:r w:rsidRPr="000C1FED">
        <w:rPr>
          <w:sz w:val="28"/>
          <w:szCs w:val="28"/>
        </w:rPr>
        <w:t xml:space="preserve"> </w:t>
      </w:r>
    </w:p>
    <w:p w:rsidR="00600160" w:rsidRPr="00600160" w:rsidRDefault="00576C4F" w:rsidP="004C0EFC">
      <w:pPr>
        <w:pStyle w:val="ac"/>
        <w:numPr>
          <w:ilvl w:val="0"/>
          <w:numId w:val="165"/>
        </w:numPr>
        <w:spacing w:after="0"/>
        <w:jc w:val="both"/>
        <w:rPr>
          <w:szCs w:val="28"/>
        </w:rPr>
      </w:pPr>
      <w:r w:rsidRPr="00600160">
        <w:rPr>
          <w:szCs w:val="28"/>
        </w:rPr>
        <w:t>Каф</w:t>
      </w:r>
      <w:r w:rsidR="00600160" w:rsidRPr="00600160">
        <w:rPr>
          <w:szCs w:val="28"/>
        </w:rPr>
        <w:t>е «Блюз» на 70 посадочных мест</w:t>
      </w:r>
    </w:p>
    <w:p w:rsidR="00576C4F" w:rsidRPr="00600160" w:rsidRDefault="00576C4F" w:rsidP="004C0EFC">
      <w:pPr>
        <w:pStyle w:val="ac"/>
        <w:numPr>
          <w:ilvl w:val="0"/>
          <w:numId w:val="165"/>
        </w:numPr>
        <w:spacing w:after="0"/>
        <w:jc w:val="both"/>
        <w:rPr>
          <w:szCs w:val="28"/>
        </w:rPr>
      </w:pPr>
      <w:r w:rsidRPr="00600160">
        <w:rPr>
          <w:szCs w:val="28"/>
        </w:rPr>
        <w:t>пиццерия «Антонио» -</w:t>
      </w:r>
      <w:r w:rsidR="00600160">
        <w:rPr>
          <w:szCs w:val="28"/>
        </w:rPr>
        <w:t xml:space="preserve"> </w:t>
      </w:r>
      <w:r w:rsidRPr="00600160">
        <w:rPr>
          <w:szCs w:val="28"/>
        </w:rPr>
        <w:t>20 мест.</w:t>
      </w:r>
    </w:p>
    <w:p w:rsidR="006F73B3" w:rsidRDefault="006F73B3" w:rsidP="00B41511">
      <w:pPr>
        <w:jc w:val="both"/>
        <w:rPr>
          <w:sz w:val="28"/>
          <w:szCs w:val="28"/>
        </w:rPr>
      </w:pPr>
    </w:p>
    <w:p w:rsidR="00576C4F" w:rsidRPr="006F73B3" w:rsidRDefault="00576C4F" w:rsidP="00B41511">
      <w:pPr>
        <w:jc w:val="both"/>
        <w:rPr>
          <w:i/>
          <w:sz w:val="28"/>
          <w:szCs w:val="28"/>
        </w:rPr>
      </w:pPr>
      <w:r w:rsidRPr="006F73B3">
        <w:rPr>
          <w:i/>
          <w:sz w:val="28"/>
          <w:szCs w:val="28"/>
        </w:rPr>
        <w:t>Инженерная инфраструктура</w:t>
      </w:r>
      <w:r w:rsidR="006F73B3">
        <w:rPr>
          <w:i/>
          <w:sz w:val="28"/>
          <w:szCs w:val="28"/>
        </w:rPr>
        <w:t>:</w:t>
      </w:r>
    </w:p>
    <w:p w:rsidR="00576C4F" w:rsidRPr="000C1FED" w:rsidRDefault="00576C4F" w:rsidP="00B41511">
      <w:pPr>
        <w:jc w:val="both"/>
        <w:rPr>
          <w:sz w:val="28"/>
          <w:szCs w:val="28"/>
        </w:rPr>
      </w:pPr>
      <w:r w:rsidRPr="000C1FED">
        <w:rPr>
          <w:sz w:val="28"/>
          <w:szCs w:val="28"/>
        </w:rPr>
        <w:t>Водоснабжение поселений района в основном осуществляется из артезианских скважин. Подача воды производится электрическими насосами производительностью 6-10 м³/час с накоплением в башнях Рожновского и передачей потребителям по магистральным сетям, в том числе и на водозаборные колонки.</w:t>
      </w:r>
      <w:r w:rsidR="006F73B3">
        <w:rPr>
          <w:sz w:val="28"/>
          <w:szCs w:val="28"/>
        </w:rPr>
        <w:t xml:space="preserve"> </w:t>
      </w:r>
      <w:r w:rsidRPr="000C1FED">
        <w:rPr>
          <w:sz w:val="28"/>
          <w:szCs w:val="28"/>
        </w:rPr>
        <w:t>В районе имеются 49 артезианских скважин, водозаборные колонки, 153,2 км водопроводных сетей и 49 водонапорных башен.</w:t>
      </w:r>
      <w:r w:rsidR="006F73B3">
        <w:rPr>
          <w:sz w:val="28"/>
          <w:szCs w:val="28"/>
        </w:rPr>
        <w:t xml:space="preserve"> </w:t>
      </w:r>
      <w:r w:rsidRPr="000C1FED">
        <w:rPr>
          <w:sz w:val="28"/>
          <w:szCs w:val="28"/>
        </w:rPr>
        <w:t>Удельный вес жилищного фонда района, оборудованного водопроводом: сельского населения – 58%, городского населения –100%. Протяженность сетей канализации в п. Поныри составляет 5,44 км. Очистные сооружения мощностью 57,2 тыс. куб.м. /в год. Год постройки – 60-70г.г. Процент износа канализации, полей фильтрации, насосных станций  – более 90%.  Насосные станции требуют реконструкции. В п. Возы протяженность сетей канализации 5,9км.</w:t>
      </w:r>
    </w:p>
    <w:p w:rsidR="006F73B3" w:rsidRDefault="006F73B3" w:rsidP="00B41511">
      <w:pPr>
        <w:jc w:val="both"/>
        <w:rPr>
          <w:i/>
          <w:sz w:val="28"/>
          <w:szCs w:val="28"/>
        </w:rPr>
      </w:pPr>
    </w:p>
    <w:p w:rsidR="00576C4F" w:rsidRPr="006F73B3" w:rsidRDefault="00576C4F" w:rsidP="00B41511">
      <w:pPr>
        <w:jc w:val="both"/>
        <w:rPr>
          <w:i/>
          <w:sz w:val="28"/>
          <w:szCs w:val="28"/>
        </w:rPr>
      </w:pPr>
      <w:r w:rsidRPr="006F73B3">
        <w:rPr>
          <w:i/>
          <w:sz w:val="28"/>
          <w:szCs w:val="28"/>
        </w:rPr>
        <w:t>Теплоснабжение</w:t>
      </w:r>
    </w:p>
    <w:p w:rsidR="00576C4F" w:rsidRPr="000C1FED" w:rsidRDefault="00576C4F" w:rsidP="00B41511">
      <w:pPr>
        <w:ind w:firstLine="708"/>
        <w:jc w:val="both"/>
        <w:rPr>
          <w:sz w:val="28"/>
          <w:szCs w:val="28"/>
        </w:rPr>
      </w:pPr>
      <w:r w:rsidRPr="000C1FED">
        <w:rPr>
          <w:sz w:val="28"/>
          <w:szCs w:val="28"/>
        </w:rPr>
        <w:t>Теплоснабжение жилищного фонда и объектов соцкультбыта района осуществляется от 3 котельных. Протяженность тепловых сетей в двухтрубном исчислении составила 4,45 км. Топливом для котельных служат газ и электричество.</w:t>
      </w:r>
    </w:p>
    <w:p w:rsidR="006F73B3" w:rsidRDefault="006F73B3" w:rsidP="00B41511">
      <w:pPr>
        <w:jc w:val="both"/>
        <w:rPr>
          <w:i/>
          <w:sz w:val="28"/>
          <w:szCs w:val="28"/>
        </w:rPr>
      </w:pPr>
    </w:p>
    <w:p w:rsidR="00576C4F" w:rsidRPr="006F73B3" w:rsidRDefault="00576C4F" w:rsidP="00B41511">
      <w:pPr>
        <w:jc w:val="both"/>
        <w:rPr>
          <w:i/>
          <w:sz w:val="28"/>
          <w:szCs w:val="28"/>
        </w:rPr>
      </w:pPr>
      <w:r w:rsidRPr="006F73B3">
        <w:rPr>
          <w:i/>
          <w:sz w:val="28"/>
          <w:szCs w:val="28"/>
        </w:rPr>
        <w:t>Газоснабжение</w:t>
      </w:r>
    </w:p>
    <w:p w:rsidR="00576C4F" w:rsidRPr="000C1FED" w:rsidRDefault="00576C4F" w:rsidP="00B41511">
      <w:pPr>
        <w:ind w:firstLine="708"/>
        <w:jc w:val="both"/>
        <w:rPr>
          <w:sz w:val="28"/>
          <w:szCs w:val="28"/>
        </w:rPr>
      </w:pPr>
      <w:r w:rsidRPr="000C1FED">
        <w:rPr>
          <w:sz w:val="28"/>
          <w:szCs w:val="28"/>
        </w:rPr>
        <w:t xml:space="preserve">На территории Поныровского района построено 359,2 км. Газовых сетей, три ГРП и 85 ШРП. Газифицировано более 3,5 тысяч жилых домов. Уровень газификации района – 90 процентов, п. Поныри – 100 процентов.                Газифицированы три квартальные котельные в п. Поныри и п. Возы, 5 школьных котельных, 6 Домов культуры, 7 библиотек, школа искусств  п. </w:t>
      </w:r>
      <w:r w:rsidR="006F73B3">
        <w:rPr>
          <w:sz w:val="28"/>
          <w:szCs w:val="28"/>
        </w:rPr>
        <w:t xml:space="preserve">Поныри. </w:t>
      </w:r>
    </w:p>
    <w:p w:rsidR="00576C4F" w:rsidRPr="006F73B3" w:rsidRDefault="00576C4F" w:rsidP="00B41511">
      <w:pPr>
        <w:jc w:val="both"/>
        <w:rPr>
          <w:i/>
          <w:sz w:val="28"/>
          <w:szCs w:val="28"/>
        </w:rPr>
      </w:pPr>
      <w:r w:rsidRPr="006F73B3">
        <w:rPr>
          <w:i/>
          <w:sz w:val="28"/>
          <w:szCs w:val="28"/>
        </w:rPr>
        <w:t>Система связи</w:t>
      </w:r>
    </w:p>
    <w:p w:rsidR="00576C4F" w:rsidRPr="000C1FED" w:rsidRDefault="00576C4F" w:rsidP="00B41511">
      <w:pPr>
        <w:ind w:firstLine="708"/>
        <w:jc w:val="both"/>
        <w:rPr>
          <w:sz w:val="28"/>
          <w:szCs w:val="28"/>
        </w:rPr>
      </w:pPr>
      <w:r w:rsidRPr="000C1FED">
        <w:rPr>
          <w:sz w:val="28"/>
          <w:szCs w:val="28"/>
        </w:rPr>
        <w:t>На территории района задействовано 9 АТС и 8 вышек сотовой связи. Протяженность абонентских линий составила 969,9 км. По территории района проходит внутризованная волокно - оптическая линия передач (ВОЛП) «Фатеж-Поныри-Золотухино-Щигры-Тим» общей протяженностью в границах района 39,810 км.</w:t>
      </w:r>
    </w:p>
    <w:p w:rsidR="00576C4F" w:rsidRPr="000C1FED" w:rsidRDefault="00576C4F" w:rsidP="00B41511">
      <w:pPr>
        <w:ind w:firstLine="708"/>
        <w:jc w:val="both"/>
        <w:rPr>
          <w:sz w:val="28"/>
          <w:szCs w:val="28"/>
        </w:rPr>
      </w:pPr>
      <w:r w:rsidRPr="000C1FED">
        <w:rPr>
          <w:sz w:val="28"/>
          <w:szCs w:val="28"/>
        </w:rPr>
        <w:t xml:space="preserve">В районе представлены следующие сотовые операторы: ОАО «МТС» (Реком), ОАО «Вымпел Ком» (Билайн), ЗАО «Курская Сотовая Связь», ЗАО «Мобиком-Центр». На базе вышек сотовой связи организован прием </w:t>
      </w:r>
      <w:r w:rsidRPr="000C1FED">
        <w:rPr>
          <w:sz w:val="28"/>
          <w:szCs w:val="28"/>
        </w:rPr>
        <w:lastRenderedPageBreak/>
        <w:t xml:space="preserve">спутниковых каналов Internet  с дальнейшим доведением их до населения по эфиру и кабельным линиям. </w:t>
      </w:r>
    </w:p>
    <w:p w:rsidR="00576C4F" w:rsidRPr="000C1FED" w:rsidRDefault="00576C4F" w:rsidP="00B41511">
      <w:pPr>
        <w:jc w:val="both"/>
        <w:rPr>
          <w:sz w:val="28"/>
          <w:szCs w:val="28"/>
        </w:rPr>
      </w:pPr>
    </w:p>
    <w:p w:rsidR="00576C4F" w:rsidRPr="006F73B3" w:rsidRDefault="00576C4F" w:rsidP="00B41511">
      <w:pPr>
        <w:jc w:val="both"/>
        <w:rPr>
          <w:i/>
          <w:sz w:val="28"/>
          <w:szCs w:val="28"/>
        </w:rPr>
      </w:pPr>
      <w:r w:rsidRPr="006F73B3">
        <w:rPr>
          <w:i/>
          <w:sz w:val="28"/>
          <w:szCs w:val="28"/>
        </w:rPr>
        <w:t>Электросети</w:t>
      </w:r>
      <w:r w:rsidR="006F73B3">
        <w:rPr>
          <w:i/>
          <w:sz w:val="28"/>
          <w:szCs w:val="28"/>
        </w:rPr>
        <w:t>:</w:t>
      </w:r>
    </w:p>
    <w:p w:rsidR="00576C4F" w:rsidRPr="000C1FED" w:rsidRDefault="00576C4F" w:rsidP="00B41511">
      <w:pPr>
        <w:ind w:firstLine="708"/>
        <w:jc w:val="both"/>
        <w:rPr>
          <w:sz w:val="28"/>
          <w:szCs w:val="28"/>
        </w:rPr>
      </w:pPr>
      <w:r w:rsidRPr="000C1FED">
        <w:rPr>
          <w:sz w:val="28"/>
          <w:szCs w:val="28"/>
        </w:rPr>
        <w:t>Электроснабжение потребителей Поныровского района предусмотрено от электрических сетей филиала ОА</w:t>
      </w:r>
      <w:r w:rsidR="006F73B3">
        <w:rPr>
          <w:sz w:val="28"/>
          <w:szCs w:val="28"/>
        </w:rPr>
        <w:t xml:space="preserve">О «МСРК Центра – Курскэнерго». </w:t>
      </w:r>
      <w:r w:rsidRPr="000C1FED">
        <w:rPr>
          <w:sz w:val="28"/>
          <w:szCs w:val="28"/>
        </w:rPr>
        <w:t>Протяженность электрических линий по району составляет 807 км. Имеется три подстанции 110 кВ. и 3 подстанции – 35 кВ. Загрузка трансформаторных подстанций составляет 15,3%. Износ оборудования – 65-80%. Обслуживают электрические сети и подстанции в сельской местности – Поныровские районные электросети ОАО «МСРК Центра – Курскэнерго», в п.</w:t>
      </w:r>
      <w:r w:rsidR="006F73B3">
        <w:rPr>
          <w:sz w:val="28"/>
          <w:szCs w:val="28"/>
        </w:rPr>
        <w:t xml:space="preserve"> </w:t>
      </w:r>
      <w:r w:rsidRPr="000C1FED">
        <w:rPr>
          <w:sz w:val="28"/>
          <w:szCs w:val="28"/>
        </w:rPr>
        <w:t>Поныри – энергоучасток ОАО «Курские электрические сети». Все объекты энергопотребления оснащены индивидуальными приборами учета.</w:t>
      </w:r>
    </w:p>
    <w:p w:rsidR="00734721" w:rsidRDefault="00734721" w:rsidP="00B41511">
      <w:pPr>
        <w:jc w:val="both"/>
        <w:rPr>
          <w:sz w:val="28"/>
          <w:szCs w:val="28"/>
        </w:rPr>
      </w:pPr>
    </w:p>
    <w:p w:rsidR="00600160" w:rsidRDefault="00600160" w:rsidP="00B41511">
      <w:pPr>
        <w:jc w:val="both"/>
        <w:rPr>
          <w:sz w:val="28"/>
          <w:szCs w:val="28"/>
        </w:rPr>
      </w:pPr>
    </w:p>
    <w:p w:rsidR="00600160" w:rsidRPr="000C1FED" w:rsidRDefault="00600160" w:rsidP="00B41511">
      <w:pPr>
        <w:jc w:val="both"/>
        <w:rPr>
          <w:sz w:val="28"/>
          <w:szCs w:val="28"/>
        </w:rPr>
      </w:pPr>
    </w:p>
    <w:p w:rsidR="00A75F8F" w:rsidRPr="00600160" w:rsidRDefault="00A75F8F" w:rsidP="00B41511">
      <w:pPr>
        <w:jc w:val="both"/>
        <w:rPr>
          <w:b/>
          <w:i/>
          <w:sz w:val="36"/>
          <w:szCs w:val="28"/>
        </w:rPr>
      </w:pPr>
      <w:r w:rsidRPr="00600160">
        <w:rPr>
          <w:b/>
          <w:i/>
          <w:sz w:val="36"/>
          <w:szCs w:val="28"/>
        </w:rPr>
        <w:t xml:space="preserve">Пристенский район </w:t>
      </w:r>
    </w:p>
    <w:p w:rsidR="00A75F8F" w:rsidRPr="000C1FED" w:rsidRDefault="00A75F8F" w:rsidP="00B41511">
      <w:pPr>
        <w:jc w:val="both"/>
        <w:rPr>
          <w:sz w:val="28"/>
          <w:szCs w:val="28"/>
        </w:rPr>
      </w:pPr>
    </w:p>
    <w:p w:rsidR="00A75F8F" w:rsidRPr="000C1FED" w:rsidRDefault="00A75F8F" w:rsidP="00B41511">
      <w:pPr>
        <w:jc w:val="both"/>
        <w:rPr>
          <w:sz w:val="28"/>
          <w:szCs w:val="28"/>
        </w:rPr>
      </w:pPr>
      <w:r w:rsidRPr="006F73B3">
        <w:rPr>
          <w:i/>
          <w:sz w:val="28"/>
          <w:szCs w:val="28"/>
        </w:rPr>
        <w:t>Прибыть</w:t>
      </w:r>
      <w:r w:rsidRPr="000C1FED">
        <w:rPr>
          <w:sz w:val="28"/>
          <w:szCs w:val="28"/>
        </w:rPr>
        <w:t xml:space="preserve"> в Пристенский район можно по автодороге и железнодорожным транспортом.</w:t>
      </w:r>
    </w:p>
    <w:p w:rsidR="00A75F8F" w:rsidRPr="006F73B3" w:rsidRDefault="006F73B3" w:rsidP="00B41511">
      <w:pPr>
        <w:jc w:val="both"/>
        <w:rPr>
          <w:i/>
          <w:sz w:val="28"/>
          <w:szCs w:val="28"/>
        </w:rPr>
      </w:pPr>
      <w:r>
        <w:rPr>
          <w:i/>
          <w:sz w:val="28"/>
          <w:szCs w:val="28"/>
        </w:rPr>
        <w:t>П</w:t>
      </w:r>
      <w:r w:rsidR="00A75F8F" w:rsidRPr="006F73B3">
        <w:rPr>
          <w:i/>
          <w:sz w:val="28"/>
          <w:szCs w:val="28"/>
        </w:rPr>
        <w:t>ункты питания:</w:t>
      </w:r>
    </w:p>
    <w:p w:rsidR="006F73B3" w:rsidRDefault="00A75F8F" w:rsidP="004C0EFC">
      <w:pPr>
        <w:pStyle w:val="ac"/>
        <w:numPr>
          <w:ilvl w:val="0"/>
          <w:numId w:val="121"/>
        </w:numPr>
        <w:spacing w:line="240" w:lineRule="auto"/>
        <w:ind w:left="567" w:hanging="567"/>
        <w:jc w:val="both"/>
        <w:rPr>
          <w:szCs w:val="28"/>
        </w:rPr>
      </w:pPr>
      <w:r w:rsidRPr="006F73B3">
        <w:rPr>
          <w:szCs w:val="28"/>
        </w:rPr>
        <w:t>по ул. Ленина «Столовая» на 30 посадочных мест и «Кафе» - 30 посадочных мест;</w:t>
      </w:r>
    </w:p>
    <w:p w:rsidR="006F73B3" w:rsidRDefault="00A75F8F" w:rsidP="004C0EFC">
      <w:pPr>
        <w:pStyle w:val="ac"/>
        <w:numPr>
          <w:ilvl w:val="0"/>
          <w:numId w:val="121"/>
        </w:numPr>
        <w:spacing w:line="240" w:lineRule="auto"/>
        <w:ind w:left="567" w:hanging="567"/>
        <w:jc w:val="both"/>
        <w:rPr>
          <w:szCs w:val="28"/>
        </w:rPr>
      </w:pPr>
      <w:r w:rsidRPr="006F73B3">
        <w:rPr>
          <w:szCs w:val="28"/>
        </w:rPr>
        <w:t>Кафе «Таверна» по ул. Комсомольская на 90 посадочных мест;</w:t>
      </w:r>
    </w:p>
    <w:p w:rsidR="006F73B3" w:rsidRDefault="00A75F8F" w:rsidP="004C0EFC">
      <w:pPr>
        <w:pStyle w:val="ac"/>
        <w:numPr>
          <w:ilvl w:val="0"/>
          <w:numId w:val="121"/>
        </w:numPr>
        <w:spacing w:line="240" w:lineRule="auto"/>
        <w:ind w:left="567" w:hanging="567"/>
        <w:jc w:val="both"/>
        <w:rPr>
          <w:szCs w:val="28"/>
        </w:rPr>
      </w:pPr>
      <w:r w:rsidRPr="006F73B3">
        <w:rPr>
          <w:szCs w:val="28"/>
        </w:rPr>
        <w:t>Бар «Софья» по ул. 8 Марта на  80 посадочных мест;</w:t>
      </w:r>
    </w:p>
    <w:p w:rsidR="00A75F8F" w:rsidRPr="006F73B3" w:rsidRDefault="00A75F8F" w:rsidP="004C0EFC">
      <w:pPr>
        <w:pStyle w:val="ac"/>
        <w:numPr>
          <w:ilvl w:val="0"/>
          <w:numId w:val="121"/>
        </w:numPr>
        <w:spacing w:line="240" w:lineRule="auto"/>
        <w:ind w:left="567" w:hanging="567"/>
        <w:jc w:val="both"/>
        <w:rPr>
          <w:szCs w:val="28"/>
        </w:rPr>
      </w:pPr>
      <w:r w:rsidRPr="006F73B3">
        <w:rPr>
          <w:szCs w:val="28"/>
        </w:rPr>
        <w:t>Кафе «The Village» по ул. Комсомольская на 100 посадочных мест.</w:t>
      </w:r>
    </w:p>
    <w:p w:rsidR="00A75F8F" w:rsidRPr="000C1FED" w:rsidRDefault="00A75F8F" w:rsidP="00B41511">
      <w:pPr>
        <w:ind w:firstLine="567"/>
        <w:jc w:val="both"/>
        <w:rPr>
          <w:sz w:val="28"/>
          <w:szCs w:val="28"/>
        </w:rPr>
      </w:pPr>
      <w:r w:rsidRPr="000C1FED">
        <w:rPr>
          <w:sz w:val="28"/>
          <w:szCs w:val="28"/>
        </w:rPr>
        <w:t>В районе функционируют 12 муниципальных спортзатов, стадион, более 30 спортивных площадок и полей, спортклуб «Олимп».</w:t>
      </w:r>
    </w:p>
    <w:p w:rsidR="00A75F8F" w:rsidRPr="000C1FED" w:rsidRDefault="00A75F8F" w:rsidP="00B41511">
      <w:pPr>
        <w:jc w:val="both"/>
        <w:rPr>
          <w:sz w:val="28"/>
          <w:szCs w:val="28"/>
        </w:rPr>
      </w:pPr>
    </w:p>
    <w:p w:rsidR="00600160" w:rsidRDefault="00600160" w:rsidP="00B41511">
      <w:pPr>
        <w:jc w:val="both"/>
        <w:rPr>
          <w:i/>
          <w:sz w:val="28"/>
          <w:szCs w:val="28"/>
        </w:rPr>
      </w:pPr>
    </w:p>
    <w:p w:rsidR="00600160" w:rsidRDefault="00600160" w:rsidP="00B41511">
      <w:pPr>
        <w:jc w:val="both"/>
        <w:rPr>
          <w:i/>
          <w:sz w:val="28"/>
          <w:szCs w:val="28"/>
        </w:rPr>
      </w:pPr>
    </w:p>
    <w:p w:rsidR="00A75F8F" w:rsidRPr="00600160" w:rsidRDefault="00600160" w:rsidP="00B41511">
      <w:pPr>
        <w:jc w:val="both"/>
        <w:rPr>
          <w:b/>
          <w:i/>
          <w:sz w:val="36"/>
          <w:szCs w:val="28"/>
        </w:rPr>
      </w:pPr>
      <w:r w:rsidRPr="00600160">
        <w:rPr>
          <w:b/>
          <w:i/>
          <w:sz w:val="36"/>
          <w:szCs w:val="28"/>
        </w:rPr>
        <w:t>Рыльский район</w:t>
      </w:r>
    </w:p>
    <w:p w:rsidR="00A75F8F" w:rsidRDefault="00A75F8F" w:rsidP="00B41511">
      <w:pPr>
        <w:jc w:val="both"/>
        <w:rPr>
          <w:sz w:val="28"/>
          <w:szCs w:val="28"/>
        </w:rPr>
      </w:pPr>
    </w:p>
    <w:p w:rsidR="00F84CA6" w:rsidRDefault="006F73B3" w:rsidP="00B41511">
      <w:pPr>
        <w:jc w:val="both"/>
        <w:rPr>
          <w:i/>
          <w:sz w:val="28"/>
          <w:szCs w:val="28"/>
        </w:rPr>
      </w:pPr>
      <w:r w:rsidRPr="006F73B3">
        <w:rPr>
          <w:i/>
          <w:sz w:val="28"/>
          <w:szCs w:val="28"/>
        </w:rPr>
        <w:t>Туристкие фмрмы:</w:t>
      </w:r>
    </w:p>
    <w:p w:rsidR="00A75F8F" w:rsidRPr="006F73B3" w:rsidRDefault="00600160" w:rsidP="00B41511">
      <w:pPr>
        <w:jc w:val="both"/>
        <w:rPr>
          <w:i/>
          <w:sz w:val="28"/>
          <w:szCs w:val="28"/>
        </w:rPr>
      </w:pPr>
      <w:r>
        <w:rPr>
          <w:i/>
          <w:sz w:val="28"/>
          <w:szCs w:val="28"/>
        </w:rPr>
        <w:t xml:space="preserve"> </w:t>
      </w:r>
      <w:r w:rsidR="00A75F8F" w:rsidRPr="000C1FED">
        <w:rPr>
          <w:sz w:val="28"/>
          <w:szCs w:val="28"/>
        </w:rPr>
        <w:t>туристическая фирма «Меридиан», г. Рыльск, ул. Дзержинского, д.11.</w:t>
      </w:r>
    </w:p>
    <w:p w:rsidR="00A75F8F" w:rsidRPr="000C1FED" w:rsidRDefault="00A75F8F" w:rsidP="00B41511">
      <w:pPr>
        <w:jc w:val="both"/>
        <w:rPr>
          <w:sz w:val="28"/>
          <w:szCs w:val="28"/>
        </w:rPr>
      </w:pPr>
    </w:p>
    <w:p w:rsidR="00F84CA6" w:rsidRDefault="00A75F8F" w:rsidP="00B41511">
      <w:pPr>
        <w:jc w:val="both"/>
        <w:rPr>
          <w:i/>
          <w:sz w:val="28"/>
          <w:szCs w:val="28"/>
        </w:rPr>
      </w:pPr>
      <w:r w:rsidRPr="006F73B3">
        <w:rPr>
          <w:i/>
          <w:sz w:val="28"/>
          <w:szCs w:val="28"/>
        </w:rPr>
        <w:t>Средства размещения туристов:</w:t>
      </w:r>
    </w:p>
    <w:p w:rsidR="00A75F8F" w:rsidRPr="006F73B3" w:rsidRDefault="00A75F8F" w:rsidP="00B41511">
      <w:pPr>
        <w:jc w:val="both"/>
        <w:rPr>
          <w:i/>
          <w:sz w:val="28"/>
          <w:szCs w:val="28"/>
        </w:rPr>
      </w:pPr>
      <w:r w:rsidRPr="000C1FED">
        <w:rPr>
          <w:sz w:val="28"/>
          <w:szCs w:val="28"/>
        </w:rPr>
        <w:t>гостиница, 11 мест, г. Рыльск, ул. Ленина, 43.</w:t>
      </w:r>
    </w:p>
    <w:p w:rsidR="006F73B3" w:rsidRDefault="006F73B3" w:rsidP="00B41511">
      <w:pPr>
        <w:jc w:val="both"/>
        <w:rPr>
          <w:sz w:val="28"/>
          <w:szCs w:val="28"/>
        </w:rPr>
      </w:pPr>
    </w:p>
    <w:p w:rsidR="00A75F8F" w:rsidRPr="000C1FED" w:rsidRDefault="00A75F8F" w:rsidP="00B41511">
      <w:pPr>
        <w:jc w:val="both"/>
        <w:rPr>
          <w:sz w:val="28"/>
          <w:szCs w:val="28"/>
        </w:rPr>
      </w:pPr>
      <w:r w:rsidRPr="006F73B3">
        <w:rPr>
          <w:i/>
          <w:sz w:val="28"/>
          <w:szCs w:val="28"/>
        </w:rPr>
        <w:t>Пути возможного прибытия в район</w:t>
      </w:r>
      <w:r w:rsidRPr="000C1FED">
        <w:rPr>
          <w:sz w:val="28"/>
          <w:szCs w:val="28"/>
        </w:rPr>
        <w:t xml:space="preserve">: автомобильная  трасса Курск- Рыльск; автомобильная трасса Железногорск-Хомутовка-Рыльск. Железнодорожным траспортом: до станции Льгов, далее автомобильным транспортом , либо автобусом Льгов- Рыльск. Автобусные маршруты:  </w:t>
      </w:r>
      <w:r w:rsidRPr="000C1FED">
        <w:rPr>
          <w:sz w:val="28"/>
          <w:szCs w:val="28"/>
        </w:rPr>
        <w:lastRenderedPageBreak/>
        <w:t>Курск-Рыльск; Сумы- Курск- Рыльск; Москва- Рыльск, Льгов-Рыльск, Глушково- Рыльск. Длина автомобильных дорог с твердым покрытием -474,23 км:</w:t>
      </w:r>
    </w:p>
    <w:p w:rsidR="00A75F8F" w:rsidRPr="000C1FED" w:rsidRDefault="00A75F8F" w:rsidP="00B41511">
      <w:pPr>
        <w:jc w:val="both"/>
        <w:rPr>
          <w:sz w:val="28"/>
          <w:szCs w:val="28"/>
        </w:rPr>
      </w:pPr>
      <w:r w:rsidRPr="000C1FED">
        <w:rPr>
          <w:sz w:val="28"/>
          <w:szCs w:val="28"/>
        </w:rPr>
        <w:t>-федерального значения -нет,</w:t>
      </w:r>
    </w:p>
    <w:p w:rsidR="00A75F8F" w:rsidRPr="000C1FED" w:rsidRDefault="00A75F8F" w:rsidP="00B41511">
      <w:pPr>
        <w:jc w:val="both"/>
        <w:rPr>
          <w:sz w:val="28"/>
          <w:szCs w:val="28"/>
        </w:rPr>
      </w:pPr>
      <w:r w:rsidRPr="000C1FED">
        <w:rPr>
          <w:sz w:val="28"/>
          <w:szCs w:val="28"/>
        </w:rPr>
        <w:t>-областного значения 351 км</w:t>
      </w:r>
    </w:p>
    <w:p w:rsidR="00A75F8F" w:rsidRPr="000C1FED" w:rsidRDefault="00A75F8F" w:rsidP="00B41511">
      <w:pPr>
        <w:jc w:val="both"/>
        <w:rPr>
          <w:sz w:val="28"/>
          <w:szCs w:val="28"/>
        </w:rPr>
      </w:pPr>
      <w:r w:rsidRPr="000C1FED">
        <w:rPr>
          <w:sz w:val="28"/>
          <w:szCs w:val="28"/>
        </w:rPr>
        <w:t xml:space="preserve">-межпоселенческого значения (с твердым покрытием) – </w:t>
      </w:r>
      <w:smartTag w:uri="urn:schemas-microsoft-com:office:smarttags" w:element="metricconverter">
        <w:smartTagPr>
          <w:attr w:name="ProductID" w:val="29,63 км"/>
        </w:smartTagPr>
        <w:r w:rsidRPr="000C1FED">
          <w:rPr>
            <w:sz w:val="28"/>
            <w:szCs w:val="28"/>
          </w:rPr>
          <w:t>29,63 км</w:t>
        </w:r>
      </w:smartTag>
    </w:p>
    <w:p w:rsidR="00A75F8F" w:rsidRPr="000C1FED" w:rsidRDefault="00A75F8F" w:rsidP="00B41511">
      <w:pPr>
        <w:jc w:val="both"/>
        <w:rPr>
          <w:sz w:val="28"/>
          <w:szCs w:val="28"/>
        </w:rPr>
      </w:pPr>
      <w:r w:rsidRPr="000C1FED">
        <w:rPr>
          <w:sz w:val="28"/>
          <w:szCs w:val="28"/>
        </w:rPr>
        <w:t xml:space="preserve">-межпоселенческого значения (без твердого покрытия) – </w:t>
      </w:r>
      <w:smartTag w:uri="urn:schemas-microsoft-com:office:smarttags" w:element="metricconverter">
        <w:smartTagPr>
          <w:attr w:name="ProductID" w:val="93,6 км"/>
        </w:smartTagPr>
        <w:r w:rsidRPr="000C1FED">
          <w:rPr>
            <w:sz w:val="28"/>
            <w:szCs w:val="28"/>
          </w:rPr>
          <w:t>93,6 км</w:t>
        </w:r>
      </w:smartTag>
    </w:p>
    <w:p w:rsidR="00A75F8F" w:rsidRPr="000C1FED" w:rsidRDefault="00A75F8F" w:rsidP="00B41511">
      <w:pPr>
        <w:jc w:val="both"/>
        <w:rPr>
          <w:sz w:val="28"/>
          <w:szCs w:val="28"/>
        </w:rPr>
      </w:pPr>
      <w:r w:rsidRPr="000C1FED">
        <w:rPr>
          <w:sz w:val="28"/>
          <w:szCs w:val="28"/>
        </w:rPr>
        <w:tab/>
        <w:t>Из общей протяженности автомобильных дорог – дороги с твердым покрытием – 380,63км.</w:t>
      </w:r>
      <w:r w:rsidR="006F73B3">
        <w:rPr>
          <w:sz w:val="28"/>
          <w:szCs w:val="28"/>
        </w:rPr>
        <w:t xml:space="preserve"> </w:t>
      </w:r>
      <w:r w:rsidRPr="000C1FED">
        <w:rPr>
          <w:sz w:val="28"/>
          <w:szCs w:val="28"/>
        </w:rPr>
        <w:t>Рыльская автоколонна № 1772 осуществляет только междугородные перевозки, туристическим обслуживанием не занимается.</w:t>
      </w:r>
    </w:p>
    <w:p w:rsidR="00A75F8F" w:rsidRPr="000C1FED" w:rsidRDefault="00A75F8F" w:rsidP="00B41511">
      <w:pPr>
        <w:jc w:val="both"/>
        <w:rPr>
          <w:sz w:val="28"/>
          <w:szCs w:val="28"/>
        </w:rPr>
      </w:pPr>
    </w:p>
    <w:p w:rsidR="006F73B3" w:rsidRDefault="00A75F8F" w:rsidP="00B41511">
      <w:pPr>
        <w:jc w:val="both"/>
        <w:rPr>
          <w:sz w:val="28"/>
          <w:szCs w:val="28"/>
        </w:rPr>
      </w:pPr>
      <w:r w:rsidRPr="006F73B3">
        <w:rPr>
          <w:i/>
          <w:sz w:val="28"/>
          <w:szCs w:val="28"/>
        </w:rPr>
        <w:t>Пункты питания:</w:t>
      </w:r>
      <w:r w:rsidRPr="000C1FED">
        <w:rPr>
          <w:sz w:val="28"/>
          <w:szCs w:val="28"/>
        </w:rPr>
        <w:t xml:space="preserve"> </w:t>
      </w:r>
    </w:p>
    <w:p w:rsidR="00A75F8F" w:rsidRPr="006F73B3" w:rsidRDefault="00A75F8F" w:rsidP="004C0EFC">
      <w:pPr>
        <w:pStyle w:val="ac"/>
        <w:numPr>
          <w:ilvl w:val="0"/>
          <w:numId w:val="122"/>
        </w:numPr>
        <w:spacing w:line="240" w:lineRule="auto"/>
        <w:jc w:val="both"/>
        <w:rPr>
          <w:szCs w:val="28"/>
        </w:rPr>
      </w:pPr>
      <w:r w:rsidRPr="006F73B3">
        <w:rPr>
          <w:szCs w:val="28"/>
        </w:rPr>
        <w:t>кафе «Надежда»</w:t>
      </w:r>
      <w:r w:rsidR="00F84CA6">
        <w:rPr>
          <w:szCs w:val="28"/>
        </w:rPr>
        <w:t xml:space="preserve"> </w:t>
      </w:r>
      <w:r w:rsidRPr="006F73B3">
        <w:rPr>
          <w:szCs w:val="28"/>
        </w:rPr>
        <w:t xml:space="preserve">- </w:t>
      </w:r>
      <w:r w:rsidR="006F73B3" w:rsidRPr="006F73B3">
        <w:rPr>
          <w:szCs w:val="28"/>
        </w:rPr>
        <w:t xml:space="preserve">40 мест, режим работы- с 10.00 </w:t>
      </w:r>
      <w:r w:rsidRPr="006F73B3">
        <w:rPr>
          <w:szCs w:val="28"/>
        </w:rPr>
        <w:t>час. до 17.00 час;</w:t>
      </w:r>
    </w:p>
    <w:p w:rsidR="00A75F8F" w:rsidRPr="006F73B3" w:rsidRDefault="00A75F8F" w:rsidP="004C0EFC">
      <w:pPr>
        <w:pStyle w:val="ac"/>
        <w:numPr>
          <w:ilvl w:val="0"/>
          <w:numId w:val="122"/>
        </w:numPr>
        <w:spacing w:line="240" w:lineRule="auto"/>
        <w:jc w:val="both"/>
        <w:rPr>
          <w:szCs w:val="28"/>
        </w:rPr>
      </w:pPr>
      <w:r w:rsidRPr="006F73B3">
        <w:rPr>
          <w:szCs w:val="28"/>
        </w:rPr>
        <w:t>кафе «Классик»</w:t>
      </w:r>
      <w:r w:rsidR="00F84CA6">
        <w:rPr>
          <w:szCs w:val="28"/>
        </w:rPr>
        <w:t xml:space="preserve"> </w:t>
      </w:r>
      <w:r w:rsidRPr="006F73B3">
        <w:rPr>
          <w:szCs w:val="28"/>
        </w:rPr>
        <w:t>- 50 мест, режим работы- с 11.00 час. до 23.00 час;</w:t>
      </w:r>
    </w:p>
    <w:p w:rsidR="00A75F8F" w:rsidRPr="006F73B3" w:rsidRDefault="00A75F8F" w:rsidP="004C0EFC">
      <w:pPr>
        <w:pStyle w:val="ac"/>
        <w:numPr>
          <w:ilvl w:val="0"/>
          <w:numId w:val="122"/>
        </w:numPr>
        <w:spacing w:line="240" w:lineRule="auto"/>
        <w:jc w:val="both"/>
        <w:rPr>
          <w:szCs w:val="28"/>
        </w:rPr>
      </w:pPr>
      <w:r w:rsidRPr="006F73B3">
        <w:rPr>
          <w:szCs w:val="28"/>
        </w:rPr>
        <w:t>кафе «Мандарин»</w:t>
      </w:r>
      <w:r w:rsidR="00F84CA6">
        <w:rPr>
          <w:szCs w:val="28"/>
        </w:rPr>
        <w:t xml:space="preserve"> </w:t>
      </w:r>
      <w:r w:rsidRPr="006F73B3">
        <w:rPr>
          <w:szCs w:val="28"/>
        </w:rPr>
        <w:t>- 50 мест, режим работы- с 11.00 час. до 23.00 час;</w:t>
      </w:r>
    </w:p>
    <w:p w:rsidR="00A75F8F" w:rsidRPr="006F73B3" w:rsidRDefault="00A75F8F" w:rsidP="004C0EFC">
      <w:pPr>
        <w:pStyle w:val="ac"/>
        <w:numPr>
          <w:ilvl w:val="0"/>
          <w:numId w:val="122"/>
        </w:numPr>
        <w:spacing w:line="240" w:lineRule="auto"/>
        <w:jc w:val="both"/>
        <w:rPr>
          <w:szCs w:val="28"/>
        </w:rPr>
      </w:pPr>
      <w:r w:rsidRPr="006F73B3">
        <w:rPr>
          <w:szCs w:val="28"/>
        </w:rPr>
        <w:t>кафе «Смак»</w:t>
      </w:r>
      <w:r w:rsidR="00F84CA6">
        <w:rPr>
          <w:szCs w:val="28"/>
        </w:rPr>
        <w:t xml:space="preserve"> </w:t>
      </w:r>
      <w:r w:rsidRPr="006F73B3">
        <w:rPr>
          <w:szCs w:val="28"/>
        </w:rPr>
        <w:t>- 15 мест, работает с 10.00 час. до 18.00 час.</w:t>
      </w:r>
    </w:p>
    <w:p w:rsidR="00A75F8F" w:rsidRPr="000C1FED" w:rsidRDefault="00A75F8F" w:rsidP="00B41511">
      <w:pPr>
        <w:jc w:val="both"/>
        <w:rPr>
          <w:sz w:val="28"/>
          <w:szCs w:val="28"/>
        </w:rPr>
      </w:pPr>
      <w:r w:rsidRPr="006F73B3">
        <w:rPr>
          <w:i/>
          <w:sz w:val="28"/>
          <w:szCs w:val="28"/>
        </w:rPr>
        <w:t>Характеристика э</w:t>
      </w:r>
      <w:r w:rsidR="006F73B3" w:rsidRPr="006F73B3">
        <w:rPr>
          <w:i/>
          <w:sz w:val="28"/>
          <w:szCs w:val="28"/>
        </w:rPr>
        <w:t>нерго- и водоснабжения в районе:</w:t>
      </w:r>
      <w:r w:rsidR="006F73B3">
        <w:rPr>
          <w:i/>
          <w:sz w:val="28"/>
          <w:szCs w:val="28"/>
        </w:rPr>
        <w:t xml:space="preserve"> </w:t>
      </w:r>
      <w:r w:rsidRPr="000C1FED">
        <w:rPr>
          <w:sz w:val="28"/>
          <w:szCs w:val="28"/>
        </w:rPr>
        <w:t>Удельный вес жилого фонда, обеспеченного централизованн</w:t>
      </w:r>
      <w:r w:rsidR="006F73B3">
        <w:rPr>
          <w:sz w:val="28"/>
          <w:szCs w:val="28"/>
        </w:rPr>
        <w:t xml:space="preserve">ым </w:t>
      </w:r>
      <w:r w:rsidRPr="000C1FED">
        <w:rPr>
          <w:sz w:val="28"/>
          <w:szCs w:val="28"/>
        </w:rPr>
        <w:t xml:space="preserve">и нецентрализованным водоснабжением и водоотведением  100 %Удельный вес предприятий, обеспеченных централизованным </w:t>
      </w:r>
      <w:r w:rsidRPr="000C1FED">
        <w:rPr>
          <w:sz w:val="28"/>
          <w:szCs w:val="28"/>
        </w:rPr>
        <w:tab/>
        <w:t>и нецентрализованным водоснабжением и водоотведением 100%</w:t>
      </w:r>
      <w:r w:rsidR="006F73B3">
        <w:rPr>
          <w:i/>
          <w:sz w:val="28"/>
          <w:szCs w:val="28"/>
        </w:rPr>
        <w:t>.</w:t>
      </w:r>
      <w:r w:rsidRPr="000C1FED">
        <w:rPr>
          <w:sz w:val="28"/>
          <w:szCs w:val="28"/>
        </w:rPr>
        <w:t xml:space="preserve">Наличие линий электропередачи по условиям напряжения: ВЛ-110 кВ </w:t>
      </w:r>
      <w:smartTag w:uri="urn:schemas-microsoft-com:office:smarttags" w:element="metricconverter">
        <w:smartTagPr>
          <w:attr w:name="ProductID" w:val="75 км"/>
        </w:smartTagPr>
        <w:r w:rsidRPr="000C1FED">
          <w:rPr>
            <w:sz w:val="28"/>
            <w:szCs w:val="28"/>
          </w:rPr>
          <w:t>75 км</w:t>
        </w:r>
      </w:smartTag>
      <w:r w:rsidRPr="000C1FED">
        <w:rPr>
          <w:sz w:val="28"/>
          <w:szCs w:val="28"/>
        </w:rPr>
        <w:t>,</w:t>
      </w:r>
      <w:r w:rsidR="006F73B3">
        <w:rPr>
          <w:sz w:val="28"/>
          <w:szCs w:val="28"/>
        </w:rPr>
        <w:t xml:space="preserve"> </w:t>
      </w:r>
      <w:r w:rsidRPr="000C1FED">
        <w:rPr>
          <w:sz w:val="28"/>
          <w:szCs w:val="28"/>
        </w:rPr>
        <w:t xml:space="preserve">ВЛ-35 кВ </w:t>
      </w:r>
      <w:smartTag w:uri="urn:schemas-microsoft-com:office:smarttags" w:element="metricconverter">
        <w:smartTagPr>
          <w:attr w:name="ProductID" w:val="65 км"/>
        </w:smartTagPr>
        <w:r w:rsidRPr="000C1FED">
          <w:rPr>
            <w:sz w:val="28"/>
            <w:szCs w:val="28"/>
          </w:rPr>
          <w:t>65 км</w:t>
        </w:r>
      </w:smartTag>
      <w:r w:rsidRPr="000C1FED">
        <w:rPr>
          <w:sz w:val="28"/>
          <w:szCs w:val="28"/>
        </w:rPr>
        <w:t>,</w:t>
      </w:r>
      <w:r w:rsidR="006F73B3">
        <w:rPr>
          <w:sz w:val="28"/>
          <w:szCs w:val="28"/>
        </w:rPr>
        <w:t xml:space="preserve"> </w:t>
      </w:r>
      <w:r w:rsidRPr="000C1FED">
        <w:rPr>
          <w:sz w:val="28"/>
          <w:szCs w:val="28"/>
        </w:rPr>
        <w:t xml:space="preserve">ВЛ-10 кВ </w:t>
      </w:r>
      <w:smartTag w:uri="urn:schemas-microsoft-com:office:smarttags" w:element="metricconverter">
        <w:smartTagPr>
          <w:attr w:name="ProductID" w:val="720 км"/>
        </w:smartTagPr>
        <w:r w:rsidRPr="000C1FED">
          <w:rPr>
            <w:sz w:val="28"/>
            <w:szCs w:val="28"/>
          </w:rPr>
          <w:t>720 км</w:t>
        </w:r>
      </w:smartTag>
      <w:r w:rsidRPr="000C1FED">
        <w:rPr>
          <w:sz w:val="28"/>
          <w:szCs w:val="28"/>
        </w:rPr>
        <w:t>.</w:t>
      </w:r>
    </w:p>
    <w:p w:rsidR="006F73B3" w:rsidRDefault="006F73B3" w:rsidP="00B41511">
      <w:pPr>
        <w:jc w:val="both"/>
        <w:rPr>
          <w:sz w:val="28"/>
          <w:szCs w:val="28"/>
        </w:rPr>
      </w:pPr>
    </w:p>
    <w:p w:rsidR="00A75F8F" w:rsidRPr="006F73B3" w:rsidRDefault="00A75F8F" w:rsidP="00B41511">
      <w:pPr>
        <w:jc w:val="both"/>
        <w:rPr>
          <w:i/>
          <w:sz w:val="28"/>
          <w:szCs w:val="28"/>
        </w:rPr>
      </w:pPr>
      <w:r w:rsidRPr="006F73B3">
        <w:rPr>
          <w:i/>
          <w:sz w:val="28"/>
          <w:szCs w:val="28"/>
        </w:rPr>
        <w:t>Характеристика сферы занятости населения:</w:t>
      </w:r>
      <w:r w:rsidRPr="000C1FED">
        <w:rPr>
          <w:sz w:val="28"/>
          <w:szCs w:val="28"/>
        </w:rPr>
        <w:t>Численность населения- 32293 чел.Численность экономически активного населения- 17,7  тыс. чел.</w:t>
      </w:r>
      <w:r w:rsidR="006F73B3">
        <w:rPr>
          <w:i/>
          <w:sz w:val="28"/>
          <w:szCs w:val="28"/>
        </w:rPr>
        <w:t xml:space="preserve"> </w:t>
      </w:r>
      <w:r w:rsidRPr="000C1FED">
        <w:rPr>
          <w:sz w:val="28"/>
          <w:szCs w:val="28"/>
        </w:rPr>
        <w:t>Численность занятого в экономике населения 8891 человек.</w:t>
      </w:r>
    </w:p>
    <w:p w:rsidR="00A75F8F" w:rsidRDefault="00A75F8F" w:rsidP="00B41511">
      <w:pPr>
        <w:jc w:val="both"/>
        <w:rPr>
          <w:sz w:val="28"/>
          <w:szCs w:val="28"/>
        </w:rPr>
      </w:pPr>
    </w:p>
    <w:p w:rsidR="00F84CA6" w:rsidRDefault="00F84CA6" w:rsidP="00B41511">
      <w:pPr>
        <w:jc w:val="both"/>
        <w:rPr>
          <w:sz w:val="28"/>
          <w:szCs w:val="28"/>
        </w:rPr>
      </w:pPr>
    </w:p>
    <w:p w:rsidR="00F84CA6" w:rsidRPr="000C1FED" w:rsidRDefault="00F84CA6" w:rsidP="00B41511">
      <w:pPr>
        <w:jc w:val="both"/>
        <w:rPr>
          <w:sz w:val="28"/>
          <w:szCs w:val="28"/>
        </w:rPr>
      </w:pPr>
    </w:p>
    <w:p w:rsidR="00A75F8F" w:rsidRPr="00F84CA6" w:rsidRDefault="00A75F8F" w:rsidP="00B41511">
      <w:pPr>
        <w:jc w:val="both"/>
        <w:rPr>
          <w:b/>
          <w:i/>
          <w:sz w:val="36"/>
          <w:szCs w:val="28"/>
        </w:rPr>
      </w:pPr>
      <w:r w:rsidRPr="00F84CA6">
        <w:rPr>
          <w:b/>
          <w:i/>
          <w:sz w:val="36"/>
          <w:szCs w:val="28"/>
        </w:rPr>
        <w:t>Советский район</w:t>
      </w:r>
      <w:r w:rsidR="006F73B3" w:rsidRPr="00F84CA6">
        <w:rPr>
          <w:b/>
          <w:i/>
          <w:sz w:val="36"/>
          <w:szCs w:val="28"/>
        </w:rPr>
        <w:t>:</w:t>
      </w:r>
    </w:p>
    <w:p w:rsidR="006F73B3" w:rsidRPr="006F73B3" w:rsidRDefault="006F73B3" w:rsidP="00B41511">
      <w:pPr>
        <w:jc w:val="both"/>
        <w:rPr>
          <w:i/>
          <w:sz w:val="28"/>
          <w:szCs w:val="28"/>
        </w:rPr>
      </w:pPr>
    </w:p>
    <w:p w:rsidR="00A75F8F" w:rsidRPr="000C1FED" w:rsidRDefault="00A75F8F" w:rsidP="00B41511">
      <w:pPr>
        <w:jc w:val="both"/>
        <w:rPr>
          <w:sz w:val="28"/>
          <w:szCs w:val="28"/>
        </w:rPr>
      </w:pPr>
      <w:r w:rsidRPr="006F73B3">
        <w:rPr>
          <w:i/>
          <w:sz w:val="28"/>
          <w:szCs w:val="28"/>
        </w:rPr>
        <w:t>Пути возможного прибытия в район:</w:t>
      </w:r>
      <w:r w:rsidRPr="000C1FED">
        <w:rPr>
          <w:sz w:val="28"/>
          <w:szCs w:val="28"/>
        </w:rPr>
        <w:t xml:space="preserve"> </w:t>
      </w:r>
      <w:r w:rsidRPr="007C5568">
        <w:rPr>
          <w:sz w:val="28"/>
          <w:szCs w:val="28"/>
        </w:rPr>
        <w:t>через район проходит железнодорожная линия «</w:t>
      </w:r>
      <w:hyperlink r:id="rId570" w:tooltip="Курск" w:history="1">
        <w:r w:rsidRPr="007C5568">
          <w:rPr>
            <w:rStyle w:val="a4"/>
            <w:color w:val="auto"/>
            <w:sz w:val="28"/>
            <w:szCs w:val="28"/>
            <w:u w:val="none"/>
          </w:rPr>
          <w:t>Курск</w:t>
        </w:r>
      </w:hyperlink>
      <w:r w:rsidRPr="007C5568">
        <w:rPr>
          <w:sz w:val="28"/>
          <w:szCs w:val="28"/>
        </w:rPr>
        <w:t>—</w:t>
      </w:r>
      <w:hyperlink r:id="rId571" w:tooltip="Касторная" w:history="1">
        <w:r w:rsidRPr="007C5568">
          <w:rPr>
            <w:rStyle w:val="a4"/>
            <w:color w:val="auto"/>
            <w:sz w:val="28"/>
            <w:szCs w:val="28"/>
            <w:u w:val="none"/>
          </w:rPr>
          <w:t>Касторная</w:t>
        </w:r>
      </w:hyperlink>
      <w:r w:rsidRPr="007C5568">
        <w:rPr>
          <w:sz w:val="28"/>
          <w:szCs w:val="28"/>
        </w:rPr>
        <w:t>» и ветка «</w:t>
      </w:r>
      <w:hyperlink r:id="rId572" w:tooltip="Мармыжи (Советский район)" w:history="1">
        <w:r w:rsidRPr="007C5568">
          <w:rPr>
            <w:rStyle w:val="a4"/>
            <w:color w:val="auto"/>
            <w:sz w:val="28"/>
            <w:szCs w:val="28"/>
            <w:u w:val="none"/>
          </w:rPr>
          <w:t>Мармыжи</w:t>
        </w:r>
      </w:hyperlink>
      <w:r w:rsidRPr="007C5568">
        <w:rPr>
          <w:sz w:val="28"/>
          <w:szCs w:val="28"/>
        </w:rPr>
        <w:t>—</w:t>
      </w:r>
      <w:hyperlink r:id="rId573" w:tooltip="Верховье (Орловская область)" w:history="1">
        <w:r w:rsidRPr="007C5568">
          <w:rPr>
            <w:rStyle w:val="a4"/>
            <w:color w:val="auto"/>
            <w:sz w:val="28"/>
            <w:szCs w:val="28"/>
            <w:u w:val="none"/>
          </w:rPr>
          <w:t>Верховье</w:t>
        </w:r>
      </w:hyperlink>
      <w:r w:rsidRPr="007C5568">
        <w:rPr>
          <w:sz w:val="28"/>
          <w:szCs w:val="28"/>
        </w:rPr>
        <w:t xml:space="preserve">» Курско-Орловского отделения </w:t>
      </w:r>
      <w:hyperlink r:id="rId574" w:tooltip="Московская железная дорога" w:history="1">
        <w:r w:rsidRPr="007C5568">
          <w:rPr>
            <w:rStyle w:val="a4"/>
            <w:color w:val="auto"/>
            <w:sz w:val="28"/>
            <w:szCs w:val="28"/>
            <w:u w:val="none"/>
          </w:rPr>
          <w:t>Московской железной дороги</w:t>
        </w:r>
      </w:hyperlink>
      <w:r w:rsidRPr="007C5568">
        <w:rPr>
          <w:sz w:val="28"/>
          <w:szCs w:val="28"/>
        </w:rPr>
        <w:t>, федеральная дорога А144.</w:t>
      </w:r>
      <w:r w:rsidRPr="000C1FED">
        <w:rPr>
          <w:sz w:val="28"/>
          <w:szCs w:val="28"/>
        </w:rPr>
        <w:t xml:space="preserve"> </w:t>
      </w:r>
    </w:p>
    <w:p w:rsidR="00A75F8F" w:rsidRPr="006F73B3" w:rsidRDefault="00A75F8F" w:rsidP="00B41511">
      <w:pPr>
        <w:jc w:val="both"/>
        <w:rPr>
          <w:i/>
          <w:sz w:val="28"/>
          <w:szCs w:val="28"/>
        </w:rPr>
      </w:pPr>
    </w:p>
    <w:p w:rsidR="00A75F8F" w:rsidRPr="006F73B3" w:rsidRDefault="00A75F8F" w:rsidP="00B41511">
      <w:pPr>
        <w:jc w:val="both"/>
        <w:rPr>
          <w:i/>
          <w:sz w:val="28"/>
          <w:szCs w:val="28"/>
        </w:rPr>
      </w:pPr>
      <w:r w:rsidRPr="006F73B3">
        <w:rPr>
          <w:i/>
          <w:sz w:val="28"/>
          <w:szCs w:val="28"/>
        </w:rPr>
        <w:t>Возможности транспортных предприятий района:</w:t>
      </w:r>
    </w:p>
    <w:p w:rsidR="00A75F8F" w:rsidRPr="000C1FED" w:rsidRDefault="00A75F8F" w:rsidP="00B41511">
      <w:pPr>
        <w:jc w:val="both"/>
        <w:rPr>
          <w:sz w:val="28"/>
          <w:szCs w:val="28"/>
        </w:rPr>
      </w:pPr>
      <w:r w:rsidRPr="000C1FED">
        <w:rPr>
          <w:sz w:val="28"/>
          <w:szCs w:val="28"/>
        </w:rPr>
        <w:t>ООО «Кшенское АТП»:  ПАЗ-320530 - 5 ед.; ГАЗ-322132 - 5 ед.; ВАЗ-21053 - 1 ед.</w:t>
      </w:r>
    </w:p>
    <w:p w:rsidR="00A75F8F" w:rsidRPr="000C1FED" w:rsidRDefault="00A75F8F" w:rsidP="00B41511">
      <w:pPr>
        <w:jc w:val="both"/>
        <w:rPr>
          <w:sz w:val="28"/>
          <w:szCs w:val="28"/>
        </w:rPr>
      </w:pPr>
      <w:r w:rsidRPr="000C1FED">
        <w:rPr>
          <w:sz w:val="28"/>
          <w:szCs w:val="28"/>
        </w:rPr>
        <w:t xml:space="preserve"> </w:t>
      </w:r>
    </w:p>
    <w:p w:rsidR="00A75F8F" w:rsidRPr="006F73B3" w:rsidRDefault="00A75F8F" w:rsidP="00B41511">
      <w:pPr>
        <w:jc w:val="both"/>
        <w:rPr>
          <w:i/>
          <w:sz w:val="28"/>
          <w:szCs w:val="28"/>
        </w:rPr>
      </w:pPr>
      <w:r w:rsidRPr="006F73B3">
        <w:rPr>
          <w:i/>
          <w:sz w:val="28"/>
          <w:szCs w:val="28"/>
        </w:rPr>
        <w:t xml:space="preserve">Спорткомплексы, спортплощадки: </w:t>
      </w:r>
      <w:r w:rsidR="006F73B3">
        <w:rPr>
          <w:sz w:val="28"/>
          <w:szCs w:val="28"/>
        </w:rPr>
        <w:t>с</w:t>
      </w:r>
      <w:r w:rsidRPr="000C1FED">
        <w:rPr>
          <w:sz w:val="28"/>
          <w:szCs w:val="28"/>
        </w:rPr>
        <w:t xml:space="preserve"> 2008 года в районе работает детско-юношеская спортивная школа на базе МКОУ «Советская СОШ №2» (п. Кшенский, ул. Свердлова, 37). Для обеспечения физкультурно-оздоровительной и спортивно-массовой работы в районе  функционируют </w:t>
      </w:r>
      <w:r w:rsidRPr="000C1FED">
        <w:rPr>
          <w:sz w:val="28"/>
          <w:szCs w:val="28"/>
        </w:rPr>
        <w:lastRenderedPageBreak/>
        <w:t>57 спортивных сооружений, из них 18 – спортивные залы, 39 - плоскостные спортивные сооружения учреждений и организаций района. Ведется строительство физкультурно-оздоровительного комплекса «Старт» (п. Кшенский, ул. Заводская, 2 а).</w:t>
      </w:r>
    </w:p>
    <w:p w:rsidR="00A75F8F" w:rsidRPr="000C1FED" w:rsidRDefault="00A75F8F" w:rsidP="00B41511">
      <w:pPr>
        <w:jc w:val="both"/>
        <w:rPr>
          <w:sz w:val="28"/>
          <w:szCs w:val="28"/>
        </w:rPr>
      </w:pPr>
    </w:p>
    <w:p w:rsidR="00A75F8F" w:rsidRPr="006F73B3" w:rsidRDefault="00A75F8F" w:rsidP="00B41511">
      <w:pPr>
        <w:jc w:val="both"/>
        <w:rPr>
          <w:i/>
          <w:sz w:val="28"/>
          <w:szCs w:val="28"/>
        </w:rPr>
      </w:pPr>
      <w:r w:rsidRPr="006F73B3">
        <w:rPr>
          <w:i/>
          <w:sz w:val="28"/>
          <w:szCs w:val="28"/>
        </w:rPr>
        <w:t>Пункты питания</w:t>
      </w:r>
      <w:r w:rsidR="006F73B3" w:rsidRPr="006F73B3">
        <w:rPr>
          <w:i/>
          <w:sz w:val="28"/>
          <w:szCs w:val="28"/>
        </w:rPr>
        <w:t>:</w:t>
      </w:r>
    </w:p>
    <w:p w:rsidR="006F73B3" w:rsidRPr="000C1FED" w:rsidRDefault="006F73B3" w:rsidP="00B4151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985"/>
        <w:gridCol w:w="3302"/>
        <w:gridCol w:w="1490"/>
      </w:tblGrid>
      <w:tr w:rsidR="00A75F8F" w:rsidRPr="00F84CA6" w:rsidTr="006F73B3">
        <w:tc>
          <w:tcPr>
            <w:tcW w:w="540" w:type="dxa"/>
            <w:shd w:val="clear" w:color="auto" w:fill="BFBFBF" w:themeFill="background1" w:themeFillShade="BF"/>
          </w:tcPr>
          <w:p w:rsidR="00A75F8F" w:rsidRPr="00F84CA6" w:rsidRDefault="00A75F8F" w:rsidP="00B41511">
            <w:pPr>
              <w:jc w:val="both"/>
              <w:rPr>
                <w:szCs w:val="20"/>
              </w:rPr>
            </w:pPr>
            <w:r w:rsidRPr="00F84CA6">
              <w:rPr>
                <w:szCs w:val="20"/>
              </w:rPr>
              <w:t>№ п/п</w:t>
            </w:r>
          </w:p>
        </w:tc>
        <w:tc>
          <w:tcPr>
            <w:tcW w:w="4104" w:type="dxa"/>
            <w:shd w:val="clear" w:color="auto" w:fill="BFBFBF" w:themeFill="background1" w:themeFillShade="BF"/>
          </w:tcPr>
          <w:p w:rsidR="00A75F8F" w:rsidRPr="00F84CA6" w:rsidRDefault="00A75F8F" w:rsidP="00B41511">
            <w:pPr>
              <w:jc w:val="both"/>
              <w:rPr>
                <w:szCs w:val="20"/>
              </w:rPr>
            </w:pPr>
            <w:r w:rsidRPr="00F84CA6">
              <w:rPr>
                <w:szCs w:val="20"/>
              </w:rPr>
              <w:t>Наименование предприятия</w:t>
            </w:r>
          </w:p>
        </w:tc>
        <w:tc>
          <w:tcPr>
            <w:tcW w:w="3402" w:type="dxa"/>
            <w:shd w:val="clear" w:color="auto" w:fill="BFBFBF" w:themeFill="background1" w:themeFillShade="BF"/>
          </w:tcPr>
          <w:p w:rsidR="00A75F8F" w:rsidRPr="00F84CA6" w:rsidRDefault="00A75F8F" w:rsidP="00B41511">
            <w:pPr>
              <w:jc w:val="both"/>
              <w:rPr>
                <w:szCs w:val="20"/>
              </w:rPr>
            </w:pPr>
            <w:r w:rsidRPr="00F84CA6">
              <w:rPr>
                <w:szCs w:val="20"/>
              </w:rPr>
              <w:t>Адрес</w:t>
            </w:r>
          </w:p>
        </w:tc>
        <w:tc>
          <w:tcPr>
            <w:tcW w:w="1525" w:type="dxa"/>
            <w:shd w:val="clear" w:color="auto" w:fill="BFBFBF" w:themeFill="background1" w:themeFillShade="BF"/>
          </w:tcPr>
          <w:p w:rsidR="00A75F8F" w:rsidRPr="00F84CA6" w:rsidRDefault="00A75F8F" w:rsidP="00B41511">
            <w:pPr>
              <w:jc w:val="both"/>
              <w:rPr>
                <w:szCs w:val="20"/>
              </w:rPr>
            </w:pPr>
            <w:r w:rsidRPr="00F84CA6">
              <w:rPr>
                <w:szCs w:val="20"/>
              </w:rPr>
              <w:t>Кол-во</w:t>
            </w:r>
          </w:p>
          <w:p w:rsidR="00A75F8F" w:rsidRPr="00F84CA6" w:rsidRDefault="00A75F8F" w:rsidP="00B41511">
            <w:pPr>
              <w:jc w:val="both"/>
              <w:rPr>
                <w:szCs w:val="20"/>
              </w:rPr>
            </w:pPr>
            <w:r w:rsidRPr="00F84CA6">
              <w:rPr>
                <w:szCs w:val="20"/>
              </w:rPr>
              <w:t>посад. мест</w:t>
            </w:r>
          </w:p>
        </w:tc>
      </w:tr>
      <w:tr w:rsidR="00A75F8F" w:rsidRPr="00F84CA6" w:rsidTr="00A75F8F">
        <w:tc>
          <w:tcPr>
            <w:tcW w:w="540" w:type="dxa"/>
          </w:tcPr>
          <w:p w:rsidR="00A75F8F" w:rsidRPr="00F84CA6" w:rsidRDefault="00A75F8F" w:rsidP="00B41511">
            <w:pPr>
              <w:jc w:val="both"/>
              <w:rPr>
                <w:szCs w:val="20"/>
              </w:rPr>
            </w:pPr>
            <w:r w:rsidRPr="00F84CA6">
              <w:rPr>
                <w:szCs w:val="20"/>
              </w:rPr>
              <w:t>1</w:t>
            </w:r>
          </w:p>
        </w:tc>
        <w:tc>
          <w:tcPr>
            <w:tcW w:w="4104" w:type="dxa"/>
          </w:tcPr>
          <w:p w:rsidR="00A75F8F" w:rsidRPr="00F84CA6" w:rsidRDefault="00A75F8F" w:rsidP="00B41511">
            <w:pPr>
              <w:jc w:val="both"/>
              <w:rPr>
                <w:szCs w:val="20"/>
              </w:rPr>
            </w:pPr>
            <w:r w:rsidRPr="00F84CA6">
              <w:rPr>
                <w:szCs w:val="20"/>
              </w:rPr>
              <w:t>Столовая ЗАО «Кшенский сахарный комбинат»</w:t>
            </w:r>
          </w:p>
        </w:tc>
        <w:tc>
          <w:tcPr>
            <w:tcW w:w="3402" w:type="dxa"/>
          </w:tcPr>
          <w:p w:rsidR="00A75F8F" w:rsidRPr="00F84CA6" w:rsidRDefault="00A75F8F" w:rsidP="00B41511">
            <w:pPr>
              <w:jc w:val="both"/>
              <w:rPr>
                <w:szCs w:val="20"/>
              </w:rPr>
            </w:pPr>
            <w:r w:rsidRPr="00F84CA6">
              <w:rPr>
                <w:szCs w:val="20"/>
              </w:rPr>
              <w:t>п. Кшенский, ул. Заводская</w:t>
            </w:r>
          </w:p>
          <w:p w:rsidR="00A75F8F" w:rsidRPr="00F84CA6" w:rsidRDefault="00A75F8F" w:rsidP="00B41511">
            <w:pPr>
              <w:jc w:val="both"/>
              <w:rPr>
                <w:szCs w:val="20"/>
              </w:rPr>
            </w:pPr>
          </w:p>
        </w:tc>
        <w:tc>
          <w:tcPr>
            <w:tcW w:w="1525" w:type="dxa"/>
          </w:tcPr>
          <w:p w:rsidR="00A75F8F" w:rsidRPr="00F84CA6" w:rsidRDefault="00A75F8F" w:rsidP="00B41511">
            <w:pPr>
              <w:jc w:val="both"/>
              <w:rPr>
                <w:szCs w:val="20"/>
              </w:rPr>
            </w:pPr>
            <w:r w:rsidRPr="00F84CA6">
              <w:rPr>
                <w:szCs w:val="20"/>
              </w:rPr>
              <w:t>50</w:t>
            </w:r>
          </w:p>
        </w:tc>
      </w:tr>
      <w:tr w:rsidR="00A75F8F" w:rsidRPr="00F84CA6" w:rsidTr="00A75F8F">
        <w:tc>
          <w:tcPr>
            <w:tcW w:w="540" w:type="dxa"/>
          </w:tcPr>
          <w:p w:rsidR="00A75F8F" w:rsidRPr="00F84CA6" w:rsidRDefault="00A75F8F" w:rsidP="00B41511">
            <w:pPr>
              <w:jc w:val="both"/>
              <w:rPr>
                <w:szCs w:val="20"/>
              </w:rPr>
            </w:pPr>
            <w:r w:rsidRPr="00F84CA6">
              <w:rPr>
                <w:szCs w:val="20"/>
              </w:rPr>
              <w:t>2</w:t>
            </w:r>
          </w:p>
        </w:tc>
        <w:tc>
          <w:tcPr>
            <w:tcW w:w="4104" w:type="dxa"/>
          </w:tcPr>
          <w:p w:rsidR="00A75F8F" w:rsidRPr="00F84CA6" w:rsidRDefault="00A75F8F" w:rsidP="00B41511">
            <w:pPr>
              <w:jc w:val="both"/>
              <w:rPr>
                <w:szCs w:val="20"/>
              </w:rPr>
            </w:pPr>
            <w:r w:rsidRPr="00F84CA6">
              <w:rPr>
                <w:szCs w:val="20"/>
              </w:rPr>
              <w:t>Кафе «Берлога» ИП Медведев Б.В.</w:t>
            </w:r>
          </w:p>
        </w:tc>
        <w:tc>
          <w:tcPr>
            <w:tcW w:w="3402" w:type="dxa"/>
          </w:tcPr>
          <w:p w:rsidR="00A75F8F" w:rsidRPr="00F84CA6" w:rsidRDefault="00A75F8F" w:rsidP="00B41511">
            <w:pPr>
              <w:jc w:val="both"/>
              <w:rPr>
                <w:szCs w:val="20"/>
              </w:rPr>
            </w:pPr>
            <w:r w:rsidRPr="00F84CA6">
              <w:rPr>
                <w:szCs w:val="20"/>
              </w:rPr>
              <w:t>п. Кшенский, ул. Заводская, 2-27-95</w:t>
            </w:r>
          </w:p>
        </w:tc>
        <w:tc>
          <w:tcPr>
            <w:tcW w:w="1525" w:type="dxa"/>
          </w:tcPr>
          <w:p w:rsidR="00A75F8F" w:rsidRPr="00F84CA6" w:rsidRDefault="00A75F8F" w:rsidP="00B41511">
            <w:pPr>
              <w:jc w:val="both"/>
              <w:rPr>
                <w:szCs w:val="20"/>
              </w:rPr>
            </w:pPr>
            <w:r w:rsidRPr="00F84CA6">
              <w:rPr>
                <w:szCs w:val="20"/>
              </w:rPr>
              <w:t>36</w:t>
            </w:r>
          </w:p>
        </w:tc>
      </w:tr>
      <w:tr w:rsidR="00A75F8F" w:rsidRPr="00F84CA6" w:rsidTr="00A75F8F">
        <w:trPr>
          <w:trHeight w:val="392"/>
        </w:trPr>
        <w:tc>
          <w:tcPr>
            <w:tcW w:w="540" w:type="dxa"/>
          </w:tcPr>
          <w:p w:rsidR="00A75F8F" w:rsidRPr="00F84CA6" w:rsidRDefault="00A75F8F" w:rsidP="00B41511">
            <w:pPr>
              <w:jc w:val="both"/>
              <w:rPr>
                <w:szCs w:val="20"/>
              </w:rPr>
            </w:pPr>
            <w:r w:rsidRPr="00F84CA6">
              <w:rPr>
                <w:szCs w:val="20"/>
              </w:rPr>
              <w:t>3</w:t>
            </w:r>
          </w:p>
        </w:tc>
        <w:tc>
          <w:tcPr>
            <w:tcW w:w="4104" w:type="dxa"/>
          </w:tcPr>
          <w:p w:rsidR="00A75F8F" w:rsidRPr="00F84CA6" w:rsidRDefault="00A75F8F" w:rsidP="00B41511">
            <w:pPr>
              <w:jc w:val="both"/>
              <w:rPr>
                <w:szCs w:val="20"/>
              </w:rPr>
            </w:pPr>
            <w:r w:rsidRPr="00F84CA6">
              <w:rPr>
                <w:szCs w:val="20"/>
              </w:rPr>
              <w:t>Закусочная «555» ИП Помогаев В.М.</w:t>
            </w:r>
          </w:p>
        </w:tc>
        <w:tc>
          <w:tcPr>
            <w:tcW w:w="3402" w:type="dxa"/>
          </w:tcPr>
          <w:p w:rsidR="00A75F8F" w:rsidRPr="00F84CA6" w:rsidRDefault="00A75F8F" w:rsidP="00B41511">
            <w:pPr>
              <w:jc w:val="both"/>
              <w:rPr>
                <w:szCs w:val="20"/>
              </w:rPr>
            </w:pPr>
            <w:r w:rsidRPr="00F84CA6">
              <w:rPr>
                <w:szCs w:val="20"/>
              </w:rPr>
              <w:t xml:space="preserve">п. Кшенский, ул. Ленина, </w:t>
            </w:r>
          </w:p>
          <w:p w:rsidR="00A75F8F" w:rsidRPr="00F84CA6" w:rsidRDefault="00A75F8F" w:rsidP="00B41511">
            <w:pPr>
              <w:jc w:val="both"/>
              <w:rPr>
                <w:szCs w:val="20"/>
              </w:rPr>
            </w:pPr>
            <w:r w:rsidRPr="00F84CA6">
              <w:rPr>
                <w:szCs w:val="20"/>
              </w:rPr>
              <w:t>2-22-35</w:t>
            </w:r>
          </w:p>
        </w:tc>
        <w:tc>
          <w:tcPr>
            <w:tcW w:w="1525" w:type="dxa"/>
          </w:tcPr>
          <w:p w:rsidR="00A75F8F" w:rsidRPr="00F84CA6" w:rsidRDefault="00A75F8F" w:rsidP="00B41511">
            <w:pPr>
              <w:jc w:val="both"/>
              <w:rPr>
                <w:szCs w:val="20"/>
              </w:rPr>
            </w:pPr>
            <w:r w:rsidRPr="00F84CA6">
              <w:rPr>
                <w:szCs w:val="20"/>
              </w:rPr>
              <w:t>40</w:t>
            </w:r>
          </w:p>
        </w:tc>
      </w:tr>
      <w:tr w:rsidR="00A75F8F" w:rsidRPr="00F84CA6" w:rsidTr="00A75F8F">
        <w:trPr>
          <w:trHeight w:val="386"/>
        </w:trPr>
        <w:tc>
          <w:tcPr>
            <w:tcW w:w="540" w:type="dxa"/>
          </w:tcPr>
          <w:p w:rsidR="00A75F8F" w:rsidRPr="00F84CA6" w:rsidRDefault="00A75F8F" w:rsidP="00B41511">
            <w:pPr>
              <w:jc w:val="both"/>
              <w:rPr>
                <w:szCs w:val="20"/>
              </w:rPr>
            </w:pPr>
            <w:r w:rsidRPr="00F84CA6">
              <w:rPr>
                <w:szCs w:val="20"/>
              </w:rPr>
              <w:t>4</w:t>
            </w:r>
          </w:p>
        </w:tc>
        <w:tc>
          <w:tcPr>
            <w:tcW w:w="4104" w:type="dxa"/>
          </w:tcPr>
          <w:p w:rsidR="00A75F8F" w:rsidRPr="00F84CA6" w:rsidRDefault="00A75F8F" w:rsidP="00B41511">
            <w:pPr>
              <w:jc w:val="both"/>
              <w:rPr>
                <w:szCs w:val="20"/>
              </w:rPr>
            </w:pPr>
            <w:r w:rsidRPr="00F84CA6">
              <w:rPr>
                <w:szCs w:val="20"/>
              </w:rPr>
              <w:t xml:space="preserve">Столовая «Тройка» ООО «Советское» </w:t>
            </w:r>
          </w:p>
          <w:p w:rsidR="00A75F8F" w:rsidRPr="00F84CA6" w:rsidRDefault="00A75F8F" w:rsidP="00B41511">
            <w:pPr>
              <w:jc w:val="both"/>
              <w:rPr>
                <w:szCs w:val="20"/>
              </w:rPr>
            </w:pPr>
          </w:p>
        </w:tc>
        <w:tc>
          <w:tcPr>
            <w:tcW w:w="3402" w:type="dxa"/>
          </w:tcPr>
          <w:p w:rsidR="00A75F8F" w:rsidRPr="00F84CA6" w:rsidRDefault="00A75F8F" w:rsidP="00B41511">
            <w:pPr>
              <w:jc w:val="both"/>
              <w:rPr>
                <w:szCs w:val="20"/>
              </w:rPr>
            </w:pPr>
            <w:r w:rsidRPr="00F84CA6">
              <w:rPr>
                <w:szCs w:val="20"/>
              </w:rPr>
              <w:t xml:space="preserve">п. Кшенский,  ул. Занина, </w:t>
            </w:r>
          </w:p>
          <w:p w:rsidR="00A75F8F" w:rsidRPr="00F84CA6" w:rsidRDefault="00A75F8F" w:rsidP="00B41511">
            <w:pPr>
              <w:jc w:val="both"/>
              <w:rPr>
                <w:szCs w:val="20"/>
              </w:rPr>
            </w:pPr>
            <w:r w:rsidRPr="00F84CA6">
              <w:rPr>
                <w:szCs w:val="20"/>
              </w:rPr>
              <w:t>2-10-96</w:t>
            </w:r>
          </w:p>
        </w:tc>
        <w:tc>
          <w:tcPr>
            <w:tcW w:w="1525" w:type="dxa"/>
          </w:tcPr>
          <w:p w:rsidR="00A75F8F" w:rsidRPr="00F84CA6" w:rsidRDefault="00A75F8F" w:rsidP="00B41511">
            <w:pPr>
              <w:jc w:val="both"/>
              <w:rPr>
                <w:szCs w:val="20"/>
              </w:rPr>
            </w:pPr>
            <w:r w:rsidRPr="00F84CA6">
              <w:rPr>
                <w:szCs w:val="20"/>
              </w:rPr>
              <w:t>120</w:t>
            </w:r>
          </w:p>
        </w:tc>
      </w:tr>
      <w:tr w:rsidR="00A75F8F" w:rsidRPr="00F84CA6" w:rsidTr="00A75F8F">
        <w:tc>
          <w:tcPr>
            <w:tcW w:w="540" w:type="dxa"/>
          </w:tcPr>
          <w:p w:rsidR="00A75F8F" w:rsidRPr="00F84CA6" w:rsidRDefault="00A75F8F" w:rsidP="00B41511">
            <w:pPr>
              <w:jc w:val="both"/>
              <w:rPr>
                <w:szCs w:val="20"/>
              </w:rPr>
            </w:pPr>
            <w:r w:rsidRPr="00F84CA6">
              <w:rPr>
                <w:szCs w:val="20"/>
              </w:rPr>
              <w:t>5</w:t>
            </w:r>
          </w:p>
        </w:tc>
        <w:tc>
          <w:tcPr>
            <w:tcW w:w="4104" w:type="dxa"/>
          </w:tcPr>
          <w:p w:rsidR="00A75F8F" w:rsidRPr="00F84CA6" w:rsidRDefault="00A75F8F" w:rsidP="00B41511">
            <w:pPr>
              <w:jc w:val="both"/>
              <w:rPr>
                <w:szCs w:val="20"/>
              </w:rPr>
            </w:pPr>
            <w:r w:rsidRPr="00F84CA6">
              <w:rPr>
                <w:szCs w:val="20"/>
              </w:rPr>
              <w:t>Закусочная «Отдых» ООО «Советское»</w:t>
            </w:r>
          </w:p>
        </w:tc>
        <w:tc>
          <w:tcPr>
            <w:tcW w:w="3402" w:type="dxa"/>
          </w:tcPr>
          <w:p w:rsidR="00A75F8F" w:rsidRPr="00F84CA6" w:rsidRDefault="00A75F8F" w:rsidP="00B41511">
            <w:pPr>
              <w:jc w:val="both"/>
              <w:rPr>
                <w:szCs w:val="20"/>
              </w:rPr>
            </w:pPr>
            <w:r w:rsidRPr="00F84CA6">
              <w:rPr>
                <w:szCs w:val="20"/>
              </w:rPr>
              <w:t xml:space="preserve">п. Кшенский, ул. Ленина, </w:t>
            </w:r>
          </w:p>
          <w:p w:rsidR="00A75F8F" w:rsidRPr="00F84CA6" w:rsidRDefault="00A75F8F" w:rsidP="00B41511">
            <w:pPr>
              <w:jc w:val="both"/>
              <w:rPr>
                <w:szCs w:val="20"/>
              </w:rPr>
            </w:pPr>
            <w:r w:rsidRPr="00F84CA6">
              <w:rPr>
                <w:szCs w:val="20"/>
              </w:rPr>
              <w:t>2-22-88</w:t>
            </w:r>
          </w:p>
        </w:tc>
        <w:tc>
          <w:tcPr>
            <w:tcW w:w="1525" w:type="dxa"/>
          </w:tcPr>
          <w:p w:rsidR="00A75F8F" w:rsidRPr="00F84CA6" w:rsidRDefault="00A75F8F" w:rsidP="00B41511">
            <w:pPr>
              <w:jc w:val="both"/>
              <w:rPr>
                <w:szCs w:val="20"/>
              </w:rPr>
            </w:pPr>
            <w:r w:rsidRPr="00F84CA6">
              <w:rPr>
                <w:szCs w:val="20"/>
              </w:rPr>
              <w:t>70</w:t>
            </w:r>
          </w:p>
        </w:tc>
      </w:tr>
      <w:tr w:rsidR="00A75F8F" w:rsidRPr="00F84CA6" w:rsidTr="00A75F8F">
        <w:tc>
          <w:tcPr>
            <w:tcW w:w="540" w:type="dxa"/>
          </w:tcPr>
          <w:p w:rsidR="00A75F8F" w:rsidRPr="00F84CA6" w:rsidRDefault="00A75F8F" w:rsidP="00B41511">
            <w:pPr>
              <w:jc w:val="both"/>
              <w:rPr>
                <w:szCs w:val="20"/>
              </w:rPr>
            </w:pPr>
            <w:r w:rsidRPr="00F84CA6">
              <w:rPr>
                <w:szCs w:val="20"/>
              </w:rPr>
              <w:t>6</w:t>
            </w:r>
          </w:p>
        </w:tc>
        <w:tc>
          <w:tcPr>
            <w:tcW w:w="4104" w:type="dxa"/>
          </w:tcPr>
          <w:p w:rsidR="00A75F8F" w:rsidRPr="00F84CA6" w:rsidRDefault="00A75F8F" w:rsidP="00B41511">
            <w:pPr>
              <w:jc w:val="both"/>
              <w:rPr>
                <w:szCs w:val="20"/>
              </w:rPr>
            </w:pPr>
            <w:r w:rsidRPr="00F84CA6">
              <w:rPr>
                <w:szCs w:val="20"/>
              </w:rPr>
              <w:t xml:space="preserve">Столовая </w:t>
            </w:r>
          </w:p>
          <w:p w:rsidR="00A75F8F" w:rsidRPr="00F84CA6" w:rsidRDefault="00A75F8F" w:rsidP="00B41511">
            <w:pPr>
              <w:jc w:val="both"/>
              <w:rPr>
                <w:szCs w:val="20"/>
              </w:rPr>
            </w:pPr>
            <w:r w:rsidRPr="00F84CA6">
              <w:rPr>
                <w:szCs w:val="20"/>
              </w:rPr>
              <w:t>ЗАО «Агрокомплекс «Мансурово»</w:t>
            </w:r>
          </w:p>
        </w:tc>
        <w:tc>
          <w:tcPr>
            <w:tcW w:w="3402" w:type="dxa"/>
          </w:tcPr>
          <w:p w:rsidR="00A75F8F" w:rsidRPr="00F84CA6" w:rsidRDefault="00A75F8F" w:rsidP="00B41511">
            <w:pPr>
              <w:jc w:val="both"/>
              <w:rPr>
                <w:szCs w:val="20"/>
              </w:rPr>
            </w:pPr>
            <w:r w:rsidRPr="00F84CA6">
              <w:rPr>
                <w:szCs w:val="20"/>
              </w:rPr>
              <w:t>д. Пожидаевка</w:t>
            </w:r>
          </w:p>
        </w:tc>
        <w:tc>
          <w:tcPr>
            <w:tcW w:w="1525" w:type="dxa"/>
          </w:tcPr>
          <w:p w:rsidR="00A75F8F" w:rsidRPr="00F84CA6" w:rsidRDefault="00A75F8F" w:rsidP="00B41511">
            <w:pPr>
              <w:jc w:val="both"/>
              <w:rPr>
                <w:szCs w:val="20"/>
              </w:rPr>
            </w:pPr>
            <w:r w:rsidRPr="00F84CA6">
              <w:rPr>
                <w:szCs w:val="20"/>
              </w:rPr>
              <w:t>100</w:t>
            </w:r>
          </w:p>
        </w:tc>
      </w:tr>
      <w:tr w:rsidR="00A75F8F" w:rsidRPr="00F84CA6" w:rsidTr="00A75F8F">
        <w:tc>
          <w:tcPr>
            <w:tcW w:w="540" w:type="dxa"/>
          </w:tcPr>
          <w:p w:rsidR="00A75F8F" w:rsidRPr="00F84CA6" w:rsidRDefault="00A75F8F" w:rsidP="00B41511">
            <w:pPr>
              <w:jc w:val="both"/>
              <w:rPr>
                <w:szCs w:val="20"/>
              </w:rPr>
            </w:pPr>
            <w:r w:rsidRPr="00F84CA6">
              <w:rPr>
                <w:szCs w:val="20"/>
              </w:rPr>
              <w:t>7</w:t>
            </w:r>
          </w:p>
        </w:tc>
        <w:tc>
          <w:tcPr>
            <w:tcW w:w="4104" w:type="dxa"/>
          </w:tcPr>
          <w:p w:rsidR="00A75F8F" w:rsidRPr="00F84CA6" w:rsidRDefault="00A75F8F" w:rsidP="00B41511">
            <w:pPr>
              <w:jc w:val="both"/>
              <w:rPr>
                <w:szCs w:val="20"/>
              </w:rPr>
            </w:pPr>
            <w:r w:rsidRPr="00F84CA6">
              <w:rPr>
                <w:szCs w:val="20"/>
              </w:rPr>
              <w:t>Кафе «Трактир на Заводской»</w:t>
            </w:r>
          </w:p>
        </w:tc>
        <w:tc>
          <w:tcPr>
            <w:tcW w:w="3402" w:type="dxa"/>
          </w:tcPr>
          <w:p w:rsidR="00A75F8F" w:rsidRPr="00F84CA6" w:rsidRDefault="00A75F8F" w:rsidP="00B41511">
            <w:pPr>
              <w:jc w:val="both"/>
              <w:rPr>
                <w:szCs w:val="20"/>
              </w:rPr>
            </w:pPr>
            <w:r w:rsidRPr="00F84CA6">
              <w:rPr>
                <w:szCs w:val="20"/>
              </w:rPr>
              <w:t>п. Кшенский, ул. Заводская, 18 г</w:t>
            </w:r>
          </w:p>
        </w:tc>
        <w:tc>
          <w:tcPr>
            <w:tcW w:w="1525" w:type="dxa"/>
          </w:tcPr>
          <w:p w:rsidR="00A75F8F" w:rsidRPr="00F84CA6" w:rsidRDefault="00A75F8F" w:rsidP="00B41511">
            <w:pPr>
              <w:jc w:val="both"/>
              <w:rPr>
                <w:szCs w:val="20"/>
              </w:rPr>
            </w:pPr>
            <w:r w:rsidRPr="00F84CA6">
              <w:rPr>
                <w:szCs w:val="20"/>
              </w:rPr>
              <w:t>64</w:t>
            </w:r>
          </w:p>
        </w:tc>
      </w:tr>
    </w:tbl>
    <w:p w:rsidR="00A75F8F" w:rsidRPr="000C1FED" w:rsidRDefault="00A75F8F" w:rsidP="00B41511">
      <w:pPr>
        <w:jc w:val="both"/>
        <w:rPr>
          <w:sz w:val="28"/>
          <w:szCs w:val="28"/>
        </w:rPr>
      </w:pPr>
    </w:p>
    <w:p w:rsidR="00F84CA6" w:rsidRDefault="00A75F8F" w:rsidP="00B41511">
      <w:pPr>
        <w:ind w:firstLine="708"/>
        <w:jc w:val="both"/>
        <w:rPr>
          <w:i/>
          <w:sz w:val="28"/>
          <w:szCs w:val="28"/>
        </w:rPr>
      </w:pPr>
      <w:r w:rsidRPr="006F73B3">
        <w:rPr>
          <w:i/>
          <w:sz w:val="28"/>
          <w:szCs w:val="28"/>
        </w:rPr>
        <w:t>Характеристика энерго- и водоснабжения (в настоящее время и в перспектив</w:t>
      </w:r>
      <w:r w:rsidR="00F84CA6">
        <w:rPr>
          <w:i/>
          <w:sz w:val="28"/>
          <w:szCs w:val="28"/>
        </w:rPr>
        <w:t>е)</w:t>
      </w:r>
    </w:p>
    <w:p w:rsidR="00A75F8F" w:rsidRPr="006F73B3" w:rsidRDefault="00A75F8F" w:rsidP="00B41511">
      <w:pPr>
        <w:ind w:firstLine="708"/>
        <w:jc w:val="both"/>
        <w:rPr>
          <w:i/>
          <w:sz w:val="28"/>
          <w:szCs w:val="28"/>
        </w:rPr>
      </w:pPr>
      <w:r w:rsidRPr="000C1FED">
        <w:rPr>
          <w:sz w:val="28"/>
          <w:szCs w:val="28"/>
        </w:rPr>
        <w:t>Объекты электроснабжения в районе обслуживает филиал «МРСК»-«Центра»-«Курскэнерго»  Советский РЭС. Ежегодно по  инвестиционной программе «Курскэнерго» проводится модернизация линий электропередач, трансформаторных подстанций для качественного электроснабжения населения.</w:t>
      </w:r>
      <w:r w:rsidR="006F73B3">
        <w:rPr>
          <w:i/>
          <w:sz w:val="28"/>
          <w:szCs w:val="28"/>
        </w:rPr>
        <w:t xml:space="preserve"> </w:t>
      </w:r>
      <w:r w:rsidRPr="000C1FED">
        <w:rPr>
          <w:sz w:val="28"/>
          <w:szCs w:val="28"/>
        </w:rPr>
        <w:t>По состоянию на 01.01.2015 года распределительная система водоснабжения сельских поселений Муниципального района включает в себя 90 артезианских скважин, 284,19 км распределительных водопроводных сетей, 86 водонапорных башен. На текущий момент система водоснабжения сельских поселений Муниципального района не обеспечивает в полной мере потребности населения и производственной сферы в воде.</w:t>
      </w:r>
      <w:r w:rsidR="006F73B3">
        <w:rPr>
          <w:i/>
          <w:sz w:val="28"/>
          <w:szCs w:val="28"/>
        </w:rPr>
        <w:t xml:space="preserve"> </w:t>
      </w:r>
      <w:r w:rsidRPr="000C1FED">
        <w:rPr>
          <w:sz w:val="28"/>
          <w:szCs w:val="28"/>
        </w:rPr>
        <w:t>Амортизационный уровень износа, как магистральных водоводов, так и уличных водопроводных сетей составляет в сельских поселениях Муниципального района около 80%. На текущий момент более 30% объектов водоснабжения требует срочной замены.</w:t>
      </w:r>
      <w:r w:rsidR="006F73B3">
        <w:rPr>
          <w:i/>
          <w:sz w:val="28"/>
          <w:szCs w:val="28"/>
        </w:rPr>
        <w:t xml:space="preserve"> </w:t>
      </w:r>
      <w:r w:rsidRPr="000C1FED">
        <w:rPr>
          <w:sz w:val="28"/>
          <w:szCs w:val="28"/>
        </w:rPr>
        <w:t xml:space="preserve">Около 62,3 % площади жилищного фонда в сельских поселениях Муниципального района подключены к водопроводным сетям. Еще 32,3% сельского населения пользуются услугами уличной водопроводной сети (водоразборными колонками), 5,4% сельского населения Муниципального района получают воду из колодцев. </w:t>
      </w:r>
    </w:p>
    <w:p w:rsidR="00A75F8F" w:rsidRPr="000C1FED" w:rsidRDefault="00A75F8F" w:rsidP="00B41511">
      <w:pPr>
        <w:jc w:val="both"/>
        <w:rPr>
          <w:sz w:val="28"/>
          <w:szCs w:val="28"/>
        </w:rPr>
      </w:pPr>
      <w:r w:rsidRPr="000C1FED">
        <w:rPr>
          <w:sz w:val="28"/>
          <w:szCs w:val="28"/>
        </w:rPr>
        <w:lastRenderedPageBreak/>
        <w:t>В период 2015-2020 годов требуется осуществить строительство локальных водопроводов протяженностью 23,6 км в сельских поселениях: Краснодолинского сельсовета (с.Октябрьское 7,0 км), в Волжанском сельсовете (0,6 км), в Верхнерагозецком сельсовете (5,0 км д.Ефросимовка), в Михайлоанненском сельсовете (6,0 км п.Садовый), в Ленинском сельсовете (1,5 км Ковалевка, 3,5 км с.Расховец, д.Горностаевка).</w:t>
      </w:r>
    </w:p>
    <w:p w:rsidR="00A75F8F" w:rsidRPr="000C1FED" w:rsidRDefault="00A75F8F" w:rsidP="00B41511">
      <w:pPr>
        <w:jc w:val="both"/>
        <w:rPr>
          <w:sz w:val="28"/>
          <w:szCs w:val="28"/>
        </w:rPr>
      </w:pPr>
    </w:p>
    <w:p w:rsidR="00A75F8F" w:rsidRPr="006F73B3" w:rsidRDefault="00A75F8F" w:rsidP="00B41511">
      <w:pPr>
        <w:jc w:val="both"/>
        <w:rPr>
          <w:i/>
          <w:sz w:val="28"/>
          <w:szCs w:val="28"/>
        </w:rPr>
      </w:pPr>
      <w:r w:rsidRPr="006F73B3">
        <w:rPr>
          <w:i/>
          <w:sz w:val="28"/>
          <w:szCs w:val="28"/>
        </w:rPr>
        <w:t>Характеристи</w:t>
      </w:r>
      <w:r w:rsidR="006F73B3" w:rsidRPr="006F73B3">
        <w:rPr>
          <w:i/>
          <w:sz w:val="28"/>
          <w:szCs w:val="28"/>
        </w:rPr>
        <w:t>ка возрастного уровня населения:</w:t>
      </w:r>
      <w:r w:rsidR="006F73B3">
        <w:rPr>
          <w:i/>
          <w:sz w:val="28"/>
          <w:szCs w:val="28"/>
        </w:rPr>
        <w:t xml:space="preserve"> </w:t>
      </w:r>
      <w:r w:rsidR="006F73B3">
        <w:rPr>
          <w:sz w:val="28"/>
          <w:szCs w:val="28"/>
        </w:rPr>
        <w:t>в</w:t>
      </w:r>
      <w:r w:rsidRPr="000C1FED">
        <w:rPr>
          <w:sz w:val="28"/>
          <w:szCs w:val="28"/>
        </w:rPr>
        <w:t xml:space="preserve"> Советском районе все население составляет 17837 человек (8247 – мужчины, 9590 – женщины), в том числе в возрасте: моложе трудоспособного – 2785, трудоспособном – 9625, старше трудоспособного - 5427. Городское население – 5750 человек (2604 – мужчины, 3146 – женщины), в том числе в возрасте: моложе трудоспособного – 956,  трудоспособном – 3214, старше трудоспособного – 1580. Сельское население – 12087 человек (5643 – мужчины, 6444 – женщины), в том числе в возрасте: моложе трудоспособного – 1829, трудоспособном – 6411, старше трудоспособного – 3847.</w:t>
      </w:r>
    </w:p>
    <w:p w:rsidR="00A75F8F" w:rsidRPr="000C1FED" w:rsidRDefault="00A75F8F" w:rsidP="00B41511">
      <w:pPr>
        <w:jc w:val="both"/>
        <w:rPr>
          <w:sz w:val="28"/>
          <w:szCs w:val="28"/>
        </w:rPr>
      </w:pPr>
    </w:p>
    <w:p w:rsidR="00F84CA6" w:rsidRDefault="00F84CA6" w:rsidP="00B41511">
      <w:pPr>
        <w:jc w:val="both"/>
        <w:rPr>
          <w:b/>
          <w:sz w:val="28"/>
          <w:szCs w:val="28"/>
        </w:rPr>
      </w:pPr>
    </w:p>
    <w:p w:rsidR="00F84CA6" w:rsidRDefault="00F84CA6" w:rsidP="00B41511">
      <w:pPr>
        <w:jc w:val="both"/>
        <w:rPr>
          <w:b/>
          <w:sz w:val="28"/>
          <w:szCs w:val="28"/>
        </w:rPr>
      </w:pPr>
    </w:p>
    <w:p w:rsidR="00A75F8F" w:rsidRPr="00F84CA6" w:rsidRDefault="00A75F8F" w:rsidP="00B41511">
      <w:pPr>
        <w:jc w:val="both"/>
        <w:rPr>
          <w:b/>
          <w:i/>
          <w:sz w:val="36"/>
          <w:szCs w:val="28"/>
        </w:rPr>
      </w:pPr>
      <w:r w:rsidRPr="00F84CA6">
        <w:rPr>
          <w:b/>
          <w:i/>
          <w:sz w:val="36"/>
          <w:szCs w:val="28"/>
        </w:rPr>
        <w:t>Солнцевский район</w:t>
      </w:r>
      <w:r w:rsidR="006F73B3" w:rsidRPr="00F84CA6">
        <w:rPr>
          <w:b/>
          <w:i/>
          <w:sz w:val="36"/>
          <w:szCs w:val="28"/>
        </w:rPr>
        <w:t>:</w:t>
      </w:r>
    </w:p>
    <w:p w:rsidR="00A75F8F" w:rsidRPr="000C1FED" w:rsidRDefault="00A75F8F" w:rsidP="00B41511">
      <w:pPr>
        <w:jc w:val="both"/>
        <w:rPr>
          <w:sz w:val="28"/>
          <w:szCs w:val="28"/>
        </w:rPr>
      </w:pPr>
    </w:p>
    <w:p w:rsidR="00A75F8F" w:rsidRPr="000C1FED" w:rsidRDefault="00A75F8F" w:rsidP="00B41511">
      <w:pPr>
        <w:jc w:val="both"/>
        <w:rPr>
          <w:sz w:val="28"/>
          <w:szCs w:val="28"/>
        </w:rPr>
      </w:pPr>
      <w:r w:rsidRPr="000C1FED">
        <w:rPr>
          <w:sz w:val="28"/>
          <w:szCs w:val="28"/>
        </w:rPr>
        <w:tab/>
      </w:r>
      <w:r w:rsidR="006F73B3" w:rsidRPr="006F73B3">
        <w:rPr>
          <w:i/>
          <w:sz w:val="28"/>
          <w:szCs w:val="28"/>
        </w:rPr>
        <w:t>Средства размещения</w:t>
      </w:r>
      <w:r w:rsidR="006F73B3">
        <w:rPr>
          <w:sz w:val="28"/>
          <w:szCs w:val="28"/>
        </w:rPr>
        <w:t>:</w:t>
      </w:r>
      <w:r w:rsidRPr="000C1FED">
        <w:rPr>
          <w:sz w:val="28"/>
          <w:szCs w:val="28"/>
        </w:rPr>
        <w:t xml:space="preserve"> гостиница «Ивушка», расположенная по адресу: 306120, Курская обл., п. Солнцево, ул. Октябрьская, д. 62, т. 2-21-30 (код 54), руководитель ЖКХ – Половиков Иван Васильевна. В пользование посетителей предоставляются: 5 трехместных номеров, 8 двухместных номеров, 1 одноместный номер.</w:t>
      </w:r>
    </w:p>
    <w:p w:rsidR="00A75F8F" w:rsidRPr="000C1FED" w:rsidRDefault="00A75F8F" w:rsidP="00B41511">
      <w:pPr>
        <w:ind w:firstLine="708"/>
        <w:jc w:val="both"/>
        <w:rPr>
          <w:sz w:val="28"/>
          <w:szCs w:val="28"/>
        </w:rPr>
      </w:pPr>
      <w:r w:rsidRPr="006F73B3">
        <w:rPr>
          <w:i/>
          <w:sz w:val="28"/>
          <w:szCs w:val="28"/>
        </w:rPr>
        <w:t>Прибыть в Солнцевский район</w:t>
      </w:r>
      <w:r w:rsidRPr="000C1FED">
        <w:rPr>
          <w:sz w:val="28"/>
          <w:szCs w:val="28"/>
        </w:rPr>
        <w:t xml:space="preserve"> можно по автодороге и железнодорожным транспортом.</w:t>
      </w:r>
    </w:p>
    <w:p w:rsidR="00A75F8F" w:rsidRPr="000C1FED" w:rsidRDefault="00A75F8F" w:rsidP="00B41511">
      <w:pPr>
        <w:jc w:val="both"/>
        <w:rPr>
          <w:sz w:val="28"/>
          <w:szCs w:val="28"/>
        </w:rPr>
      </w:pPr>
      <w:r w:rsidRPr="000C1FED">
        <w:rPr>
          <w:sz w:val="28"/>
          <w:szCs w:val="28"/>
        </w:rPr>
        <w:tab/>
        <w:t>Стадион, оборудованный беговыми дорожками и футбольным полем в районе один, в п. Солнцево. Плоскостных спортивных сооружений по району 37. Спортивные залы есть только в школах района.</w:t>
      </w:r>
    </w:p>
    <w:p w:rsidR="007C5568" w:rsidRDefault="00A75F8F" w:rsidP="00B41511">
      <w:pPr>
        <w:jc w:val="both"/>
        <w:rPr>
          <w:i/>
          <w:sz w:val="28"/>
          <w:szCs w:val="28"/>
        </w:rPr>
      </w:pPr>
      <w:r w:rsidRPr="000C1FED">
        <w:rPr>
          <w:sz w:val="28"/>
          <w:szCs w:val="28"/>
        </w:rPr>
        <w:tab/>
      </w:r>
      <w:r w:rsidRPr="007C5568">
        <w:rPr>
          <w:i/>
          <w:sz w:val="28"/>
          <w:szCs w:val="28"/>
        </w:rPr>
        <w:t>Пункты питания</w:t>
      </w:r>
      <w:r w:rsidR="007C5568">
        <w:rPr>
          <w:i/>
          <w:sz w:val="28"/>
          <w:szCs w:val="28"/>
        </w:rPr>
        <w:t>:</w:t>
      </w:r>
    </w:p>
    <w:p w:rsidR="007C5568" w:rsidRPr="007C5568" w:rsidRDefault="007C5568" w:rsidP="004C0EFC">
      <w:pPr>
        <w:pStyle w:val="ac"/>
        <w:numPr>
          <w:ilvl w:val="0"/>
          <w:numId w:val="123"/>
        </w:numPr>
        <w:spacing w:line="240" w:lineRule="auto"/>
        <w:jc w:val="both"/>
        <w:rPr>
          <w:szCs w:val="28"/>
        </w:rPr>
      </w:pPr>
      <w:r w:rsidRPr="007C5568">
        <w:rPr>
          <w:szCs w:val="28"/>
        </w:rPr>
        <w:t>кафе-бар</w:t>
      </w:r>
      <w:r w:rsidR="00A75F8F" w:rsidRPr="007C5568">
        <w:rPr>
          <w:szCs w:val="28"/>
        </w:rPr>
        <w:t>: на ул. Перво</w:t>
      </w:r>
      <w:r w:rsidRPr="007C5568">
        <w:rPr>
          <w:szCs w:val="28"/>
        </w:rPr>
        <w:t>майской, кафе «Встреча друзей»</w:t>
      </w:r>
    </w:p>
    <w:p w:rsidR="00A75F8F" w:rsidRPr="007C5568" w:rsidRDefault="00A75F8F" w:rsidP="004C0EFC">
      <w:pPr>
        <w:pStyle w:val="ac"/>
        <w:numPr>
          <w:ilvl w:val="0"/>
          <w:numId w:val="123"/>
        </w:numPr>
        <w:spacing w:line="240" w:lineRule="auto"/>
        <w:jc w:val="both"/>
        <w:rPr>
          <w:szCs w:val="28"/>
        </w:rPr>
      </w:pPr>
      <w:r w:rsidRPr="007C5568">
        <w:rPr>
          <w:szCs w:val="28"/>
        </w:rPr>
        <w:t>кафе «Урарту», режим работы с 9.00 до 22.00 часов.</w:t>
      </w:r>
    </w:p>
    <w:p w:rsidR="00A75F8F" w:rsidRDefault="007C5568" w:rsidP="00B41511">
      <w:pPr>
        <w:jc w:val="both"/>
        <w:rPr>
          <w:sz w:val="28"/>
          <w:szCs w:val="28"/>
        </w:rPr>
      </w:pPr>
      <w:r>
        <w:rPr>
          <w:sz w:val="28"/>
          <w:szCs w:val="28"/>
        </w:rPr>
        <w:t xml:space="preserve"> </w:t>
      </w:r>
    </w:p>
    <w:p w:rsidR="00F84CA6" w:rsidRDefault="00F84CA6" w:rsidP="00B41511">
      <w:pPr>
        <w:jc w:val="both"/>
        <w:rPr>
          <w:sz w:val="28"/>
          <w:szCs w:val="28"/>
        </w:rPr>
      </w:pPr>
    </w:p>
    <w:p w:rsidR="00F84CA6" w:rsidRPr="000C1FED" w:rsidRDefault="00F84CA6" w:rsidP="00B41511">
      <w:pPr>
        <w:jc w:val="both"/>
        <w:rPr>
          <w:sz w:val="28"/>
          <w:szCs w:val="28"/>
        </w:rPr>
      </w:pPr>
    </w:p>
    <w:p w:rsidR="00A75F8F" w:rsidRPr="00F84CA6" w:rsidRDefault="00A75F8F" w:rsidP="00B41511">
      <w:pPr>
        <w:jc w:val="both"/>
        <w:rPr>
          <w:b/>
          <w:i/>
          <w:sz w:val="36"/>
          <w:szCs w:val="28"/>
        </w:rPr>
      </w:pPr>
      <w:r w:rsidRPr="00F84CA6">
        <w:rPr>
          <w:b/>
          <w:i/>
          <w:sz w:val="36"/>
          <w:szCs w:val="28"/>
        </w:rPr>
        <w:t>Суджанский район</w:t>
      </w:r>
    </w:p>
    <w:p w:rsidR="00A75F8F" w:rsidRPr="000C1FED" w:rsidRDefault="00A75F8F" w:rsidP="00B41511">
      <w:pPr>
        <w:jc w:val="both"/>
        <w:rPr>
          <w:sz w:val="28"/>
          <w:szCs w:val="28"/>
        </w:rPr>
      </w:pPr>
    </w:p>
    <w:p w:rsidR="00A75F8F" w:rsidRDefault="007C5568" w:rsidP="00B41511">
      <w:pPr>
        <w:ind w:firstLine="708"/>
        <w:jc w:val="both"/>
        <w:rPr>
          <w:sz w:val="28"/>
          <w:szCs w:val="28"/>
        </w:rPr>
      </w:pPr>
      <w:r w:rsidRPr="007C5568">
        <w:rPr>
          <w:i/>
          <w:sz w:val="28"/>
          <w:szCs w:val="28"/>
        </w:rPr>
        <w:t>Пути прибытия в район:</w:t>
      </w:r>
      <w:r>
        <w:rPr>
          <w:sz w:val="28"/>
          <w:szCs w:val="28"/>
        </w:rPr>
        <w:t xml:space="preserve"> в </w:t>
      </w:r>
      <w:r w:rsidR="00A75F8F" w:rsidRPr="007C5568">
        <w:rPr>
          <w:sz w:val="28"/>
          <w:szCs w:val="28"/>
        </w:rPr>
        <w:t xml:space="preserve"> обход города проходит международная автомагистраль «Курск−Суджа−Сумы» (Украина). Рядом с городом проходит ж.-д. магистраль «Санкт-Петербург−Льгов−Суджа−Харьков»</w:t>
      </w:r>
      <w:r>
        <w:rPr>
          <w:sz w:val="28"/>
          <w:szCs w:val="28"/>
        </w:rPr>
        <w:t>.</w:t>
      </w:r>
      <w:r w:rsidR="00A75F8F" w:rsidRPr="007C5568">
        <w:rPr>
          <w:sz w:val="28"/>
          <w:szCs w:val="28"/>
        </w:rPr>
        <w:t xml:space="preserve"> </w:t>
      </w:r>
    </w:p>
    <w:p w:rsidR="007C5568" w:rsidRDefault="007C5568" w:rsidP="00B41511">
      <w:pPr>
        <w:ind w:firstLine="708"/>
        <w:jc w:val="both"/>
        <w:rPr>
          <w:sz w:val="28"/>
          <w:szCs w:val="28"/>
        </w:rPr>
      </w:pPr>
    </w:p>
    <w:p w:rsidR="007C5568" w:rsidRDefault="007C5568" w:rsidP="00B41511">
      <w:pPr>
        <w:ind w:firstLine="708"/>
        <w:jc w:val="both"/>
        <w:rPr>
          <w:i/>
          <w:sz w:val="28"/>
          <w:szCs w:val="28"/>
        </w:rPr>
      </w:pPr>
      <w:r w:rsidRPr="007C5568">
        <w:rPr>
          <w:i/>
          <w:sz w:val="28"/>
          <w:szCs w:val="28"/>
        </w:rPr>
        <w:lastRenderedPageBreak/>
        <w:t>Средства размещения:</w:t>
      </w:r>
    </w:p>
    <w:p w:rsidR="00A75F8F" w:rsidRPr="007C5568" w:rsidRDefault="00A75F8F" w:rsidP="004C0EFC">
      <w:pPr>
        <w:pStyle w:val="ac"/>
        <w:numPr>
          <w:ilvl w:val="0"/>
          <w:numId w:val="124"/>
        </w:numPr>
        <w:spacing w:line="240" w:lineRule="auto"/>
        <w:ind w:left="709" w:firstLine="0"/>
        <w:jc w:val="both"/>
        <w:rPr>
          <w:szCs w:val="28"/>
        </w:rPr>
      </w:pPr>
      <w:r w:rsidRPr="007C5568">
        <w:rPr>
          <w:szCs w:val="28"/>
        </w:rPr>
        <w:t>Гостиницы:</w:t>
      </w:r>
      <w:r w:rsidR="007C5568" w:rsidRPr="007C5568">
        <w:rPr>
          <w:i/>
          <w:szCs w:val="28"/>
        </w:rPr>
        <w:t xml:space="preserve"> </w:t>
      </w:r>
      <w:r w:rsidRPr="007C5568">
        <w:rPr>
          <w:szCs w:val="28"/>
        </w:rPr>
        <w:t>«Флагман»</w:t>
      </w:r>
      <w:r w:rsidR="007C5568" w:rsidRPr="007C5568">
        <w:rPr>
          <w:szCs w:val="28"/>
        </w:rPr>
        <w:t xml:space="preserve"> </w:t>
      </w:r>
      <w:r w:rsidRPr="007C5568">
        <w:rPr>
          <w:szCs w:val="28"/>
        </w:rPr>
        <w:t>Адрес: Курская область, Суджанский район, с. Заолешенка, автодорога «Дъяконово  -Суджа»  Телефон: 8-961-193-55-55</w:t>
      </w:r>
    </w:p>
    <w:p w:rsidR="00A75F8F" w:rsidRPr="007C5568" w:rsidRDefault="00A75F8F" w:rsidP="004C0EFC">
      <w:pPr>
        <w:pStyle w:val="ac"/>
        <w:numPr>
          <w:ilvl w:val="0"/>
          <w:numId w:val="124"/>
        </w:numPr>
        <w:spacing w:line="240" w:lineRule="auto"/>
        <w:ind w:left="709" w:firstLine="0"/>
        <w:jc w:val="both"/>
        <w:rPr>
          <w:szCs w:val="28"/>
        </w:rPr>
      </w:pPr>
      <w:r w:rsidRPr="007C5568">
        <w:rPr>
          <w:szCs w:val="28"/>
        </w:rPr>
        <w:t>«Суджанский техникум искусств»</w:t>
      </w:r>
      <w:r w:rsidR="007C5568" w:rsidRPr="007C5568">
        <w:rPr>
          <w:szCs w:val="28"/>
        </w:rPr>
        <w:t>.</w:t>
      </w:r>
      <w:r w:rsidRPr="007C5568">
        <w:rPr>
          <w:szCs w:val="28"/>
        </w:rPr>
        <w:t>Адрес: Курская область, г. Суджа, ул. Волкова, 22.</w:t>
      </w:r>
      <w:r w:rsidR="007C5568" w:rsidRPr="007C5568">
        <w:rPr>
          <w:szCs w:val="28"/>
        </w:rPr>
        <w:t xml:space="preserve"> </w:t>
      </w:r>
      <w:r w:rsidRPr="007C5568">
        <w:rPr>
          <w:szCs w:val="28"/>
        </w:rPr>
        <w:t>Телефон:8-(47143) 2-24-66, 8-(47143)2-21-43,8-910-213-46-24.</w:t>
      </w:r>
    </w:p>
    <w:p w:rsidR="00A75F8F" w:rsidRPr="007C5568" w:rsidRDefault="007C5568" w:rsidP="00B41511">
      <w:pPr>
        <w:jc w:val="both"/>
        <w:rPr>
          <w:i/>
          <w:sz w:val="28"/>
          <w:szCs w:val="28"/>
        </w:rPr>
      </w:pPr>
      <w:r w:rsidRPr="007C5568">
        <w:rPr>
          <w:i/>
          <w:sz w:val="28"/>
          <w:szCs w:val="28"/>
        </w:rPr>
        <w:t>Спорткомплекс:</w:t>
      </w:r>
    </w:p>
    <w:p w:rsidR="00A75F8F" w:rsidRPr="007C5568" w:rsidRDefault="00A75F8F" w:rsidP="00B41511">
      <w:pPr>
        <w:jc w:val="both"/>
        <w:rPr>
          <w:sz w:val="28"/>
          <w:szCs w:val="28"/>
        </w:rPr>
      </w:pPr>
      <w:r w:rsidRPr="007C5568">
        <w:rPr>
          <w:sz w:val="28"/>
          <w:szCs w:val="28"/>
        </w:rPr>
        <w:t>МКУ « Районный физкультурно- спортивный центр «Суджа»</w:t>
      </w:r>
    </w:p>
    <w:p w:rsidR="00A75F8F" w:rsidRPr="007C5568" w:rsidRDefault="00A75F8F" w:rsidP="00B41511">
      <w:pPr>
        <w:jc w:val="both"/>
        <w:rPr>
          <w:sz w:val="28"/>
          <w:szCs w:val="28"/>
        </w:rPr>
      </w:pPr>
      <w:r w:rsidRPr="007C5568">
        <w:rPr>
          <w:sz w:val="28"/>
          <w:szCs w:val="28"/>
        </w:rPr>
        <w:t>Адрес: 307800 Курская область, г. Суджа, ул. Щепкина, д. 15Б</w:t>
      </w:r>
    </w:p>
    <w:p w:rsidR="00A75F8F" w:rsidRDefault="00A75F8F" w:rsidP="00B41511">
      <w:pPr>
        <w:jc w:val="both"/>
        <w:rPr>
          <w:sz w:val="28"/>
          <w:szCs w:val="28"/>
        </w:rPr>
      </w:pPr>
      <w:r w:rsidRPr="007C5568">
        <w:rPr>
          <w:sz w:val="28"/>
          <w:szCs w:val="28"/>
        </w:rPr>
        <w:t>Телефон: 8-(47143) 2-20-70</w:t>
      </w:r>
    </w:p>
    <w:p w:rsidR="007C5568" w:rsidRPr="007C5568" w:rsidRDefault="007C5568" w:rsidP="00B41511">
      <w:pPr>
        <w:jc w:val="both"/>
        <w:rPr>
          <w:sz w:val="28"/>
          <w:szCs w:val="28"/>
        </w:rPr>
      </w:pPr>
    </w:p>
    <w:p w:rsidR="00A75F8F" w:rsidRPr="007C5568" w:rsidRDefault="00A75F8F" w:rsidP="00B41511">
      <w:pPr>
        <w:jc w:val="both"/>
        <w:rPr>
          <w:i/>
          <w:sz w:val="28"/>
          <w:szCs w:val="28"/>
        </w:rPr>
      </w:pPr>
      <w:r w:rsidRPr="007C5568">
        <w:rPr>
          <w:i/>
          <w:sz w:val="28"/>
          <w:szCs w:val="28"/>
        </w:rPr>
        <w:t xml:space="preserve">Пункты питания: </w:t>
      </w:r>
    </w:p>
    <w:p w:rsidR="00A75F8F" w:rsidRPr="007C5568" w:rsidRDefault="007C5568" w:rsidP="004C0EFC">
      <w:pPr>
        <w:pStyle w:val="ac"/>
        <w:numPr>
          <w:ilvl w:val="0"/>
          <w:numId w:val="125"/>
        </w:numPr>
        <w:spacing w:line="240" w:lineRule="auto"/>
        <w:jc w:val="both"/>
        <w:rPr>
          <w:szCs w:val="28"/>
        </w:rPr>
      </w:pPr>
      <w:r w:rsidRPr="007C5568">
        <w:rPr>
          <w:szCs w:val="28"/>
        </w:rPr>
        <w:t>Кафе «</w:t>
      </w:r>
      <w:r w:rsidR="00A75F8F" w:rsidRPr="007C5568">
        <w:rPr>
          <w:szCs w:val="28"/>
        </w:rPr>
        <w:t>Флагман»</w:t>
      </w:r>
      <w:r w:rsidRPr="007C5568">
        <w:rPr>
          <w:szCs w:val="28"/>
        </w:rPr>
        <w:t>.</w:t>
      </w:r>
      <w:r w:rsidR="00A75F8F" w:rsidRPr="007C5568">
        <w:rPr>
          <w:szCs w:val="28"/>
        </w:rPr>
        <w:t xml:space="preserve"> Адрес: Курская область, г. Суджа, с. Заолешенка, автодорога «Дьяконово- Суджа»Телефон: 8-961-193-55-55</w:t>
      </w:r>
    </w:p>
    <w:p w:rsidR="00A75F8F" w:rsidRPr="007C5568" w:rsidRDefault="007C5568" w:rsidP="004C0EFC">
      <w:pPr>
        <w:pStyle w:val="ac"/>
        <w:numPr>
          <w:ilvl w:val="0"/>
          <w:numId w:val="125"/>
        </w:numPr>
        <w:spacing w:line="240" w:lineRule="auto"/>
        <w:jc w:val="both"/>
        <w:rPr>
          <w:szCs w:val="28"/>
        </w:rPr>
      </w:pPr>
      <w:r w:rsidRPr="007C5568">
        <w:rPr>
          <w:szCs w:val="28"/>
        </w:rPr>
        <w:t xml:space="preserve">Кафе </w:t>
      </w:r>
      <w:r w:rsidR="00A75F8F" w:rsidRPr="007C5568">
        <w:rPr>
          <w:szCs w:val="28"/>
        </w:rPr>
        <w:t>«Гелиос»</w:t>
      </w:r>
      <w:r w:rsidRPr="007C5568">
        <w:rPr>
          <w:szCs w:val="28"/>
        </w:rPr>
        <w:t xml:space="preserve">, </w:t>
      </w:r>
      <w:r w:rsidR="00A75F8F" w:rsidRPr="007C5568">
        <w:rPr>
          <w:szCs w:val="28"/>
        </w:rPr>
        <w:t>Адрес: Курская область, г. Суджа, пер. Волкова, 2</w:t>
      </w:r>
      <w:r w:rsidRPr="007C5568">
        <w:rPr>
          <w:szCs w:val="28"/>
        </w:rPr>
        <w:t xml:space="preserve"> </w:t>
      </w:r>
      <w:r w:rsidR="00A75F8F" w:rsidRPr="007C5568">
        <w:rPr>
          <w:szCs w:val="28"/>
        </w:rPr>
        <w:t>Телефон: 8-(47143) 2-04-49, 8-920-738-83-10.</w:t>
      </w:r>
    </w:p>
    <w:p w:rsidR="00A75F8F" w:rsidRPr="007C5568" w:rsidRDefault="007C5568" w:rsidP="004C0EFC">
      <w:pPr>
        <w:pStyle w:val="ac"/>
        <w:numPr>
          <w:ilvl w:val="0"/>
          <w:numId w:val="125"/>
        </w:numPr>
        <w:spacing w:line="240" w:lineRule="auto"/>
        <w:jc w:val="both"/>
        <w:rPr>
          <w:szCs w:val="28"/>
        </w:rPr>
      </w:pPr>
      <w:r w:rsidRPr="007C5568">
        <w:rPr>
          <w:szCs w:val="28"/>
        </w:rPr>
        <w:t>Кафе</w:t>
      </w:r>
      <w:r w:rsidR="00A75F8F" w:rsidRPr="007C5568">
        <w:rPr>
          <w:szCs w:val="28"/>
        </w:rPr>
        <w:t>«Прохлада»</w:t>
      </w:r>
      <w:r w:rsidRPr="007C5568">
        <w:rPr>
          <w:szCs w:val="28"/>
        </w:rPr>
        <w:t xml:space="preserve"> </w:t>
      </w:r>
      <w:r w:rsidR="00A75F8F" w:rsidRPr="007C5568">
        <w:rPr>
          <w:szCs w:val="28"/>
        </w:rPr>
        <w:t>Адрес: Курская область, г. Суджа, ул. Карла Маркса.</w:t>
      </w:r>
    </w:p>
    <w:p w:rsidR="00A75F8F" w:rsidRPr="007C5568" w:rsidRDefault="00A75F8F" w:rsidP="004C0EFC">
      <w:pPr>
        <w:pStyle w:val="ac"/>
        <w:numPr>
          <w:ilvl w:val="0"/>
          <w:numId w:val="125"/>
        </w:numPr>
        <w:spacing w:line="240" w:lineRule="auto"/>
        <w:jc w:val="both"/>
        <w:rPr>
          <w:szCs w:val="28"/>
        </w:rPr>
      </w:pPr>
      <w:r w:rsidRPr="007C5568">
        <w:rPr>
          <w:szCs w:val="28"/>
        </w:rPr>
        <w:t xml:space="preserve">Телефон: 8-906-692-09-19 </w:t>
      </w:r>
    </w:p>
    <w:p w:rsidR="00A75F8F" w:rsidRPr="007C5568" w:rsidRDefault="007C5568" w:rsidP="004C0EFC">
      <w:pPr>
        <w:pStyle w:val="ac"/>
        <w:numPr>
          <w:ilvl w:val="0"/>
          <w:numId w:val="125"/>
        </w:numPr>
        <w:spacing w:line="240" w:lineRule="auto"/>
        <w:jc w:val="both"/>
        <w:rPr>
          <w:szCs w:val="28"/>
        </w:rPr>
      </w:pPr>
      <w:r w:rsidRPr="007C5568">
        <w:rPr>
          <w:szCs w:val="28"/>
        </w:rPr>
        <w:t xml:space="preserve">Кафе </w:t>
      </w:r>
      <w:r w:rsidR="00A75F8F" w:rsidRPr="007C5568">
        <w:rPr>
          <w:szCs w:val="28"/>
        </w:rPr>
        <w:t>«Толстяк»</w:t>
      </w:r>
      <w:r w:rsidRPr="007C5568">
        <w:rPr>
          <w:szCs w:val="28"/>
        </w:rPr>
        <w:t xml:space="preserve">, </w:t>
      </w:r>
      <w:r w:rsidR="00A75F8F" w:rsidRPr="007C5568">
        <w:rPr>
          <w:szCs w:val="28"/>
        </w:rPr>
        <w:t>Адрес: Курская область, г. Суджа, Советская площадь, 16</w:t>
      </w:r>
    </w:p>
    <w:p w:rsidR="00A75F8F" w:rsidRPr="007C5568" w:rsidRDefault="00A75F8F" w:rsidP="004C0EFC">
      <w:pPr>
        <w:pStyle w:val="ac"/>
        <w:numPr>
          <w:ilvl w:val="0"/>
          <w:numId w:val="125"/>
        </w:numPr>
        <w:spacing w:line="240" w:lineRule="auto"/>
        <w:jc w:val="both"/>
        <w:rPr>
          <w:szCs w:val="28"/>
        </w:rPr>
      </w:pPr>
      <w:r w:rsidRPr="007C5568">
        <w:rPr>
          <w:szCs w:val="28"/>
        </w:rPr>
        <w:t>Телефон: 8- (47143) 2 -22-47, 8-915-515-81-59</w:t>
      </w:r>
    </w:p>
    <w:p w:rsidR="00A75F8F" w:rsidRPr="007C5568" w:rsidRDefault="007C5568" w:rsidP="004C0EFC">
      <w:pPr>
        <w:pStyle w:val="ac"/>
        <w:numPr>
          <w:ilvl w:val="0"/>
          <w:numId w:val="125"/>
        </w:numPr>
        <w:spacing w:line="240" w:lineRule="auto"/>
        <w:jc w:val="both"/>
        <w:rPr>
          <w:szCs w:val="28"/>
        </w:rPr>
      </w:pPr>
      <w:r w:rsidRPr="007C5568">
        <w:rPr>
          <w:szCs w:val="28"/>
        </w:rPr>
        <w:t xml:space="preserve">Кафе «Пицца- Роллы. </w:t>
      </w:r>
      <w:r w:rsidR="00A75F8F" w:rsidRPr="007C5568">
        <w:rPr>
          <w:szCs w:val="28"/>
        </w:rPr>
        <w:t>Адрес: Курская область, г. Суджа, ул. Советская площадь, 15А</w:t>
      </w:r>
      <w:r w:rsidRPr="007C5568">
        <w:rPr>
          <w:szCs w:val="28"/>
        </w:rPr>
        <w:t xml:space="preserve">, </w:t>
      </w:r>
      <w:r w:rsidR="00A75F8F" w:rsidRPr="007C5568">
        <w:rPr>
          <w:szCs w:val="28"/>
        </w:rPr>
        <w:t>Телефон: 8-960-677-06-06.</w:t>
      </w:r>
    </w:p>
    <w:p w:rsidR="00A75F8F" w:rsidRPr="000C1FED" w:rsidRDefault="00A75F8F" w:rsidP="00B41511">
      <w:pPr>
        <w:jc w:val="both"/>
        <w:rPr>
          <w:sz w:val="28"/>
          <w:szCs w:val="28"/>
        </w:rPr>
      </w:pPr>
    </w:p>
    <w:p w:rsidR="00F84CA6" w:rsidRDefault="00F84CA6" w:rsidP="00B41511">
      <w:pPr>
        <w:jc w:val="both"/>
        <w:rPr>
          <w:b/>
          <w:sz w:val="28"/>
          <w:szCs w:val="28"/>
        </w:rPr>
      </w:pPr>
    </w:p>
    <w:p w:rsidR="00F84CA6" w:rsidRDefault="00F84CA6" w:rsidP="00B41511">
      <w:pPr>
        <w:jc w:val="both"/>
        <w:rPr>
          <w:b/>
          <w:sz w:val="28"/>
          <w:szCs w:val="28"/>
        </w:rPr>
      </w:pPr>
    </w:p>
    <w:p w:rsidR="00A75F8F" w:rsidRPr="00F84CA6" w:rsidRDefault="00A75F8F" w:rsidP="00B41511">
      <w:pPr>
        <w:jc w:val="both"/>
        <w:rPr>
          <w:b/>
          <w:i/>
          <w:sz w:val="36"/>
          <w:szCs w:val="28"/>
        </w:rPr>
      </w:pPr>
      <w:r w:rsidRPr="00F84CA6">
        <w:rPr>
          <w:b/>
          <w:i/>
          <w:sz w:val="36"/>
          <w:szCs w:val="28"/>
        </w:rPr>
        <w:t xml:space="preserve">Тимский район </w:t>
      </w:r>
    </w:p>
    <w:p w:rsidR="00A75F8F" w:rsidRPr="000C1FED" w:rsidRDefault="00A75F8F" w:rsidP="00B41511">
      <w:pPr>
        <w:jc w:val="both"/>
        <w:rPr>
          <w:sz w:val="28"/>
          <w:szCs w:val="28"/>
        </w:rPr>
      </w:pPr>
    </w:p>
    <w:p w:rsidR="00A75F8F" w:rsidRPr="000C1FED" w:rsidRDefault="00A75F8F" w:rsidP="00B41511">
      <w:pPr>
        <w:ind w:firstLine="708"/>
        <w:jc w:val="both"/>
        <w:rPr>
          <w:sz w:val="28"/>
          <w:szCs w:val="28"/>
        </w:rPr>
      </w:pPr>
      <w:r w:rsidRPr="000C1FED">
        <w:rPr>
          <w:sz w:val="28"/>
          <w:szCs w:val="28"/>
        </w:rPr>
        <w:t>В районе два передовых предприятия: ПО «Тимское» и ЗАО «Тимское дорожное ремонто - строительное управление № 3».</w:t>
      </w:r>
      <w:r w:rsidR="007C5568" w:rsidRPr="000C1FED">
        <w:rPr>
          <w:sz w:val="28"/>
          <w:szCs w:val="28"/>
        </w:rPr>
        <w:t xml:space="preserve"> </w:t>
      </w:r>
      <w:r w:rsidRPr="000C1FED">
        <w:rPr>
          <w:sz w:val="28"/>
          <w:szCs w:val="28"/>
        </w:rPr>
        <w:t>В состав потребительского общества входят: 30 розничных торговых предприятий</w:t>
      </w:r>
      <w:r w:rsidR="00116ED5">
        <w:rPr>
          <w:sz w:val="28"/>
          <w:szCs w:val="28"/>
        </w:rPr>
        <w:t xml:space="preserve">, общая площадь – 2899 кв. м., </w:t>
      </w:r>
      <w:r w:rsidRPr="000C1FED">
        <w:rPr>
          <w:sz w:val="28"/>
          <w:szCs w:val="28"/>
        </w:rPr>
        <w:t xml:space="preserve"> из них 21 находятся в сельской местности. Из общего количества предприятий по методу самообслуживания работает – 4 ед., специализированных магазинов – 4 ед. Сеть предприятий общественного питания состоит из 7 ед.: кафе, столовая, кондитерский цех, цех полуфабрикатов, магазин «Кулинария», 2 буфета. Общее количество посадочных мест – 135. ПО «Тимское» занимается заготовительной деятельностью. Количество работающих насчитывает 135 человек, в том числе работники прилавка – 56 человек, работники кухни – 18 человек.</w:t>
      </w:r>
    </w:p>
    <w:p w:rsidR="00A75F8F" w:rsidRPr="000C1FED" w:rsidRDefault="00A75F8F" w:rsidP="00B41511">
      <w:pPr>
        <w:jc w:val="both"/>
        <w:rPr>
          <w:sz w:val="28"/>
          <w:szCs w:val="28"/>
        </w:rPr>
      </w:pPr>
      <w:r w:rsidRPr="000C1FED">
        <w:rPr>
          <w:sz w:val="28"/>
          <w:szCs w:val="28"/>
        </w:rPr>
        <w:t xml:space="preserve">ЗАО «Тимское дорожное ремонто - строительное управление № 3».Организовано в 1969 г., занимается строительством и ремонтом </w:t>
      </w:r>
      <w:r w:rsidRPr="000C1FED">
        <w:rPr>
          <w:sz w:val="28"/>
          <w:szCs w:val="28"/>
        </w:rPr>
        <w:lastRenderedPageBreak/>
        <w:t>автодорог области. С 2008 г. обслуживает также и горшеченский и мантуровский участки. Численность работников предприятия составляет 176 человек. Дорожное строительство – одно из важнейших направлений стратегии экономического развития региона, в том числе районов. Именно дорожники проводят работу по строительству и ремонту автомобильных дорого и мостов, содержанию в надлежащем состоянии дорожной техники. Работникам дорожного хозяйства приходится трудиться в непростых условиях высокой насыщенности дорог автотранспортом, чтобы обеспечить бесперебойное и безопасное движение на дорогах районов. В настоящее время организация обслуживает 700 км дорог области. Дорожники содержат свои объекты в образцовом состоянии и по Тимскому, и по Горшеческому, и по Мантуровскому районам. В целях снижения себестоимости и повышения качества производимых работ акционерным обществом построен новый асфальтобетонный завод, производительностью более 30 тыс. тонн асфальта.</w:t>
      </w:r>
    </w:p>
    <w:p w:rsidR="00116ED5" w:rsidRDefault="00116ED5" w:rsidP="00B41511">
      <w:pPr>
        <w:jc w:val="both"/>
        <w:rPr>
          <w:sz w:val="28"/>
          <w:szCs w:val="28"/>
        </w:rPr>
      </w:pPr>
      <w:r>
        <w:rPr>
          <w:sz w:val="28"/>
          <w:szCs w:val="28"/>
        </w:rPr>
        <w:t xml:space="preserve">В Тимском районе осуществляют </w:t>
      </w:r>
      <w:r w:rsidR="00A75F8F" w:rsidRPr="000C1FED">
        <w:rPr>
          <w:sz w:val="28"/>
          <w:szCs w:val="28"/>
        </w:rPr>
        <w:t>свою деятельность 25 учреждений культурно-досугового типа,  централизованная библиотечная  система, включающая 19 библиотек, детская школа искусств.</w:t>
      </w:r>
    </w:p>
    <w:p w:rsidR="00116ED5" w:rsidRDefault="00116ED5" w:rsidP="00B41511">
      <w:pPr>
        <w:jc w:val="both"/>
        <w:rPr>
          <w:sz w:val="28"/>
          <w:szCs w:val="28"/>
        </w:rPr>
      </w:pPr>
    </w:p>
    <w:p w:rsidR="00A75F8F" w:rsidRPr="00116ED5" w:rsidRDefault="00A75F8F" w:rsidP="00B41511">
      <w:pPr>
        <w:jc w:val="both"/>
        <w:rPr>
          <w:sz w:val="28"/>
          <w:szCs w:val="28"/>
        </w:rPr>
      </w:pPr>
      <w:r w:rsidRPr="00116ED5">
        <w:rPr>
          <w:i/>
          <w:sz w:val="28"/>
          <w:szCs w:val="28"/>
        </w:rPr>
        <w:t>Народные самодеятельные коллективы:</w:t>
      </w:r>
    </w:p>
    <w:p w:rsidR="00A75F8F" w:rsidRPr="000C1FED" w:rsidRDefault="00A75F8F" w:rsidP="00B41511">
      <w:pPr>
        <w:jc w:val="both"/>
        <w:rPr>
          <w:sz w:val="28"/>
          <w:szCs w:val="28"/>
        </w:rPr>
      </w:pPr>
      <w:r w:rsidRPr="000C1FED">
        <w:rPr>
          <w:sz w:val="28"/>
          <w:szCs w:val="28"/>
        </w:rPr>
        <w:t>«Народный хор» -  МКУК «Тимский районный дом культуры» ( руководитель Т.А.Полянская) ;</w:t>
      </w:r>
    </w:p>
    <w:p w:rsidR="00A75F8F" w:rsidRPr="000C1FED" w:rsidRDefault="00A75F8F" w:rsidP="00B41511">
      <w:pPr>
        <w:jc w:val="both"/>
        <w:rPr>
          <w:sz w:val="28"/>
          <w:szCs w:val="28"/>
        </w:rPr>
      </w:pPr>
      <w:r w:rsidRPr="000C1FED">
        <w:rPr>
          <w:sz w:val="28"/>
          <w:szCs w:val="28"/>
        </w:rPr>
        <w:t>«Вдохновение» - образцовый  ансамбль эстрадного танца — МКОУДОД «Тимская детская школа искусств» (руков. Е.Н.Толмачева);</w:t>
      </w:r>
    </w:p>
    <w:p w:rsidR="00A75F8F" w:rsidRPr="000C1FED" w:rsidRDefault="00A75F8F" w:rsidP="00B41511">
      <w:pPr>
        <w:jc w:val="both"/>
        <w:rPr>
          <w:sz w:val="28"/>
          <w:szCs w:val="28"/>
        </w:rPr>
      </w:pPr>
      <w:r w:rsidRPr="000C1FED">
        <w:rPr>
          <w:sz w:val="28"/>
          <w:szCs w:val="28"/>
        </w:rPr>
        <w:t>« Духовой оркестр»- МКУК «Тимский районный дом культуры» (руков. С.А.Полянский);</w:t>
      </w:r>
    </w:p>
    <w:p w:rsidR="00A75F8F" w:rsidRPr="000C1FED" w:rsidRDefault="00A75F8F" w:rsidP="00B41511">
      <w:pPr>
        <w:jc w:val="both"/>
        <w:rPr>
          <w:sz w:val="28"/>
          <w:szCs w:val="28"/>
        </w:rPr>
      </w:pPr>
      <w:r w:rsidRPr="000C1FED">
        <w:rPr>
          <w:sz w:val="28"/>
          <w:szCs w:val="28"/>
        </w:rPr>
        <w:t>«Народный театр» - МКУК «Тимский районный дом культуры» (руков. В.П.Греве);</w:t>
      </w:r>
    </w:p>
    <w:p w:rsidR="00A75F8F" w:rsidRPr="000C1FED" w:rsidRDefault="00A75F8F" w:rsidP="00B41511">
      <w:pPr>
        <w:jc w:val="both"/>
        <w:rPr>
          <w:sz w:val="28"/>
          <w:szCs w:val="28"/>
        </w:rPr>
      </w:pPr>
      <w:r w:rsidRPr="00116ED5">
        <w:rPr>
          <w:i/>
          <w:sz w:val="28"/>
          <w:szCs w:val="28"/>
        </w:rPr>
        <w:t>Пути возможного прибытия в район</w:t>
      </w:r>
      <w:r w:rsidR="00116ED5">
        <w:rPr>
          <w:sz w:val="28"/>
          <w:szCs w:val="28"/>
        </w:rPr>
        <w:t xml:space="preserve">: </w:t>
      </w:r>
      <w:r w:rsidRPr="000C1FED">
        <w:rPr>
          <w:sz w:val="28"/>
          <w:szCs w:val="28"/>
        </w:rPr>
        <w:t>автобусные маршруты.</w:t>
      </w:r>
    </w:p>
    <w:p w:rsidR="00A75F8F" w:rsidRPr="000C1FED" w:rsidRDefault="00A75F8F" w:rsidP="00B41511">
      <w:pPr>
        <w:jc w:val="both"/>
        <w:rPr>
          <w:sz w:val="28"/>
          <w:szCs w:val="28"/>
        </w:rPr>
      </w:pPr>
      <w:r w:rsidRPr="000C1FED">
        <w:rPr>
          <w:sz w:val="28"/>
          <w:szCs w:val="28"/>
        </w:rPr>
        <w:t>Муниципальное казенное учреждение культуры «Тимский культурно-спортивный комплекс» п.Тим — современное здание площадью 1835 кв.м. С спортивными залами. Ежедневно занимаются более 100 человек. Проводятся  соревнования по футболу, баскетболу, волейболу</w:t>
      </w:r>
      <w:r w:rsidR="00116ED5">
        <w:rPr>
          <w:sz w:val="28"/>
          <w:szCs w:val="28"/>
        </w:rPr>
        <w:t xml:space="preserve"> и т.</w:t>
      </w:r>
      <w:r w:rsidRPr="000C1FED">
        <w:rPr>
          <w:sz w:val="28"/>
          <w:szCs w:val="28"/>
        </w:rPr>
        <w:t>д., действует секция рукопашного боя,  фитнес, имеется гимнастический зал.</w:t>
      </w:r>
    </w:p>
    <w:p w:rsidR="00A75F8F" w:rsidRPr="000C1FED" w:rsidRDefault="00A75F8F" w:rsidP="00B41511">
      <w:pPr>
        <w:jc w:val="both"/>
        <w:rPr>
          <w:sz w:val="28"/>
          <w:szCs w:val="28"/>
        </w:rPr>
      </w:pPr>
      <w:r w:rsidRPr="000C1FED">
        <w:rPr>
          <w:sz w:val="28"/>
          <w:szCs w:val="28"/>
        </w:rPr>
        <w:t>Уровень безработицы в районе составляет 1,9 %. В производстве занято 2600 человек. Более 700 человек трудятся за пределами района в связи с отсутствием рабочих мест.</w:t>
      </w:r>
    </w:p>
    <w:p w:rsidR="00A75F8F" w:rsidRDefault="00A75F8F" w:rsidP="00B41511">
      <w:pPr>
        <w:jc w:val="both"/>
        <w:rPr>
          <w:sz w:val="28"/>
          <w:szCs w:val="28"/>
        </w:rPr>
      </w:pPr>
    </w:p>
    <w:p w:rsidR="00F84CA6" w:rsidRDefault="00F84CA6" w:rsidP="00B41511">
      <w:pPr>
        <w:jc w:val="both"/>
        <w:rPr>
          <w:sz w:val="28"/>
          <w:szCs w:val="28"/>
        </w:rPr>
      </w:pPr>
    </w:p>
    <w:p w:rsidR="00F84CA6" w:rsidRPr="000C1FED" w:rsidRDefault="00F84CA6" w:rsidP="00B41511">
      <w:pPr>
        <w:jc w:val="both"/>
        <w:rPr>
          <w:sz w:val="28"/>
          <w:szCs w:val="28"/>
        </w:rPr>
      </w:pPr>
    </w:p>
    <w:p w:rsidR="00A75F8F" w:rsidRPr="00F84CA6" w:rsidRDefault="00F84CA6" w:rsidP="00B41511">
      <w:pPr>
        <w:jc w:val="both"/>
        <w:rPr>
          <w:b/>
          <w:i/>
          <w:sz w:val="36"/>
          <w:szCs w:val="28"/>
        </w:rPr>
      </w:pPr>
      <w:r w:rsidRPr="00F84CA6">
        <w:rPr>
          <w:b/>
          <w:i/>
          <w:sz w:val="36"/>
          <w:szCs w:val="28"/>
        </w:rPr>
        <w:t>Фатежский район</w:t>
      </w:r>
    </w:p>
    <w:p w:rsidR="00A75F8F" w:rsidRPr="000C1FED" w:rsidRDefault="00A75F8F" w:rsidP="00B41511">
      <w:pPr>
        <w:jc w:val="both"/>
        <w:rPr>
          <w:sz w:val="28"/>
          <w:szCs w:val="28"/>
        </w:rPr>
      </w:pPr>
    </w:p>
    <w:p w:rsidR="00A75F8F" w:rsidRPr="000C1FED" w:rsidRDefault="00A75F8F" w:rsidP="00B41511">
      <w:pPr>
        <w:jc w:val="both"/>
        <w:rPr>
          <w:sz w:val="28"/>
          <w:szCs w:val="28"/>
        </w:rPr>
      </w:pPr>
      <w:r w:rsidRPr="00116ED5">
        <w:rPr>
          <w:i/>
          <w:sz w:val="28"/>
          <w:szCs w:val="28"/>
        </w:rPr>
        <w:t>Туристические клубы</w:t>
      </w:r>
      <w:r w:rsidRPr="000C1FED">
        <w:rPr>
          <w:sz w:val="28"/>
          <w:szCs w:val="28"/>
        </w:rPr>
        <w:t xml:space="preserve"> – работает объединение юных туристов на базе</w:t>
      </w:r>
      <w:r w:rsidR="00116ED5">
        <w:rPr>
          <w:sz w:val="28"/>
          <w:szCs w:val="28"/>
        </w:rPr>
        <w:t xml:space="preserve"> </w:t>
      </w:r>
      <w:r w:rsidRPr="000C1FED">
        <w:rPr>
          <w:sz w:val="28"/>
          <w:szCs w:val="28"/>
        </w:rPr>
        <w:t xml:space="preserve">МКОУ ДОД «Фатежский Дом пионеров и школьников». Разработка и </w:t>
      </w:r>
      <w:r w:rsidRPr="000C1FED">
        <w:rPr>
          <w:sz w:val="28"/>
          <w:szCs w:val="28"/>
        </w:rPr>
        <w:lastRenderedPageBreak/>
        <w:t xml:space="preserve">прохождение пешеходных маршрутов по историческим местам Курской области, обобщение краеведческого материала. </w:t>
      </w:r>
    </w:p>
    <w:p w:rsidR="00A75F8F" w:rsidRPr="000C1FED" w:rsidRDefault="00A75F8F" w:rsidP="00B41511">
      <w:pPr>
        <w:jc w:val="both"/>
        <w:rPr>
          <w:sz w:val="28"/>
          <w:szCs w:val="28"/>
        </w:rPr>
      </w:pPr>
    </w:p>
    <w:p w:rsidR="00A75F8F" w:rsidRPr="00116ED5" w:rsidRDefault="00A75F8F" w:rsidP="00B41511">
      <w:pPr>
        <w:jc w:val="both"/>
        <w:rPr>
          <w:i/>
          <w:sz w:val="28"/>
          <w:szCs w:val="28"/>
        </w:rPr>
      </w:pPr>
      <w:r w:rsidRPr="00116ED5">
        <w:rPr>
          <w:i/>
          <w:sz w:val="28"/>
          <w:szCs w:val="28"/>
        </w:rPr>
        <w:t>Средства размещения туристов /гостиницы, кемпинги и т.п./ (с указанием койко-мест)</w:t>
      </w:r>
      <w:r w:rsidR="00116ED5">
        <w:rPr>
          <w:i/>
          <w:sz w:val="28"/>
          <w:szCs w:val="28"/>
        </w:rPr>
        <w:t>:</w:t>
      </w:r>
    </w:p>
    <w:p w:rsidR="00A75F8F" w:rsidRPr="00116ED5" w:rsidRDefault="00A75F8F" w:rsidP="004C0EFC">
      <w:pPr>
        <w:pStyle w:val="ac"/>
        <w:numPr>
          <w:ilvl w:val="0"/>
          <w:numId w:val="126"/>
        </w:numPr>
        <w:spacing w:line="240" w:lineRule="auto"/>
        <w:jc w:val="both"/>
        <w:rPr>
          <w:szCs w:val="28"/>
        </w:rPr>
      </w:pPr>
      <w:r w:rsidRPr="00116ED5">
        <w:rPr>
          <w:szCs w:val="28"/>
        </w:rPr>
        <w:t>Гостиница «Фатеж» (3 звезды), 307100, Курская обл., г.Фатеж, ул.Загородняя, д.24, 64 койко-места;</w:t>
      </w:r>
    </w:p>
    <w:p w:rsidR="00A75F8F" w:rsidRPr="00116ED5" w:rsidRDefault="00A75F8F" w:rsidP="004C0EFC">
      <w:pPr>
        <w:pStyle w:val="ac"/>
        <w:numPr>
          <w:ilvl w:val="0"/>
          <w:numId w:val="126"/>
        </w:numPr>
        <w:spacing w:line="240" w:lineRule="auto"/>
        <w:jc w:val="both"/>
        <w:rPr>
          <w:szCs w:val="28"/>
        </w:rPr>
      </w:pPr>
      <w:r w:rsidRPr="00116ED5">
        <w:rPr>
          <w:szCs w:val="28"/>
        </w:rPr>
        <w:t>Кемпинг, автодорога М2 «Москва – Крым» 457 км., 307129, Курская обл., Фатежский р-н, с.Сергеевка, 32 койко-места.</w:t>
      </w:r>
    </w:p>
    <w:p w:rsidR="00A75F8F" w:rsidRPr="00116ED5" w:rsidRDefault="00A75F8F" w:rsidP="00B41511">
      <w:pPr>
        <w:jc w:val="both"/>
        <w:rPr>
          <w:i/>
          <w:sz w:val="28"/>
          <w:szCs w:val="28"/>
        </w:rPr>
      </w:pPr>
      <w:r w:rsidRPr="00116ED5">
        <w:rPr>
          <w:i/>
          <w:sz w:val="28"/>
          <w:szCs w:val="28"/>
        </w:rPr>
        <w:t>Пути возможного прибытия в район (шоссе, ж/д ветки, автобусные маршруты)</w:t>
      </w:r>
      <w:r w:rsidR="00116ED5">
        <w:rPr>
          <w:i/>
          <w:sz w:val="28"/>
          <w:szCs w:val="28"/>
        </w:rPr>
        <w:t>:</w:t>
      </w:r>
      <w:r w:rsidR="00116ED5" w:rsidRPr="00116ED5">
        <w:rPr>
          <w:sz w:val="28"/>
          <w:szCs w:val="28"/>
        </w:rPr>
        <w:t>д</w:t>
      </w:r>
      <w:r w:rsidRPr="000C1FED">
        <w:rPr>
          <w:sz w:val="28"/>
          <w:szCs w:val="28"/>
        </w:rPr>
        <w:t>лина  автомобильных дорог с  твердым покрытием  - 234,2 км:</w:t>
      </w:r>
      <w:r w:rsidR="009B190B">
        <w:rPr>
          <w:sz w:val="28"/>
          <w:szCs w:val="28"/>
        </w:rPr>
        <w:t xml:space="preserve"> </w:t>
      </w:r>
      <w:r w:rsidRPr="000C1FED">
        <w:rPr>
          <w:sz w:val="28"/>
          <w:szCs w:val="28"/>
        </w:rPr>
        <w:t>федерального значения  - 44 км (автодорога М-2 «Крым»)</w:t>
      </w:r>
      <w:r w:rsidR="00116ED5">
        <w:rPr>
          <w:sz w:val="28"/>
          <w:szCs w:val="28"/>
        </w:rPr>
        <w:t>,</w:t>
      </w:r>
      <w:r w:rsidR="00116ED5">
        <w:rPr>
          <w:i/>
          <w:sz w:val="28"/>
          <w:szCs w:val="28"/>
        </w:rPr>
        <w:t xml:space="preserve"> </w:t>
      </w:r>
      <w:r w:rsidRPr="000C1FED">
        <w:rPr>
          <w:sz w:val="28"/>
          <w:szCs w:val="28"/>
        </w:rPr>
        <w:t xml:space="preserve">областного значения  - </w:t>
      </w:r>
      <w:smartTag w:uri="urn:schemas-microsoft-com:office:smarttags" w:element="metricconverter">
        <w:smartTagPr>
          <w:attr w:name="ProductID" w:val="26,1 км"/>
        </w:smartTagPr>
        <w:r w:rsidRPr="000C1FED">
          <w:rPr>
            <w:sz w:val="28"/>
            <w:szCs w:val="28"/>
          </w:rPr>
          <w:t>26,1 км</w:t>
        </w:r>
      </w:smartTag>
      <w:r w:rsidRPr="000C1FED">
        <w:rPr>
          <w:sz w:val="28"/>
          <w:szCs w:val="28"/>
        </w:rPr>
        <w:t>,</w:t>
      </w:r>
      <w:r w:rsidR="00116ED5">
        <w:rPr>
          <w:i/>
          <w:sz w:val="28"/>
          <w:szCs w:val="28"/>
        </w:rPr>
        <w:t xml:space="preserve"> </w:t>
      </w:r>
      <w:r w:rsidRPr="000C1FED">
        <w:rPr>
          <w:sz w:val="28"/>
          <w:szCs w:val="28"/>
        </w:rPr>
        <w:t xml:space="preserve">районного значения  - </w:t>
      </w:r>
      <w:smartTag w:uri="urn:schemas-microsoft-com:office:smarttags" w:element="metricconverter">
        <w:smartTagPr>
          <w:attr w:name="ProductID" w:val="164,1 км"/>
        </w:smartTagPr>
        <w:r w:rsidRPr="000C1FED">
          <w:rPr>
            <w:sz w:val="28"/>
            <w:szCs w:val="28"/>
          </w:rPr>
          <w:t>164,1 км</w:t>
        </w:r>
        <w:r w:rsidR="00116ED5">
          <w:rPr>
            <w:sz w:val="28"/>
            <w:szCs w:val="28"/>
          </w:rPr>
          <w:t>.</w:t>
        </w:r>
        <w:r w:rsidR="00116ED5">
          <w:rPr>
            <w:i/>
            <w:sz w:val="28"/>
            <w:szCs w:val="28"/>
          </w:rPr>
          <w:t xml:space="preserve"> </w:t>
        </w:r>
      </w:smartTag>
      <w:r w:rsidRPr="000C1FED">
        <w:rPr>
          <w:sz w:val="28"/>
          <w:szCs w:val="28"/>
        </w:rPr>
        <w:t>Автобусные маршруты из г.Курска (автовокзал) до автостанции «Фатеж». От автостанции «Фатеж» маршруты по сельским населенным пунктам по отдельному расписанию.</w:t>
      </w:r>
      <w:r w:rsidR="00116ED5">
        <w:rPr>
          <w:i/>
          <w:sz w:val="28"/>
          <w:szCs w:val="28"/>
        </w:rPr>
        <w:t xml:space="preserve"> </w:t>
      </w:r>
      <w:r w:rsidRPr="000C1FED">
        <w:rPr>
          <w:sz w:val="28"/>
          <w:szCs w:val="28"/>
        </w:rPr>
        <w:t>Железнодорожной ветки нет.</w:t>
      </w:r>
    </w:p>
    <w:p w:rsidR="00A75F8F" w:rsidRPr="000C1FED" w:rsidRDefault="00A75F8F" w:rsidP="00B41511">
      <w:pPr>
        <w:jc w:val="both"/>
        <w:rPr>
          <w:sz w:val="28"/>
          <w:szCs w:val="28"/>
        </w:rPr>
      </w:pPr>
    </w:p>
    <w:p w:rsidR="00A75F8F" w:rsidRPr="009B190B" w:rsidRDefault="00A75F8F" w:rsidP="00B41511">
      <w:pPr>
        <w:jc w:val="both"/>
        <w:rPr>
          <w:i/>
          <w:sz w:val="28"/>
          <w:szCs w:val="28"/>
        </w:rPr>
      </w:pPr>
      <w:r w:rsidRPr="009B190B">
        <w:rPr>
          <w:i/>
          <w:sz w:val="28"/>
          <w:szCs w:val="28"/>
        </w:rPr>
        <w:t>Возможности транспортных предприятий района (количество автобусов, легковых автомобилей и т.п.)</w:t>
      </w:r>
      <w:r w:rsidR="00116ED5" w:rsidRPr="009B190B">
        <w:rPr>
          <w:i/>
          <w:sz w:val="28"/>
          <w:szCs w:val="28"/>
        </w:rPr>
        <w:t>:</w:t>
      </w:r>
      <w:r w:rsidR="009B190B">
        <w:rPr>
          <w:i/>
          <w:sz w:val="28"/>
          <w:szCs w:val="28"/>
        </w:rPr>
        <w:t xml:space="preserve"> </w:t>
      </w:r>
      <w:r w:rsidR="009B190B">
        <w:rPr>
          <w:sz w:val="28"/>
          <w:szCs w:val="28"/>
        </w:rPr>
        <w:t>т</w:t>
      </w:r>
      <w:r w:rsidRPr="000C1FED">
        <w:rPr>
          <w:sz w:val="28"/>
          <w:szCs w:val="28"/>
        </w:rPr>
        <w:t>ранспортное предприятие в районе одно – ОГУП «Фатежская автоколонна – 1775». Автопарк составляют 14 автобусов, 7 грузовых автомобилей, 2 легковых автомобиля.</w:t>
      </w:r>
    </w:p>
    <w:p w:rsidR="00A75F8F" w:rsidRPr="009B190B" w:rsidRDefault="00A75F8F" w:rsidP="00B41511">
      <w:pPr>
        <w:jc w:val="both"/>
        <w:rPr>
          <w:i/>
          <w:sz w:val="28"/>
          <w:szCs w:val="28"/>
        </w:rPr>
      </w:pPr>
    </w:p>
    <w:p w:rsidR="00A75F8F" w:rsidRPr="009B190B" w:rsidRDefault="00A75F8F" w:rsidP="00B41511">
      <w:pPr>
        <w:jc w:val="both"/>
        <w:rPr>
          <w:i/>
          <w:sz w:val="28"/>
          <w:szCs w:val="28"/>
        </w:rPr>
      </w:pPr>
      <w:r w:rsidRPr="009B190B">
        <w:rPr>
          <w:i/>
          <w:sz w:val="28"/>
          <w:szCs w:val="28"/>
        </w:rPr>
        <w:t>Спорткомплексы, спортплощадки</w:t>
      </w:r>
      <w:r w:rsidR="009B190B" w:rsidRPr="009B190B">
        <w:rPr>
          <w:i/>
          <w:sz w:val="28"/>
          <w:szCs w:val="28"/>
        </w:rPr>
        <w:t>:</w:t>
      </w:r>
    </w:p>
    <w:p w:rsidR="00A75F8F" w:rsidRPr="009B190B" w:rsidRDefault="00A75F8F" w:rsidP="00B41511">
      <w:pPr>
        <w:jc w:val="both"/>
        <w:rPr>
          <w:i/>
          <w:sz w:val="28"/>
          <w:szCs w:val="28"/>
        </w:rPr>
      </w:pPr>
      <w:r w:rsidRPr="000C1FED">
        <w:rPr>
          <w:sz w:val="28"/>
          <w:szCs w:val="28"/>
        </w:rPr>
        <w:t>Спортплощадки расположены только при общеобразовательных учреждениях. Спортплощадки, построенные по программе «Газпром – детям», расположены в г.Фатеже – 2, с.Солдатское – 1, с.Миленино – 1 при соответствующих школах.Муниципальное учреждение физической культуры и спорта «Стадион «Фатеж» расположен по адресу: г.Фатеж, ул.К.</w:t>
      </w:r>
      <w:r w:rsidRPr="009B190B">
        <w:rPr>
          <w:i/>
          <w:sz w:val="28"/>
          <w:szCs w:val="28"/>
        </w:rPr>
        <w:t>Маркса, 36.</w:t>
      </w:r>
    </w:p>
    <w:p w:rsidR="00A75F8F" w:rsidRPr="009B190B" w:rsidRDefault="00A75F8F" w:rsidP="00B41511">
      <w:pPr>
        <w:jc w:val="both"/>
        <w:rPr>
          <w:i/>
          <w:sz w:val="28"/>
          <w:szCs w:val="28"/>
        </w:rPr>
      </w:pPr>
    </w:p>
    <w:p w:rsidR="00A75F8F" w:rsidRPr="009B190B" w:rsidRDefault="00A75F8F" w:rsidP="00B41511">
      <w:pPr>
        <w:jc w:val="both"/>
        <w:rPr>
          <w:i/>
          <w:sz w:val="28"/>
          <w:szCs w:val="28"/>
        </w:rPr>
      </w:pPr>
      <w:r w:rsidRPr="009B190B">
        <w:rPr>
          <w:i/>
          <w:sz w:val="28"/>
          <w:szCs w:val="28"/>
        </w:rPr>
        <w:t>Пункты питания (количество, режим работы, количество мест и т.п.)</w:t>
      </w:r>
      <w:r w:rsidR="009B190B" w:rsidRPr="009B190B">
        <w:rPr>
          <w:i/>
          <w:sz w:val="28"/>
          <w:szCs w:val="28"/>
        </w:rPr>
        <w:t>:</w:t>
      </w:r>
    </w:p>
    <w:p w:rsidR="00A75F8F" w:rsidRPr="009B190B" w:rsidRDefault="00A75F8F" w:rsidP="004C0EFC">
      <w:pPr>
        <w:pStyle w:val="ac"/>
        <w:numPr>
          <w:ilvl w:val="0"/>
          <w:numId w:val="127"/>
        </w:numPr>
        <w:spacing w:line="240" w:lineRule="auto"/>
        <w:ind w:left="0" w:firstLine="284"/>
        <w:jc w:val="both"/>
        <w:rPr>
          <w:szCs w:val="28"/>
        </w:rPr>
      </w:pPr>
      <w:r w:rsidRPr="009B190B">
        <w:rPr>
          <w:szCs w:val="28"/>
        </w:rPr>
        <w:t>кафе «Екатерининское» (в гостинице «Фатеж»), 307100, Курская обл., г.Фатеж, ул.Загородняя, д.24,  32 места и банкетный зал на 10 мест</w:t>
      </w:r>
      <w:r w:rsidR="009B190B">
        <w:rPr>
          <w:szCs w:val="28"/>
        </w:rPr>
        <w:t>;</w:t>
      </w:r>
    </w:p>
    <w:p w:rsidR="009B190B" w:rsidRPr="009B190B" w:rsidRDefault="00A75F8F" w:rsidP="004C0EFC">
      <w:pPr>
        <w:pStyle w:val="ac"/>
        <w:numPr>
          <w:ilvl w:val="0"/>
          <w:numId w:val="127"/>
        </w:numPr>
        <w:spacing w:line="240" w:lineRule="auto"/>
        <w:ind w:left="0" w:firstLine="284"/>
        <w:jc w:val="both"/>
        <w:rPr>
          <w:szCs w:val="28"/>
        </w:rPr>
      </w:pPr>
      <w:r w:rsidRPr="009B190B">
        <w:rPr>
          <w:szCs w:val="28"/>
        </w:rPr>
        <w:t>кафе «Колибри», 307100, Курская обл., г.Фатеж, ул.К.Маркса, д.53, ИП Лобова Наталья Васильевна;</w:t>
      </w:r>
    </w:p>
    <w:p w:rsidR="00A75F8F" w:rsidRPr="009B190B" w:rsidRDefault="00A75F8F" w:rsidP="004C0EFC">
      <w:pPr>
        <w:pStyle w:val="ac"/>
        <w:numPr>
          <w:ilvl w:val="0"/>
          <w:numId w:val="127"/>
        </w:numPr>
        <w:spacing w:line="240" w:lineRule="auto"/>
        <w:ind w:left="0" w:firstLine="284"/>
        <w:jc w:val="both"/>
        <w:rPr>
          <w:szCs w:val="28"/>
        </w:rPr>
      </w:pPr>
      <w:r w:rsidRPr="009B190B">
        <w:rPr>
          <w:szCs w:val="28"/>
        </w:rPr>
        <w:t>кафе «Молодежное», 307100, г.Фатеж, ул.Восточная, 42а, ИП Харичкова;</w:t>
      </w:r>
    </w:p>
    <w:p w:rsidR="00A75F8F" w:rsidRPr="009B190B" w:rsidRDefault="00A75F8F" w:rsidP="004C0EFC">
      <w:pPr>
        <w:pStyle w:val="ac"/>
        <w:numPr>
          <w:ilvl w:val="0"/>
          <w:numId w:val="127"/>
        </w:numPr>
        <w:spacing w:line="240" w:lineRule="auto"/>
        <w:ind w:left="0" w:firstLine="284"/>
        <w:jc w:val="both"/>
        <w:rPr>
          <w:szCs w:val="28"/>
        </w:rPr>
      </w:pPr>
      <w:r w:rsidRPr="009B190B">
        <w:rPr>
          <w:szCs w:val="28"/>
        </w:rPr>
        <w:t>кафе «Минутка», автодорога М2 «Москва – Крым» 457 км., 307129, Курская обл., Фатежский р-н, с.Сергеевка, ИП Лобова Наталья Васильевна;</w:t>
      </w:r>
    </w:p>
    <w:p w:rsidR="00A75F8F" w:rsidRPr="009B190B" w:rsidRDefault="00A75F8F" w:rsidP="004C0EFC">
      <w:pPr>
        <w:pStyle w:val="ac"/>
        <w:numPr>
          <w:ilvl w:val="0"/>
          <w:numId w:val="127"/>
        </w:numPr>
        <w:spacing w:line="240" w:lineRule="auto"/>
        <w:ind w:left="0" w:firstLine="284"/>
        <w:jc w:val="both"/>
        <w:rPr>
          <w:szCs w:val="28"/>
        </w:rPr>
      </w:pPr>
      <w:r w:rsidRPr="009B190B">
        <w:rPr>
          <w:szCs w:val="28"/>
        </w:rPr>
        <w:t>закусочная «Анжелика», Курская обл., Фатежский р-н, Русановский с/с, д.Новые Дворы, ИП Реутова Анжела Ивановна;</w:t>
      </w:r>
    </w:p>
    <w:p w:rsidR="00A75F8F" w:rsidRPr="009B190B" w:rsidRDefault="00A75F8F" w:rsidP="004C0EFC">
      <w:pPr>
        <w:pStyle w:val="ac"/>
        <w:numPr>
          <w:ilvl w:val="0"/>
          <w:numId w:val="127"/>
        </w:numPr>
        <w:spacing w:line="240" w:lineRule="auto"/>
        <w:ind w:left="0" w:firstLine="284"/>
        <w:jc w:val="both"/>
        <w:rPr>
          <w:szCs w:val="28"/>
        </w:rPr>
      </w:pPr>
      <w:r w:rsidRPr="009B190B">
        <w:rPr>
          <w:szCs w:val="28"/>
        </w:rPr>
        <w:t>кафе «Пельменная, Курская обл., Фатежский р-н, Русановский с/с, д.Новые Дворы, ИП Кокина Надежда Анатольевна;</w:t>
      </w:r>
    </w:p>
    <w:p w:rsidR="00A75F8F" w:rsidRPr="009B190B" w:rsidRDefault="00A75F8F" w:rsidP="004C0EFC">
      <w:pPr>
        <w:pStyle w:val="ac"/>
        <w:numPr>
          <w:ilvl w:val="0"/>
          <w:numId w:val="127"/>
        </w:numPr>
        <w:spacing w:line="240" w:lineRule="auto"/>
        <w:ind w:left="0" w:firstLine="284"/>
        <w:jc w:val="both"/>
        <w:rPr>
          <w:szCs w:val="28"/>
        </w:rPr>
      </w:pPr>
      <w:r w:rsidRPr="009B190B">
        <w:rPr>
          <w:szCs w:val="28"/>
        </w:rPr>
        <w:lastRenderedPageBreak/>
        <w:t>закусочная «Обжора», Курская обл., Фатежский р-н, с.Большое Жирово, ИП Грошевская Светлана Александровна;</w:t>
      </w:r>
    </w:p>
    <w:p w:rsidR="00A75F8F" w:rsidRPr="009B190B" w:rsidRDefault="00A75F8F" w:rsidP="004C0EFC">
      <w:pPr>
        <w:pStyle w:val="ac"/>
        <w:numPr>
          <w:ilvl w:val="0"/>
          <w:numId w:val="127"/>
        </w:numPr>
        <w:spacing w:line="240" w:lineRule="auto"/>
        <w:ind w:left="0" w:firstLine="284"/>
        <w:jc w:val="both"/>
        <w:rPr>
          <w:szCs w:val="28"/>
        </w:rPr>
      </w:pPr>
      <w:r w:rsidRPr="009B190B">
        <w:rPr>
          <w:szCs w:val="28"/>
        </w:rPr>
        <w:t>закусочная «Боровое», 307120, Курская обл., Фатежский р-н, с.В.Любаж, ИП Шапутько Зинаида Викторовна.</w:t>
      </w:r>
    </w:p>
    <w:p w:rsidR="00A75F8F" w:rsidRPr="009B190B" w:rsidRDefault="00A75F8F" w:rsidP="00B41511">
      <w:pPr>
        <w:jc w:val="both"/>
        <w:rPr>
          <w:i/>
          <w:sz w:val="28"/>
          <w:szCs w:val="28"/>
        </w:rPr>
      </w:pPr>
      <w:r w:rsidRPr="009B190B">
        <w:rPr>
          <w:i/>
          <w:sz w:val="28"/>
          <w:szCs w:val="28"/>
        </w:rPr>
        <w:t>Характеристика энерго- и водоснабжения в районе (в настоящее время и в перспективе)</w:t>
      </w:r>
      <w:r w:rsidR="009B190B">
        <w:rPr>
          <w:i/>
          <w:sz w:val="28"/>
          <w:szCs w:val="28"/>
        </w:rPr>
        <w:t xml:space="preserve">: </w:t>
      </w:r>
      <w:r w:rsidRPr="000C1FED">
        <w:rPr>
          <w:sz w:val="28"/>
          <w:szCs w:val="28"/>
        </w:rPr>
        <w:t>Удельный вес жилого фонда, обеспеченного централизованным  и нецентрализованным водоснабжением - 54,3 % и водоотведением – 46,3(%)</w:t>
      </w:r>
      <w:r w:rsidR="009B190B">
        <w:rPr>
          <w:sz w:val="28"/>
          <w:szCs w:val="28"/>
        </w:rPr>
        <w:t>.</w:t>
      </w:r>
    </w:p>
    <w:p w:rsidR="00A75F8F" w:rsidRPr="000C1FED" w:rsidRDefault="00A75F8F" w:rsidP="00B41511">
      <w:pPr>
        <w:jc w:val="both"/>
        <w:rPr>
          <w:sz w:val="28"/>
          <w:szCs w:val="28"/>
        </w:rPr>
      </w:pPr>
      <w:r w:rsidRPr="000C1FED">
        <w:rPr>
          <w:sz w:val="28"/>
          <w:szCs w:val="28"/>
        </w:rPr>
        <w:t xml:space="preserve">Удельный вес предприятий, </w:t>
      </w:r>
      <w:r w:rsidR="009B190B">
        <w:rPr>
          <w:sz w:val="28"/>
          <w:szCs w:val="28"/>
        </w:rPr>
        <w:t xml:space="preserve">обеспеченных централизованным </w:t>
      </w:r>
      <w:r w:rsidRPr="000C1FED">
        <w:rPr>
          <w:sz w:val="28"/>
          <w:szCs w:val="28"/>
        </w:rPr>
        <w:t>и нецентрализованным водоснабжением и водоотведением - 80(%)</w:t>
      </w:r>
      <w:r w:rsidR="009B190B">
        <w:rPr>
          <w:sz w:val="28"/>
          <w:szCs w:val="28"/>
        </w:rPr>
        <w:t>.</w:t>
      </w:r>
      <w:r w:rsidRPr="000C1FED">
        <w:rPr>
          <w:sz w:val="28"/>
          <w:szCs w:val="28"/>
        </w:rPr>
        <w:t xml:space="preserve"> </w:t>
      </w:r>
    </w:p>
    <w:p w:rsidR="00A75F8F" w:rsidRPr="000C1FED" w:rsidRDefault="00A75F8F" w:rsidP="00B41511">
      <w:pPr>
        <w:jc w:val="both"/>
        <w:rPr>
          <w:sz w:val="28"/>
          <w:szCs w:val="28"/>
        </w:rPr>
      </w:pPr>
    </w:p>
    <w:p w:rsidR="00A75F8F" w:rsidRPr="009B190B" w:rsidRDefault="00A75F8F" w:rsidP="00B41511">
      <w:pPr>
        <w:jc w:val="both"/>
        <w:rPr>
          <w:i/>
          <w:sz w:val="28"/>
          <w:szCs w:val="28"/>
        </w:rPr>
      </w:pPr>
      <w:r w:rsidRPr="009B190B">
        <w:rPr>
          <w:i/>
          <w:sz w:val="28"/>
          <w:szCs w:val="28"/>
        </w:rPr>
        <w:t>Характеристика сферы занятости населения</w:t>
      </w:r>
      <w:r w:rsidR="009B190B">
        <w:rPr>
          <w:i/>
          <w:sz w:val="28"/>
          <w:szCs w:val="28"/>
        </w:rPr>
        <w:t>:</w:t>
      </w:r>
    </w:p>
    <w:p w:rsidR="00A75F8F" w:rsidRPr="000C1FED" w:rsidRDefault="00A75F8F" w:rsidP="00B41511">
      <w:pPr>
        <w:jc w:val="both"/>
        <w:rPr>
          <w:sz w:val="28"/>
          <w:szCs w:val="28"/>
        </w:rPr>
      </w:pPr>
      <w:r w:rsidRPr="000C1FED">
        <w:rPr>
          <w:sz w:val="28"/>
          <w:szCs w:val="28"/>
        </w:rPr>
        <w:t>Численность экономически активного населения - 6814 человек</w:t>
      </w:r>
      <w:r w:rsidR="009B190B">
        <w:rPr>
          <w:sz w:val="28"/>
          <w:szCs w:val="28"/>
        </w:rPr>
        <w:t xml:space="preserve">. </w:t>
      </w:r>
      <w:r w:rsidRPr="000C1FED">
        <w:rPr>
          <w:sz w:val="28"/>
          <w:szCs w:val="28"/>
        </w:rPr>
        <w:t>Численность занятого в экономике населения - 5262 человек</w:t>
      </w:r>
      <w:r w:rsidR="009B190B">
        <w:rPr>
          <w:sz w:val="28"/>
          <w:szCs w:val="28"/>
        </w:rPr>
        <w:t>.</w:t>
      </w:r>
      <w:r w:rsidRPr="000C1FED">
        <w:rPr>
          <w:sz w:val="28"/>
          <w:szCs w:val="28"/>
        </w:rPr>
        <w:t>Се</w:t>
      </w:r>
      <w:r w:rsidR="009B190B">
        <w:rPr>
          <w:sz w:val="28"/>
          <w:szCs w:val="28"/>
        </w:rPr>
        <w:t>льское хозяйство –  1100 человек.</w:t>
      </w:r>
      <w:r w:rsidRPr="000C1FED">
        <w:rPr>
          <w:sz w:val="28"/>
          <w:szCs w:val="28"/>
        </w:rPr>
        <w:t>Обрабатывающие производства – 530 человек</w:t>
      </w:r>
    </w:p>
    <w:p w:rsidR="00A75F8F" w:rsidRPr="000C1FED" w:rsidRDefault="00A75F8F" w:rsidP="00B41511">
      <w:pPr>
        <w:jc w:val="both"/>
        <w:rPr>
          <w:sz w:val="28"/>
          <w:szCs w:val="28"/>
        </w:rPr>
      </w:pPr>
      <w:r w:rsidRPr="000C1FED">
        <w:rPr>
          <w:sz w:val="28"/>
          <w:szCs w:val="28"/>
        </w:rPr>
        <w:t>Производство и распределение газа, электроэнергии, воды – 170 человек</w:t>
      </w:r>
    </w:p>
    <w:p w:rsidR="00A75F8F" w:rsidRPr="000C1FED" w:rsidRDefault="00A75F8F" w:rsidP="00B41511">
      <w:pPr>
        <w:jc w:val="both"/>
        <w:rPr>
          <w:sz w:val="28"/>
          <w:szCs w:val="28"/>
        </w:rPr>
      </w:pPr>
      <w:r w:rsidRPr="000C1FED">
        <w:rPr>
          <w:sz w:val="28"/>
          <w:szCs w:val="28"/>
        </w:rPr>
        <w:t>Образование – 713 человек</w:t>
      </w:r>
      <w:r w:rsidR="009B190B">
        <w:rPr>
          <w:sz w:val="28"/>
          <w:szCs w:val="28"/>
        </w:rPr>
        <w:t xml:space="preserve">. </w:t>
      </w:r>
      <w:r w:rsidRPr="000C1FED">
        <w:rPr>
          <w:sz w:val="28"/>
          <w:szCs w:val="28"/>
        </w:rPr>
        <w:t>Государственное управление, обеспечение военной безопасности – 590 человек</w:t>
      </w:r>
      <w:r w:rsidR="009B190B">
        <w:rPr>
          <w:sz w:val="28"/>
          <w:szCs w:val="28"/>
        </w:rPr>
        <w:t>.</w:t>
      </w:r>
      <w:r w:rsidRPr="000C1FED">
        <w:rPr>
          <w:sz w:val="28"/>
          <w:szCs w:val="28"/>
        </w:rPr>
        <w:t>Здравоохранение и предоставление социальных услуг – 320 человек</w:t>
      </w:r>
      <w:r w:rsidR="009B190B">
        <w:rPr>
          <w:sz w:val="28"/>
          <w:szCs w:val="28"/>
        </w:rPr>
        <w:t>.</w:t>
      </w:r>
      <w:r w:rsidR="009B190B" w:rsidRPr="000C1FED">
        <w:rPr>
          <w:sz w:val="28"/>
          <w:szCs w:val="28"/>
        </w:rPr>
        <w:t xml:space="preserve"> </w:t>
      </w:r>
      <w:r w:rsidRPr="000C1FED">
        <w:rPr>
          <w:sz w:val="28"/>
          <w:szCs w:val="28"/>
        </w:rPr>
        <w:t>Строительство – 220 человек</w:t>
      </w:r>
      <w:r w:rsidR="009B190B">
        <w:rPr>
          <w:sz w:val="28"/>
          <w:szCs w:val="28"/>
        </w:rPr>
        <w:t>.</w:t>
      </w:r>
      <w:r w:rsidR="009B190B" w:rsidRPr="000C1FED">
        <w:rPr>
          <w:sz w:val="28"/>
          <w:szCs w:val="28"/>
        </w:rPr>
        <w:t xml:space="preserve"> </w:t>
      </w:r>
      <w:r w:rsidRPr="000C1FED">
        <w:rPr>
          <w:sz w:val="28"/>
          <w:szCs w:val="28"/>
        </w:rPr>
        <w:t xml:space="preserve">Предоставление коммунальных, социальных и </w:t>
      </w:r>
      <w:r w:rsidR="009B190B">
        <w:rPr>
          <w:sz w:val="28"/>
          <w:szCs w:val="28"/>
        </w:rPr>
        <w:t>персональных услуг – 350 человек.</w:t>
      </w:r>
      <w:r w:rsidR="009B190B" w:rsidRPr="000C1FED">
        <w:rPr>
          <w:sz w:val="28"/>
          <w:szCs w:val="28"/>
        </w:rPr>
        <w:t xml:space="preserve"> </w:t>
      </w:r>
      <w:r w:rsidRPr="000C1FED">
        <w:rPr>
          <w:sz w:val="28"/>
          <w:szCs w:val="28"/>
        </w:rPr>
        <w:t>Оптовая и розничная торговля, ремонт автотранспорта – 340 человек</w:t>
      </w:r>
      <w:r w:rsidR="009B190B">
        <w:rPr>
          <w:sz w:val="28"/>
          <w:szCs w:val="28"/>
        </w:rPr>
        <w:t xml:space="preserve">. </w:t>
      </w:r>
      <w:r w:rsidRPr="000C1FED">
        <w:rPr>
          <w:sz w:val="28"/>
          <w:szCs w:val="28"/>
        </w:rPr>
        <w:t>Гостиницы и рестораны – 100 человек</w:t>
      </w:r>
      <w:r w:rsidR="009B190B">
        <w:rPr>
          <w:sz w:val="28"/>
          <w:szCs w:val="28"/>
        </w:rPr>
        <w:t xml:space="preserve">. </w:t>
      </w:r>
      <w:r w:rsidRPr="000C1FED">
        <w:rPr>
          <w:sz w:val="28"/>
          <w:szCs w:val="28"/>
        </w:rPr>
        <w:t>Транспорт и связь – 407 человек</w:t>
      </w:r>
      <w:r w:rsidR="009B190B">
        <w:rPr>
          <w:sz w:val="28"/>
          <w:szCs w:val="28"/>
        </w:rPr>
        <w:t xml:space="preserve">. </w:t>
      </w:r>
      <w:r w:rsidRPr="000C1FED">
        <w:rPr>
          <w:sz w:val="28"/>
          <w:szCs w:val="28"/>
        </w:rPr>
        <w:t>Финансовая деятельность – 180 человек</w:t>
      </w:r>
      <w:r w:rsidR="009B190B">
        <w:rPr>
          <w:sz w:val="28"/>
          <w:szCs w:val="28"/>
        </w:rPr>
        <w:t xml:space="preserve">. </w:t>
      </w:r>
      <w:r w:rsidRPr="000C1FED">
        <w:rPr>
          <w:sz w:val="28"/>
          <w:szCs w:val="28"/>
        </w:rPr>
        <w:t>ИП и главы КФХ – 719 человек</w:t>
      </w:r>
      <w:r w:rsidR="009B190B">
        <w:rPr>
          <w:sz w:val="28"/>
          <w:szCs w:val="28"/>
        </w:rPr>
        <w:t xml:space="preserve">. </w:t>
      </w:r>
      <w:r w:rsidRPr="000C1FED">
        <w:rPr>
          <w:sz w:val="28"/>
          <w:szCs w:val="28"/>
        </w:rPr>
        <w:t>Занято в общественных и религиозных организациях – 25 человек</w:t>
      </w:r>
      <w:r w:rsidR="009B190B">
        <w:rPr>
          <w:sz w:val="28"/>
          <w:szCs w:val="28"/>
        </w:rPr>
        <w:t xml:space="preserve">. </w:t>
      </w:r>
      <w:r w:rsidRPr="000C1FED">
        <w:rPr>
          <w:sz w:val="28"/>
          <w:szCs w:val="28"/>
        </w:rPr>
        <w:t>Работающие за пределами муниципального образования – 1480 человек</w:t>
      </w:r>
      <w:r w:rsidR="009B190B">
        <w:rPr>
          <w:sz w:val="28"/>
          <w:szCs w:val="28"/>
        </w:rPr>
        <w:t xml:space="preserve">. </w:t>
      </w:r>
      <w:r w:rsidRPr="000C1FED">
        <w:rPr>
          <w:sz w:val="28"/>
          <w:szCs w:val="28"/>
        </w:rPr>
        <w:t>Не занято в экономике – 5154 человека</w:t>
      </w:r>
      <w:r w:rsidR="009B190B">
        <w:rPr>
          <w:sz w:val="28"/>
          <w:szCs w:val="28"/>
        </w:rPr>
        <w:t>.</w:t>
      </w:r>
    </w:p>
    <w:p w:rsidR="00A75F8F" w:rsidRPr="000C1FED" w:rsidRDefault="00A75F8F" w:rsidP="00B41511">
      <w:pPr>
        <w:jc w:val="both"/>
        <w:rPr>
          <w:sz w:val="28"/>
          <w:szCs w:val="28"/>
        </w:rPr>
      </w:pPr>
    </w:p>
    <w:p w:rsidR="00A75F8F" w:rsidRPr="009B190B" w:rsidRDefault="00A75F8F" w:rsidP="00B41511">
      <w:pPr>
        <w:jc w:val="both"/>
        <w:rPr>
          <w:i/>
          <w:sz w:val="28"/>
          <w:szCs w:val="28"/>
        </w:rPr>
      </w:pPr>
      <w:r w:rsidRPr="009B190B">
        <w:rPr>
          <w:i/>
          <w:sz w:val="28"/>
          <w:szCs w:val="28"/>
        </w:rPr>
        <w:t>Характеристика возрастного и образовательного уровня населения</w:t>
      </w:r>
      <w:r w:rsidR="009B190B" w:rsidRPr="009B190B">
        <w:rPr>
          <w:i/>
          <w:sz w:val="28"/>
          <w:szCs w:val="28"/>
        </w:rPr>
        <w:t>:</w:t>
      </w:r>
    </w:p>
    <w:p w:rsidR="00A75F8F" w:rsidRPr="000C1FED" w:rsidRDefault="00A75F8F" w:rsidP="00B41511">
      <w:pPr>
        <w:jc w:val="both"/>
        <w:rPr>
          <w:sz w:val="28"/>
          <w:szCs w:val="28"/>
        </w:rPr>
      </w:pPr>
      <w:r w:rsidRPr="000C1FED">
        <w:rPr>
          <w:sz w:val="28"/>
          <w:szCs w:val="28"/>
        </w:rPr>
        <w:t>Всего в районе населения трудоспособного возраста – 10166 человек. Из них женщин – 4690, мужчин – 5476. Лица старше трудоспособного возраста и подростки, занятые в экономике составляют 5842 человека.</w:t>
      </w:r>
    </w:p>
    <w:p w:rsidR="00A75F8F" w:rsidRPr="000C1FED" w:rsidRDefault="00A75F8F" w:rsidP="00B41511">
      <w:pPr>
        <w:jc w:val="both"/>
        <w:rPr>
          <w:sz w:val="28"/>
          <w:szCs w:val="28"/>
        </w:rPr>
      </w:pPr>
    </w:p>
    <w:p w:rsidR="00F84CA6" w:rsidRDefault="00F84CA6" w:rsidP="00B41511">
      <w:pPr>
        <w:jc w:val="both"/>
        <w:rPr>
          <w:b/>
          <w:sz w:val="28"/>
          <w:szCs w:val="28"/>
        </w:rPr>
      </w:pPr>
    </w:p>
    <w:p w:rsidR="00737682" w:rsidRDefault="00737682" w:rsidP="00B41511">
      <w:pPr>
        <w:jc w:val="both"/>
        <w:rPr>
          <w:b/>
          <w:sz w:val="28"/>
          <w:szCs w:val="28"/>
        </w:rPr>
      </w:pPr>
    </w:p>
    <w:p w:rsidR="00A75F8F" w:rsidRPr="00737682" w:rsidRDefault="009B190B" w:rsidP="00B41511">
      <w:pPr>
        <w:jc w:val="both"/>
        <w:rPr>
          <w:b/>
          <w:i/>
          <w:sz w:val="36"/>
          <w:szCs w:val="28"/>
        </w:rPr>
      </w:pPr>
      <w:r w:rsidRPr="00737682">
        <w:rPr>
          <w:b/>
          <w:i/>
          <w:sz w:val="36"/>
          <w:szCs w:val="28"/>
        </w:rPr>
        <w:t>Хом</w:t>
      </w:r>
      <w:r w:rsidR="00A75F8F" w:rsidRPr="00737682">
        <w:rPr>
          <w:b/>
          <w:i/>
          <w:sz w:val="36"/>
          <w:szCs w:val="28"/>
        </w:rPr>
        <w:t xml:space="preserve">утовский район </w:t>
      </w:r>
    </w:p>
    <w:p w:rsidR="00A75F8F" w:rsidRPr="000C1FED" w:rsidRDefault="00A75F8F" w:rsidP="00B41511">
      <w:pPr>
        <w:jc w:val="both"/>
        <w:rPr>
          <w:sz w:val="28"/>
          <w:szCs w:val="28"/>
        </w:rPr>
      </w:pPr>
    </w:p>
    <w:p w:rsidR="00A75F8F" w:rsidRPr="000C1FED" w:rsidRDefault="00A75F8F" w:rsidP="00B41511">
      <w:pPr>
        <w:jc w:val="both"/>
        <w:rPr>
          <w:sz w:val="28"/>
          <w:szCs w:val="28"/>
        </w:rPr>
      </w:pPr>
      <w:r w:rsidRPr="009B190B">
        <w:rPr>
          <w:i/>
          <w:sz w:val="28"/>
          <w:szCs w:val="28"/>
        </w:rPr>
        <w:t>Средства размещения туристов</w:t>
      </w:r>
      <w:r w:rsidRPr="000C1FED">
        <w:rPr>
          <w:sz w:val="28"/>
          <w:szCs w:val="28"/>
        </w:rPr>
        <w:t>:</w:t>
      </w:r>
    </w:p>
    <w:p w:rsidR="00A75F8F" w:rsidRPr="000C1FED" w:rsidRDefault="00A75F8F" w:rsidP="00B41511">
      <w:pPr>
        <w:jc w:val="both"/>
        <w:rPr>
          <w:sz w:val="28"/>
          <w:szCs w:val="28"/>
        </w:rPr>
      </w:pPr>
      <w:r w:rsidRPr="000C1FED">
        <w:rPr>
          <w:sz w:val="28"/>
          <w:szCs w:val="28"/>
        </w:rPr>
        <w:t>Гостиница:  24 койко-мест.</w:t>
      </w:r>
    </w:p>
    <w:p w:rsidR="00F84CA6" w:rsidRDefault="00F84CA6" w:rsidP="00B41511">
      <w:pPr>
        <w:jc w:val="both"/>
        <w:rPr>
          <w:i/>
          <w:sz w:val="28"/>
          <w:szCs w:val="28"/>
        </w:rPr>
      </w:pPr>
    </w:p>
    <w:p w:rsidR="00A75F8F" w:rsidRPr="000C1FED" w:rsidRDefault="00A75F8F" w:rsidP="00737682">
      <w:pPr>
        <w:ind w:firstLine="851"/>
        <w:jc w:val="both"/>
        <w:rPr>
          <w:sz w:val="28"/>
          <w:szCs w:val="28"/>
        </w:rPr>
      </w:pPr>
      <w:r w:rsidRPr="000C1FED">
        <w:rPr>
          <w:sz w:val="28"/>
          <w:szCs w:val="28"/>
        </w:rPr>
        <w:t> </w:t>
      </w:r>
      <w:r w:rsidRPr="000C1FED">
        <w:rPr>
          <w:sz w:val="28"/>
          <w:szCs w:val="28"/>
        </w:rPr>
        <w:tab/>
        <w:t xml:space="preserve">Основу </w:t>
      </w:r>
      <w:r w:rsidRPr="00737682">
        <w:rPr>
          <w:i/>
          <w:sz w:val="28"/>
          <w:szCs w:val="28"/>
        </w:rPr>
        <w:t>транспортной сети</w:t>
      </w:r>
      <w:r w:rsidRPr="000C1FED">
        <w:rPr>
          <w:sz w:val="28"/>
          <w:szCs w:val="28"/>
        </w:rPr>
        <w:t xml:space="preserve"> района составляют автомобильные дороги, формирующие внутрирайонные связи между населенными пунктами, а также связывающие пос. Хомутовку с областным центром и соседними районами, а также трассы федерального назначения, проходящие по территории района. Протяженность автомобильных дорог </w:t>
      </w:r>
      <w:r w:rsidRPr="000C1FED">
        <w:rPr>
          <w:sz w:val="28"/>
          <w:szCs w:val="28"/>
        </w:rPr>
        <w:lastRenderedPageBreak/>
        <w:t xml:space="preserve">общего пользования с твердым покрытием составляет </w:t>
      </w:r>
      <w:smartTag w:uri="urn:schemas-microsoft-com:office:smarttags" w:element="metricconverter">
        <w:smartTagPr>
          <w:attr w:name="ProductID" w:val="233 км"/>
        </w:smartTagPr>
        <w:r w:rsidRPr="000C1FED">
          <w:rPr>
            <w:sz w:val="28"/>
            <w:szCs w:val="28"/>
          </w:rPr>
          <w:t>233 км</w:t>
        </w:r>
      </w:smartTag>
      <w:r w:rsidRPr="000C1FED">
        <w:rPr>
          <w:sz w:val="28"/>
          <w:szCs w:val="28"/>
        </w:rPr>
        <w:t xml:space="preserve">, не имеют твердого покрытия еще </w:t>
      </w:r>
      <w:smartTag w:uri="urn:schemas-microsoft-com:office:smarttags" w:element="metricconverter">
        <w:smartTagPr>
          <w:attr w:name="ProductID" w:val="153,4 км"/>
        </w:smartTagPr>
        <w:r w:rsidRPr="000C1FED">
          <w:rPr>
            <w:sz w:val="28"/>
            <w:szCs w:val="28"/>
          </w:rPr>
          <w:t>153,4 км</w:t>
        </w:r>
      </w:smartTag>
      <w:r w:rsidRPr="000C1FED">
        <w:rPr>
          <w:sz w:val="28"/>
          <w:szCs w:val="28"/>
        </w:rPr>
        <w:t xml:space="preserve"> дорог. Автодорог первой, второй и пятой категории на территории района нет, к 3 категории относятся в основном дороги федерального значения, дороги регионального значения относятся к 4 категории.</w:t>
      </w:r>
    </w:p>
    <w:p w:rsidR="00A75F8F" w:rsidRPr="000C1FED" w:rsidRDefault="00A75F8F" w:rsidP="00737682">
      <w:pPr>
        <w:ind w:firstLine="851"/>
        <w:jc w:val="both"/>
        <w:rPr>
          <w:sz w:val="28"/>
          <w:szCs w:val="28"/>
        </w:rPr>
      </w:pPr>
      <w:r w:rsidRPr="000C1FED">
        <w:rPr>
          <w:sz w:val="28"/>
          <w:szCs w:val="28"/>
        </w:rPr>
        <w:t>Плотность автодорог общего пользования в районе, в целом, выше областной и составляет 224,8 км/1000 км2 (в целом по области – 207,6).</w:t>
      </w:r>
    </w:p>
    <w:p w:rsidR="00A75F8F" w:rsidRPr="000C1FED" w:rsidRDefault="00A75F8F" w:rsidP="00737682">
      <w:pPr>
        <w:ind w:firstLine="851"/>
        <w:jc w:val="both"/>
        <w:rPr>
          <w:sz w:val="28"/>
          <w:szCs w:val="28"/>
        </w:rPr>
      </w:pPr>
      <w:r w:rsidRPr="000C1FED">
        <w:rPr>
          <w:sz w:val="28"/>
          <w:szCs w:val="28"/>
        </w:rPr>
        <w:t>Основным направлением транспортной сети района является трасса А142, связанная практически на всем протяжении с сетью дорог регионального назначения. На всех направлениях от основных дорог есть ответвления к населенным пунктам, соответствующие системе расселения района.</w:t>
      </w:r>
    </w:p>
    <w:p w:rsidR="00A75F8F" w:rsidRPr="000C1FED" w:rsidRDefault="00A75F8F" w:rsidP="00737682">
      <w:pPr>
        <w:ind w:firstLine="851"/>
        <w:jc w:val="both"/>
        <w:rPr>
          <w:sz w:val="28"/>
          <w:szCs w:val="28"/>
        </w:rPr>
      </w:pPr>
      <w:r w:rsidRPr="000C1FED">
        <w:rPr>
          <w:sz w:val="28"/>
          <w:szCs w:val="28"/>
        </w:rPr>
        <w:t xml:space="preserve">Участок федеральной автодорожной сети   «Тросна-Калиновка» и областная автодорога «Фатеж-Дмитриев», территориальные межпоселковые дороги, являются основными составляющими автодорожной сети района. </w:t>
      </w:r>
    </w:p>
    <w:p w:rsidR="00531B03" w:rsidRDefault="00531B03" w:rsidP="00B41511">
      <w:pPr>
        <w:jc w:val="both"/>
        <w:rPr>
          <w:i/>
          <w:sz w:val="28"/>
          <w:szCs w:val="28"/>
        </w:rPr>
      </w:pPr>
    </w:p>
    <w:p w:rsidR="00A75F8F" w:rsidRPr="00531B03" w:rsidRDefault="00A75F8F" w:rsidP="00B41511">
      <w:pPr>
        <w:jc w:val="both"/>
        <w:rPr>
          <w:i/>
          <w:sz w:val="28"/>
          <w:szCs w:val="28"/>
        </w:rPr>
      </w:pPr>
      <w:r w:rsidRPr="00531B03">
        <w:rPr>
          <w:i/>
          <w:sz w:val="28"/>
          <w:szCs w:val="28"/>
        </w:rPr>
        <w:t>Возможности транспортных предприятий района</w:t>
      </w:r>
      <w:r w:rsidR="00531B03" w:rsidRPr="00531B03">
        <w:rPr>
          <w:i/>
          <w:sz w:val="28"/>
          <w:szCs w:val="28"/>
        </w:rPr>
        <w:t>:</w:t>
      </w:r>
    </w:p>
    <w:p w:rsidR="00A75F8F" w:rsidRPr="000C1FED" w:rsidRDefault="00A75F8F" w:rsidP="00B41511">
      <w:pPr>
        <w:jc w:val="both"/>
        <w:rPr>
          <w:sz w:val="28"/>
          <w:szCs w:val="28"/>
        </w:rPr>
      </w:pPr>
      <w:r w:rsidRPr="000C1FED">
        <w:rPr>
          <w:sz w:val="28"/>
          <w:szCs w:val="28"/>
        </w:rPr>
        <w:t>ОГУП «Хомутовская автоколонна №1494» -   7 автобусов ПАЗ.</w:t>
      </w:r>
    </w:p>
    <w:p w:rsidR="00531B03" w:rsidRDefault="00531B03" w:rsidP="00B41511">
      <w:pPr>
        <w:jc w:val="both"/>
        <w:rPr>
          <w:i/>
          <w:sz w:val="28"/>
          <w:szCs w:val="28"/>
        </w:rPr>
      </w:pPr>
    </w:p>
    <w:p w:rsidR="00A75F8F" w:rsidRPr="00531B03" w:rsidRDefault="00A75F8F" w:rsidP="00B41511">
      <w:pPr>
        <w:jc w:val="both"/>
        <w:rPr>
          <w:i/>
          <w:sz w:val="28"/>
          <w:szCs w:val="28"/>
        </w:rPr>
      </w:pPr>
      <w:r w:rsidRPr="00531B03">
        <w:rPr>
          <w:i/>
          <w:sz w:val="28"/>
          <w:szCs w:val="28"/>
        </w:rPr>
        <w:t>Спорткомплексы, спортплощадки</w:t>
      </w:r>
      <w:r w:rsidR="00531B03" w:rsidRPr="00531B03">
        <w:rPr>
          <w:i/>
          <w:sz w:val="28"/>
          <w:szCs w:val="28"/>
        </w:rPr>
        <w:t>:</w:t>
      </w:r>
      <w:r w:rsidRPr="00531B03">
        <w:rPr>
          <w:i/>
          <w:sz w:val="28"/>
          <w:szCs w:val="28"/>
        </w:rPr>
        <w:t xml:space="preserve"> </w:t>
      </w:r>
    </w:p>
    <w:p w:rsidR="00A75F8F" w:rsidRPr="000C1FED" w:rsidRDefault="00A75F8F" w:rsidP="00B41511">
      <w:pPr>
        <w:jc w:val="both"/>
        <w:rPr>
          <w:sz w:val="28"/>
          <w:szCs w:val="28"/>
        </w:rPr>
      </w:pPr>
      <w:r w:rsidRPr="000C1FED">
        <w:rPr>
          <w:sz w:val="28"/>
          <w:szCs w:val="28"/>
        </w:rPr>
        <w:t>На территории Хомутовского района   стабильно функционируют 24 спортивных сооружений. Это – 13  плос</w:t>
      </w:r>
      <w:r w:rsidR="00531B03">
        <w:rPr>
          <w:sz w:val="28"/>
          <w:szCs w:val="28"/>
        </w:rPr>
        <w:t xml:space="preserve">костных спортивных площадки, </w:t>
      </w:r>
      <w:r w:rsidRPr="000C1FED">
        <w:rPr>
          <w:sz w:val="28"/>
          <w:szCs w:val="28"/>
        </w:rPr>
        <w:t>стадион «Колос» в п.Хомутовка, 8 сп</w:t>
      </w:r>
      <w:r w:rsidR="00531B03">
        <w:rPr>
          <w:sz w:val="28"/>
          <w:szCs w:val="28"/>
        </w:rPr>
        <w:t xml:space="preserve">ортивных залов. Действуют две </w:t>
      </w:r>
      <w:r w:rsidRPr="000C1FED">
        <w:rPr>
          <w:sz w:val="28"/>
          <w:szCs w:val="28"/>
        </w:rPr>
        <w:t>много</w:t>
      </w:r>
      <w:r w:rsidR="00531B03">
        <w:rPr>
          <w:sz w:val="28"/>
          <w:szCs w:val="28"/>
        </w:rPr>
        <w:t>профильных спортивных площадки.</w:t>
      </w:r>
    </w:p>
    <w:p w:rsidR="00531B03" w:rsidRDefault="00531B03" w:rsidP="00B41511">
      <w:pPr>
        <w:jc w:val="both"/>
        <w:rPr>
          <w:sz w:val="28"/>
          <w:szCs w:val="28"/>
        </w:rPr>
      </w:pPr>
    </w:p>
    <w:p w:rsidR="00A75F8F" w:rsidRPr="000C1FED" w:rsidRDefault="00531B03" w:rsidP="00B41511">
      <w:pPr>
        <w:jc w:val="both"/>
        <w:rPr>
          <w:sz w:val="28"/>
          <w:szCs w:val="28"/>
        </w:rPr>
      </w:pPr>
      <w:r w:rsidRPr="00531B03">
        <w:rPr>
          <w:i/>
          <w:sz w:val="28"/>
          <w:szCs w:val="28"/>
        </w:rPr>
        <w:t>Пункты питания</w:t>
      </w:r>
      <w:r>
        <w:rPr>
          <w:sz w:val="28"/>
          <w:szCs w:val="28"/>
        </w:rPr>
        <w:t>:</w:t>
      </w:r>
      <w:r w:rsidR="00A75F8F" w:rsidRPr="000C1FED">
        <w:rPr>
          <w:sz w:val="28"/>
          <w:szCs w:val="28"/>
        </w:rPr>
        <w:t xml:space="preserve"> </w:t>
      </w:r>
    </w:p>
    <w:p w:rsidR="00A75F8F" w:rsidRPr="00531B03" w:rsidRDefault="00A75F8F" w:rsidP="004C0EFC">
      <w:pPr>
        <w:pStyle w:val="ac"/>
        <w:numPr>
          <w:ilvl w:val="0"/>
          <w:numId w:val="128"/>
        </w:numPr>
        <w:spacing w:line="240" w:lineRule="auto"/>
        <w:jc w:val="both"/>
        <w:rPr>
          <w:szCs w:val="28"/>
        </w:rPr>
      </w:pPr>
      <w:r w:rsidRPr="00531B03">
        <w:rPr>
          <w:szCs w:val="28"/>
        </w:rPr>
        <w:t xml:space="preserve">Столовая «Уют» -   90 мест, </w:t>
      </w:r>
    </w:p>
    <w:p w:rsidR="00A75F8F" w:rsidRPr="00531B03" w:rsidRDefault="00A75F8F" w:rsidP="004C0EFC">
      <w:pPr>
        <w:pStyle w:val="ac"/>
        <w:numPr>
          <w:ilvl w:val="0"/>
          <w:numId w:val="128"/>
        </w:numPr>
        <w:spacing w:line="240" w:lineRule="auto"/>
        <w:jc w:val="both"/>
        <w:rPr>
          <w:szCs w:val="28"/>
        </w:rPr>
      </w:pPr>
      <w:r w:rsidRPr="00531B03">
        <w:rPr>
          <w:szCs w:val="28"/>
        </w:rPr>
        <w:t xml:space="preserve">Столовая №2 -   70 мест, </w:t>
      </w:r>
    </w:p>
    <w:p w:rsidR="00A75F8F" w:rsidRPr="00531B03" w:rsidRDefault="00A75F8F" w:rsidP="004C0EFC">
      <w:pPr>
        <w:pStyle w:val="ac"/>
        <w:numPr>
          <w:ilvl w:val="0"/>
          <w:numId w:val="128"/>
        </w:numPr>
        <w:spacing w:line="240" w:lineRule="auto"/>
        <w:jc w:val="both"/>
        <w:rPr>
          <w:szCs w:val="28"/>
        </w:rPr>
      </w:pPr>
      <w:r w:rsidRPr="00531B03">
        <w:rPr>
          <w:szCs w:val="28"/>
        </w:rPr>
        <w:t>Кафе «Классик» -   40 мест,</w:t>
      </w:r>
    </w:p>
    <w:p w:rsidR="00DE0355" w:rsidRPr="00531B03" w:rsidRDefault="00A75F8F" w:rsidP="004C0EFC">
      <w:pPr>
        <w:pStyle w:val="ac"/>
        <w:numPr>
          <w:ilvl w:val="0"/>
          <w:numId w:val="128"/>
        </w:numPr>
        <w:spacing w:line="240" w:lineRule="auto"/>
        <w:jc w:val="both"/>
        <w:rPr>
          <w:szCs w:val="28"/>
        </w:rPr>
      </w:pPr>
      <w:r w:rsidRPr="00531B03">
        <w:rPr>
          <w:szCs w:val="28"/>
        </w:rPr>
        <w:t xml:space="preserve">Закусочная  «Лукоморье» - 20 мест </w:t>
      </w:r>
    </w:p>
    <w:p w:rsidR="00DE0355" w:rsidRDefault="00DE0355" w:rsidP="00B41511">
      <w:pPr>
        <w:ind w:left="708" w:firstLine="12"/>
        <w:jc w:val="both"/>
        <w:rPr>
          <w:sz w:val="28"/>
          <w:szCs w:val="28"/>
        </w:rPr>
      </w:pPr>
    </w:p>
    <w:p w:rsidR="00A75F8F" w:rsidRDefault="00A75F8F" w:rsidP="00B41511">
      <w:pPr>
        <w:jc w:val="both"/>
        <w:rPr>
          <w:i/>
          <w:sz w:val="28"/>
          <w:szCs w:val="28"/>
        </w:rPr>
      </w:pPr>
      <w:r w:rsidRPr="00531B03">
        <w:rPr>
          <w:i/>
          <w:sz w:val="28"/>
          <w:szCs w:val="28"/>
        </w:rPr>
        <w:t>Характеристика энерго - и водоснабжения в районе</w:t>
      </w:r>
      <w:r w:rsidR="00531B03" w:rsidRPr="00531B03">
        <w:rPr>
          <w:i/>
          <w:sz w:val="28"/>
          <w:szCs w:val="28"/>
        </w:rPr>
        <w:t>:</w:t>
      </w:r>
    </w:p>
    <w:p w:rsidR="00531B03" w:rsidRPr="00531B03" w:rsidRDefault="00531B03" w:rsidP="00B41511">
      <w:pPr>
        <w:jc w:val="both"/>
        <w:rPr>
          <w:i/>
          <w:sz w:val="28"/>
          <w:szCs w:val="28"/>
        </w:rPr>
      </w:pPr>
    </w:p>
    <w:p w:rsidR="00531B03" w:rsidRDefault="00A75F8F" w:rsidP="00737682">
      <w:pPr>
        <w:ind w:firstLine="851"/>
        <w:jc w:val="both"/>
        <w:rPr>
          <w:sz w:val="28"/>
          <w:szCs w:val="28"/>
        </w:rPr>
      </w:pPr>
      <w:r w:rsidRPr="000C1FED">
        <w:rPr>
          <w:sz w:val="28"/>
          <w:szCs w:val="28"/>
        </w:rPr>
        <w:t xml:space="preserve">Электроэнергетика является основой функционирования экономики и жизнеобеспечения, поэтому стратегической задачей предприятий электроэнергетики является бесперебойное и надежное обеспечение хозяйствующих субъектов, объектов социальной сферы и населения района электроэнергией. Общая протяженность линий электропередач по Хомутовскому району составляет 1050 км. Электроснабжение потребителей бесперебойно обеспечивается от сетей и подстанций ОАО «Курскэнерго». </w:t>
      </w:r>
    </w:p>
    <w:p w:rsidR="00A75F8F" w:rsidRPr="000C1FED" w:rsidRDefault="00A75F8F" w:rsidP="00737682">
      <w:pPr>
        <w:ind w:firstLine="851"/>
        <w:jc w:val="both"/>
        <w:rPr>
          <w:sz w:val="28"/>
          <w:szCs w:val="28"/>
        </w:rPr>
      </w:pPr>
      <w:r w:rsidRPr="000C1FED">
        <w:rPr>
          <w:sz w:val="28"/>
          <w:szCs w:val="28"/>
        </w:rPr>
        <w:t>Водоснабжение</w:t>
      </w:r>
      <w:r w:rsidR="00531B03">
        <w:rPr>
          <w:sz w:val="28"/>
          <w:szCs w:val="28"/>
        </w:rPr>
        <w:t xml:space="preserve">: </w:t>
      </w:r>
      <w:r w:rsidRPr="000C1FED">
        <w:rPr>
          <w:sz w:val="28"/>
          <w:szCs w:val="28"/>
        </w:rPr>
        <w:t>Источником водоснабжения района в основном служат подземные воды.</w:t>
      </w:r>
    </w:p>
    <w:p w:rsidR="00531B03" w:rsidRDefault="00531B03" w:rsidP="00B41511">
      <w:pPr>
        <w:jc w:val="both"/>
        <w:rPr>
          <w:b/>
          <w:sz w:val="28"/>
          <w:szCs w:val="28"/>
        </w:rPr>
      </w:pPr>
    </w:p>
    <w:p w:rsidR="00A75F8F" w:rsidRPr="00531B03" w:rsidRDefault="00A75F8F" w:rsidP="00737682">
      <w:pPr>
        <w:ind w:firstLine="851"/>
        <w:jc w:val="both"/>
        <w:rPr>
          <w:i/>
          <w:sz w:val="28"/>
          <w:szCs w:val="28"/>
        </w:rPr>
      </w:pPr>
      <w:r w:rsidRPr="00531B03">
        <w:rPr>
          <w:i/>
          <w:sz w:val="28"/>
          <w:szCs w:val="28"/>
        </w:rPr>
        <w:t>Характеристика сферы занятости населения</w:t>
      </w:r>
      <w:r w:rsidR="00531B03">
        <w:rPr>
          <w:i/>
          <w:sz w:val="28"/>
          <w:szCs w:val="28"/>
        </w:rPr>
        <w:t xml:space="preserve">: </w:t>
      </w:r>
      <w:r w:rsidR="00531B03">
        <w:rPr>
          <w:sz w:val="28"/>
          <w:szCs w:val="28"/>
        </w:rPr>
        <w:t>в</w:t>
      </w:r>
      <w:r w:rsidRPr="00DE0355">
        <w:rPr>
          <w:sz w:val="28"/>
          <w:szCs w:val="28"/>
        </w:rPr>
        <w:t xml:space="preserve"> районе за последние годы сложилась положительная  тенденция  с вводом в оборот посевных площадей. Администрацией района на основе заключенных с инвестиционными компаниями Соглашений,  разработано ряд программ по увеличению объемов сельскохозяйственной продукции в целом,  путем недопущения сокращения поголовья  скота, вспашке залежных земель и включению их в севооборот.</w:t>
      </w:r>
      <w:r w:rsidR="00531B03">
        <w:rPr>
          <w:i/>
          <w:sz w:val="28"/>
          <w:szCs w:val="28"/>
        </w:rPr>
        <w:t xml:space="preserve"> </w:t>
      </w:r>
      <w:r w:rsidRPr="00DE0355">
        <w:rPr>
          <w:sz w:val="28"/>
          <w:szCs w:val="28"/>
        </w:rPr>
        <w:t>В экономическом секторе Хомутовского района функционируют  3 промышленных предприятия (МУП «Хомутовские КТС», ООО «КТС с.Калиновка», ООО «Ателье по ремонту обуви»), 1 предприятие ЖКХ (ООО «Хомутовское ЖКХ»), 10  предприятий торговли, предприятие потребительской кооперации (ПО «Хомутовское»), автотранспортное предприятие (ОГУП «Хомутовская автоколонна № 1494»), предприятие по строительству и ремонту автомобильных дорог (ЗАО «Хомутовское ДЭП»).</w:t>
      </w:r>
    </w:p>
    <w:p w:rsidR="00A75F8F" w:rsidRPr="00DE0355" w:rsidRDefault="00A75F8F" w:rsidP="00B41511">
      <w:pPr>
        <w:ind w:firstLine="708"/>
        <w:jc w:val="both"/>
        <w:rPr>
          <w:sz w:val="28"/>
          <w:szCs w:val="28"/>
        </w:rPr>
      </w:pPr>
      <w:r w:rsidRPr="00DE0355">
        <w:rPr>
          <w:sz w:val="28"/>
          <w:szCs w:val="28"/>
        </w:rPr>
        <w:t>В агропромышленном секторе работает 8 сельскохозяйственных предприяти</w:t>
      </w:r>
      <w:r w:rsidR="00531B03">
        <w:rPr>
          <w:sz w:val="28"/>
          <w:szCs w:val="28"/>
        </w:rPr>
        <w:t xml:space="preserve">й и 21 фермерское хозяйство.  </w:t>
      </w:r>
      <w:r w:rsidRPr="00DE0355">
        <w:rPr>
          <w:sz w:val="28"/>
          <w:szCs w:val="28"/>
        </w:rPr>
        <w:t>На полях фермерских хозяйств и инвестиционных компаний в последние годы работает современная, высокотехнологичная, усовершенствованная импортная техника. Модернизация производственных процессов положительно влияет на результаты работы агропромышленного комплекса района.</w:t>
      </w:r>
      <w:r w:rsidR="00531B03">
        <w:rPr>
          <w:sz w:val="28"/>
          <w:szCs w:val="28"/>
        </w:rPr>
        <w:t xml:space="preserve"> </w:t>
      </w:r>
      <w:r w:rsidRPr="00DE0355">
        <w:rPr>
          <w:sz w:val="28"/>
          <w:szCs w:val="28"/>
        </w:rPr>
        <w:t>Ежегодно сельхозтоваропроизводителям оказывается поддержка из областного и федерального бюджетов.</w:t>
      </w:r>
      <w:r w:rsidR="00531B03">
        <w:rPr>
          <w:sz w:val="28"/>
          <w:szCs w:val="28"/>
        </w:rPr>
        <w:t xml:space="preserve"> </w:t>
      </w:r>
      <w:r w:rsidRPr="00DE0355">
        <w:rPr>
          <w:sz w:val="28"/>
          <w:szCs w:val="28"/>
        </w:rPr>
        <w:t>В районе большое внимание уделяется газификации жилья и социально-значимых объектов. Уровень газификации Хомутовского района на 01.01.2015 г. составляет 70 %.</w:t>
      </w:r>
      <w:r w:rsidR="00531B03">
        <w:rPr>
          <w:sz w:val="28"/>
          <w:szCs w:val="28"/>
        </w:rPr>
        <w:t xml:space="preserve"> </w:t>
      </w:r>
      <w:r w:rsidRPr="00DE0355">
        <w:rPr>
          <w:sz w:val="28"/>
          <w:szCs w:val="28"/>
        </w:rPr>
        <w:t>Сферу платных услуг в районе представляют ООО «Альянс», ПО «Хомутовское» и индивидуальные предприниматели. В поселке Хомутовка работает мастерская по ремонту обуви, швейный цех, гостиница, 4 парикмахерских, 1 п</w:t>
      </w:r>
      <w:r w:rsidR="00531B03">
        <w:rPr>
          <w:sz w:val="28"/>
          <w:szCs w:val="28"/>
        </w:rPr>
        <w:t>арикмахерская -  в с.Калиновка.</w:t>
      </w:r>
    </w:p>
    <w:p w:rsidR="00A75F8F" w:rsidRDefault="00A75F8F" w:rsidP="00B41511">
      <w:pPr>
        <w:jc w:val="both"/>
        <w:rPr>
          <w:sz w:val="28"/>
          <w:szCs w:val="28"/>
          <w:u w:val="single"/>
        </w:rPr>
      </w:pPr>
    </w:p>
    <w:p w:rsidR="00A75F8F" w:rsidRPr="00531B03" w:rsidRDefault="00A75F8F" w:rsidP="00B41511">
      <w:pPr>
        <w:jc w:val="both"/>
        <w:rPr>
          <w:i/>
          <w:sz w:val="28"/>
          <w:szCs w:val="28"/>
        </w:rPr>
      </w:pPr>
      <w:r w:rsidRPr="00531B03">
        <w:rPr>
          <w:i/>
          <w:sz w:val="28"/>
          <w:szCs w:val="28"/>
        </w:rPr>
        <w:t>Характеристика возрастного и образовательного уровня населения</w:t>
      </w:r>
      <w:r w:rsidR="00531B03" w:rsidRPr="00531B03">
        <w:rPr>
          <w:i/>
          <w:sz w:val="28"/>
          <w:szCs w:val="28"/>
        </w:rPr>
        <w:t>:</w:t>
      </w:r>
    </w:p>
    <w:p w:rsidR="00A75F8F" w:rsidRDefault="00A75F8F" w:rsidP="00B41511">
      <w:pPr>
        <w:ind w:left="720"/>
        <w:jc w:val="both"/>
        <w:rPr>
          <w:sz w:val="28"/>
          <w:szCs w:val="28"/>
        </w:rPr>
      </w:pPr>
    </w:p>
    <w:p w:rsidR="00A75F8F" w:rsidRPr="00DE0355" w:rsidRDefault="00A75F8F" w:rsidP="00B41511">
      <w:pPr>
        <w:pStyle w:val="a3"/>
        <w:spacing w:before="0" w:beforeAutospacing="0" w:after="0" w:afterAutospacing="0"/>
        <w:ind w:firstLine="708"/>
        <w:jc w:val="both"/>
        <w:rPr>
          <w:rFonts w:ascii="Times New Roman" w:hAnsi="Times New Roman" w:cs="Times New Roman"/>
          <w:sz w:val="28"/>
          <w:szCs w:val="28"/>
        </w:rPr>
      </w:pPr>
      <w:r w:rsidRPr="00DE0355">
        <w:rPr>
          <w:rFonts w:ascii="Times New Roman" w:hAnsi="Times New Roman" w:cs="Times New Roman"/>
          <w:sz w:val="28"/>
          <w:szCs w:val="28"/>
        </w:rPr>
        <w:t>В районе 9 муниципальных образований (Гламаздинский сельсовет, Дубовицкий, Калиновский, Ольховский, Петровский, Романовский, Сальновский, Сковородневский, поселок Хомутовка).</w:t>
      </w:r>
    </w:p>
    <w:p w:rsidR="00A75F8F" w:rsidRDefault="00A75F8F" w:rsidP="00B41511">
      <w:pPr>
        <w:pStyle w:val="a3"/>
        <w:spacing w:before="0" w:beforeAutospacing="0" w:after="0" w:afterAutospacing="0"/>
        <w:jc w:val="both"/>
        <w:rPr>
          <w:rFonts w:ascii="Times New Roman" w:hAnsi="Times New Roman" w:cs="Times New Roman"/>
          <w:sz w:val="28"/>
          <w:szCs w:val="28"/>
        </w:rPr>
      </w:pPr>
      <w:r w:rsidRPr="00DE0355">
        <w:rPr>
          <w:rFonts w:ascii="Times New Roman" w:hAnsi="Times New Roman" w:cs="Times New Roman"/>
          <w:sz w:val="28"/>
          <w:szCs w:val="28"/>
        </w:rPr>
        <w:t>Численность населения на 01.01.2015г. составляет – 10074 человек, в том числе:</w:t>
      </w:r>
      <w:r w:rsidR="00531B03">
        <w:rPr>
          <w:rFonts w:ascii="Times New Roman" w:hAnsi="Times New Roman" w:cs="Times New Roman"/>
          <w:sz w:val="28"/>
          <w:szCs w:val="28"/>
        </w:rPr>
        <w:t xml:space="preserve"> сельского – 6180, </w:t>
      </w:r>
      <w:r w:rsidRPr="00DE0355">
        <w:rPr>
          <w:rFonts w:ascii="Times New Roman" w:hAnsi="Times New Roman" w:cs="Times New Roman"/>
          <w:sz w:val="28"/>
          <w:szCs w:val="28"/>
        </w:rPr>
        <w:t>городского - 3897.</w:t>
      </w:r>
    </w:p>
    <w:p w:rsidR="00DE0355" w:rsidRDefault="00DE0355" w:rsidP="00B41511">
      <w:pPr>
        <w:pStyle w:val="a3"/>
        <w:spacing w:before="0" w:beforeAutospacing="0" w:after="0" w:afterAutospacing="0"/>
        <w:jc w:val="both"/>
        <w:rPr>
          <w:rFonts w:ascii="Times New Roman" w:hAnsi="Times New Roman" w:cs="Times New Roman"/>
          <w:sz w:val="28"/>
          <w:szCs w:val="28"/>
        </w:rPr>
      </w:pPr>
    </w:p>
    <w:p w:rsidR="00737682" w:rsidRDefault="00737682" w:rsidP="00B41511">
      <w:pPr>
        <w:pStyle w:val="a3"/>
        <w:spacing w:before="0" w:beforeAutospacing="0" w:after="0" w:afterAutospacing="0"/>
        <w:jc w:val="both"/>
        <w:rPr>
          <w:rFonts w:ascii="Times New Roman" w:hAnsi="Times New Roman" w:cs="Times New Roman"/>
          <w:sz w:val="28"/>
          <w:szCs w:val="28"/>
        </w:rPr>
      </w:pPr>
    </w:p>
    <w:p w:rsidR="00737682" w:rsidRPr="00DE0355" w:rsidRDefault="00737682" w:rsidP="00B41511">
      <w:pPr>
        <w:pStyle w:val="a3"/>
        <w:spacing w:before="0" w:beforeAutospacing="0" w:after="0" w:afterAutospacing="0"/>
        <w:jc w:val="both"/>
        <w:rPr>
          <w:rFonts w:ascii="Times New Roman" w:hAnsi="Times New Roman" w:cs="Times New Roman"/>
          <w:sz w:val="28"/>
          <w:szCs w:val="28"/>
        </w:rPr>
      </w:pPr>
    </w:p>
    <w:p w:rsidR="00A75F8F" w:rsidRPr="00737682" w:rsidRDefault="00A75F8F" w:rsidP="00B41511">
      <w:pPr>
        <w:rPr>
          <w:b/>
          <w:i/>
          <w:sz w:val="36"/>
          <w:szCs w:val="28"/>
        </w:rPr>
      </w:pPr>
      <w:r w:rsidRPr="00737682">
        <w:rPr>
          <w:b/>
          <w:i/>
          <w:sz w:val="36"/>
          <w:szCs w:val="28"/>
        </w:rPr>
        <w:t xml:space="preserve">Черемисиновский район </w:t>
      </w:r>
    </w:p>
    <w:p w:rsidR="00A75F8F" w:rsidRDefault="00A75F8F" w:rsidP="00B41511">
      <w:pPr>
        <w:rPr>
          <w:b/>
          <w:szCs w:val="28"/>
          <w:u w:val="single"/>
        </w:rPr>
      </w:pPr>
    </w:p>
    <w:p w:rsidR="00A75F8F" w:rsidRDefault="00A75F8F" w:rsidP="00B41511">
      <w:pPr>
        <w:ind w:left="-18" w:firstLine="726"/>
        <w:jc w:val="both"/>
        <w:rPr>
          <w:sz w:val="28"/>
          <w:szCs w:val="28"/>
        </w:rPr>
      </w:pPr>
      <w:r>
        <w:rPr>
          <w:sz w:val="28"/>
          <w:szCs w:val="28"/>
        </w:rPr>
        <w:t xml:space="preserve">Возможными путями прибытия является шоссейная  и железная дорога Курск- Касторное, имеется так же и автобусное сообщение в этом же направлении. </w:t>
      </w:r>
    </w:p>
    <w:p w:rsidR="00A75F8F" w:rsidRDefault="00A75F8F" w:rsidP="00B41511">
      <w:pPr>
        <w:ind w:left="-18"/>
        <w:jc w:val="both"/>
        <w:rPr>
          <w:sz w:val="28"/>
          <w:szCs w:val="28"/>
        </w:rPr>
      </w:pPr>
      <w:r>
        <w:rPr>
          <w:sz w:val="28"/>
          <w:szCs w:val="28"/>
        </w:rPr>
        <w:lastRenderedPageBreak/>
        <w:tab/>
      </w:r>
      <w:r w:rsidRPr="00531B03">
        <w:rPr>
          <w:i/>
          <w:sz w:val="28"/>
          <w:szCs w:val="28"/>
        </w:rPr>
        <w:t>Инфраструктура спорта</w:t>
      </w:r>
      <w:r>
        <w:rPr>
          <w:sz w:val="28"/>
          <w:szCs w:val="28"/>
        </w:rPr>
        <w:t xml:space="preserve"> в районе представлена 15 плоскостными сооружениями, 10 спортивными залами и 1 физкультурно-оздоровительным комплексом. </w:t>
      </w:r>
    </w:p>
    <w:p w:rsidR="00A75F8F" w:rsidRDefault="00531B03" w:rsidP="00B41511">
      <w:pPr>
        <w:ind w:left="-18"/>
        <w:jc w:val="both"/>
        <w:rPr>
          <w:sz w:val="28"/>
          <w:szCs w:val="28"/>
        </w:rPr>
      </w:pPr>
      <w:r>
        <w:rPr>
          <w:sz w:val="28"/>
          <w:szCs w:val="28"/>
        </w:rPr>
        <w:t>Пункты питания:</w:t>
      </w:r>
      <w:r w:rsidR="00A75F8F">
        <w:rPr>
          <w:sz w:val="28"/>
          <w:szCs w:val="28"/>
        </w:rPr>
        <w:t xml:space="preserve"> 3 кафе   режим работы  которых с 8-00 до 22.00 часов с общим количеством мест 150 человек.</w:t>
      </w:r>
    </w:p>
    <w:p w:rsidR="00A75F8F" w:rsidRDefault="00A75F8F" w:rsidP="00B41511">
      <w:pPr>
        <w:ind w:left="-18" w:firstLine="726"/>
        <w:jc w:val="both"/>
        <w:rPr>
          <w:sz w:val="28"/>
          <w:szCs w:val="28"/>
        </w:rPr>
      </w:pPr>
      <w:r>
        <w:rPr>
          <w:sz w:val="28"/>
          <w:szCs w:val="28"/>
        </w:rPr>
        <w:t>Район полностью обеспечен энергетическими ресурсами, сеть линий электро-передач подходит к каждому населенному пункту. Обеспеченность водой населения составляет 100%.</w:t>
      </w:r>
    </w:p>
    <w:p w:rsidR="00A75F8F" w:rsidRDefault="00A75F8F" w:rsidP="00B41511">
      <w:pPr>
        <w:rPr>
          <w:b/>
          <w:szCs w:val="28"/>
        </w:rPr>
      </w:pPr>
    </w:p>
    <w:p w:rsidR="00737682" w:rsidRDefault="00737682" w:rsidP="00B41511">
      <w:pPr>
        <w:rPr>
          <w:b/>
          <w:szCs w:val="28"/>
        </w:rPr>
      </w:pPr>
    </w:p>
    <w:p w:rsidR="00737682" w:rsidRDefault="00737682" w:rsidP="00B41511">
      <w:pPr>
        <w:rPr>
          <w:b/>
          <w:szCs w:val="28"/>
        </w:rPr>
      </w:pPr>
    </w:p>
    <w:p w:rsidR="00737682" w:rsidRPr="00DE0355" w:rsidRDefault="00737682" w:rsidP="00B41511">
      <w:pPr>
        <w:rPr>
          <w:b/>
          <w:szCs w:val="28"/>
        </w:rPr>
      </w:pPr>
    </w:p>
    <w:p w:rsidR="00A75F8F" w:rsidRPr="00737682" w:rsidRDefault="00A75F8F" w:rsidP="00B41511">
      <w:pPr>
        <w:rPr>
          <w:b/>
          <w:i/>
          <w:sz w:val="36"/>
          <w:szCs w:val="28"/>
        </w:rPr>
      </w:pPr>
      <w:r w:rsidRPr="00737682">
        <w:rPr>
          <w:b/>
          <w:i/>
          <w:sz w:val="36"/>
          <w:szCs w:val="28"/>
        </w:rPr>
        <w:t xml:space="preserve">Щигровский район </w:t>
      </w:r>
    </w:p>
    <w:p w:rsidR="00A75F8F" w:rsidRDefault="00A75F8F" w:rsidP="00B41511">
      <w:pPr>
        <w:pStyle w:val="ac"/>
        <w:spacing w:after="0" w:line="240" w:lineRule="auto"/>
        <w:ind w:left="0" w:firstLine="567"/>
        <w:jc w:val="both"/>
        <w:rPr>
          <w:szCs w:val="28"/>
        </w:rPr>
      </w:pPr>
    </w:p>
    <w:p w:rsidR="00A75F8F" w:rsidRPr="00427B5C" w:rsidRDefault="00A75F8F" w:rsidP="00B41511">
      <w:pPr>
        <w:pStyle w:val="ac"/>
        <w:spacing w:after="0" w:line="240" w:lineRule="auto"/>
        <w:ind w:left="0" w:firstLine="567"/>
        <w:jc w:val="both"/>
        <w:rPr>
          <w:szCs w:val="28"/>
        </w:rPr>
      </w:pPr>
      <w:r w:rsidRPr="005D0F9F">
        <w:rPr>
          <w:szCs w:val="28"/>
        </w:rPr>
        <w:t xml:space="preserve">Район связан с областным центром автомобильной и железнодорожной линиями. Через район проходит линия Курского отделения Московской железной дороги. Расстояние до Курска по железной дороге - 61 км, по шоссейной - 60 км. </w:t>
      </w:r>
      <w:r>
        <w:rPr>
          <w:szCs w:val="28"/>
        </w:rPr>
        <w:t>С востока на запад Щигровский район</w:t>
      </w:r>
      <w:r w:rsidRPr="005D0F9F">
        <w:rPr>
          <w:szCs w:val="28"/>
        </w:rPr>
        <w:t xml:space="preserve"> пересекает железная дорога «Воронеж — Щигры — Курск — Киев» с основн</w:t>
      </w:r>
      <w:r>
        <w:rPr>
          <w:szCs w:val="28"/>
        </w:rPr>
        <w:t>ыми станциями на территории Щигровского района</w:t>
      </w:r>
      <w:r w:rsidRPr="005D0F9F">
        <w:rPr>
          <w:szCs w:val="28"/>
        </w:rPr>
        <w:t>: Удобрительная, Щигры, Охочевка и Мелехино. Ст. Охочевка связана ж.-д. веткой со ст. Колпна Орловской области. Основные с</w:t>
      </w:r>
      <w:r>
        <w:rPr>
          <w:szCs w:val="28"/>
        </w:rPr>
        <w:t>танции ветки на территории Щигровского района</w:t>
      </w:r>
      <w:r w:rsidRPr="005D0F9F">
        <w:rPr>
          <w:szCs w:val="28"/>
        </w:rPr>
        <w:t>: Теребуж и Косоржа.</w:t>
      </w:r>
    </w:p>
    <w:p w:rsidR="00A75F8F" w:rsidRDefault="00A75F8F" w:rsidP="00B41511">
      <w:pPr>
        <w:pStyle w:val="ac"/>
        <w:spacing w:line="240" w:lineRule="auto"/>
        <w:ind w:left="0" w:firstLine="567"/>
        <w:jc w:val="both"/>
        <w:rPr>
          <w:szCs w:val="28"/>
        </w:rPr>
      </w:pPr>
      <w:r>
        <w:rPr>
          <w:szCs w:val="28"/>
        </w:rPr>
        <w:t>Пассажирский автобусный транспорт в пределах района выполняет более 80 % перевозок пассажиров. Перевозки осуществляет ОАО «Щигрыавтотранс». На предприятии имеется 13 автобусов, которые обслуживают 11 маршрутов:</w:t>
      </w:r>
    </w:p>
    <w:p w:rsidR="00A75F8F" w:rsidRDefault="00A75F8F" w:rsidP="00B41511">
      <w:pPr>
        <w:pStyle w:val="ac"/>
        <w:spacing w:line="240" w:lineRule="auto"/>
        <w:ind w:left="0" w:firstLine="567"/>
        <w:jc w:val="both"/>
        <w:rPr>
          <w:szCs w:val="28"/>
        </w:rPr>
      </w:pPr>
      <w:r>
        <w:rPr>
          <w:szCs w:val="28"/>
        </w:rPr>
        <w:t>- «Щигры-Защитное-Курск»;</w:t>
      </w:r>
    </w:p>
    <w:p w:rsidR="00A75F8F" w:rsidRDefault="00A75F8F" w:rsidP="00B41511">
      <w:pPr>
        <w:pStyle w:val="ac"/>
        <w:spacing w:line="240" w:lineRule="auto"/>
        <w:ind w:left="0" w:firstLine="567"/>
        <w:jc w:val="both"/>
        <w:rPr>
          <w:szCs w:val="28"/>
        </w:rPr>
      </w:pPr>
      <w:r>
        <w:rPr>
          <w:szCs w:val="28"/>
        </w:rPr>
        <w:t>- «Щигры-Вишневое»;</w:t>
      </w:r>
    </w:p>
    <w:p w:rsidR="00A75F8F" w:rsidRDefault="00A75F8F" w:rsidP="00B41511">
      <w:pPr>
        <w:pStyle w:val="ac"/>
        <w:spacing w:line="240" w:lineRule="auto"/>
        <w:ind w:left="0" w:firstLine="567"/>
        <w:jc w:val="both"/>
        <w:rPr>
          <w:szCs w:val="28"/>
        </w:rPr>
      </w:pPr>
      <w:r>
        <w:rPr>
          <w:szCs w:val="28"/>
        </w:rPr>
        <w:t>- «Щигры-Знаменка»</w:t>
      </w:r>
    </w:p>
    <w:p w:rsidR="00A75F8F" w:rsidRDefault="00A75F8F" w:rsidP="00B41511">
      <w:pPr>
        <w:pStyle w:val="ac"/>
        <w:spacing w:line="240" w:lineRule="auto"/>
        <w:ind w:left="0" w:firstLine="567"/>
        <w:jc w:val="both"/>
        <w:rPr>
          <w:szCs w:val="28"/>
        </w:rPr>
      </w:pPr>
      <w:r>
        <w:rPr>
          <w:szCs w:val="28"/>
        </w:rPr>
        <w:t>- «Щигры-Никольское-Б.Змеинец»</w:t>
      </w:r>
    </w:p>
    <w:p w:rsidR="00A75F8F" w:rsidRDefault="00A75F8F" w:rsidP="00B41511">
      <w:pPr>
        <w:pStyle w:val="ac"/>
        <w:spacing w:line="240" w:lineRule="auto"/>
        <w:ind w:left="0" w:firstLine="567"/>
        <w:jc w:val="both"/>
        <w:rPr>
          <w:szCs w:val="28"/>
        </w:rPr>
      </w:pPr>
      <w:r>
        <w:rPr>
          <w:szCs w:val="28"/>
        </w:rPr>
        <w:t>-«Щигры-ст.Охочевка-З.Роща(через Верхняя Гремячка)-Кривцовка»;</w:t>
      </w:r>
    </w:p>
    <w:p w:rsidR="00A75F8F" w:rsidRDefault="00A75F8F" w:rsidP="00B41511">
      <w:pPr>
        <w:pStyle w:val="ac"/>
        <w:spacing w:line="240" w:lineRule="auto"/>
        <w:ind w:left="0" w:firstLine="567"/>
        <w:jc w:val="both"/>
        <w:rPr>
          <w:szCs w:val="28"/>
        </w:rPr>
      </w:pPr>
      <w:r>
        <w:rPr>
          <w:szCs w:val="28"/>
        </w:rPr>
        <w:t>- «Щигры-Косоржа-Пересуха»;</w:t>
      </w:r>
    </w:p>
    <w:p w:rsidR="00A75F8F" w:rsidRDefault="00A75F8F" w:rsidP="00B41511">
      <w:pPr>
        <w:pStyle w:val="ac"/>
        <w:spacing w:line="240" w:lineRule="auto"/>
        <w:ind w:left="0" w:firstLine="567"/>
        <w:jc w:val="both"/>
        <w:rPr>
          <w:szCs w:val="28"/>
        </w:rPr>
      </w:pPr>
      <w:r>
        <w:rPr>
          <w:szCs w:val="28"/>
        </w:rPr>
        <w:t>- «Щигры-Матвеевка»;</w:t>
      </w:r>
    </w:p>
    <w:p w:rsidR="00A75F8F" w:rsidRDefault="00A75F8F" w:rsidP="00B41511">
      <w:pPr>
        <w:pStyle w:val="ac"/>
        <w:spacing w:line="240" w:lineRule="auto"/>
        <w:ind w:left="0" w:firstLine="567"/>
        <w:jc w:val="both"/>
        <w:rPr>
          <w:szCs w:val="28"/>
        </w:rPr>
      </w:pPr>
      <w:r>
        <w:rPr>
          <w:szCs w:val="28"/>
        </w:rPr>
        <w:t>-«Щигры-Защитное».</w:t>
      </w:r>
    </w:p>
    <w:p w:rsidR="00A75F8F" w:rsidRPr="00531B03" w:rsidRDefault="00A75F8F" w:rsidP="00B41511">
      <w:pPr>
        <w:pStyle w:val="ac"/>
        <w:spacing w:line="240" w:lineRule="auto"/>
        <w:ind w:firstLine="696"/>
        <w:jc w:val="both"/>
        <w:rPr>
          <w:i/>
          <w:szCs w:val="28"/>
        </w:rPr>
      </w:pPr>
    </w:p>
    <w:p w:rsidR="00A75F8F" w:rsidRDefault="00A75F8F" w:rsidP="00B41511">
      <w:pPr>
        <w:ind w:firstLine="708"/>
        <w:jc w:val="both"/>
        <w:rPr>
          <w:sz w:val="28"/>
          <w:szCs w:val="28"/>
        </w:rPr>
      </w:pPr>
      <w:r w:rsidRPr="00531B03">
        <w:rPr>
          <w:i/>
          <w:sz w:val="28"/>
          <w:szCs w:val="28"/>
        </w:rPr>
        <w:t>Электроснабжение</w:t>
      </w:r>
      <w:r>
        <w:rPr>
          <w:sz w:val="28"/>
          <w:szCs w:val="28"/>
        </w:rPr>
        <w:t xml:space="preserve"> потребителей района осуществляется от центров питания 35-110 кВ филиала ОАО «МРСК Центра» - «Курскэнерго». На территории района расположены три понизитильные станции 110 кВ – «Щигры», «Фосфоритная», «Басово» и одиннадцать подстанций 35 кВ. Практически все подстанции района имеют износ оборудования 50-100% и требуют модернизации. В связи с чем «Курскэнерго» с перспективой до 2017 года предусматривается выполнение ряда мероприятий по </w:t>
      </w:r>
      <w:r>
        <w:rPr>
          <w:sz w:val="28"/>
          <w:szCs w:val="28"/>
        </w:rPr>
        <w:lastRenderedPageBreak/>
        <w:t xml:space="preserve">реконструкции существующих и строительству новых объектов энергетики. </w:t>
      </w:r>
    </w:p>
    <w:p w:rsidR="00A75F8F" w:rsidRDefault="00A75F8F" w:rsidP="00B41511">
      <w:pPr>
        <w:ind w:firstLine="708"/>
        <w:jc w:val="both"/>
        <w:rPr>
          <w:sz w:val="28"/>
          <w:szCs w:val="28"/>
        </w:rPr>
      </w:pPr>
      <w:r>
        <w:rPr>
          <w:sz w:val="28"/>
          <w:szCs w:val="28"/>
        </w:rPr>
        <w:t>Источниками водоснабжения населения района служат, подземные воды. Извлечение подземных вод из недр осуществляется одиночными скважинами и шахтными колодцами. В целом по району преобладают децентрализованные водозаборы, состоящие из одной или нескольких скважин. В большинстве населенных пунктов района необходимо развитие систем водоснабжения, включая строительство и реконструкцию водозаборных скважин, уличных водопроводных сетей, обустройство зон санитарной охраны водозаборов.</w:t>
      </w:r>
    </w:p>
    <w:p w:rsidR="00A75F8F" w:rsidRPr="00AB67A0" w:rsidRDefault="00A75F8F" w:rsidP="00B41511">
      <w:pPr>
        <w:ind w:firstLine="708"/>
        <w:jc w:val="both"/>
        <w:rPr>
          <w:sz w:val="28"/>
          <w:szCs w:val="28"/>
        </w:rPr>
      </w:pPr>
      <w:r>
        <w:rPr>
          <w:sz w:val="28"/>
          <w:szCs w:val="28"/>
        </w:rPr>
        <w:t>Основу хозяйственного комплекса района составляет агропромышленный комплекс, а именно: сельское хозяйство и отрасли переработки сельхозпродукции. В производственной сфере занято 57% всего работающего населения. Остальное население трудится в бюджетной сфере. Щигровский район на протяжении долгого периода сохраняет агро-промышленную специализацию. В основе хозяйственной деятельности лежит сеть сельскохозяйственных предприятий и ряд предприятий по переработке сельскохозяйственной продукции. Благоприятные природные условия, выгодное расположение района относительно основных транспортных путей Курской области и современная ситуация на рынке создают все предпосылки для дальнейшего развития сельского хозяйства района. На сегодняшний день на территории района сложились зоны с определенной специализацией сельскохозяйственного производства. Основные отрасли: производство зерновых культур, свекловодство и животноводство. Эти отрасли оптимально отвечают агроклиматическим ресурсам района, для их развития заложены как природные, так и экономические предпосылки.</w:t>
      </w:r>
      <w:r w:rsidRPr="00AB67A0">
        <w:rPr>
          <w:snapToGrid w:val="0"/>
          <w:color w:val="000000"/>
          <w:w w:val="0"/>
          <w:sz w:val="0"/>
          <w:szCs w:val="0"/>
          <w:u w:color="000000"/>
          <w:bdr w:val="none" w:sz="0" w:space="0" w:color="000000"/>
          <w:shd w:val="clear" w:color="000000" w:fill="000000"/>
        </w:rPr>
        <w:t xml:space="preserve"> </w:t>
      </w:r>
    </w:p>
    <w:p w:rsidR="00A75F8F" w:rsidRDefault="00A75F8F" w:rsidP="00B41511">
      <w:pPr>
        <w:ind w:firstLine="708"/>
        <w:jc w:val="both"/>
        <w:rPr>
          <w:sz w:val="28"/>
          <w:szCs w:val="28"/>
        </w:rPr>
      </w:pPr>
    </w:p>
    <w:p w:rsidR="00737682" w:rsidRDefault="00737682" w:rsidP="00B41511">
      <w:pPr>
        <w:ind w:firstLine="708"/>
        <w:jc w:val="both"/>
        <w:rPr>
          <w:sz w:val="28"/>
          <w:szCs w:val="28"/>
        </w:rPr>
      </w:pPr>
    </w:p>
    <w:p w:rsidR="00737682" w:rsidRPr="00D10A5A" w:rsidRDefault="00737682" w:rsidP="00B41511">
      <w:pPr>
        <w:ind w:firstLine="708"/>
        <w:jc w:val="both"/>
        <w:rPr>
          <w:sz w:val="28"/>
          <w:szCs w:val="28"/>
        </w:rPr>
      </w:pPr>
    </w:p>
    <w:p w:rsidR="00A75F8F" w:rsidRPr="00737682" w:rsidRDefault="00C75025" w:rsidP="00B41511">
      <w:pPr>
        <w:rPr>
          <w:b/>
          <w:i/>
          <w:sz w:val="36"/>
          <w:szCs w:val="28"/>
        </w:rPr>
      </w:pPr>
      <w:r w:rsidRPr="00737682">
        <w:rPr>
          <w:b/>
          <w:i/>
          <w:sz w:val="36"/>
          <w:szCs w:val="28"/>
        </w:rPr>
        <w:t>Город Курск</w:t>
      </w:r>
    </w:p>
    <w:p w:rsidR="00DE0355" w:rsidRPr="00DE0355" w:rsidRDefault="00DE0355" w:rsidP="00B41511">
      <w:pPr>
        <w:rPr>
          <w:b/>
          <w:sz w:val="28"/>
          <w:szCs w:val="28"/>
        </w:rPr>
      </w:pPr>
    </w:p>
    <w:p w:rsidR="00C75025" w:rsidRPr="005108FA" w:rsidRDefault="005108FA" w:rsidP="00737682">
      <w:pPr>
        <w:pStyle w:val="af"/>
        <w:jc w:val="both"/>
        <w:rPr>
          <w:b/>
          <w:i/>
          <w:sz w:val="28"/>
          <w:szCs w:val="28"/>
        </w:rPr>
      </w:pPr>
      <w:r w:rsidRPr="005108FA">
        <w:rPr>
          <w:b/>
          <w:i/>
          <w:sz w:val="28"/>
          <w:szCs w:val="28"/>
        </w:rPr>
        <w:t>Туристские предприятия г. Курска (Блок 2. Рееестр туристкий предприятий Курской области)</w:t>
      </w:r>
      <w:r w:rsidR="00C75025" w:rsidRPr="005108FA">
        <w:rPr>
          <w:b/>
          <w:i/>
          <w:sz w:val="28"/>
          <w:szCs w:val="28"/>
        </w:rPr>
        <w:t>:</w:t>
      </w:r>
    </w:p>
    <w:p w:rsidR="00C75025" w:rsidRPr="00F76559" w:rsidRDefault="00C75025" w:rsidP="00737682">
      <w:pPr>
        <w:pStyle w:val="af"/>
        <w:jc w:val="both"/>
        <w:rPr>
          <w:b/>
          <w:sz w:val="16"/>
          <w:szCs w:val="16"/>
        </w:rPr>
      </w:pPr>
    </w:p>
    <w:p w:rsidR="00C75025" w:rsidRPr="005108FA" w:rsidRDefault="00C75025" w:rsidP="00737682">
      <w:pPr>
        <w:pStyle w:val="af"/>
        <w:jc w:val="both"/>
        <w:rPr>
          <w:b/>
          <w:i/>
          <w:sz w:val="28"/>
          <w:szCs w:val="28"/>
        </w:rPr>
      </w:pPr>
      <w:r w:rsidRPr="005108FA">
        <w:rPr>
          <w:b/>
          <w:i/>
          <w:sz w:val="28"/>
          <w:szCs w:val="28"/>
        </w:rPr>
        <w:t>Средства размещения туристов</w:t>
      </w:r>
      <w:r w:rsidR="00737682">
        <w:rPr>
          <w:b/>
          <w:i/>
          <w:sz w:val="28"/>
          <w:szCs w:val="28"/>
        </w:rPr>
        <w:t xml:space="preserve"> (</w:t>
      </w:r>
      <w:r w:rsidR="005108FA" w:rsidRPr="005108FA">
        <w:rPr>
          <w:b/>
          <w:i/>
          <w:sz w:val="28"/>
          <w:szCs w:val="28"/>
        </w:rPr>
        <w:t>Блок 3 Коллективные средства размещения)</w:t>
      </w:r>
      <w:r w:rsidR="005108FA">
        <w:rPr>
          <w:b/>
          <w:i/>
          <w:sz w:val="28"/>
          <w:szCs w:val="28"/>
        </w:rPr>
        <w:t>.</w:t>
      </w:r>
    </w:p>
    <w:p w:rsidR="00C75025" w:rsidRPr="00DC6D10" w:rsidRDefault="00C75025" w:rsidP="00B41511">
      <w:pPr>
        <w:pStyle w:val="af"/>
        <w:jc w:val="center"/>
        <w:rPr>
          <w:b/>
          <w:sz w:val="28"/>
          <w:szCs w:val="28"/>
        </w:rPr>
      </w:pPr>
    </w:p>
    <w:p w:rsidR="00C75025" w:rsidRPr="001C44E8" w:rsidRDefault="00C75025" w:rsidP="00B41511">
      <w:pPr>
        <w:pStyle w:val="af"/>
        <w:rPr>
          <w:b/>
          <w:i/>
          <w:sz w:val="28"/>
          <w:szCs w:val="28"/>
        </w:rPr>
      </w:pPr>
      <w:r w:rsidRPr="001C44E8">
        <w:rPr>
          <w:b/>
          <w:i/>
          <w:sz w:val="28"/>
          <w:szCs w:val="28"/>
        </w:rPr>
        <w:t>Наличие туристических средств передвижения</w:t>
      </w:r>
      <w:r w:rsidR="001C44E8" w:rsidRPr="001C44E8">
        <w:rPr>
          <w:b/>
          <w:i/>
          <w:sz w:val="28"/>
          <w:szCs w:val="28"/>
        </w:rPr>
        <w:t>:</w:t>
      </w:r>
    </w:p>
    <w:p w:rsidR="00C75025" w:rsidRPr="00DC6D10" w:rsidRDefault="00C75025" w:rsidP="00B41511">
      <w:pPr>
        <w:pStyle w:val="af"/>
        <w:ind w:firstLine="708"/>
        <w:jc w:val="both"/>
        <w:rPr>
          <w:sz w:val="28"/>
          <w:szCs w:val="28"/>
        </w:rPr>
      </w:pPr>
      <w:r w:rsidRPr="00DC6D10">
        <w:rPr>
          <w:sz w:val="28"/>
          <w:szCs w:val="28"/>
        </w:rPr>
        <w:t>На территории города  в весенне-осенний период времени осуществляется прокат: лодочного транспорта (в парке им. 50 лет ВЛКСМ), велотранспорта (в парке им. 50 лет ВЛКСМ, парке Героев Гражданской войны, парке на проспекте В. Клыкова); в зимний период времени осуществляется прокат лыж в парке им. 50 лет ВЛКСМ.</w:t>
      </w:r>
    </w:p>
    <w:p w:rsidR="00C75025" w:rsidRPr="00DC6D10" w:rsidRDefault="00C75025" w:rsidP="00B41511">
      <w:pPr>
        <w:pStyle w:val="af"/>
        <w:ind w:firstLine="708"/>
        <w:jc w:val="both"/>
        <w:rPr>
          <w:sz w:val="28"/>
          <w:szCs w:val="28"/>
        </w:rPr>
      </w:pPr>
      <w:r w:rsidRPr="00DC6D10">
        <w:rPr>
          <w:sz w:val="28"/>
          <w:szCs w:val="28"/>
        </w:rPr>
        <w:lastRenderedPageBreak/>
        <w:t>На территории города действует частная конно-спортивная школа</w:t>
      </w:r>
      <w:r>
        <w:rPr>
          <w:sz w:val="28"/>
          <w:szCs w:val="28"/>
        </w:rPr>
        <w:t xml:space="preserve"> (ул. Полевая).</w:t>
      </w:r>
    </w:p>
    <w:p w:rsidR="00C75025" w:rsidRPr="00DC6D10" w:rsidRDefault="00C75025" w:rsidP="00B41511">
      <w:pPr>
        <w:pStyle w:val="af"/>
        <w:rPr>
          <w:b/>
          <w:sz w:val="28"/>
          <w:szCs w:val="28"/>
        </w:rPr>
      </w:pPr>
    </w:p>
    <w:p w:rsidR="00C75025" w:rsidRPr="001C44E8" w:rsidRDefault="00C75025" w:rsidP="00B41511">
      <w:pPr>
        <w:pStyle w:val="af"/>
        <w:rPr>
          <w:b/>
          <w:i/>
          <w:sz w:val="28"/>
          <w:szCs w:val="28"/>
        </w:rPr>
      </w:pPr>
      <w:r w:rsidRPr="001C44E8">
        <w:rPr>
          <w:b/>
          <w:i/>
          <w:sz w:val="28"/>
          <w:szCs w:val="28"/>
        </w:rPr>
        <w:t>Спорткомплексы, спортплощадки</w:t>
      </w:r>
      <w:r w:rsidR="001C44E8" w:rsidRPr="001C44E8">
        <w:rPr>
          <w:b/>
          <w:i/>
          <w:sz w:val="28"/>
          <w:szCs w:val="28"/>
        </w:rPr>
        <w:t>:</w:t>
      </w:r>
    </w:p>
    <w:p w:rsidR="00C75025" w:rsidRPr="00DC6D10" w:rsidRDefault="00C75025" w:rsidP="00B41511">
      <w:pPr>
        <w:pStyle w:val="af"/>
        <w:jc w:val="center"/>
        <w:rPr>
          <w:b/>
          <w:sz w:val="28"/>
          <w:szCs w:val="28"/>
        </w:rPr>
      </w:pPr>
    </w:p>
    <w:p w:rsidR="00C75025" w:rsidRPr="00DC6D10" w:rsidRDefault="00C75025" w:rsidP="004C0EFC">
      <w:pPr>
        <w:pStyle w:val="af"/>
        <w:numPr>
          <w:ilvl w:val="0"/>
          <w:numId w:val="129"/>
        </w:numPr>
        <w:jc w:val="both"/>
        <w:rPr>
          <w:sz w:val="28"/>
          <w:szCs w:val="28"/>
        </w:rPr>
      </w:pPr>
      <w:r w:rsidRPr="00DC6D10">
        <w:rPr>
          <w:sz w:val="28"/>
          <w:szCs w:val="28"/>
        </w:rPr>
        <w:t>Стадион Трудовые резервы - ул. Ленина, 58;</w:t>
      </w:r>
    </w:p>
    <w:p w:rsidR="00C75025" w:rsidRPr="00DC6D10" w:rsidRDefault="00C75025" w:rsidP="004C0EFC">
      <w:pPr>
        <w:pStyle w:val="af"/>
        <w:numPr>
          <w:ilvl w:val="0"/>
          <w:numId w:val="129"/>
        </w:numPr>
        <w:jc w:val="both"/>
        <w:rPr>
          <w:sz w:val="28"/>
          <w:szCs w:val="28"/>
        </w:rPr>
      </w:pPr>
      <w:r w:rsidRPr="00DC6D10">
        <w:rPr>
          <w:sz w:val="28"/>
          <w:szCs w:val="28"/>
        </w:rPr>
        <w:t>Спортивный комплекс «Динамо» - ул. Радищева, 38;</w:t>
      </w:r>
    </w:p>
    <w:p w:rsidR="00C75025" w:rsidRPr="00DC6D10" w:rsidRDefault="00C75025" w:rsidP="004C0EFC">
      <w:pPr>
        <w:pStyle w:val="af"/>
        <w:numPr>
          <w:ilvl w:val="0"/>
          <w:numId w:val="129"/>
        </w:numPr>
        <w:jc w:val="both"/>
        <w:rPr>
          <w:sz w:val="28"/>
          <w:szCs w:val="28"/>
        </w:rPr>
      </w:pPr>
      <w:r w:rsidRPr="00DC6D10">
        <w:rPr>
          <w:sz w:val="28"/>
          <w:szCs w:val="28"/>
        </w:rPr>
        <w:t>Спортивный комплекс «Арена» - ул. Веспремская, 9;</w:t>
      </w:r>
    </w:p>
    <w:p w:rsidR="00C75025" w:rsidRPr="00DC6D10" w:rsidRDefault="00C75025" w:rsidP="004C0EFC">
      <w:pPr>
        <w:pStyle w:val="af"/>
        <w:numPr>
          <w:ilvl w:val="0"/>
          <w:numId w:val="129"/>
        </w:numPr>
        <w:jc w:val="both"/>
        <w:rPr>
          <w:sz w:val="28"/>
          <w:szCs w:val="28"/>
        </w:rPr>
      </w:pPr>
      <w:r w:rsidRPr="00DC6D10">
        <w:rPr>
          <w:sz w:val="28"/>
          <w:szCs w:val="28"/>
        </w:rPr>
        <w:t>Фехтовальный центр - ул. Советская, 3а;</w:t>
      </w:r>
    </w:p>
    <w:p w:rsidR="00C75025" w:rsidRPr="00DC6D10" w:rsidRDefault="00C75025" w:rsidP="004C0EFC">
      <w:pPr>
        <w:pStyle w:val="af"/>
        <w:numPr>
          <w:ilvl w:val="0"/>
          <w:numId w:val="129"/>
        </w:numPr>
        <w:jc w:val="both"/>
        <w:rPr>
          <w:sz w:val="28"/>
          <w:szCs w:val="28"/>
        </w:rPr>
      </w:pPr>
      <w:r w:rsidRPr="00DC6D10">
        <w:rPr>
          <w:sz w:val="28"/>
          <w:szCs w:val="28"/>
        </w:rPr>
        <w:t>Картодром - Проспект Победы;</w:t>
      </w:r>
    </w:p>
    <w:p w:rsidR="00C75025" w:rsidRPr="00DC6D10" w:rsidRDefault="00C75025" w:rsidP="004C0EFC">
      <w:pPr>
        <w:pStyle w:val="af"/>
        <w:numPr>
          <w:ilvl w:val="0"/>
          <w:numId w:val="129"/>
        </w:numPr>
        <w:jc w:val="both"/>
        <w:rPr>
          <w:sz w:val="28"/>
          <w:szCs w:val="28"/>
        </w:rPr>
      </w:pPr>
      <w:r w:rsidRPr="00DC6D10">
        <w:rPr>
          <w:sz w:val="28"/>
          <w:szCs w:val="28"/>
        </w:rPr>
        <w:t>Физкультурно- оздоровительный комплекс ул. 2-я Рабочая 23 –а;</w:t>
      </w:r>
    </w:p>
    <w:p w:rsidR="00C75025" w:rsidRPr="00DC6D10" w:rsidRDefault="00C75025" w:rsidP="004C0EFC">
      <w:pPr>
        <w:pStyle w:val="af"/>
        <w:numPr>
          <w:ilvl w:val="0"/>
          <w:numId w:val="129"/>
        </w:numPr>
        <w:jc w:val="both"/>
        <w:rPr>
          <w:sz w:val="28"/>
          <w:szCs w:val="28"/>
        </w:rPr>
      </w:pPr>
      <w:r w:rsidRPr="00DC6D10">
        <w:rPr>
          <w:sz w:val="28"/>
          <w:szCs w:val="28"/>
        </w:rPr>
        <w:t>ФОК «Восток» - большой теннис - ул. 2 –я Рабочая,22-а;</w:t>
      </w:r>
    </w:p>
    <w:p w:rsidR="00C75025" w:rsidRPr="00DC6D10" w:rsidRDefault="00C75025" w:rsidP="004C0EFC">
      <w:pPr>
        <w:pStyle w:val="af"/>
        <w:numPr>
          <w:ilvl w:val="0"/>
          <w:numId w:val="129"/>
        </w:numPr>
        <w:jc w:val="both"/>
        <w:rPr>
          <w:sz w:val="28"/>
          <w:szCs w:val="28"/>
        </w:rPr>
      </w:pPr>
      <w:r w:rsidRPr="00DC6D10">
        <w:rPr>
          <w:sz w:val="28"/>
          <w:szCs w:val="28"/>
        </w:rPr>
        <w:t>ДЮСШ «Медведь» - тяжелая атлетика, дзю-до - ул. Интернациональная, 6в;</w:t>
      </w:r>
    </w:p>
    <w:p w:rsidR="00C75025" w:rsidRPr="00DC6D10" w:rsidRDefault="00C75025" w:rsidP="004C0EFC">
      <w:pPr>
        <w:pStyle w:val="af"/>
        <w:numPr>
          <w:ilvl w:val="0"/>
          <w:numId w:val="129"/>
        </w:numPr>
        <w:jc w:val="both"/>
        <w:rPr>
          <w:sz w:val="28"/>
          <w:szCs w:val="28"/>
        </w:rPr>
      </w:pPr>
      <w:r w:rsidRPr="00DC6D10">
        <w:rPr>
          <w:sz w:val="28"/>
          <w:szCs w:val="28"/>
        </w:rPr>
        <w:t>Филиал школы картинга (автомотовелоспорт, художественная гимнастика) -ул. Республиканская,  50а/1;</w:t>
      </w:r>
    </w:p>
    <w:p w:rsidR="00C75025" w:rsidRPr="00DC6D10" w:rsidRDefault="00C75025" w:rsidP="004C0EFC">
      <w:pPr>
        <w:pStyle w:val="af"/>
        <w:numPr>
          <w:ilvl w:val="0"/>
          <w:numId w:val="129"/>
        </w:numPr>
        <w:jc w:val="both"/>
        <w:rPr>
          <w:sz w:val="28"/>
          <w:szCs w:val="28"/>
        </w:rPr>
      </w:pPr>
      <w:r w:rsidRPr="00DC6D10">
        <w:rPr>
          <w:sz w:val="28"/>
          <w:szCs w:val="28"/>
        </w:rPr>
        <w:t>Частная конно-спортивная школа - ул. Полевая;</w:t>
      </w:r>
    </w:p>
    <w:p w:rsidR="00C75025" w:rsidRPr="00DC6D10" w:rsidRDefault="00C75025" w:rsidP="004C0EFC">
      <w:pPr>
        <w:pStyle w:val="af"/>
        <w:numPr>
          <w:ilvl w:val="0"/>
          <w:numId w:val="129"/>
        </w:numPr>
        <w:jc w:val="both"/>
        <w:rPr>
          <w:sz w:val="28"/>
          <w:szCs w:val="28"/>
        </w:rPr>
      </w:pPr>
      <w:r w:rsidRPr="00DC6D10">
        <w:rPr>
          <w:sz w:val="28"/>
          <w:szCs w:val="28"/>
        </w:rPr>
        <w:t>ООО «Оздоровительный  водно-спортивный рекреационный центр» (аквапарк «Чудо остров», фитнес-клуб «Три океана») -  ул. Союзная, 26;</w:t>
      </w:r>
    </w:p>
    <w:p w:rsidR="00C75025" w:rsidRPr="00DC6D10" w:rsidRDefault="00C75025" w:rsidP="004C0EFC">
      <w:pPr>
        <w:pStyle w:val="af"/>
        <w:numPr>
          <w:ilvl w:val="0"/>
          <w:numId w:val="129"/>
        </w:numPr>
        <w:jc w:val="both"/>
        <w:rPr>
          <w:sz w:val="28"/>
          <w:szCs w:val="28"/>
        </w:rPr>
      </w:pPr>
      <w:r w:rsidRPr="00DC6D10">
        <w:rPr>
          <w:sz w:val="28"/>
          <w:szCs w:val="28"/>
        </w:rPr>
        <w:t xml:space="preserve">Спортивно-концертный комплекс - ул. Энгельса 140-б; </w:t>
      </w:r>
    </w:p>
    <w:p w:rsidR="00C75025" w:rsidRPr="00DC6D10" w:rsidRDefault="00C75025" w:rsidP="004C0EFC">
      <w:pPr>
        <w:pStyle w:val="af"/>
        <w:numPr>
          <w:ilvl w:val="0"/>
          <w:numId w:val="129"/>
        </w:numPr>
        <w:jc w:val="both"/>
        <w:rPr>
          <w:color w:val="000000"/>
          <w:sz w:val="28"/>
          <w:szCs w:val="28"/>
          <w:shd w:val="clear" w:color="auto" w:fill="FFFFFF"/>
        </w:rPr>
      </w:pPr>
      <w:r w:rsidRPr="00DC6D10">
        <w:rPr>
          <w:sz w:val="28"/>
          <w:szCs w:val="28"/>
        </w:rPr>
        <w:t xml:space="preserve">Бассейн «Олимп» - </w:t>
      </w:r>
      <w:r w:rsidRPr="00DC6D10">
        <w:rPr>
          <w:color w:val="000000"/>
          <w:sz w:val="28"/>
          <w:szCs w:val="28"/>
          <w:shd w:val="clear" w:color="auto" w:fill="FFFFFF"/>
        </w:rPr>
        <w:t>Магистральный проезд, 22-а;</w:t>
      </w:r>
    </w:p>
    <w:p w:rsidR="00C75025" w:rsidRPr="00DC6D10" w:rsidRDefault="00C75025" w:rsidP="004C0EFC">
      <w:pPr>
        <w:pStyle w:val="af"/>
        <w:numPr>
          <w:ilvl w:val="0"/>
          <w:numId w:val="129"/>
        </w:numPr>
        <w:jc w:val="both"/>
        <w:rPr>
          <w:sz w:val="28"/>
          <w:szCs w:val="28"/>
        </w:rPr>
      </w:pPr>
      <w:r w:rsidRPr="00DC6D10">
        <w:rPr>
          <w:sz w:val="28"/>
          <w:szCs w:val="28"/>
        </w:rPr>
        <w:t>Бассейн ЮЗГУ – ул. 50 лет Октября, 94</w:t>
      </w:r>
    </w:p>
    <w:p w:rsidR="00C75025" w:rsidRDefault="00C75025" w:rsidP="00B41511">
      <w:pPr>
        <w:pStyle w:val="af"/>
        <w:jc w:val="both"/>
        <w:rPr>
          <w:b/>
          <w:sz w:val="28"/>
          <w:szCs w:val="28"/>
        </w:rPr>
      </w:pPr>
    </w:p>
    <w:p w:rsidR="005108FA" w:rsidRDefault="005108FA" w:rsidP="00B41511">
      <w:pPr>
        <w:pStyle w:val="af"/>
        <w:jc w:val="both"/>
        <w:rPr>
          <w:b/>
          <w:sz w:val="28"/>
          <w:szCs w:val="28"/>
        </w:rPr>
      </w:pPr>
    </w:p>
    <w:p w:rsidR="00C75025" w:rsidRPr="005108FA" w:rsidRDefault="00C75025" w:rsidP="000342F3">
      <w:pPr>
        <w:pStyle w:val="af"/>
        <w:jc w:val="both"/>
        <w:rPr>
          <w:b/>
          <w:i/>
          <w:sz w:val="28"/>
          <w:szCs w:val="28"/>
        </w:rPr>
      </w:pPr>
      <w:r w:rsidRPr="005108FA">
        <w:rPr>
          <w:b/>
          <w:i/>
          <w:sz w:val="28"/>
          <w:szCs w:val="28"/>
        </w:rPr>
        <w:t>Пункты питания</w:t>
      </w:r>
      <w:r w:rsidR="005E63D3" w:rsidRPr="005108FA">
        <w:rPr>
          <w:b/>
          <w:i/>
          <w:sz w:val="28"/>
          <w:szCs w:val="28"/>
        </w:rPr>
        <w:t>:</w:t>
      </w:r>
      <w:r w:rsidR="005108FA" w:rsidRPr="005108FA">
        <w:rPr>
          <w:b/>
          <w:i/>
          <w:sz w:val="28"/>
          <w:szCs w:val="28"/>
        </w:rPr>
        <w:t xml:space="preserve"> (Блок 4 Реестр организаций общественного питания).</w:t>
      </w:r>
    </w:p>
    <w:p w:rsidR="00C75025" w:rsidRPr="005E63D3" w:rsidRDefault="00C75025" w:rsidP="00B41511">
      <w:pPr>
        <w:pStyle w:val="af"/>
        <w:rPr>
          <w:rStyle w:val="mw-headline"/>
          <w:b/>
          <w:sz w:val="20"/>
          <w:szCs w:val="20"/>
        </w:rPr>
      </w:pPr>
    </w:p>
    <w:p w:rsidR="00C75025" w:rsidRPr="001C44E8" w:rsidRDefault="00C75025" w:rsidP="00B41511">
      <w:pPr>
        <w:pStyle w:val="af"/>
        <w:jc w:val="both"/>
        <w:rPr>
          <w:i/>
          <w:sz w:val="28"/>
          <w:szCs w:val="28"/>
        </w:rPr>
      </w:pPr>
      <w:r w:rsidRPr="001C44E8">
        <w:rPr>
          <w:rStyle w:val="mw-headline"/>
          <w:i/>
          <w:sz w:val="28"/>
          <w:szCs w:val="28"/>
        </w:rPr>
        <w:t>Железнодорожный транспорт</w:t>
      </w:r>
      <w:r w:rsidR="001C44E8" w:rsidRPr="001C44E8">
        <w:rPr>
          <w:rStyle w:val="mw-headline"/>
          <w:i/>
          <w:sz w:val="28"/>
          <w:szCs w:val="28"/>
        </w:rPr>
        <w:t>:</w:t>
      </w:r>
      <w:r w:rsidR="001C44E8">
        <w:rPr>
          <w:rStyle w:val="mw-headline"/>
          <w:i/>
          <w:sz w:val="28"/>
          <w:szCs w:val="28"/>
        </w:rPr>
        <w:t xml:space="preserve"> </w:t>
      </w:r>
      <w:r w:rsidRPr="001C44E8">
        <w:rPr>
          <w:sz w:val="28"/>
          <w:szCs w:val="28"/>
        </w:rPr>
        <w:t>Через город Курск проходят две важные железнодорожные линии: Москва — Харьков и Воронеж — Киев.</w:t>
      </w:r>
    </w:p>
    <w:p w:rsidR="00C75025" w:rsidRPr="001C44E8" w:rsidRDefault="00C75025" w:rsidP="00B41511">
      <w:pPr>
        <w:pStyle w:val="af"/>
        <w:ind w:firstLine="708"/>
        <w:jc w:val="both"/>
        <w:rPr>
          <w:sz w:val="28"/>
          <w:szCs w:val="28"/>
        </w:rPr>
      </w:pPr>
      <w:r w:rsidRPr="001C44E8">
        <w:rPr>
          <w:sz w:val="28"/>
          <w:szCs w:val="28"/>
        </w:rPr>
        <w:t xml:space="preserve">Дальнее и пригородное пассажирское железнодорожное сообщение осуществляется в основном через станцию Курск (телефон касс: (4712) </w:t>
      </w:r>
      <w:r w:rsidRPr="001C44E8">
        <w:rPr>
          <w:sz w:val="28"/>
          <w:szCs w:val="28"/>
          <w:shd w:val="clear" w:color="auto" w:fill="FFFFFF"/>
        </w:rPr>
        <w:t>55-25-13,34-48-48)</w:t>
      </w:r>
      <w:r w:rsidRPr="001C44E8">
        <w:rPr>
          <w:sz w:val="28"/>
          <w:szCs w:val="28"/>
        </w:rPr>
        <w:t xml:space="preserve">. В Сеймском округе Курска находится станция Рышково, которая является преимущественно грузовой (тел. </w:t>
      </w:r>
      <w:r w:rsidRPr="001C44E8">
        <w:rPr>
          <w:rStyle w:val="apple-converted-space"/>
          <w:b/>
          <w:bCs/>
          <w:color w:val="555555"/>
          <w:spacing w:val="12"/>
          <w:sz w:val="28"/>
          <w:szCs w:val="28"/>
          <w:shd w:val="clear" w:color="auto" w:fill="FFFFFF"/>
        </w:rPr>
        <w:t> </w:t>
      </w:r>
      <w:r w:rsidRPr="001C44E8">
        <w:rPr>
          <w:bCs/>
          <w:spacing w:val="12"/>
          <w:sz w:val="28"/>
          <w:szCs w:val="28"/>
          <w:shd w:val="clear" w:color="auto" w:fill="FFFFFF"/>
        </w:rPr>
        <w:t>(4712) 37-71-47)</w:t>
      </w:r>
      <w:r w:rsidRPr="001C44E8">
        <w:rPr>
          <w:sz w:val="28"/>
          <w:szCs w:val="28"/>
        </w:rPr>
        <w:t>.</w:t>
      </w:r>
    </w:p>
    <w:p w:rsidR="00C75025" w:rsidRPr="001C44E8" w:rsidRDefault="00C75025" w:rsidP="00B41511">
      <w:pPr>
        <w:pStyle w:val="af"/>
        <w:ind w:firstLine="708"/>
        <w:jc w:val="both"/>
        <w:rPr>
          <w:sz w:val="28"/>
          <w:szCs w:val="28"/>
        </w:rPr>
      </w:pPr>
      <w:r w:rsidRPr="001C44E8">
        <w:rPr>
          <w:sz w:val="28"/>
          <w:szCs w:val="28"/>
        </w:rPr>
        <w:t>Кроме того, в границах города находятся железнодорожные остановочные пункты 472 км (ПМС), пост 470 км (река Сейм) и 457 км (Силикатный завод).</w:t>
      </w:r>
    </w:p>
    <w:p w:rsidR="001C44E8" w:rsidRPr="001C44E8" w:rsidRDefault="001C44E8" w:rsidP="00B41511">
      <w:pPr>
        <w:pStyle w:val="af"/>
        <w:ind w:firstLine="708"/>
        <w:jc w:val="both"/>
        <w:rPr>
          <w:i/>
          <w:sz w:val="28"/>
          <w:szCs w:val="28"/>
        </w:rPr>
      </w:pPr>
    </w:p>
    <w:p w:rsidR="00C75025" w:rsidRPr="001C44E8" w:rsidRDefault="00C75025" w:rsidP="00B41511">
      <w:pPr>
        <w:pStyle w:val="af"/>
        <w:jc w:val="both"/>
        <w:rPr>
          <w:i/>
          <w:sz w:val="28"/>
          <w:szCs w:val="28"/>
        </w:rPr>
      </w:pPr>
      <w:r w:rsidRPr="001C44E8">
        <w:rPr>
          <w:rStyle w:val="mw-headline"/>
          <w:i/>
          <w:sz w:val="28"/>
          <w:szCs w:val="28"/>
        </w:rPr>
        <w:t>Авиасообщение</w:t>
      </w:r>
      <w:r w:rsidR="001C44E8" w:rsidRPr="001C44E8">
        <w:rPr>
          <w:rStyle w:val="mw-headline"/>
          <w:i/>
          <w:sz w:val="28"/>
          <w:szCs w:val="28"/>
        </w:rPr>
        <w:t xml:space="preserve">: </w:t>
      </w:r>
      <w:r w:rsidRPr="001C44E8">
        <w:rPr>
          <w:sz w:val="28"/>
          <w:szCs w:val="28"/>
        </w:rPr>
        <w:t>Воздушное сообщение осуществляется через аэропорт Восточный (4712) 39-32-97, касса,(4712) 34-00-60 справочная.</w:t>
      </w:r>
    </w:p>
    <w:p w:rsidR="00C75025" w:rsidRPr="001C44E8" w:rsidRDefault="00C75025" w:rsidP="00B41511">
      <w:pPr>
        <w:pStyle w:val="af"/>
        <w:ind w:firstLine="708"/>
        <w:jc w:val="both"/>
        <w:rPr>
          <w:sz w:val="28"/>
          <w:szCs w:val="28"/>
        </w:rPr>
      </w:pPr>
    </w:p>
    <w:p w:rsidR="00C75025" w:rsidRPr="001C44E8" w:rsidRDefault="00C75025" w:rsidP="00B41511">
      <w:pPr>
        <w:pStyle w:val="af"/>
        <w:jc w:val="both"/>
        <w:rPr>
          <w:sz w:val="28"/>
          <w:szCs w:val="28"/>
        </w:rPr>
      </w:pPr>
      <w:r w:rsidRPr="001C44E8">
        <w:rPr>
          <w:i/>
          <w:sz w:val="28"/>
          <w:szCs w:val="28"/>
        </w:rPr>
        <w:t>Автомобильные дороги</w:t>
      </w:r>
      <w:r w:rsidRPr="001C44E8">
        <w:rPr>
          <w:sz w:val="28"/>
          <w:szCs w:val="28"/>
        </w:rPr>
        <w:t xml:space="preserve"> города имеют выход на федеральную магистраль М2 «Крым», а также на трассы А144 (Курск — Воронеж — Саратов) и Р199 (граница с Украиной — Курск).</w:t>
      </w:r>
    </w:p>
    <w:p w:rsidR="00C75025" w:rsidRPr="001C44E8" w:rsidRDefault="00C75025" w:rsidP="00B41511">
      <w:pPr>
        <w:pStyle w:val="af"/>
        <w:ind w:firstLine="708"/>
        <w:jc w:val="both"/>
        <w:rPr>
          <w:sz w:val="28"/>
          <w:szCs w:val="28"/>
        </w:rPr>
      </w:pPr>
      <w:r w:rsidRPr="001C44E8">
        <w:rPr>
          <w:sz w:val="28"/>
          <w:szCs w:val="28"/>
        </w:rPr>
        <w:lastRenderedPageBreak/>
        <w:t>Курск связан междугородними автобусными маршрутами с городами и посёлками Курской области и соседних областей (Белгородской, Брянской, Воронежской, Орловской), а также с Москвой, Санкт-Петербургом и городами Украины: Харьковом и Сумами. Междугородные автобусы прибывают и отправляются с автовокзала «Курск», расположенного в Северо-Западном микрорайоне.</w:t>
      </w:r>
    </w:p>
    <w:p w:rsidR="00C75025" w:rsidRPr="001C44E8" w:rsidRDefault="00C75025" w:rsidP="00B41511">
      <w:pPr>
        <w:pStyle w:val="af"/>
        <w:ind w:firstLine="708"/>
        <w:jc w:val="both"/>
        <w:rPr>
          <w:sz w:val="28"/>
          <w:szCs w:val="28"/>
          <w:shd w:val="clear" w:color="auto" w:fill="FFFFFF"/>
        </w:rPr>
      </w:pPr>
      <w:r w:rsidRPr="001C44E8">
        <w:rPr>
          <w:sz w:val="28"/>
          <w:szCs w:val="28"/>
        </w:rPr>
        <w:t xml:space="preserve">Пригородные перевозки осуществляются между Курском и населёнными пунктами Курского района, а также с близлежащими районными центрами. Пригородные автобусы отправляются с автовокзала «Курск» (ул. 50 лет Октября, 120, тел. (4712) </w:t>
      </w:r>
      <w:r w:rsidRPr="001C44E8">
        <w:rPr>
          <w:sz w:val="28"/>
          <w:szCs w:val="28"/>
          <w:shd w:val="clear" w:color="auto" w:fill="FFFFFF"/>
        </w:rPr>
        <w:t>57-67-15)</w:t>
      </w:r>
      <w:r w:rsidRPr="001C44E8">
        <w:rPr>
          <w:sz w:val="28"/>
          <w:szCs w:val="28"/>
        </w:rPr>
        <w:t xml:space="preserve"> и «Северной» автостанции (</w:t>
      </w:r>
      <w:r w:rsidRPr="001C44E8">
        <w:rPr>
          <w:sz w:val="28"/>
          <w:szCs w:val="28"/>
          <w:shd w:val="clear" w:color="auto" w:fill="FFFFFF"/>
        </w:rPr>
        <w:t>ул. К. Маркса, 59, тел (4712) 35-09-72).</w:t>
      </w:r>
    </w:p>
    <w:p w:rsidR="00C75025" w:rsidRPr="001C44E8" w:rsidRDefault="00C75025" w:rsidP="00B41511">
      <w:pPr>
        <w:pStyle w:val="af"/>
        <w:ind w:firstLine="708"/>
        <w:jc w:val="both"/>
        <w:rPr>
          <w:sz w:val="28"/>
          <w:szCs w:val="28"/>
        </w:rPr>
      </w:pPr>
    </w:p>
    <w:p w:rsidR="000342F3" w:rsidRDefault="000342F3" w:rsidP="00B41511">
      <w:pPr>
        <w:rPr>
          <w:b/>
          <w:sz w:val="28"/>
          <w:szCs w:val="28"/>
        </w:rPr>
      </w:pPr>
    </w:p>
    <w:p w:rsidR="000342F3" w:rsidRDefault="000342F3" w:rsidP="00B41511">
      <w:pPr>
        <w:rPr>
          <w:b/>
          <w:sz w:val="28"/>
          <w:szCs w:val="28"/>
        </w:rPr>
      </w:pPr>
    </w:p>
    <w:p w:rsidR="00C75025" w:rsidRPr="000342F3" w:rsidRDefault="00C75025" w:rsidP="00B41511">
      <w:pPr>
        <w:rPr>
          <w:b/>
          <w:i/>
          <w:sz w:val="36"/>
          <w:szCs w:val="28"/>
        </w:rPr>
      </w:pPr>
      <w:r w:rsidRPr="000342F3">
        <w:rPr>
          <w:b/>
          <w:i/>
          <w:sz w:val="36"/>
          <w:szCs w:val="28"/>
        </w:rPr>
        <w:t>Город Железногорск</w:t>
      </w:r>
    </w:p>
    <w:p w:rsidR="00C75025" w:rsidRPr="005E63D3" w:rsidRDefault="00C75025" w:rsidP="00B41511">
      <w:pPr>
        <w:rPr>
          <w:b/>
          <w:sz w:val="28"/>
          <w:szCs w:val="28"/>
          <w:u w:val="single"/>
        </w:rPr>
      </w:pPr>
    </w:p>
    <w:p w:rsidR="00C75025" w:rsidRPr="001C44E8" w:rsidRDefault="00C75025" w:rsidP="00B41511">
      <w:pPr>
        <w:ind w:firstLine="567"/>
        <w:rPr>
          <w:rStyle w:val="190"/>
          <w:b w:val="0"/>
          <w:i/>
          <w:sz w:val="28"/>
          <w:szCs w:val="28"/>
          <w:u w:val="none"/>
        </w:rPr>
      </w:pPr>
      <w:r w:rsidRPr="001C44E8">
        <w:rPr>
          <w:rStyle w:val="190"/>
          <w:b w:val="0"/>
          <w:i/>
          <w:sz w:val="28"/>
          <w:szCs w:val="28"/>
          <w:u w:val="none"/>
        </w:rPr>
        <w:t>Данные по туристическим агентствам города Железногорска</w:t>
      </w:r>
      <w:r w:rsidR="001C44E8" w:rsidRPr="001C44E8">
        <w:rPr>
          <w:rStyle w:val="190"/>
          <w:b w:val="0"/>
          <w:i/>
          <w:sz w:val="28"/>
          <w:szCs w:val="28"/>
          <w:u w:val="none"/>
        </w:rPr>
        <w:t>:</w:t>
      </w:r>
    </w:p>
    <w:p w:rsidR="00C75025" w:rsidRPr="00374105" w:rsidRDefault="00C75025" w:rsidP="00B41511">
      <w:pPr>
        <w:pStyle w:val="121"/>
        <w:keepNext/>
        <w:keepLines/>
        <w:shd w:val="clear" w:color="auto" w:fill="auto"/>
        <w:spacing w:after="0" w:line="240" w:lineRule="auto"/>
        <w:jc w:val="center"/>
        <w:rPr>
          <w:rStyle w:val="190"/>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
        <w:gridCol w:w="2509"/>
        <w:gridCol w:w="2478"/>
        <w:gridCol w:w="3428"/>
      </w:tblGrid>
      <w:tr w:rsidR="00C75025" w:rsidRPr="000342F3" w:rsidTr="001C44E8">
        <w:tc>
          <w:tcPr>
            <w:tcW w:w="1007" w:type="dxa"/>
            <w:shd w:val="clear" w:color="auto" w:fill="BFBFBF" w:themeFill="background1" w:themeFillShade="BF"/>
          </w:tcPr>
          <w:p w:rsidR="00C75025" w:rsidRPr="000342F3" w:rsidRDefault="00C75025" w:rsidP="00B41511">
            <w:pPr>
              <w:rPr>
                <w:rStyle w:val="190"/>
                <w:sz w:val="24"/>
                <w:szCs w:val="24"/>
                <w:u w:val="none"/>
              </w:rPr>
            </w:pPr>
            <w:r w:rsidRPr="000342F3">
              <w:rPr>
                <w:rStyle w:val="190"/>
                <w:sz w:val="24"/>
                <w:szCs w:val="24"/>
                <w:u w:val="none"/>
              </w:rPr>
              <w:t>№ п/п</w:t>
            </w:r>
          </w:p>
        </w:tc>
        <w:tc>
          <w:tcPr>
            <w:tcW w:w="2721" w:type="dxa"/>
            <w:shd w:val="clear" w:color="auto" w:fill="BFBFBF" w:themeFill="background1" w:themeFillShade="BF"/>
            <w:vAlign w:val="center"/>
          </w:tcPr>
          <w:p w:rsidR="00C75025" w:rsidRPr="000342F3" w:rsidRDefault="00C75025" w:rsidP="00B41511">
            <w:pPr>
              <w:rPr>
                <w:rStyle w:val="190"/>
                <w:sz w:val="24"/>
                <w:szCs w:val="24"/>
                <w:u w:val="none"/>
              </w:rPr>
            </w:pPr>
            <w:r w:rsidRPr="000342F3">
              <w:rPr>
                <w:rStyle w:val="190"/>
                <w:sz w:val="24"/>
                <w:szCs w:val="24"/>
                <w:u w:val="none"/>
              </w:rPr>
              <w:t>Наименование</w:t>
            </w:r>
          </w:p>
        </w:tc>
        <w:tc>
          <w:tcPr>
            <w:tcW w:w="2715" w:type="dxa"/>
            <w:shd w:val="clear" w:color="auto" w:fill="BFBFBF" w:themeFill="background1" w:themeFillShade="BF"/>
            <w:vAlign w:val="center"/>
          </w:tcPr>
          <w:p w:rsidR="00C75025" w:rsidRPr="000342F3" w:rsidRDefault="00C75025" w:rsidP="00B41511">
            <w:pPr>
              <w:rPr>
                <w:rStyle w:val="190"/>
                <w:sz w:val="24"/>
                <w:szCs w:val="24"/>
                <w:u w:val="none"/>
              </w:rPr>
            </w:pPr>
            <w:r w:rsidRPr="000342F3">
              <w:rPr>
                <w:rStyle w:val="190"/>
                <w:sz w:val="24"/>
                <w:szCs w:val="24"/>
                <w:u w:val="none"/>
              </w:rPr>
              <w:t>Адрес</w:t>
            </w:r>
          </w:p>
        </w:tc>
        <w:tc>
          <w:tcPr>
            <w:tcW w:w="3951" w:type="dxa"/>
            <w:shd w:val="clear" w:color="auto" w:fill="BFBFBF" w:themeFill="background1" w:themeFillShade="BF"/>
            <w:vAlign w:val="center"/>
          </w:tcPr>
          <w:p w:rsidR="00C75025" w:rsidRPr="000342F3" w:rsidRDefault="00C75025" w:rsidP="00B41511">
            <w:pPr>
              <w:rPr>
                <w:rStyle w:val="190"/>
                <w:sz w:val="24"/>
                <w:szCs w:val="24"/>
                <w:u w:val="none"/>
              </w:rPr>
            </w:pPr>
            <w:r w:rsidRPr="000342F3">
              <w:rPr>
                <w:rStyle w:val="190"/>
                <w:sz w:val="24"/>
                <w:szCs w:val="24"/>
                <w:u w:val="none"/>
              </w:rPr>
              <w:t>Руководитель</w:t>
            </w:r>
          </w:p>
        </w:tc>
      </w:tr>
      <w:tr w:rsidR="00C75025" w:rsidRPr="000342F3" w:rsidTr="00797FFB">
        <w:tc>
          <w:tcPr>
            <w:tcW w:w="1007" w:type="dxa"/>
          </w:tcPr>
          <w:p w:rsidR="00C75025" w:rsidRPr="000342F3" w:rsidRDefault="00C75025" w:rsidP="00B41511">
            <w:pPr>
              <w:rPr>
                <w:rStyle w:val="190"/>
                <w:b w:val="0"/>
                <w:sz w:val="24"/>
                <w:szCs w:val="24"/>
                <w:u w:val="none"/>
              </w:rPr>
            </w:pPr>
            <w:r w:rsidRPr="000342F3">
              <w:rPr>
                <w:rStyle w:val="190"/>
                <w:b w:val="0"/>
                <w:sz w:val="24"/>
                <w:szCs w:val="24"/>
                <w:u w:val="none"/>
              </w:rPr>
              <w:t>1.</w:t>
            </w:r>
          </w:p>
        </w:tc>
        <w:tc>
          <w:tcPr>
            <w:tcW w:w="2721" w:type="dxa"/>
          </w:tcPr>
          <w:p w:rsidR="00C75025" w:rsidRPr="000342F3" w:rsidRDefault="00C75025" w:rsidP="00B41511">
            <w:pPr>
              <w:rPr>
                <w:rStyle w:val="190"/>
                <w:b w:val="0"/>
                <w:sz w:val="24"/>
                <w:szCs w:val="24"/>
                <w:u w:val="none"/>
              </w:rPr>
            </w:pPr>
            <w:r w:rsidRPr="000342F3">
              <w:rPr>
                <w:rStyle w:val="190"/>
                <w:b w:val="0"/>
                <w:sz w:val="24"/>
                <w:szCs w:val="24"/>
                <w:u w:val="none"/>
              </w:rPr>
              <w:t>«Пегас»»</w:t>
            </w:r>
          </w:p>
        </w:tc>
        <w:tc>
          <w:tcPr>
            <w:tcW w:w="2715" w:type="dxa"/>
          </w:tcPr>
          <w:p w:rsidR="00C75025" w:rsidRPr="000342F3" w:rsidRDefault="00C75025" w:rsidP="00B41511">
            <w:pPr>
              <w:rPr>
                <w:rStyle w:val="190"/>
                <w:b w:val="0"/>
                <w:sz w:val="24"/>
                <w:szCs w:val="24"/>
                <w:u w:val="none"/>
              </w:rPr>
            </w:pPr>
            <w:r w:rsidRPr="000342F3">
              <w:rPr>
                <w:rStyle w:val="190"/>
                <w:b w:val="0"/>
                <w:sz w:val="24"/>
                <w:szCs w:val="24"/>
                <w:u w:val="none"/>
              </w:rPr>
              <w:t>ул.Ленина, 29/1</w:t>
            </w:r>
          </w:p>
        </w:tc>
        <w:tc>
          <w:tcPr>
            <w:tcW w:w="3951" w:type="dxa"/>
          </w:tcPr>
          <w:p w:rsidR="00C75025" w:rsidRPr="000342F3" w:rsidRDefault="00C75025" w:rsidP="00B41511">
            <w:pPr>
              <w:rPr>
                <w:rStyle w:val="190"/>
                <w:b w:val="0"/>
                <w:sz w:val="24"/>
                <w:szCs w:val="24"/>
                <w:u w:val="none"/>
              </w:rPr>
            </w:pPr>
            <w:r w:rsidRPr="000342F3">
              <w:rPr>
                <w:rStyle w:val="190"/>
                <w:b w:val="0"/>
                <w:sz w:val="24"/>
                <w:szCs w:val="24"/>
                <w:u w:val="none"/>
              </w:rPr>
              <w:t>Врабий Елена Юрьевна</w:t>
            </w:r>
          </w:p>
        </w:tc>
      </w:tr>
      <w:tr w:rsidR="00C75025" w:rsidRPr="000342F3" w:rsidTr="00797FFB">
        <w:tc>
          <w:tcPr>
            <w:tcW w:w="1007" w:type="dxa"/>
          </w:tcPr>
          <w:p w:rsidR="00C75025" w:rsidRPr="000342F3" w:rsidRDefault="00C75025" w:rsidP="00B41511">
            <w:pPr>
              <w:rPr>
                <w:rStyle w:val="190"/>
                <w:b w:val="0"/>
                <w:sz w:val="24"/>
                <w:szCs w:val="24"/>
                <w:u w:val="none"/>
              </w:rPr>
            </w:pPr>
            <w:r w:rsidRPr="000342F3">
              <w:rPr>
                <w:rStyle w:val="190"/>
                <w:b w:val="0"/>
                <w:sz w:val="24"/>
                <w:szCs w:val="24"/>
                <w:u w:val="none"/>
              </w:rPr>
              <w:t>2.</w:t>
            </w:r>
          </w:p>
        </w:tc>
        <w:tc>
          <w:tcPr>
            <w:tcW w:w="2721" w:type="dxa"/>
          </w:tcPr>
          <w:p w:rsidR="00C75025" w:rsidRPr="000342F3" w:rsidRDefault="00C75025" w:rsidP="00B41511">
            <w:pPr>
              <w:rPr>
                <w:rStyle w:val="190"/>
                <w:b w:val="0"/>
                <w:sz w:val="24"/>
                <w:szCs w:val="24"/>
                <w:u w:val="none"/>
              </w:rPr>
            </w:pPr>
            <w:r w:rsidRPr="000342F3">
              <w:rPr>
                <w:rStyle w:val="190"/>
                <w:b w:val="0"/>
                <w:sz w:val="24"/>
                <w:szCs w:val="24"/>
                <w:u w:val="none"/>
              </w:rPr>
              <w:t>«Ветер странствий»</w:t>
            </w:r>
          </w:p>
        </w:tc>
        <w:tc>
          <w:tcPr>
            <w:tcW w:w="2715" w:type="dxa"/>
          </w:tcPr>
          <w:p w:rsidR="00C75025" w:rsidRPr="000342F3" w:rsidRDefault="00C75025" w:rsidP="00B41511">
            <w:pPr>
              <w:rPr>
                <w:rStyle w:val="190"/>
                <w:b w:val="0"/>
                <w:sz w:val="24"/>
                <w:szCs w:val="24"/>
                <w:u w:val="none"/>
              </w:rPr>
            </w:pPr>
            <w:r w:rsidRPr="000342F3">
              <w:rPr>
                <w:rStyle w:val="190"/>
                <w:b w:val="0"/>
                <w:sz w:val="24"/>
                <w:szCs w:val="24"/>
                <w:u w:val="none"/>
              </w:rPr>
              <w:t>ул. Ленина ,31/1</w:t>
            </w:r>
          </w:p>
        </w:tc>
        <w:tc>
          <w:tcPr>
            <w:tcW w:w="3951" w:type="dxa"/>
          </w:tcPr>
          <w:p w:rsidR="00C75025" w:rsidRPr="000342F3" w:rsidRDefault="00C75025" w:rsidP="00B41511">
            <w:pPr>
              <w:rPr>
                <w:rStyle w:val="190"/>
                <w:b w:val="0"/>
                <w:sz w:val="24"/>
                <w:szCs w:val="24"/>
                <w:u w:val="none"/>
              </w:rPr>
            </w:pPr>
            <w:r w:rsidRPr="000342F3">
              <w:rPr>
                <w:rStyle w:val="190"/>
                <w:b w:val="0"/>
                <w:sz w:val="24"/>
                <w:szCs w:val="24"/>
                <w:u w:val="none"/>
              </w:rPr>
              <w:t>Качко Наталья Сергеевна</w:t>
            </w:r>
          </w:p>
        </w:tc>
      </w:tr>
      <w:tr w:rsidR="00C75025" w:rsidRPr="000342F3" w:rsidTr="00797FFB">
        <w:tc>
          <w:tcPr>
            <w:tcW w:w="1007" w:type="dxa"/>
          </w:tcPr>
          <w:p w:rsidR="00C75025" w:rsidRPr="000342F3" w:rsidRDefault="00C75025" w:rsidP="00B41511">
            <w:pPr>
              <w:rPr>
                <w:rStyle w:val="190"/>
                <w:b w:val="0"/>
                <w:sz w:val="24"/>
                <w:szCs w:val="24"/>
                <w:u w:val="none"/>
              </w:rPr>
            </w:pPr>
            <w:r w:rsidRPr="000342F3">
              <w:rPr>
                <w:rStyle w:val="190"/>
                <w:b w:val="0"/>
                <w:sz w:val="24"/>
                <w:szCs w:val="24"/>
                <w:u w:val="none"/>
              </w:rPr>
              <w:t>3.</w:t>
            </w:r>
          </w:p>
        </w:tc>
        <w:tc>
          <w:tcPr>
            <w:tcW w:w="2721" w:type="dxa"/>
          </w:tcPr>
          <w:p w:rsidR="00C75025" w:rsidRPr="000342F3" w:rsidRDefault="00C75025" w:rsidP="00B41511">
            <w:pPr>
              <w:rPr>
                <w:rStyle w:val="190"/>
                <w:b w:val="0"/>
                <w:sz w:val="24"/>
                <w:szCs w:val="24"/>
                <w:u w:val="none"/>
              </w:rPr>
            </w:pPr>
            <w:r w:rsidRPr="000342F3">
              <w:rPr>
                <w:rStyle w:val="190"/>
                <w:b w:val="0"/>
                <w:sz w:val="24"/>
                <w:szCs w:val="24"/>
                <w:u w:val="none"/>
              </w:rPr>
              <w:t>«Вавилон»</w:t>
            </w:r>
          </w:p>
        </w:tc>
        <w:tc>
          <w:tcPr>
            <w:tcW w:w="2715" w:type="dxa"/>
          </w:tcPr>
          <w:p w:rsidR="00C75025" w:rsidRPr="000342F3" w:rsidRDefault="00C75025" w:rsidP="00B41511">
            <w:pPr>
              <w:rPr>
                <w:rStyle w:val="190"/>
                <w:b w:val="0"/>
                <w:sz w:val="24"/>
                <w:szCs w:val="24"/>
                <w:u w:val="none"/>
              </w:rPr>
            </w:pPr>
            <w:r w:rsidRPr="000342F3">
              <w:rPr>
                <w:rStyle w:val="190"/>
                <w:b w:val="0"/>
                <w:sz w:val="24"/>
                <w:szCs w:val="24"/>
                <w:u w:val="none"/>
              </w:rPr>
              <w:t>ул.Ленина, 40/1</w:t>
            </w:r>
          </w:p>
        </w:tc>
        <w:tc>
          <w:tcPr>
            <w:tcW w:w="3951" w:type="dxa"/>
          </w:tcPr>
          <w:p w:rsidR="00C75025" w:rsidRPr="000342F3" w:rsidRDefault="00C75025" w:rsidP="00B41511">
            <w:pPr>
              <w:rPr>
                <w:rStyle w:val="190"/>
                <w:b w:val="0"/>
                <w:sz w:val="24"/>
                <w:szCs w:val="24"/>
                <w:u w:val="none"/>
              </w:rPr>
            </w:pPr>
            <w:r w:rsidRPr="000342F3">
              <w:rPr>
                <w:rStyle w:val="190"/>
                <w:b w:val="0"/>
                <w:sz w:val="24"/>
                <w:szCs w:val="24"/>
                <w:u w:val="none"/>
              </w:rPr>
              <w:t>Янкова Н.Ю.</w:t>
            </w:r>
          </w:p>
        </w:tc>
      </w:tr>
      <w:tr w:rsidR="00C75025" w:rsidRPr="000342F3" w:rsidTr="00797FFB">
        <w:tc>
          <w:tcPr>
            <w:tcW w:w="1007" w:type="dxa"/>
          </w:tcPr>
          <w:p w:rsidR="00C75025" w:rsidRPr="000342F3" w:rsidRDefault="00C75025" w:rsidP="00B41511">
            <w:pPr>
              <w:rPr>
                <w:rStyle w:val="190"/>
                <w:b w:val="0"/>
                <w:sz w:val="24"/>
                <w:szCs w:val="24"/>
                <w:u w:val="none"/>
              </w:rPr>
            </w:pPr>
            <w:r w:rsidRPr="000342F3">
              <w:rPr>
                <w:rStyle w:val="190"/>
                <w:b w:val="0"/>
                <w:sz w:val="24"/>
                <w:szCs w:val="24"/>
                <w:u w:val="none"/>
              </w:rPr>
              <w:t>4.</w:t>
            </w:r>
          </w:p>
        </w:tc>
        <w:tc>
          <w:tcPr>
            <w:tcW w:w="2721" w:type="dxa"/>
          </w:tcPr>
          <w:p w:rsidR="00C75025" w:rsidRPr="000342F3" w:rsidRDefault="00C75025" w:rsidP="00B41511">
            <w:pPr>
              <w:rPr>
                <w:rStyle w:val="190"/>
                <w:b w:val="0"/>
                <w:sz w:val="24"/>
                <w:szCs w:val="24"/>
                <w:u w:val="none"/>
              </w:rPr>
            </w:pPr>
            <w:r w:rsidRPr="000342F3">
              <w:rPr>
                <w:rStyle w:val="190"/>
                <w:b w:val="0"/>
                <w:sz w:val="24"/>
                <w:szCs w:val="24"/>
                <w:u w:val="none"/>
              </w:rPr>
              <w:t>«Релакс»</w:t>
            </w:r>
          </w:p>
        </w:tc>
        <w:tc>
          <w:tcPr>
            <w:tcW w:w="2715" w:type="dxa"/>
          </w:tcPr>
          <w:p w:rsidR="00C75025" w:rsidRPr="000342F3" w:rsidRDefault="00C75025" w:rsidP="00B41511">
            <w:pPr>
              <w:rPr>
                <w:rStyle w:val="190"/>
                <w:b w:val="0"/>
                <w:sz w:val="24"/>
                <w:szCs w:val="24"/>
                <w:u w:val="none"/>
              </w:rPr>
            </w:pPr>
            <w:r w:rsidRPr="000342F3">
              <w:rPr>
                <w:rStyle w:val="190"/>
                <w:b w:val="0"/>
                <w:sz w:val="24"/>
                <w:szCs w:val="24"/>
                <w:u w:val="none"/>
              </w:rPr>
              <w:t>ул.Ленина, 40/1</w:t>
            </w:r>
          </w:p>
        </w:tc>
        <w:tc>
          <w:tcPr>
            <w:tcW w:w="3951" w:type="dxa"/>
          </w:tcPr>
          <w:p w:rsidR="00C75025" w:rsidRPr="000342F3" w:rsidRDefault="00C75025" w:rsidP="00B41511">
            <w:pPr>
              <w:rPr>
                <w:rStyle w:val="190"/>
                <w:b w:val="0"/>
                <w:sz w:val="24"/>
                <w:szCs w:val="24"/>
                <w:u w:val="none"/>
              </w:rPr>
            </w:pPr>
            <w:r w:rsidRPr="000342F3">
              <w:rPr>
                <w:rStyle w:val="190"/>
                <w:b w:val="0"/>
                <w:sz w:val="24"/>
                <w:szCs w:val="24"/>
                <w:u w:val="none"/>
              </w:rPr>
              <w:t>Цветков М.И.</w:t>
            </w:r>
          </w:p>
        </w:tc>
      </w:tr>
      <w:tr w:rsidR="00C75025" w:rsidRPr="000342F3" w:rsidTr="00797FFB">
        <w:tc>
          <w:tcPr>
            <w:tcW w:w="1007" w:type="dxa"/>
          </w:tcPr>
          <w:p w:rsidR="00C75025" w:rsidRPr="000342F3" w:rsidRDefault="00C75025" w:rsidP="00B41511">
            <w:pPr>
              <w:rPr>
                <w:rStyle w:val="190"/>
                <w:b w:val="0"/>
                <w:sz w:val="24"/>
                <w:szCs w:val="24"/>
                <w:u w:val="none"/>
              </w:rPr>
            </w:pPr>
            <w:r w:rsidRPr="000342F3">
              <w:rPr>
                <w:rStyle w:val="190"/>
                <w:b w:val="0"/>
                <w:sz w:val="24"/>
                <w:szCs w:val="24"/>
                <w:u w:val="none"/>
              </w:rPr>
              <w:t>5.</w:t>
            </w:r>
          </w:p>
        </w:tc>
        <w:tc>
          <w:tcPr>
            <w:tcW w:w="2721" w:type="dxa"/>
          </w:tcPr>
          <w:p w:rsidR="00C75025" w:rsidRPr="000342F3" w:rsidRDefault="00C75025" w:rsidP="00B41511">
            <w:pPr>
              <w:rPr>
                <w:rStyle w:val="190"/>
                <w:b w:val="0"/>
                <w:sz w:val="24"/>
                <w:szCs w:val="24"/>
                <w:u w:val="none"/>
              </w:rPr>
            </w:pPr>
            <w:r w:rsidRPr="000342F3">
              <w:rPr>
                <w:rStyle w:val="190"/>
                <w:b w:val="0"/>
                <w:sz w:val="24"/>
                <w:szCs w:val="24"/>
                <w:u w:val="none"/>
              </w:rPr>
              <w:t>«Планета тур»</w:t>
            </w:r>
          </w:p>
        </w:tc>
        <w:tc>
          <w:tcPr>
            <w:tcW w:w="2715" w:type="dxa"/>
          </w:tcPr>
          <w:p w:rsidR="00C75025" w:rsidRPr="000342F3" w:rsidRDefault="00C75025" w:rsidP="00B41511">
            <w:pPr>
              <w:rPr>
                <w:rStyle w:val="190"/>
                <w:b w:val="0"/>
                <w:sz w:val="24"/>
                <w:szCs w:val="24"/>
                <w:u w:val="none"/>
              </w:rPr>
            </w:pPr>
            <w:r w:rsidRPr="000342F3">
              <w:rPr>
                <w:rStyle w:val="190"/>
                <w:b w:val="0"/>
                <w:sz w:val="24"/>
                <w:szCs w:val="24"/>
                <w:u w:val="none"/>
              </w:rPr>
              <w:t>ул. Ленина, 34/1</w:t>
            </w:r>
          </w:p>
        </w:tc>
        <w:tc>
          <w:tcPr>
            <w:tcW w:w="3951" w:type="dxa"/>
          </w:tcPr>
          <w:p w:rsidR="00C75025" w:rsidRPr="000342F3" w:rsidRDefault="00C75025" w:rsidP="00B41511">
            <w:pPr>
              <w:rPr>
                <w:rStyle w:val="190"/>
                <w:b w:val="0"/>
                <w:sz w:val="24"/>
                <w:szCs w:val="24"/>
                <w:u w:val="none"/>
              </w:rPr>
            </w:pPr>
            <w:r w:rsidRPr="000342F3">
              <w:rPr>
                <w:rStyle w:val="190"/>
                <w:b w:val="0"/>
                <w:sz w:val="24"/>
                <w:szCs w:val="24"/>
                <w:u w:val="none"/>
              </w:rPr>
              <w:t>Захарова  Наталья Михайловна</w:t>
            </w:r>
          </w:p>
        </w:tc>
      </w:tr>
      <w:tr w:rsidR="00C75025" w:rsidRPr="000342F3" w:rsidTr="00797FFB">
        <w:tc>
          <w:tcPr>
            <w:tcW w:w="1007" w:type="dxa"/>
          </w:tcPr>
          <w:p w:rsidR="00C75025" w:rsidRPr="000342F3" w:rsidRDefault="00C75025" w:rsidP="00B41511">
            <w:pPr>
              <w:rPr>
                <w:rStyle w:val="190"/>
                <w:b w:val="0"/>
                <w:sz w:val="24"/>
                <w:szCs w:val="24"/>
                <w:u w:val="none"/>
              </w:rPr>
            </w:pPr>
            <w:r w:rsidRPr="000342F3">
              <w:rPr>
                <w:rStyle w:val="190"/>
                <w:b w:val="0"/>
                <w:sz w:val="24"/>
                <w:szCs w:val="24"/>
                <w:u w:val="none"/>
              </w:rPr>
              <w:t>6.</w:t>
            </w:r>
          </w:p>
        </w:tc>
        <w:tc>
          <w:tcPr>
            <w:tcW w:w="2721" w:type="dxa"/>
          </w:tcPr>
          <w:p w:rsidR="00C75025" w:rsidRPr="000342F3" w:rsidRDefault="00C75025" w:rsidP="00B41511">
            <w:pPr>
              <w:rPr>
                <w:rStyle w:val="190"/>
                <w:b w:val="0"/>
                <w:sz w:val="24"/>
                <w:szCs w:val="24"/>
                <w:u w:val="none"/>
              </w:rPr>
            </w:pPr>
            <w:r w:rsidRPr="000342F3">
              <w:rPr>
                <w:rStyle w:val="190"/>
                <w:b w:val="0"/>
                <w:sz w:val="24"/>
                <w:szCs w:val="24"/>
                <w:u w:val="none"/>
              </w:rPr>
              <w:t>«Отдых даром»</w:t>
            </w:r>
          </w:p>
        </w:tc>
        <w:tc>
          <w:tcPr>
            <w:tcW w:w="2715" w:type="dxa"/>
          </w:tcPr>
          <w:p w:rsidR="00C75025" w:rsidRPr="000342F3" w:rsidRDefault="00C75025" w:rsidP="00B41511">
            <w:pPr>
              <w:rPr>
                <w:rStyle w:val="190"/>
                <w:b w:val="0"/>
                <w:sz w:val="24"/>
                <w:szCs w:val="24"/>
                <w:u w:val="none"/>
              </w:rPr>
            </w:pPr>
            <w:r w:rsidRPr="000342F3">
              <w:rPr>
                <w:rStyle w:val="190"/>
                <w:b w:val="0"/>
                <w:sz w:val="24"/>
                <w:szCs w:val="24"/>
                <w:u w:val="none"/>
              </w:rPr>
              <w:t>ул. Ленина, 92</w:t>
            </w:r>
          </w:p>
        </w:tc>
        <w:tc>
          <w:tcPr>
            <w:tcW w:w="3951" w:type="dxa"/>
          </w:tcPr>
          <w:p w:rsidR="00C75025" w:rsidRPr="000342F3" w:rsidRDefault="00C75025" w:rsidP="00B41511">
            <w:pPr>
              <w:rPr>
                <w:rStyle w:val="190"/>
                <w:b w:val="0"/>
                <w:sz w:val="24"/>
                <w:szCs w:val="24"/>
                <w:u w:val="none"/>
              </w:rPr>
            </w:pPr>
            <w:r w:rsidRPr="000342F3">
              <w:rPr>
                <w:rStyle w:val="190"/>
                <w:b w:val="0"/>
                <w:sz w:val="24"/>
                <w:szCs w:val="24"/>
                <w:u w:val="none"/>
              </w:rPr>
              <w:t>ООО «Цех» Маслов Д.В.</w:t>
            </w:r>
          </w:p>
        </w:tc>
      </w:tr>
      <w:tr w:rsidR="00C75025" w:rsidRPr="000342F3" w:rsidTr="00797FFB">
        <w:tc>
          <w:tcPr>
            <w:tcW w:w="1007" w:type="dxa"/>
          </w:tcPr>
          <w:p w:rsidR="00C75025" w:rsidRPr="000342F3" w:rsidRDefault="00C75025" w:rsidP="00B41511">
            <w:pPr>
              <w:rPr>
                <w:rStyle w:val="190"/>
                <w:b w:val="0"/>
                <w:sz w:val="24"/>
                <w:szCs w:val="24"/>
                <w:u w:val="none"/>
              </w:rPr>
            </w:pPr>
            <w:r w:rsidRPr="000342F3">
              <w:rPr>
                <w:rStyle w:val="190"/>
                <w:b w:val="0"/>
                <w:sz w:val="24"/>
                <w:szCs w:val="24"/>
                <w:u w:val="none"/>
              </w:rPr>
              <w:t>7.</w:t>
            </w:r>
          </w:p>
        </w:tc>
        <w:tc>
          <w:tcPr>
            <w:tcW w:w="2721" w:type="dxa"/>
          </w:tcPr>
          <w:p w:rsidR="00C75025" w:rsidRPr="000342F3" w:rsidRDefault="00C75025" w:rsidP="00B41511">
            <w:pPr>
              <w:rPr>
                <w:rStyle w:val="190"/>
                <w:b w:val="0"/>
                <w:sz w:val="24"/>
                <w:szCs w:val="24"/>
                <w:u w:val="none"/>
              </w:rPr>
            </w:pPr>
            <w:r w:rsidRPr="000342F3">
              <w:rPr>
                <w:rStyle w:val="190"/>
                <w:b w:val="0"/>
                <w:sz w:val="24"/>
                <w:szCs w:val="24"/>
                <w:u w:val="none"/>
              </w:rPr>
              <w:t>«Каравелла»</w:t>
            </w:r>
          </w:p>
        </w:tc>
        <w:tc>
          <w:tcPr>
            <w:tcW w:w="2715" w:type="dxa"/>
          </w:tcPr>
          <w:p w:rsidR="00C75025" w:rsidRPr="000342F3" w:rsidRDefault="00C75025" w:rsidP="00B41511">
            <w:pPr>
              <w:rPr>
                <w:rStyle w:val="190"/>
                <w:b w:val="0"/>
                <w:sz w:val="24"/>
                <w:szCs w:val="24"/>
                <w:u w:val="none"/>
              </w:rPr>
            </w:pPr>
            <w:r w:rsidRPr="000342F3">
              <w:rPr>
                <w:rStyle w:val="190"/>
                <w:b w:val="0"/>
                <w:sz w:val="24"/>
                <w:szCs w:val="24"/>
                <w:u w:val="none"/>
              </w:rPr>
              <w:t>ул.Димитрова, 16</w:t>
            </w:r>
          </w:p>
        </w:tc>
        <w:tc>
          <w:tcPr>
            <w:tcW w:w="3951" w:type="dxa"/>
          </w:tcPr>
          <w:p w:rsidR="00C75025" w:rsidRPr="000342F3" w:rsidRDefault="00C75025" w:rsidP="00B41511">
            <w:pPr>
              <w:rPr>
                <w:rStyle w:val="190"/>
                <w:b w:val="0"/>
                <w:sz w:val="24"/>
                <w:szCs w:val="24"/>
                <w:u w:val="none"/>
              </w:rPr>
            </w:pPr>
            <w:r w:rsidRPr="000342F3">
              <w:rPr>
                <w:rStyle w:val="190"/>
                <w:b w:val="0"/>
                <w:sz w:val="24"/>
                <w:szCs w:val="24"/>
                <w:u w:val="none"/>
              </w:rPr>
              <w:t>ООО «Каравелла» Ашурков Александр Федорович</w:t>
            </w:r>
          </w:p>
        </w:tc>
      </w:tr>
      <w:tr w:rsidR="00C75025" w:rsidRPr="000342F3" w:rsidTr="00797FFB">
        <w:tc>
          <w:tcPr>
            <w:tcW w:w="1007" w:type="dxa"/>
          </w:tcPr>
          <w:p w:rsidR="00C75025" w:rsidRPr="000342F3" w:rsidRDefault="00C75025" w:rsidP="00B41511">
            <w:pPr>
              <w:rPr>
                <w:rStyle w:val="190"/>
                <w:b w:val="0"/>
                <w:sz w:val="24"/>
                <w:szCs w:val="24"/>
                <w:u w:val="none"/>
              </w:rPr>
            </w:pPr>
            <w:r w:rsidRPr="000342F3">
              <w:rPr>
                <w:rStyle w:val="190"/>
                <w:b w:val="0"/>
                <w:sz w:val="24"/>
                <w:szCs w:val="24"/>
                <w:u w:val="none"/>
              </w:rPr>
              <w:t>8.</w:t>
            </w:r>
          </w:p>
        </w:tc>
        <w:tc>
          <w:tcPr>
            <w:tcW w:w="2721" w:type="dxa"/>
          </w:tcPr>
          <w:p w:rsidR="00C75025" w:rsidRPr="000342F3" w:rsidRDefault="00C75025" w:rsidP="00B41511">
            <w:pPr>
              <w:rPr>
                <w:rStyle w:val="190"/>
                <w:b w:val="0"/>
                <w:sz w:val="24"/>
                <w:szCs w:val="24"/>
                <w:u w:val="none"/>
              </w:rPr>
            </w:pPr>
            <w:r w:rsidRPr="000342F3">
              <w:rPr>
                <w:rStyle w:val="190"/>
                <w:b w:val="0"/>
                <w:sz w:val="24"/>
                <w:szCs w:val="24"/>
                <w:u w:val="none"/>
              </w:rPr>
              <w:t>«Вита Тур»</w:t>
            </w:r>
          </w:p>
        </w:tc>
        <w:tc>
          <w:tcPr>
            <w:tcW w:w="2715" w:type="dxa"/>
          </w:tcPr>
          <w:p w:rsidR="00C75025" w:rsidRPr="000342F3" w:rsidRDefault="00C75025" w:rsidP="00B41511">
            <w:pPr>
              <w:rPr>
                <w:rStyle w:val="190"/>
                <w:b w:val="0"/>
                <w:sz w:val="24"/>
                <w:szCs w:val="24"/>
                <w:u w:val="none"/>
              </w:rPr>
            </w:pPr>
            <w:r w:rsidRPr="000342F3">
              <w:rPr>
                <w:rStyle w:val="190"/>
                <w:b w:val="0"/>
                <w:sz w:val="24"/>
                <w:szCs w:val="24"/>
                <w:u w:val="none"/>
              </w:rPr>
              <w:t>ул. Курская, 33</w:t>
            </w:r>
          </w:p>
        </w:tc>
        <w:tc>
          <w:tcPr>
            <w:tcW w:w="3951" w:type="dxa"/>
          </w:tcPr>
          <w:p w:rsidR="00C75025" w:rsidRPr="000342F3" w:rsidRDefault="00C75025" w:rsidP="00B41511">
            <w:pPr>
              <w:rPr>
                <w:rStyle w:val="190"/>
                <w:b w:val="0"/>
                <w:sz w:val="24"/>
                <w:szCs w:val="24"/>
                <w:u w:val="none"/>
              </w:rPr>
            </w:pPr>
            <w:r w:rsidRPr="000342F3">
              <w:rPr>
                <w:rStyle w:val="190"/>
                <w:b w:val="0"/>
                <w:sz w:val="24"/>
                <w:szCs w:val="24"/>
                <w:u w:val="none"/>
              </w:rPr>
              <w:t>Курбатова Виктория Николаевна</w:t>
            </w:r>
          </w:p>
        </w:tc>
      </w:tr>
      <w:tr w:rsidR="00C75025" w:rsidRPr="000342F3" w:rsidTr="00797FFB">
        <w:tc>
          <w:tcPr>
            <w:tcW w:w="1007" w:type="dxa"/>
          </w:tcPr>
          <w:p w:rsidR="00C75025" w:rsidRPr="000342F3" w:rsidRDefault="00C75025" w:rsidP="00B41511">
            <w:pPr>
              <w:rPr>
                <w:rStyle w:val="190"/>
                <w:b w:val="0"/>
                <w:sz w:val="24"/>
                <w:szCs w:val="24"/>
                <w:u w:val="none"/>
              </w:rPr>
            </w:pPr>
            <w:r w:rsidRPr="000342F3">
              <w:rPr>
                <w:rStyle w:val="190"/>
                <w:b w:val="0"/>
                <w:sz w:val="24"/>
                <w:szCs w:val="24"/>
                <w:u w:val="none"/>
              </w:rPr>
              <w:t>9.</w:t>
            </w:r>
          </w:p>
        </w:tc>
        <w:tc>
          <w:tcPr>
            <w:tcW w:w="2721" w:type="dxa"/>
          </w:tcPr>
          <w:p w:rsidR="00C75025" w:rsidRPr="000342F3" w:rsidRDefault="00C75025" w:rsidP="00B41511">
            <w:pPr>
              <w:rPr>
                <w:rStyle w:val="190"/>
                <w:b w:val="0"/>
                <w:sz w:val="24"/>
                <w:szCs w:val="24"/>
                <w:u w:val="none"/>
              </w:rPr>
            </w:pPr>
            <w:r w:rsidRPr="000342F3">
              <w:rPr>
                <w:rStyle w:val="190"/>
                <w:b w:val="0"/>
                <w:sz w:val="24"/>
                <w:szCs w:val="24"/>
                <w:u w:val="none"/>
              </w:rPr>
              <w:t>«Отдых»</w:t>
            </w:r>
          </w:p>
        </w:tc>
        <w:tc>
          <w:tcPr>
            <w:tcW w:w="2715" w:type="dxa"/>
          </w:tcPr>
          <w:p w:rsidR="00C75025" w:rsidRPr="000342F3" w:rsidRDefault="00C75025" w:rsidP="00B41511">
            <w:pPr>
              <w:rPr>
                <w:rStyle w:val="190"/>
                <w:b w:val="0"/>
                <w:sz w:val="24"/>
                <w:szCs w:val="24"/>
                <w:u w:val="none"/>
              </w:rPr>
            </w:pPr>
            <w:r w:rsidRPr="000342F3">
              <w:rPr>
                <w:rStyle w:val="190"/>
                <w:b w:val="0"/>
                <w:sz w:val="24"/>
                <w:szCs w:val="24"/>
                <w:u w:val="none"/>
              </w:rPr>
              <w:t>ул. Гагарина, 26</w:t>
            </w:r>
          </w:p>
        </w:tc>
        <w:tc>
          <w:tcPr>
            <w:tcW w:w="3951" w:type="dxa"/>
          </w:tcPr>
          <w:p w:rsidR="00C75025" w:rsidRPr="000342F3" w:rsidRDefault="00C75025" w:rsidP="00B41511">
            <w:pPr>
              <w:rPr>
                <w:rStyle w:val="190"/>
                <w:b w:val="0"/>
                <w:sz w:val="24"/>
                <w:szCs w:val="24"/>
                <w:u w:val="none"/>
              </w:rPr>
            </w:pPr>
            <w:r w:rsidRPr="000342F3">
              <w:rPr>
                <w:rStyle w:val="190"/>
                <w:b w:val="0"/>
                <w:sz w:val="24"/>
                <w:szCs w:val="24"/>
                <w:u w:val="none"/>
              </w:rPr>
              <w:t>Шепелева Оксана</w:t>
            </w:r>
          </w:p>
        </w:tc>
      </w:tr>
      <w:tr w:rsidR="00C75025" w:rsidRPr="000342F3" w:rsidTr="00797FFB">
        <w:tc>
          <w:tcPr>
            <w:tcW w:w="1007" w:type="dxa"/>
          </w:tcPr>
          <w:p w:rsidR="00C75025" w:rsidRPr="000342F3" w:rsidRDefault="00C75025" w:rsidP="00B41511">
            <w:pPr>
              <w:rPr>
                <w:rStyle w:val="190"/>
                <w:b w:val="0"/>
                <w:sz w:val="24"/>
                <w:szCs w:val="24"/>
                <w:u w:val="none"/>
              </w:rPr>
            </w:pPr>
            <w:r w:rsidRPr="000342F3">
              <w:rPr>
                <w:rStyle w:val="190"/>
                <w:b w:val="0"/>
                <w:sz w:val="24"/>
                <w:szCs w:val="24"/>
                <w:u w:val="none"/>
              </w:rPr>
              <w:t>10.</w:t>
            </w:r>
          </w:p>
        </w:tc>
        <w:tc>
          <w:tcPr>
            <w:tcW w:w="2721" w:type="dxa"/>
          </w:tcPr>
          <w:p w:rsidR="00C75025" w:rsidRPr="000342F3" w:rsidRDefault="00C75025" w:rsidP="00B41511">
            <w:pPr>
              <w:rPr>
                <w:rStyle w:val="190"/>
                <w:b w:val="0"/>
                <w:sz w:val="24"/>
                <w:szCs w:val="24"/>
                <w:u w:val="none"/>
              </w:rPr>
            </w:pPr>
            <w:r w:rsidRPr="000342F3">
              <w:rPr>
                <w:rStyle w:val="190"/>
                <w:b w:val="0"/>
                <w:sz w:val="24"/>
                <w:szCs w:val="24"/>
                <w:u w:val="none"/>
              </w:rPr>
              <w:t>«Фортуна»</w:t>
            </w:r>
          </w:p>
        </w:tc>
        <w:tc>
          <w:tcPr>
            <w:tcW w:w="2715" w:type="dxa"/>
          </w:tcPr>
          <w:p w:rsidR="00C75025" w:rsidRPr="000342F3" w:rsidRDefault="00C75025" w:rsidP="00B41511">
            <w:pPr>
              <w:rPr>
                <w:rStyle w:val="190"/>
                <w:b w:val="0"/>
                <w:sz w:val="24"/>
                <w:szCs w:val="24"/>
                <w:u w:val="none"/>
              </w:rPr>
            </w:pPr>
            <w:r w:rsidRPr="000342F3">
              <w:rPr>
                <w:rStyle w:val="190"/>
                <w:b w:val="0"/>
                <w:sz w:val="24"/>
                <w:szCs w:val="24"/>
                <w:u w:val="none"/>
              </w:rPr>
              <w:t>ул.Ленина, 88</w:t>
            </w:r>
          </w:p>
        </w:tc>
        <w:tc>
          <w:tcPr>
            <w:tcW w:w="3951" w:type="dxa"/>
          </w:tcPr>
          <w:p w:rsidR="00C75025" w:rsidRPr="000342F3" w:rsidRDefault="00C75025" w:rsidP="00B41511">
            <w:pPr>
              <w:rPr>
                <w:rStyle w:val="190"/>
                <w:b w:val="0"/>
                <w:sz w:val="24"/>
                <w:szCs w:val="24"/>
                <w:u w:val="none"/>
              </w:rPr>
            </w:pPr>
            <w:r w:rsidRPr="000342F3">
              <w:rPr>
                <w:rStyle w:val="190"/>
                <w:b w:val="0"/>
                <w:sz w:val="24"/>
                <w:szCs w:val="24"/>
                <w:u w:val="none"/>
              </w:rPr>
              <w:t>Ванина Елена Владимировна</w:t>
            </w:r>
          </w:p>
        </w:tc>
      </w:tr>
      <w:tr w:rsidR="00C75025" w:rsidRPr="000342F3" w:rsidTr="00797FFB">
        <w:tc>
          <w:tcPr>
            <w:tcW w:w="1007" w:type="dxa"/>
          </w:tcPr>
          <w:p w:rsidR="00C75025" w:rsidRPr="000342F3" w:rsidRDefault="00C75025" w:rsidP="00B41511">
            <w:pPr>
              <w:rPr>
                <w:rStyle w:val="190"/>
                <w:b w:val="0"/>
                <w:sz w:val="24"/>
                <w:szCs w:val="24"/>
                <w:u w:val="none"/>
              </w:rPr>
            </w:pPr>
            <w:r w:rsidRPr="000342F3">
              <w:rPr>
                <w:rStyle w:val="190"/>
                <w:b w:val="0"/>
                <w:sz w:val="24"/>
                <w:szCs w:val="24"/>
                <w:u w:val="none"/>
              </w:rPr>
              <w:t>11.</w:t>
            </w:r>
          </w:p>
        </w:tc>
        <w:tc>
          <w:tcPr>
            <w:tcW w:w="2721" w:type="dxa"/>
          </w:tcPr>
          <w:p w:rsidR="00C75025" w:rsidRPr="000342F3" w:rsidRDefault="00C75025" w:rsidP="00B41511">
            <w:pPr>
              <w:rPr>
                <w:rStyle w:val="190"/>
                <w:b w:val="0"/>
                <w:sz w:val="24"/>
                <w:szCs w:val="24"/>
                <w:u w:val="none"/>
              </w:rPr>
            </w:pPr>
            <w:r w:rsidRPr="000342F3">
              <w:rPr>
                <w:rStyle w:val="190"/>
                <w:b w:val="0"/>
                <w:sz w:val="24"/>
                <w:szCs w:val="24"/>
                <w:u w:val="none"/>
              </w:rPr>
              <w:t>«Экспресс Тур»</w:t>
            </w:r>
          </w:p>
        </w:tc>
        <w:tc>
          <w:tcPr>
            <w:tcW w:w="2715" w:type="dxa"/>
          </w:tcPr>
          <w:p w:rsidR="00C75025" w:rsidRPr="000342F3" w:rsidRDefault="00C75025" w:rsidP="00B41511">
            <w:pPr>
              <w:rPr>
                <w:rStyle w:val="190"/>
                <w:b w:val="0"/>
                <w:sz w:val="24"/>
                <w:szCs w:val="24"/>
                <w:u w:val="none"/>
              </w:rPr>
            </w:pPr>
            <w:r w:rsidRPr="000342F3">
              <w:rPr>
                <w:rStyle w:val="190"/>
                <w:b w:val="0"/>
                <w:sz w:val="24"/>
                <w:szCs w:val="24"/>
                <w:u w:val="none"/>
              </w:rPr>
              <w:t>ул.Курская, 76/2</w:t>
            </w:r>
          </w:p>
        </w:tc>
        <w:tc>
          <w:tcPr>
            <w:tcW w:w="3951" w:type="dxa"/>
          </w:tcPr>
          <w:p w:rsidR="00C75025" w:rsidRPr="000342F3" w:rsidRDefault="00C75025" w:rsidP="00B41511">
            <w:pPr>
              <w:rPr>
                <w:rStyle w:val="190"/>
                <w:b w:val="0"/>
                <w:sz w:val="24"/>
                <w:szCs w:val="24"/>
                <w:u w:val="none"/>
              </w:rPr>
            </w:pPr>
            <w:r w:rsidRPr="000342F3">
              <w:rPr>
                <w:rStyle w:val="190"/>
                <w:b w:val="0"/>
                <w:sz w:val="24"/>
                <w:szCs w:val="24"/>
                <w:u w:val="none"/>
              </w:rPr>
              <w:t>Мокрецова Татьяна Васильевна</w:t>
            </w:r>
          </w:p>
        </w:tc>
      </w:tr>
    </w:tbl>
    <w:p w:rsidR="001C44E8" w:rsidRPr="001C44E8" w:rsidRDefault="001C44E8" w:rsidP="00B41511">
      <w:pPr>
        <w:pStyle w:val="2"/>
        <w:jc w:val="left"/>
        <w:rPr>
          <w:b w:val="0"/>
          <w:bCs w:val="0"/>
          <w:i/>
          <w:sz w:val="24"/>
          <w:szCs w:val="28"/>
        </w:rPr>
      </w:pPr>
      <w:bookmarkStart w:id="46" w:name="_Toc414891019"/>
    </w:p>
    <w:p w:rsidR="00C75025" w:rsidRPr="001C44E8" w:rsidRDefault="00C75025" w:rsidP="00B41511">
      <w:pPr>
        <w:pStyle w:val="2"/>
        <w:jc w:val="left"/>
        <w:rPr>
          <w:b w:val="0"/>
          <w:i/>
          <w:sz w:val="28"/>
          <w:szCs w:val="28"/>
        </w:rPr>
      </w:pPr>
      <w:r w:rsidRPr="001C44E8">
        <w:rPr>
          <w:b w:val="0"/>
          <w:i/>
          <w:sz w:val="28"/>
          <w:szCs w:val="28"/>
        </w:rPr>
        <w:t>Средства размещения туристов/гостиницы, кемпинги</w:t>
      </w:r>
      <w:bookmarkEnd w:id="46"/>
      <w:r w:rsidR="005E63D3" w:rsidRPr="001C44E8">
        <w:rPr>
          <w:b w:val="0"/>
          <w:i/>
          <w:sz w:val="28"/>
          <w:szCs w:val="28"/>
        </w:rPr>
        <w:t>:</w:t>
      </w:r>
    </w:p>
    <w:p w:rsidR="00C75025" w:rsidRPr="001C44E8" w:rsidRDefault="00C75025" w:rsidP="00B41511">
      <w:pPr>
        <w:rPr>
          <w:szCs w:val="28"/>
        </w:rPr>
      </w:pPr>
      <w:r w:rsidRPr="001C44E8">
        <w:rPr>
          <w:szCs w:val="28"/>
        </w:rPr>
        <w:t>Данные по гостиничным комплексам города Железногорска</w:t>
      </w:r>
      <w:r w:rsidR="005E63D3" w:rsidRPr="001C44E8">
        <w:rPr>
          <w:szCs w:val="28"/>
        </w:rPr>
        <w:t>:</w:t>
      </w:r>
    </w:p>
    <w:p w:rsidR="005E63D3" w:rsidRPr="002908CD" w:rsidRDefault="005E63D3" w:rsidP="00B41511">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4947"/>
        <w:gridCol w:w="3465"/>
      </w:tblGrid>
      <w:tr w:rsidR="00C75025" w:rsidRPr="000342F3" w:rsidTr="005E63D3">
        <w:tc>
          <w:tcPr>
            <w:tcW w:w="1101" w:type="dxa"/>
            <w:shd w:val="clear" w:color="auto" w:fill="D9D9D9" w:themeFill="background1" w:themeFillShade="D9"/>
          </w:tcPr>
          <w:p w:rsidR="00C75025" w:rsidRPr="000342F3" w:rsidRDefault="00C75025" w:rsidP="00B41511">
            <w:pPr>
              <w:rPr>
                <w:b/>
                <w:szCs w:val="20"/>
              </w:rPr>
            </w:pPr>
            <w:r w:rsidRPr="000342F3">
              <w:rPr>
                <w:b/>
                <w:szCs w:val="20"/>
              </w:rPr>
              <w:t>№ п/п</w:t>
            </w:r>
          </w:p>
        </w:tc>
        <w:tc>
          <w:tcPr>
            <w:tcW w:w="4947" w:type="dxa"/>
            <w:shd w:val="clear" w:color="auto" w:fill="D9D9D9" w:themeFill="background1" w:themeFillShade="D9"/>
          </w:tcPr>
          <w:p w:rsidR="00C75025" w:rsidRPr="000342F3" w:rsidRDefault="00C75025" w:rsidP="00B41511">
            <w:pPr>
              <w:rPr>
                <w:b/>
                <w:szCs w:val="20"/>
              </w:rPr>
            </w:pPr>
            <w:r w:rsidRPr="000342F3">
              <w:rPr>
                <w:b/>
                <w:szCs w:val="20"/>
              </w:rPr>
              <w:t>Гостиничные комплексы</w:t>
            </w:r>
          </w:p>
        </w:tc>
        <w:tc>
          <w:tcPr>
            <w:tcW w:w="3465" w:type="dxa"/>
            <w:shd w:val="clear" w:color="auto" w:fill="D9D9D9" w:themeFill="background1" w:themeFillShade="D9"/>
          </w:tcPr>
          <w:p w:rsidR="00C75025" w:rsidRPr="000342F3" w:rsidRDefault="00C75025" w:rsidP="00B41511">
            <w:pPr>
              <w:rPr>
                <w:b/>
                <w:szCs w:val="20"/>
              </w:rPr>
            </w:pPr>
            <w:r w:rsidRPr="000342F3">
              <w:rPr>
                <w:b/>
                <w:szCs w:val="20"/>
              </w:rPr>
              <w:t>Количество койко-мест</w:t>
            </w:r>
          </w:p>
        </w:tc>
      </w:tr>
      <w:tr w:rsidR="00C75025" w:rsidRPr="000342F3" w:rsidTr="00797FFB">
        <w:tc>
          <w:tcPr>
            <w:tcW w:w="1101" w:type="dxa"/>
          </w:tcPr>
          <w:p w:rsidR="00C75025" w:rsidRPr="000342F3" w:rsidRDefault="00C75025" w:rsidP="00B41511">
            <w:pPr>
              <w:rPr>
                <w:szCs w:val="20"/>
              </w:rPr>
            </w:pPr>
            <w:r w:rsidRPr="000342F3">
              <w:rPr>
                <w:szCs w:val="20"/>
              </w:rPr>
              <w:t>1.</w:t>
            </w:r>
          </w:p>
        </w:tc>
        <w:tc>
          <w:tcPr>
            <w:tcW w:w="4947" w:type="dxa"/>
          </w:tcPr>
          <w:p w:rsidR="00C75025" w:rsidRPr="000342F3" w:rsidRDefault="00C75025" w:rsidP="00B41511">
            <w:pPr>
              <w:rPr>
                <w:szCs w:val="20"/>
              </w:rPr>
            </w:pPr>
            <w:r w:rsidRPr="000342F3">
              <w:rPr>
                <w:szCs w:val="20"/>
              </w:rPr>
              <w:t>ООО «ГК»Матис»</w:t>
            </w:r>
          </w:p>
        </w:tc>
        <w:tc>
          <w:tcPr>
            <w:tcW w:w="3465" w:type="dxa"/>
          </w:tcPr>
          <w:p w:rsidR="00C75025" w:rsidRPr="000342F3" w:rsidRDefault="00C75025" w:rsidP="00B41511">
            <w:pPr>
              <w:rPr>
                <w:szCs w:val="20"/>
              </w:rPr>
            </w:pPr>
            <w:r w:rsidRPr="000342F3">
              <w:rPr>
                <w:szCs w:val="20"/>
              </w:rPr>
              <w:t>30</w:t>
            </w:r>
          </w:p>
        </w:tc>
      </w:tr>
      <w:tr w:rsidR="00C75025" w:rsidRPr="000342F3" w:rsidTr="00797FFB">
        <w:tc>
          <w:tcPr>
            <w:tcW w:w="1101" w:type="dxa"/>
          </w:tcPr>
          <w:p w:rsidR="00C75025" w:rsidRPr="000342F3" w:rsidRDefault="00C75025" w:rsidP="00B41511">
            <w:pPr>
              <w:rPr>
                <w:szCs w:val="20"/>
              </w:rPr>
            </w:pPr>
            <w:r w:rsidRPr="000342F3">
              <w:rPr>
                <w:szCs w:val="20"/>
              </w:rPr>
              <w:t>2.</w:t>
            </w:r>
          </w:p>
        </w:tc>
        <w:tc>
          <w:tcPr>
            <w:tcW w:w="4947" w:type="dxa"/>
          </w:tcPr>
          <w:p w:rsidR="00C75025" w:rsidRPr="000342F3" w:rsidRDefault="00C75025" w:rsidP="00B41511">
            <w:pPr>
              <w:rPr>
                <w:szCs w:val="20"/>
              </w:rPr>
            </w:pPr>
            <w:r w:rsidRPr="000342F3">
              <w:rPr>
                <w:szCs w:val="20"/>
              </w:rPr>
              <w:t>ООО «Априори-ресто»</w:t>
            </w:r>
          </w:p>
        </w:tc>
        <w:tc>
          <w:tcPr>
            <w:tcW w:w="3465" w:type="dxa"/>
          </w:tcPr>
          <w:p w:rsidR="00C75025" w:rsidRPr="000342F3" w:rsidRDefault="00C75025" w:rsidP="00B41511">
            <w:pPr>
              <w:rPr>
                <w:szCs w:val="20"/>
              </w:rPr>
            </w:pPr>
            <w:r w:rsidRPr="000342F3">
              <w:rPr>
                <w:szCs w:val="20"/>
              </w:rPr>
              <w:t>36</w:t>
            </w:r>
          </w:p>
        </w:tc>
      </w:tr>
      <w:tr w:rsidR="00C75025" w:rsidRPr="000342F3" w:rsidTr="00797FFB">
        <w:tc>
          <w:tcPr>
            <w:tcW w:w="1101" w:type="dxa"/>
          </w:tcPr>
          <w:p w:rsidR="00C75025" w:rsidRPr="000342F3" w:rsidRDefault="00C75025" w:rsidP="00B41511">
            <w:pPr>
              <w:rPr>
                <w:szCs w:val="20"/>
              </w:rPr>
            </w:pPr>
            <w:r w:rsidRPr="000342F3">
              <w:rPr>
                <w:szCs w:val="20"/>
              </w:rPr>
              <w:t>3.</w:t>
            </w:r>
          </w:p>
        </w:tc>
        <w:tc>
          <w:tcPr>
            <w:tcW w:w="4947" w:type="dxa"/>
          </w:tcPr>
          <w:p w:rsidR="00C75025" w:rsidRPr="000342F3" w:rsidRDefault="00C75025" w:rsidP="00B41511">
            <w:pPr>
              <w:rPr>
                <w:szCs w:val="20"/>
              </w:rPr>
            </w:pPr>
            <w:r w:rsidRPr="000342F3">
              <w:rPr>
                <w:szCs w:val="20"/>
              </w:rPr>
              <w:t>ООО «Гостиница «Железногорск»</w:t>
            </w:r>
          </w:p>
        </w:tc>
        <w:tc>
          <w:tcPr>
            <w:tcW w:w="3465" w:type="dxa"/>
          </w:tcPr>
          <w:p w:rsidR="00C75025" w:rsidRPr="000342F3" w:rsidRDefault="00C75025" w:rsidP="00B41511">
            <w:pPr>
              <w:rPr>
                <w:szCs w:val="20"/>
              </w:rPr>
            </w:pPr>
            <w:r w:rsidRPr="000342F3">
              <w:rPr>
                <w:szCs w:val="20"/>
              </w:rPr>
              <w:t>71</w:t>
            </w:r>
          </w:p>
        </w:tc>
      </w:tr>
      <w:tr w:rsidR="00C75025" w:rsidRPr="000342F3" w:rsidTr="00797FFB">
        <w:tc>
          <w:tcPr>
            <w:tcW w:w="1101" w:type="dxa"/>
          </w:tcPr>
          <w:p w:rsidR="00C75025" w:rsidRPr="000342F3" w:rsidRDefault="00C75025" w:rsidP="00B41511">
            <w:pPr>
              <w:rPr>
                <w:b/>
                <w:szCs w:val="20"/>
              </w:rPr>
            </w:pPr>
            <w:r w:rsidRPr="000342F3">
              <w:rPr>
                <w:b/>
                <w:szCs w:val="20"/>
              </w:rPr>
              <w:t>Итого:</w:t>
            </w:r>
          </w:p>
        </w:tc>
        <w:tc>
          <w:tcPr>
            <w:tcW w:w="4947" w:type="dxa"/>
          </w:tcPr>
          <w:p w:rsidR="00C75025" w:rsidRPr="000342F3" w:rsidRDefault="00C75025" w:rsidP="00B41511">
            <w:pPr>
              <w:rPr>
                <w:b/>
                <w:szCs w:val="20"/>
              </w:rPr>
            </w:pPr>
            <w:r w:rsidRPr="000342F3">
              <w:rPr>
                <w:b/>
                <w:szCs w:val="20"/>
              </w:rPr>
              <w:t>3</w:t>
            </w:r>
          </w:p>
        </w:tc>
        <w:tc>
          <w:tcPr>
            <w:tcW w:w="3465" w:type="dxa"/>
          </w:tcPr>
          <w:p w:rsidR="00C75025" w:rsidRPr="000342F3" w:rsidRDefault="00C75025" w:rsidP="00B41511">
            <w:pPr>
              <w:rPr>
                <w:b/>
                <w:szCs w:val="20"/>
              </w:rPr>
            </w:pPr>
            <w:r w:rsidRPr="000342F3">
              <w:rPr>
                <w:b/>
                <w:szCs w:val="20"/>
              </w:rPr>
              <w:t>137</w:t>
            </w:r>
          </w:p>
        </w:tc>
      </w:tr>
    </w:tbl>
    <w:p w:rsidR="00C75025" w:rsidRPr="002908CD" w:rsidRDefault="00C75025" w:rsidP="00B41511">
      <w:pPr>
        <w:ind w:firstLine="567"/>
        <w:rPr>
          <w:szCs w:val="28"/>
        </w:rPr>
      </w:pPr>
    </w:p>
    <w:p w:rsidR="00C75025" w:rsidRPr="000342F3" w:rsidRDefault="00C75025" w:rsidP="00B41511">
      <w:pPr>
        <w:pStyle w:val="2"/>
        <w:jc w:val="left"/>
        <w:rPr>
          <w:b w:val="0"/>
          <w:i/>
          <w:sz w:val="28"/>
          <w:szCs w:val="28"/>
        </w:rPr>
      </w:pPr>
      <w:bookmarkStart w:id="47" w:name="_Toc414891020"/>
      <w:r w:rsidRPr="000342F3">
        <w:rPr>
          <w:b w:val="0"/>
          <w:i/>
          <w:sz w:val="28"/>
          <w:szCs w:val="28"/>
        </w:rPr>
        <w:t>Пути возможного прибытия в район</w:t>
      </w:r>
      <w:bookmarkEnd w:id="47"/>
      <w:r w:rsidR="005E63D3" w:rsidRPr="000342F3">
        <w:rPr>
          <w:b w:val="0"/>
          <w:i/>
          <w:sz w:val="28"/>
          <w:szCs w:val="28"/>
        </w:rPr>
        <w:t>:</w:t>
      </w:r>
    </w:p>
    <w:p w:rsidR="005E63D3" w:rsidRPr="000342F3" w:rsidRDefault="005E63D3" w:rsidP="00B41511">
      <w:pPr>
        <w:rPr>
          <w:sz w:val="28"/>
          <w:szCs w:val="28"/>
        </w:rPr>
      </w:pPr>
    </w:p>
    <w:p w:rsidR="00C75025" w:rsidRPr="000342F3" w:rsidRDefault="00C75025" w:rsidP="00B41511">
      <w:pPr>
        <w:rPr>
          <w:sz w:val="28"/>
          <w:szCs w:val="28"/>
        </w:rPr>
      </w:pPr>
      <w:r w:rsidRPr="000342F3">
        <w:rPr>
          <w:sz w:val="28"/>
          <w:szCs w:val="28"/>
        </w:rPr>
        <w:t>Пути возможного прибытия в город:</w:t>
      </w:r>
    </w:p>
    <w:p w:rsidR="00C75025" w:rsidRPr="000342F3" w:rsidRDefault="00C75025" w:rsidP="00B41511">
      <w:pPr>
        <w:tabs>
          <w:tab w:val="left" w:pos="0"/>
        </w:tabs>
        <w:jc w:val="both"/>
        <w:rPr>
          <w:sz w:val="28"/>
          <w:szCs w:val="28"/>
        </w:rPr>
      </w:pPr>
      <w:r w:rsidRPr="000342F3">
        <w:rPr>
          <w:sz w:val="28"/>
          <w:szCs w:val="28"/>
        </w:rPr>
        <w:t>1) по шоссе: по автодороге А-142 «Тросна - Калиновка» и автодороге «Железногорск – Дмитровск»;</w:t>
      </w:r>
    </w:p>
    <w:p w:rsidR="00C75025" w:rsidRPr="000342F3" w:rsidRDefault="00C75025" w:rsidP="00B41511">
      <w:pPr>
        <w:tabs>
          <w:tab w:val="left" w:pos="0"/>
        </w:tabs>
        <w:jc w:val="both"/>
        <w:rPr>
          <w:sz w:val="28"/>
          <w:szCs w:val="28"/>
        </w:rPr>
      </w:pPr>
      <w:r w:rsidRPr="000342F3">
        <w:rPr>
          <w:sz w:val="28"/>
          <w:szCs w:val="28"/>
        </w:rPr>
        <w:lastRenderedPageBreak/>
        <w:t>2) по железнодорожной ветке на поезде  142 М «Льгов- Москва» до станции Михайловский Рудник;</w:t>
      </w:r>
    </w:p>
    <w:p w:rsidR="00C75025" w:rsidRPr="000342F3" w:rsidRDefault="00C75025" w:rsidP="00B41511">
      <w:pPr>
        <w:tabs>
          <w:tab w:val="left" w:pos="0"/>
        </w:tabs>
        <w:jc w:val="both"/>
        <w:rPr>
          <w:sz w:val="28"/>
          <w:szCs w:val="28"/>
        </w:rPr>
      </w:pPr>
      <w:r w:rsidRPr="000342F3">
        <w:rPr>
          <w:sz w:val="28"/>
          <w:szCs w:val="28"/>
        </w:rPr>
        <w:t>3) пассажирским транспортом по междугородним маршрутам: «Орел- Железногорск», «Москва-Железногорск», «Курск-Железногорск», «Белгород- Железногорск», «Севск-Железногорск», «Конышевка-Железногорск», «Курск-Калиновка», «Курск-Москва», «Курчатов-Москва», «Суджа-Москва».</w:t>
      </w:r>
    </w:p>
    <w:p w:rsidR="00C75025" w:rsidRPr="000342F3" w:rsidRDefault="00C75025" w:rsidP="00B41511">
      <w:pPr>
        <w:tabs>
          <w:tab w:val="left" w:pos="0"/>
        </w:tabs>
        <w:ind w:firstLine="567"/>
        <w:rPr>
          <w:sz w:val="28"/>
          <w:szCs w:val="28"/>
        </w:rPr>
      </w:pPr>
    </w:p>
    <w:p w:rsidR="00C75025" w:rsidRPr="000342F3" w:rsidRDefault="00C75025" w:rsidP="000342F3">
      <w:pPr>
        <w:pStyle w:val="2"/>
        <w:jc w:val="both"/>
        <w:rPr>
          <w:i/>
          <w:sz w:val="28"/>
          <w:szCs w:val="28"/>
        </w:rPr>
      </w:pPr>
      <w:bookmarkStart w:id="48" w:name="_Toc414891021"/>
      <w:r w:rsidRPr="000342F3">
        <w:rPr>
          <w:i/>
          <w:sz w:val="28"/>
          <w:szCs w:val="28"/>
        </w:rPr>
        <w:t>Возможности транспортных предприятий района (количество автобусов, легковых автомобилей и т.п.)</w:t>
      </w:r>
      <w:bookmarkEnd w:id="48"/>
      <w:r w:rsidR="001C44E8" w:rsidRPr="000342F3">
        <w:rPr>
          <w:i/>
          <w:sz w:val="28"/>
          <w:szCs w:val="28"/>
        </w:rPr>
        <w:t>:</w:t>
      </w:r>
    </w:p>
    <w:p w:rsidR="005E63D3" w:rsidRPr="000342F3" w:rsidRDefault="005E63D3" w:rsidP="00B41511">
      <w:pPr>
        <w:rPr>
          <w:sz w:val="28"/>
          <w:szCs w:val="28"/>
        </w:rPr>
      </w:pPr>
    </w:p>
    <w:p w:rsidR="00C75025" w:rsidRPr="000342F3" w:rsidRDefault="00C75025" w:rsidP="00B41511">
      <w:pPr>
        <w:ind w:firstLine="567"/>
        <w:jc w:val="both"/>
        <w:rPr>
          <w:sz w:val="28"/>
          <w:szCs w:val="28"/>
        </w:rPr>
      </w:pPr>
      <w:r w:rsidRPr="000342F3">
        <w:rPr>
          <w:sz w:val="28"/>
          <w:szCs w:val="28"/>
        </w:rPr>
        <w:t>В городе Железногорске имеется специализированное автотранспортное предприятие МУП «Транспортные линии», имеющее на балансе 60 автобусов, работающих на городских, пригородных и междугородних маршрутах.</w:t>
      </w:r>
    </w:p>
    <w:p w:rsidR="00C75025" w:rsidRPr="000342F3" w:rsidRDefault="00C75025" w:rsidP="00B41511">
      <w:pPr>
        <w:pStyle w:val="2"/>
        <w:rPr>
          <w:b w:val="0"/>
          <w:i/>
          <w:sz w:val="28"/>
          <w:szCs w:val="28"/>
        </w:rPr>
      </w:pPr>
      <w:bookmarkStart w:id="49" w:name="_Toc414891024"/>
      <w:r w:rsidRPr="000342F3">
        <w:rPr>
          <w:b w:val="0"/>
          <w:i/>
          <w:sz w:val="28"/>
          <w:szCs w:val="28"/>
        </w:rPr>
        <w:t>Пункты питания. (количество, режим работы, количество мест и т.п.)</w:t>
      </w:r>
      <w:bookmarkEnd w:id="49"/>
      <w:r w:rsidR="001C44E8" w:rsidRPr="000342F3">
        <w:rPr>
          <w:b w:val="0"/>
          <w:i/>
          <w:sz w:val="28"/>
          <w:szCs w:val="28"/>
        </w:rPr>
        <w:t>:</w:t>
      </w:r>
    </w:p>
    <w:p w:rsidR="005E63D3" w:rsidRPr="000342F3" w:rsidRDefault="005E63D3" w:rsidP="00B41511">
      <w:pPr>
        <w:keepNext/>
        <w:keepLines/>
        <w:jc w:val="center"/>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268"/>
        <w:gridCol w:w="1984"/>
        <w:gridCol w:w="1985"/>
        <w:gridCol w:w="1984"/>
      </w:tblGrid>
      <w:tr w:rsidR="00C75025" w:rsidRPr="000342F3" w:rsidTr="001C44E8">
        <w:tc>
          <w:tcPr>
            <w:tcW w:w="851" w:type="dxa"/>
            <w:shd w:val="clear" w:color="auto" w:fill="BFBFBF" w:themeFill="background1" w:themeFillShade="BF"/>
          </w:tcPr>
          <w:p w:rsidR="00C75025" w:rsidRPr="000342F3" w:rsidRDefault="00C75025" w:rsidP="00B41511">
            <w:pPr>
              <w:keepNext/>
              <w:keepLines/>
              <w:ind w:left="-142"/>
              <w:jc w:val="center"/>
              <w:rPr>
                <w:b/>
                <w:szCs w:val="28"/>
              </w:rPr>
            </w:pPr>
            <w:r w:rsidRPr="000342F3">
              <w:rPr>
                <w:b/>
                <w:szCs w:val="28"/>
              </w:rPr>
              <w:t>№ п/п</w:t>
            </w:r>
          </w:p>
        </w:tc>
        <w:tc>
          <w:tcPr>
            <w:tcW w:w="2268" w:type="dxa"/>
            <w:shd w:val="clear" w:color="auto" w:fill="BFBFBF" w:themeFill="background1" w:themeFillShade="BF"/>
            <w:vAlign w:val="center"/>
          </w:tcPr>
          <w:p w:rsidR="00C75025" w:rsidRPr="000342F3" w:rsidRDefault="00C75025" w:rsidP="00B41511">
            <w:pPr>
              <w:keepNext/>
              <w:keepLines/>
              <w:jc w:val="center"/>
              <w:rPr>
                <w:b/>
                <w:szCs w:val="28"/>
              </w:rPr>
            </w:pPr>
            <w:r w:rsidRPr="000342F3">
              <w:rPr>
                <w:b/>
                <w:szCs w:val="28"/>
              </w:rPr>
              <w:t>Предприятия общественного питания</w:t>
            </w:r>
          </w:p>
        </w:tc>
        <w:tc>
          <w:tcPr>
            <w:tcW w:w="1984" w:type="dxa"/>
            <w:shd w:val="clear" w:color="auto" w:fill="BFBFBF" w:themeFill="background1" w:themeFillShade="BF"/>
            <w:vAlign w:val="center"/>
          </w:tcPr>
          <w:p w:rsidR="00C75025" w:rsidRPr="000342F3" w:rsidRDefault="00C75025" w:rsidP="00B41511">
            <w:pPr>
              <w:keepNext/>
              <w:keepLines/>
              <w:jc w:val="center"/>
              <w:rPr>
                <w:b/>
                <w:szCs w:val="28"/>
              </w:rPr>
            </w:pPr>
            <w:r w:rsidRPr="000342F3">
              <w:rPr>
                <w:b/>
                <w:szCs w:val="28"/>
              </w:rPr>
              <w:t>Количество предприятий</w:t>
            </w:r>
          </w:p>
        </w:tc>
        <w:tc>
          <w:tcPr>
            <w:tcW w:w="1985" w:type="dxa"/>
            <w:shd w:val="clear" w:color="auto" w:fill="BFBFBF" w:themeFill="background1" w:themeFillShade="BF"/>
            <w:vAlign w:val="center"/>
          </w:tcPr>
          <w:p w:rsidR="00C75025" w:rsidRPr="000342F3" w:rsidRDefault="00C75025" w:rsidP="00B41511">
            <w:pPr>
              <w:keepNext/>
              <w:keepLines/>
              <w:jc w:val="center"/>
              <w:rPr>
                <w:b/>
                <w:szCs w:val="28"/>
              </w:rPr>
            </w:pPr>
            <w:r w:rsidRPr="000342F3">
              <w:rPr>
                <w:b/>
                <w:szCs w:val="28"/>
              </w:rPr>
              <w:t>Режим работы</w:t>
            </w:r>
          </w:p>
        </w:tc>
        <w:tc>
          <w:tcPr>
            <w:tcW w:w="1984" w:type="dxa"/>
            <w:shd w:val="clear" w:color="auto" w:fill="BFBFBF" w:themeFill="background1" w:themeFillShade="BF"/>
            <w:vAlign w:val="center"/>
          </w:tcPr>
          <w:p w:rsidR="00C75025" w:rsidRPr="000342F3" w:rsidRDefault="00C75025" w:rsidP="00B41511">
            <w:pPr>
              <w:keepNext/>
              <w:keepLines/>
              <w:jc w:val="center"/>
              <w:rPr>
                <w:b/>
                <w:szCs w:val="28"/>
              </w:rPr>
            </w:pPr>
            <w:r w:rsidRPr="000342F3">
              <w:rPr>
                <w:b/>
                <w:szCs w:val="28"/>
              </w:rPr>
              <w:t>Количество посадочных мест</w:t>
            </w:r>
          </w:p>
        </w:tc>
      </w:tr>
      <w:tr w:rsidR="00C75025" w:rsidRPr="000342F3" w:rsidTr="005E63D3">
        <w:tc>
          <w:tcPr>
            <w:tcW w:w="851" w:type="dxa"/>
          </w:tcPr>
          <w:p w:rsidR="00C75025" w:rsidRPr="000342F3" w:rsidRDefault="00C75025" w:rsidP="004C0EFC">
            <w:pPr>
              <w:pStyle w:val="ac"/>
              <w:keepNext/>
              <w:keepLines/>
              <w:numPr>
                <w:ilvl w:val="0"/>
                <w:numId w:val="112"/>
              </w:numPr>
              <w:spacing w:line="240" w:lineRule="auto"/>
              <w:jc w:val="center"/>
              <w:rPr>
                <w:sz w:val="24"/>
                <w:szCs w:val="28"/>
              </w:rPr>
            </w:pPr>
          </w:p>
        </w:tc>
        <w:tc>
          <w:tcPr>
            <w:tcW w:w="2268" w:type="dxa"/>
          </w:tcPr>
          <w:p w:rsidR="00C75025" w:rsidRPr="000342F3" w:rsidRDefault="00C75025" w:rsidP="00B41511">
            <w:pPr>
              <w:keepNext/>
              <w:keepLines/>
              <w:rPr>
                <w:szCs w:val="28"/>
              </w:rPr>
            </w:pPr>
            <w:r w:rsidRPr="000342F3">
              <w:rPr>
                <w:szCs w:val="28"/>
              </w:rPr>
              <w:t>Рестораны</w:t>
            </w:r>
          </w:p>
        </w:tc>
        <w:tc>
          <w:tcPr>
            <w:tcW w:w="1984" w:type="dxa"/>
          </w:tcPr>
          <w:p w:rsidR="00C75025" w:rsidRPr="000342F3" w:rsidRDefault="00C75025" w:rsidP="00B41511">
            <w:pPr>
              <w:keepNext/>
              <w:keepLines/>
              <w:rPr>
                <w:szCs w:val="28"/>
              </w:rPr>
            </w:pPr>
            <w:r w:rsidRPr="000342F3">
              <w:rPr>
                <w:szCs w:val="28"/>
              </w:rPr>
              <w:t>7</w:t>
            </w:r>
          </w:p>
        </w:tc>
        <w:tc>
          <w:tcPr>
            <w:tcW w:w="1985" w:type="dxa"/>
          </w:tcPr>
          <w:p w:rsidR="00C75025" w:rsidRPr="000342F3" w:rsidRDefault="00C75025" w:rsidP="00B41511">
            <w:pPr>
              <w:keepNext/>
              <w:keepLines/>
              <w:ind w:left="-108"/>
              <w:rPr>
                <w:szCs w:val="28"/>
              </w:rPr>
            </w:pPr>
            <w:r w:rsidRPr="000342F3">
              <w:rPr>
                <w:szCs w:val="28"/>
              </w:rPr>
              <w:t>с 12-00 ч до 02-00 ч</w:t>
            </w:r>
          </w:p>
        </w:tc>
        <w:tc>
          <w:tcPr>
            <w:tcW w:w="1984" w:type="dxa"/>
          </w:tcPr>
          <w:p w:rsidR="00C75025" w:rsidRPr="000342F3" w:rsidRDefault="00C75025" w:rsidP="00B41511">
            <w:pPr>
              <w:keepNext/>
              <w:keepLines/>
              <w:rPr>
                <w:szCs w:val="28"/>
              </w:rPr>
            </w:pPr>
            <w:r w:rsidRPr="000342F3">
              <w:rPr>
                <w:szCs w:val="28"/>
              </w:rPr>
              <w:t>642</w:t>
            </w:r>
          </w:p>
        </w:tc>
      </w:tr>
      <w:tr w:rsidR="00C75025" w:rsidRPr="000342F3" w:rsidTr="005E63D3">
        <w:tc>
          <w:tcPr>
            <w:tcW w:w="851" w:type="dxa"/>
          </w:tcPr>
          <w:p w:rsidR="00C75025" w:rsidRPr="000342F3" w:rsidRDefault="00C75025" w:rsidP="004C0EFC">
            <w:pPr>
              <w:pStyle w:val="ac"/>
              <w:keepNext/>
              <w:keepLines/>
              <w:numPr>
                <w:ilvl w:val="0"/>
                <w:numId w:val="112"/>
              </w:numPr>
              <w:spacing w:line="240" w:lineRule="auto"/>
              <w:jc w:val="center"/>
              <w:rPr>
                <w:sz w:val="24"/>
                <w:szCs w:val="28"/>
              </w:rPr>
            </w:pPr>
          </w:p>
        </w:tc>
        <w:tc>
          <w:tcPr>
            <w:tcW w:w="2268" w:type="dxa"/>
          </w:tcPr>
          <w:p w:rsidR="00C75025" w:rsidRPr="000342F3" w:rsidRDefault="00C75025" w:rsidP="00B41511">
            <w:pPr>
              <w:keepNext/>
              <w:keepLines/>
              <w:rPr>
                <w:szCs w:val="28"/>
              </w:rPr>
            </w:pPr>
            <w:r w:rsidRPr="000342F3">
              <w:rPr>
                <w:szCs w:val="28"/>
              </w:rPr>
              <w:t>Кафе</w:t>
            </w:r>
          </w:p>
        </w:tc>
        <w:tc>
          <w:tcPr>
            <w:tcW w:w="1984" w:type="dxa"/>
          </w:tcPr>
          <w:p w:rsidR="00C75025" w:rsidRPr="000342F3" w:rsidRDefault="00C75025" w:rsidP="00B41511">
            <w:pPr>
              <w:keepNext/>
              <w:keepLines/>
              <w:rPr>
                <w:szCs w:val="28"/>
              </w:rPr>
            </w:pPr>
            <w:r w:rsidRPr="000342F3">
              <w:rPr>
                <w:szCs w:val="28"/>
              </w:rPr>
              <w:t>16</w:t>
            </w:r>
          </w:p>
        </w:tc>
        <w:tc>
          <w:tcPr>
            <w:tcW w:w="1985" w:type="dxa"/>
          </w:tcPr>
          <w:p w:rsidR="00C75025" w:rsidRPr="000342F3" w:rsidRDefault="00C75025" w:rsidP="00B41511">
            <w:pPr>
              <w:keepNext/>
              <w:keepLines/>
              <w:ind w:left="-108"/>
              <w:rPr>
                <w:szCs w:val="28"/>
              </w:rPr>
            </w:pPr>
            <w:r w:rsidRPr="000342F3">
              <w:rPr>
                <w:szCs w:val="28"/>
              </w:rPr>
              <w:t>с 12-00 ч до 01-00 ч</w:t>
            </w:r>
          </w:p>
        </w:tc>
        <w:tc>
          <w:tcPr>
            <w:tcW w:w="1984" w:type="dxa"/>
          </w:tcPr>
          <w:p w:rsidR="00C75025" w:rsidRPr="000342F3" w:rsidRDefault="00C75025" w:rsidP="00B41511">
            <w:pPr>
              <w:keepNext/>
              <w:keepLines/>
              <w:rPr>
                <w:szCs w:val="28"/>
              </w:rPr>
            </w:pPr>
            <w:r w:rsidRPr="000342F3">
              <w:rPr>
                <w:szCs w:val="28"/>
              </w:rPr>
              <w:t>776</w:t>
            </w:r>
          </w:p>
        </w:tc>
      </w:tr>
      <w:tr w:rsidR="00C75025" w:rsidRPr="000342F3" w:rsidTr="005E63D3">
        <w:tc>
          <w:tcPr>
            <w:tcW w:w="851" w:type="dxa"/>
          </w:tcPr>
          <w:p w:rsidR="00C75025" w:rsidRPr="000342F3" w:rsidRDefault="00C75025" w:rsidP="004C0EFC">
            <w:pPr>
              <w:pStyle w:val="ac"/>
              <w:keepNext/>
              <w:keepLines/>
              <w:numPr>
                <w:ilvl w:val="0"/>
                <w:numId w:val="112"/>
              </w:numPr>
              <w:spacing w:line="240" w:lineRule="auto"/>
              <w:jc w:val="center"/>
              <w:rPr>
                <w:sz w:val="24"/>
                <w:szCs w:val="28"/>
              </w:rPr>
            </w:pPr>
          </w:p>
        </w:tc>
        <w:tc>
          <w:tcPr>
            <w:tcW w:w="2268" w:type="dxa"/>
          </w:tcPr>
          <w:p w:rsidR="00C75025" w:rsidRPr="000342F3" w:rsidRDefault="00C75025" w:rsidP="00B41511">
            <w:pPr>
              <w:keepNext/>
              <w:keepLines/>
              <w:rPr>
                <w:szCs w:val="28"/>
              </w:rPr>
            </w:pPr>
            <w:r w:rsidRPr="000342F3">
              <w:rPr>
                <w:szCs w:val="28"/>
              </w:rPr>
              <w:t xml:space="preserve">Бары </w:t>
            </w:r>
          </w:p>
        </w:tc>
        <w:tc>
          <w:tcPr>
            <w:tcW w:w="1984" w:type="dxa"/>
          </w:tcPr>
          <w:p w:rsidR="00C75025" w:rsidRPr="000342F3" w:rsidRDefault="00C75025" w:rsidP="00B41511">
            <w:pPr>
              <w:keepNext/>
              <w:keepLines/>
              <w:rPr>
                <w:szCs w:val="28"/>
              </w:rPr>
            </w:pPr>
            <w:r w:rsidRPr="000342F3">
              <w:rPr>
                <w:szCs w:val="28"/>
              </w:rPr>
              <w:t>6</w:t>
            </w:r>
          </w:p>
        </w:tc>
        <w:tc>
          <w:tcPr>
            <w:tcW w:w="1985" w:type="dxa"/>
          </w:tcPr>
          <w:p w:rsidR="00C75025" w:rsidRPr="000342F3" w:rsidRDefault="00C75025" w:rsidP="00B41511">
            <w:pPr>
              <w:keepNext/>
              <w:keepLines/>
              <w:ind w:left="-108"/>
              <w:rPr>
                <w:szCs w:val="28"/>
              </w:rPr>
            </w:pPr>
            <w:r w:rsidRPr="000342F3">
              <w:rPr>
                <w:szCs w:val="28"/>
              </w:rPr>
              <w:t>с 12-00 ч до 01-00 ч</w:t>
            </w:r>
          </w:p>
        </w:tc>
        <w:tc>
          <w:tcPr>
            <w:tcW w:w="1984" w:type="dxa"/>
          </w:tcPr>
          <w:p w:rsidR="00C75025" w:rsidRPr="000342F3" w:rsidRDefault="00C75025" w:rsidP="00B41511">
            <w:pPr>
              <w:keepNext/>
              <w:keepLines/>
              <w:rPr>
                <w:szCs w:val="28"/>
              </w:rPr>
            </w:pPr>
            <w:r w:rsidRPr="000342F3">
              <w:rPr>
                <w:szCs w:val="28"/>
              </w:rPr>
              <w:t>434</w:t>
            </w:r>
          </w:p>
        </w:tc>
      </w:tr>
      <w:tr w:rsidR="00C75025" w:rsidRPr="000342F3" w:rsidTr="005E63D3">
        <w:tc>
          <w:tcPr>
            <w:tcW w:w="851" w:type="dxa"/>
          </w:tcPr>
          <w:p w:rsidR="00C75025" w:rsidRPr="000342F3" w:rsidRDefault="00C75025" w:rsidP="004C0EFC">
            <w:pPr>
              <w:pStyle w:val="ac"/>
              <w:keepNext/>
              <w:keepLines/>
              <w:numPr>
                <w:ilvl w:val="0"/>
                <w:numId w:val="112"/>
              </w:numPr>
              <w:spacing w:line="240" w:lineRule="auto"/>
              <w:jc w:val="center"/>
              <w:rPr>
                <w:sz w:val="24"/>
                <w:szCs w:val="28"/>
              </w:rPr>
            </w:pPr>
          </w:p>
        </w:tc>
        <w:tc>
          <w:tcPr>
            <w:tcW w:w="2268" w:type="dxa"/>
          </w:tcPr>
          <w:p w:rsidR="00C75025" w:rsidRPr="000342F3" w:rsidRDefault="00C75025" w:rsidP="00B41511">
            <w:pPr>
              <w:keepNext/>
              <w:keepLines/>
              <w:rPr>
                <w:szCs w:val="28"/>
              </w:rPr>
            </w:pPr>
            <w:r w:rsidRPr="000342F3">
              <w:rPr>
                <w:szCs w:val="28"/>
              </w:rPr>
              <w:t>Закусочные</w:t>
            </w:r>
          </w:p>
        </w:tc>
        <w:tc>
          <w:tcPr>
            <w:tcW w:w="1984" w:type="dxa"/>
          </w:tcPr>
          <w:p w:rsidR="00C75025" w:rsidRPr="000342F3" w:rsidRDefault="00C75025" w:rsidP="00B41511">
            <w:pPr>
              <w:keepNext/>
              <w:keepLines/>
              <w:rPr>
                <w:szCs w:val="28"/>
              </w:rPr>
            </w:pPr>
            <w:r w:rsidRPr="000342F3">
              <w:rPr>
                <w:szCs w:val="28"/>
              </w:rPr>
              <w:t>5</w:t>
            </w:r>
          </w:p>
        </w:tc>
        <w:tc>
          <w:tcPr>
            <w:tcW w:w="1985" w:type="dxa"/>
          </w:tcPr>
          <w:p w:rsidR="00C75025" w:rsidRPr="000342F3" w:rsidRDefault="00C75025" w:rsidP="00B41511">
            <w:pPr>
              <w:keepNext/>
              <w:keepLines/>
              <w:ind w:left="-108"/>
              <w:rPr>
                <w:szCs w:val="28"/>
              </w:rPr>
            </w:pPr>
            <w:r w:rsidRPr="000342F3">
              <w:rPr>
                <w:szCs w:val="28"/>
              </w:rPr>
              <w:t>с 10-00 ч до 12-00 ч</w:t>
            </w:r>
          </w:p>
        </w:tc>
        <w:tc>
          <w:tcPr>
            <w:tcW w:w="1984" w:type="dxa"/>
          </w:tcPr>
          <w:p w:rsidR="00C75025" w:rsidRPr="000342F3" w:rsidRDefault="00C75025" w:rsidP="00B41511">
            <w:pPr>
              <w:keepNext/>
              <w:keepLines/>
              <w:rPr>
                <w:szCs w:val="28"/>
              </w:rPr>
            </w:pPr>
            <w:r w:rsidRPr="000342F3">
              <w:rPr>
                <w:szCs w:val="28"/>
              </w:rPr>
              <w:t>80</w:t>
            </w:r>
          </w:p>
        </w:tc>
      </w:tr>
      <w:tr w:rsidR="00C75025" w:rsidRPr="000342F3" w:rsidTr="005E63D3">
        <w:tc>
          <w:tcPr>
            <w:tcW w:w="851" w:type="dxa"/>
          </w:tcPr>
          <w:p w:rsidR="00C75025" w:rsidRPr="000342F3" w:rsidRDefault="00C75025" w:rsidP="00B41511">
            <w:pPr>
              <w:keepNext/>
              <w:keepLines/>
              <w:ind w:left="-142"/>
              <w:rPr>
                <w:b/>
                <w:szCs w:val="28"/>
              </w:rPr>
            </w:pPr>
            <w:r w:rsidRPr="000342F3">
              <w:rPr>
                <w:b/>
                <w:szCs w:val="28"/>
              </w:rPr>
              <w:t>Итого:</w:t>
            </w:r>
          </w:p>
        </w:tc>
        <w:tc>
          <w:tcPr>
            <w:tcW w:w="2268" w:type="dxa"/>
          </w:tcPr>
          <w:p w:rsidR="00C75025" w:rsidRPr="000342F3" w:rsidRDefault="00C75025" w:rsidP="00B41511">
            <w:pPr>
              <w:keepNext/>
              <w:keepLines/>
              <w:rPr>
                <w:b/>
                <w:szCs w:val="28"/>
              </w:rPr>
            </w:pPr>
          </w:p>
        </w:tc>
        <w:tc>
          <w:tcPr>
            <w:tcW w:w="1984" w:type="dxa"/>
          </w:tcPr>
          <w:p w:rsidR="00C75025" w:rsidRPr="000342F3" w:rsidRDefault="00C75025" w:rsidP="00B41511">
            <w:pPr>
              <w:keepNext/>
              <w:keepLines/>
              <w:rPr>
                <w:b/>
                <w:szCs w:val="28"/>
              </w:rPr>
            </w:pPr>
            <w:r w:rsidRPr="000342F3">
              <w:rPr>
                <w:b/>
                <w:szCs w:val="28"/>
              </w:rPr>
              <w:t>34</w:t>
            </w:r>
          </w:p>
        </w:tc>
        <w:tc>
          <w:tcPr>
            <w:tcW w:w="1985" w:type="dxa"/>
          </w:tcPr>
          <w:p w:rsidR="00C75025" w:rsidRPr="000342F3" w:rsidRDefault="00C75025" w:rsidP="00B41511">
            <w:pPr>
              <w:keepNext/>
              <w:keepLines/>
              <w:rPr>
                <w:b/>
                <w:szCs w:val="28"/>
              </w:rPr>
            </w:pPr>
          </w:p>
        </w:tc>
        <w:tc>
          <w:tcPr>
            <w:tcW w:w="1984" w:type="dxa"/>
          </w:tcPr>
          <w:p w:rsidR="00C75025" w:rsidRPr="000342F3" w:rsidRDefault="00C75025" w:rsidP="00B41511">
            <w:pPr>
              <w:keepNext/>
              <w:keepLines/>
              <w:rPr>
                <w:b/>
                <w:szCs w:val="28"/>
              </w:rPr>
            </w:pPr>
            <w:r w:rsidRPr="000342F3">
              <w:rPr>
                <w:b/>
                <w:szCs w:val="28"/>
              </w:rPr>
              <w:t>1932</w:t>
            </w:r>
          </w:p>
        </w:tc>
      </w:tr>
    </w:tbl>
    <w:p w:rsidR="00C75025" w:rsidRPr="000342F3" w:rsidRDefault="00C75025" w:rsidP="00B41511">
      <w:pPr>
        <w:ind w:firstLine="567"/>
        <w:rPr>
          <w:sz w:val="28"/>
          <w:szCs w:val="28"/>
        </w:rPr>
      </w:pPr>
    </w:p>
    <w:p w:rsidR="00C75025" w:rsidRPr="000342F3" w:rsidRDefault="00C75025" w:rsidP="00B41511">
      <w:pPr>
        <w:ind w:firstLine="708"/>
        <w:jc w:val="both"/>
        <w:rPr>
          <w:sz w:val="28"/>
          <w:szCs w:val="28"/>
        </w:rPr>
      </w:pPr>
      <w:bookmarkStart w:id="50" w:name="_Toc414891025"/>
      <w:r w:rsidRPr="000342F3">
        <w:rPr>
          <w:i/>
          <w:sz w:val="28"/>
          <w:szCs w:val="28"/>
        </w:rPr>
        <w:t>Характеристика энерго- и водоснабжения в районе</w:t>
      </w:r>
      <w:r w:rsidR="001C44E8" w:rsidRPr="000342F3">
        <w:rPr>
          <w:i/>
          <w:sz w:val="28"/>
          <w:szCs w:val="28"/>
        </w:rPr>
        <w:t>:</w:t>
      </w:r>
      <w:r w:rsidRPr="000342F3">
        <w:rPr>
          <w:sz w:val="28"/>
          <w:szCs w:val="28"/>
        </w:rPr>
        <w:t xml:space="preserve"> (в настоящее время и в перспективе)</w:t>
      </w:r>
      <w:bookmarkEnd w:id="50"/>
      <w:r w:rsidR="005E63D3" w:rsidRPr="000342F3">
        <w:rPr>
          <w:sz w:val="28"/>
          <w:szCs w:val="28"/>
        </w:rPr>
        <w:t xml:space="preserve">. </w:t>
      </w:r>
      <w:r w:rsidRPr="000342F3">
        <w:rPr>
          <w:sz w:val="28"/>
          <w:szCs w:val="28"/>
        </w:rPr>
        <w:t>Данные не представлены.</w:t>
      </w:r>
      <w:bookmarkStart w:id="51" w:name="_Toc414891026"/>
      <w:r w:rsidR="005E63D3" w:rsidRPr="000342F3">
        <w:rPr>
          <w:sz w:val="28"/>
          <w:szCs w:val="28"/>
        </w:rPr>
        <w:t xml:space="preserve"> </w:t>
      </w:r>
      <w:r w:rsidRPr="000342F3">
        <w:rPr>
          <w:sz w:val="28"/>
          <w:szCs w:val="28"/>
        </w:rPr>
        <w:t>Наличие и местоположение территорий под создание туркомплексов.</w:t>
      </w:r>
      <w:bookmarkEnd w:id="51"/>
      <w:r w:rsidR="005E63D3" w:rsidRPr="000342F3">
        <w:rPr>
          <w:sz w:val="28"/>
          <w:szCs w:val="28"/>
        </w:rPr>
        <w:t xml:space="preserve"> </w:t>
      </w:r>
      <w:r w:rsidRPr="000342F3">
        <w:rPr>
          <w:sz w:val="28"/>
          <w:szCs w:val="28"/>
        </w:rPr>
        <w:t>Организация зон отдыха, создание зеленых полос вдоль основных дорог, полезащитных полос, водоохранных насаждений по берегам рек, прудов, облесения эродированных склонов позволит сформировать гибкий в экологическом отношении природный каркас, способствующий эффективному выполнению защитных функций от различных естественных и антропогенных воздействий.</w:t>
      </w:r>
    </w:p>
    <w:p w:rsidR="00C75025" w:rsidRPr="000342F3" w:rsidRDefault="00C75025" w:rsidP="00B41511">
      <w:pPr>
        <w:ind w:firstLine="708"/>
        <w:jc w:val="both"/>
        <w:rPr>
          <w:sz w:val="28"/>
          <w:szCs w:val="28"/>
        </w:rPr>
      </w:pPr>
      <w:r w:rsidRPr="000342F3">
        <w:rPr>
          <w:sz w:val="28"/>
          <w:szCs w:val="28"/>
        </w:rPr>
        <w:t>Результаты комплексной оценки территории, прогноз развития районного хозяйственного комплекса и принятая на перспективу планировочная структура послужили основой для выделения на территории района функциональных зон,  в пределах которых рекомендуется осуществлять преимущественное развитие  одного из видов хозяйственной деятельности: сельского хозяйства, рекреации, градостроительства.</w:t>
      </w:r>
    </w:p>
    <w:p w:rsidR="00C75025" w:rsidRPr="000342F3" w:rsidRDefault="00C75025" w:rsidP="00B41511">
      <w:pPr>
        <w:ind w:firstLine="708"/>
        <w:jc w:val="both"/>
        <w:rPr>
          <w:sz w:val="28"/>
          <w:szCs w:val="28"/>
        </w:rPr>
      </w:pPr>
      <w:r w:rsidRPr="000342F3">
        <w:rPr>
          <w:sz w:val="28"/>
          <w:szCs w:val="28"/>
        </w:rPr>
        <w:lastRenderedPageBreak/>
        <w:t>Зона преимущественного развития сельского хозяйства является самой обширной и распространяется на основную часть района.</w:t>
      </w:r>
    </w:p>
    <w:p w:rsidR="00C75025" w:rsidRPr="000342F3" w:rsidRDefault="00C75025" w:rsidP="00B41511">
      <w:pPr>
        <w:jc w:val="both"/>
        <w:rPr>
          <w:sz w:val="28"/>
          <w:szCs w:val="28"/>
        </w:rPr>
      </w:pPr>
      <w:r w:rsidRPr="000342F3">
        <w:rPr>
          <w:sz w:val="28"/>
          <w:szCs w:val="28"/>
        </w:rPr>
        <w:t>Наличие в районе крупных лесных массивов в сочетании с водными  ресурсами позволяет организовать зоны длительного отдыха. Для рекреационной зоны устанавливается режим, не допускающий здесь размещения каких-либо промышленных и сельскохозяйственных производств, а также других видов эксплуатации территории, способных нанести ущерб  естественному ландшафту.</w:t>
      </w:r>
    </w:p>
    <w:p w:rsidR="00C75025" w:rsidRDefault="00C75025" w:rsidP="00B41511">
      <w:pPr>
        <w:ind w:firstLine="708"/>
        <w:jc w:val="both"/>
      </w:pPr>
      <w:bookmarkStart w:id="52" w:name="_Toc414891027"/>
      <w:r w:rsidRPr="000342F3">
        <w:rPr>
          <w:sz w:val="28"/>
          <w:szCs w:val="28"/>
        </w:rPr>
        <w:t>Характеристика сферы занятости населения.</w:t>
      </w:r>
      <w:bookmarkEnd w:id="52"/>
      <w:r w:rsidR="005E63D3" w:rsidRPr="000342F3">
        <w:rPr>
          <w:sz w:val="28"/>
          <w:szCs w:val="28"/>
        </w:rPr>
        <w:t xml:space="preserve"> </w:t>
      </w:r>
      <w:r w:rsidRPr="000342F3">
        <w:rPr>
          <w:sz w:val="28"/>
          <w:szCs w:val="28"/>
        </w:rPr>
        <w:t>(Мониторинг численности работающих (охрана труда)</w:t>
      </w:r>
      <w:r w:rsidR="005E63D3" w:rsidRPr="000342F3">
        <w:rPr>
          <w:sz w:val="28"/>
          <w:szCs w:val="28"/>
        </w:rPr>
        <w:t xml:space="preserve"> </w:t>
      </w:r>
      <w:r w:rsidRPr="000342F3">
        <w:rPr>
          <w:sz w:val="28"/>
          <w:szCs w:val="28"/>
        </w:rPr>
        <w:t>в организациях г. Железногорска по состоянию на 01.02.2015 г.)</w:t>
      </w:r>
      <w:r w:rsidR="005E63D3" w:rsidRPr="000342F3">
        <w:rPr>
          <w:sz w:val="28"/>
          <w:szCs w:val="28"/>
        </w:rPr>
        <w:t xml:space="preserve"> </w:t>
      </w:r>
      <w:r w:rsidRPr="000342F3">
        <w:rPr>
          <w:sz w:val="28"/>
          <w:szCs w:val="28"/>
        </w:rPr>
        <w:t>В общественном производстве Железногорского района занято более 51% населения. Ведущей отраслью народного хозяйства района является промышленность, дающая около 86,0% совокупного валового выпуска продукции. В промышленности</w:t>
      </w:r>
      <w:r w:rsidRPr="005E63D3">
        <w:t xml:space="preserve"> района преимущественное развитие получила черная металлургия - около 82% численности промкадров.</w:t>
      </w:r>
      <w:r w:rsidR="005E63D3">
        <w:t xml:space="preserve"> </w:t>
      </w:r>
      <w:r w:rsidRPr="005E63D3">
        <w:t>Разбивка по сферам занятости населения:</w:t>
      </w:r>
    </w:p>
    <w:p w:rsidR="005E63D3" w:rsidRPr="005E63D3" w:rsidRDefault="005E63D3" w:rsidP="00B41511">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2126"/>
        <w:gridCol w:w="2121"/>
      </w:tblGrid>
      <w:tr w:rsidR="00C75025" w:rsidRPr="000342F3" w:rsidTr="001C44E8">
        <w:tc>
          <w:tcPr>
            <w:tcW w:w="5070" w:type="dxa"/>
            <w:shd w:val="clear" w:color="auto" w:fill="D9D9D9" w:themeFill="background1" w:themeFillShade="D9"/>
          </w:tcPr>
          <w:p w:rsidR="00C75025" w:rsidRPr="000342F3" w:rsidRDefault="00C75025" w:rsidP="00B41511">
            <w:pPr>
              <w:jc w:val="center"/>
              <w:rPr>
                <w:b/>
                <w:szCs w:val="20"/>
              </w:rPr>
            </w:pPr>
            <w:r w:rsidRPr="000342F3">
              <w:rPr>
                <w:b/>
                <w:szCs w:val="20"/>
              </w:rPr>
              <w:t>Сфера занятости</w:t>
            </w:r>
          </w:p>
        </w:tc>
        <w:tc>
          <w:tcPr>
            <w:tcW w:w="2126" w:type="dxa"/>
            <w:shd w:val="clear" w:color="auto" w:fill="D9D9D9" w:themeFill="background1" w:themeFillShade="D9"/>
          </w:tcPr>
          <w:p w:rsidR="00C75025" w:rsidRPr="000342F3" w:rsidRDefault="00C75025" w:rsidP="00B41511">
            <w:pPr>
              <w:jc w:val="center"/>
              <w:rPr>
                <w:b/>
                <w:szCs w:val="20"/>
              </w:rPr>
            </w:pPr>
            <w:r w:rsidRPr="000342F3">
              <w:rPr>
                <w:b/>
                <w:szCs w:val="20"/>
              </w:rPr>
              <w:t>Количество организаций</w:t>
            </w:r>
          </w:p>
        </w:tc>
        <w:tc>
          <w:tcPr>
            <w:tcW w:w="2121" w:type="dxa"/>
            <w:shd w:val="clear" w:color="auto" w:fill="D9D9D9" w:themeFill="background1" w:themeFillShade="D9"/>
          </w:tcPr>
          <w:p w:rsidR="00C75025" w:rsidRPr="000342F3" w:rsidRDefault="00C75025" w:rsidP="00B41511">
            <w:pPr>
              <w:jc w:val="center"/>
              <w:rPr>
                <w:b/>
                <w:szCs w:val="20"/>
              </w:rPr>
            </w:pPr>
            <w:r w:rsidRPr="000342F3">
              <w:rPr>
                <w:b/>
                <w:szCs w:val="20"/>
              </w:rPr>
              <w:t>Количество человек</w:t>
            </w:r>
          </w:p>
        </w:tc>
      </w:tr>
      <w:tr w:rsidR="00C75025" w:rsidRPr="000342F3" w:rsidTr="001C44E8">
        <w:tc>
          <w:tcPr>
            <w:tcW w:w="5070" w:type="dxa"/>
            <w:shd w:val="clear" w:color="auto" w:fill="auto"/>
            <w:vAlign w:val="center"/>
          </w:tcPr>
          <w:p w:rsidR="00C75025" w:rsidRPr="000342F3" w:rsidRDefault="00C75025" w:rsidP="00B41511">
            <w:pPr>
              <w:rPr>
                <w:szCs w:val="20"/>
              </w:rPr>
            </w:pPr>
            <w:r w:rsidRPr="000342F3">
              <w:rPr>
                <w:szCs w:val="20"/>
              </w:rPr>
              <w:t>Сельское хозяйство</w:t>
            </w:r>
          </w:p>
        </w:tc>
        <w:tc>
          <w:tcPr>
            <w:tcW w:w="2126" w:type="dxa"/>
            <w:shd w:val="clear" w:color="auto" w:fill="auto"/>
            <w:vAlign w:val="center"/>
          </w:tcPr>
          <w:p w:rsidR="00C75025" w:rsidRPr="000342F3" w:rsidRDefault="00C75025" w:rsidP="00B41511">
            <w:pPr>
              <w:jc w:val="center"/>
              <w:rPr>
                <w:szCs w:val="20"/>
              </w:rPr>
            </w:pPr>
            <w:r w:rsidRPr="000342F3">
              <w:rPr>
                <w:szCs w:val="20"/>
              </w:rPr>
              <w:t xml:space="preserve">2 </w:t>
            </w:r>
          </w:p>
        </w:tc>
        <w:tc>
          <w:tcPr>
            <w:tcW w:w="2121" w:type="dxa"/>
            <w:shd w:val="clear" w:color="auto" w:fill="auto"/>
            <w:vAlign w:val="center"/>
          </w:tcPr>
          <w:p w:rsidR="00C75025" w:rsidRPr="000342F3" w:rsidRDefault="00C75025" w:rsidP="00B41511">
            <w:pPr>
              <w:jc w:val="center"/>
              <w:rPr>
                <w:szCs w:val="20"/>
              </w:rPr>
            </w:pPr>
            <w:r w:rsidRPr="000342F3">
              <w:rPr>
                <w:szCs w:val="20"/>
              </w:rPr>
              <w:t xml:space="preserve">1018 </w:t>
            </w:r>
          </w:p>
        </w:tc>
      </w:tr>
      <w:tr w:rsidR="00C75025" w:rsidRPr="000342F3" w:rsidTr="001C44E8">
        <w:tc>
          <w:tcPr>
            <w:tcW w:w="5070" w:type="dxa"/>
            <w:shd w:val="clear" w:color="auto" w:fill="auto"/>
            <w:vAlign w:val="center"/>
          </w:tcPr>
          <w:p w:rsidR="00C75025" w:rsidRPr="000342F3" w:rsidRDefault="00C75025" w:rsidP="00B41511">
            <w:pPr>
              <w:rPr>
                <w:szCs w:val="20"/>
              </w:rPr>
            </w:pPr>
            <w:r w:rsidRPr="000342F3">
              <w:rPr>
                <w:szCs w:val="20"/>
              </w:rPr>
              <w:t>Добыча полезных ископаемых</w:t>
            </w:r>
          </w:p>
        </w:tc>
        <w:tc>
          <w:tcPr>
            <w:tcW w:w="2126" w:type="dxa"/>
            <w:shd w:val="clear" w:color="auto" w:fill="auto"/>
            <w:vAlign w:val="center"/>
          </w:tcPr>
          <w:p w:rsidR="00C75025" w:rsidRPr="000342F3" w:rsidRDefault="00C75025" w:rsidP="00B41511">
            <w:pPr>
              <w:jc w:val="center"/>
              <w:rPr>
                <w:szCs w:val="20"/>
              </w:rPr>
            </w:pPr>
            <w:r w:rsidRPr="000342F3">
              <w:rPr>
                <w:szCs w:val="20"/>
              </w:rPr>
              <w:t>1</w:t>
            </w:r>
          </w:p>
        </w:tc>
        <w:tc>
          <w:tcPr>
            <w:tcW w:w="2121" w:type="dxa"/>
            <w:shd w:val="clear" w:color="auto" w:fill="auto"/>
            <w:vAlign w:val="center"/>
          </w:tcPr>
          <w:p w:rsidR="00C75025" w:rsidRPr="000342F3" w:rsidRDefault="00C75025" w:rsidP="00B41511">
            <w:pPr>
              <w:jc w:val="center"/>
              <w:rPr>
                <w:szCs w:val="20"/>
              </w:rPr>
            </w:pPr>
            <w:r w:rsidRPr="000342F3">
              <w:rPr>
                <w:szCs w:val="20"/>
              </w:rPr>
              <w:t>8773</w:t>
            </w:r>
          </w:p>
        </w:tc>
      </w:tr>
      <w:tr w:rsidR="00C75025" w:rsidRPr="000342F3" w:rsidTr="001C44E8">
        <w:tc>
          <w:tcPr>
            <w:tcW w:w="5070" w:type="dxa"/>
            <w:shd w:val="clear" w:color="auto" w:fill="auto"/>
            <w:vAlign w:val="center"/>
          </w:tcPr>
          <w:p w:rsidR="00C75025" w:rsidRPr="000342F3" w:rsidRDefault="00C75025" w:rsidP="00B41511">
            <w:pPr>
              <w:rPr>
                <w:szCs w:val="20"/>
              </w:rPr>
            </w:pPr>
            <w:r w:rsidRPr="000342F3">
              <w:rPr>
                <w:szCs w:val="20"/>
              </w:rPr>
              <w:t>Обрабатывающие производства</w:t>
            </w:r>
          </w:p>
        </w:tc>
        <w:tc>
          <w:tcPr>
            <w:tcW w:w="2126" w:type="dxa"/>
            <w:shd w:val="clear" w:color="auto" w:fill="auto"/>
            <w:vAlign w:val="center"/>
          </w:tcPr>
          <w:p w:rsidR="00C75025" w:rsidRPr="000342F3" w:rsidRDefault="00C75025" w:rsidP="00B41511">
            <w:pPr>
              <w:jc w:val="center"/>
              <w:rPr>
                <w:szCs w:val="20"/>
              </w:rPr>
            </w:pPr>
            <w:r w:rsidRPr="000342F3">
              <w:rPr>
                <w:szCs w:val="20"/>
              </w:rPr>
              <w:t>29</w:t>
            </w:r>
          </w:p>
        </w:tc>
        <w:tc>
          <w:tcPr>
            <w:tcW w:w="2121" w:type="dxa"/>
            <w:shd w:val="clear" w:color="auto" w:fill="auto"/>
            <w:vAlign w:val="center"/>
          </w:tcPr>
          <w:p w:rsidR="00C75025" w:rsidRPr="000342F3" w:rsidRDefault="00C75025" w:rsidP="00B41511">
            <w:pPr>
              <w:jc w:val="center"/>
              <w:rPr>
                <w:szCs w:val="20"/>
              </w:rPr>
            </w:pPr>
            <w:r w:rsidRPr="000342F3">
              <w:rPr>
                <w:szCs w:val="20"/>
              </w:rPr>
              <w:t>9503</w:t>
            </w:r>
          </w:p>
        </w:tc>
      </w:tr>
      <w:tr w:rsidR="00C75025" w:rsidRPr="000342F3" w:rsidTr="001C44E8">
        <w:tc>
          <w:tcPr>
            <w:tcW w:w="5070" w:type="dxa"/>
            <w:shd w:val="clear" w:color="auto" w:fill="auto"/>
            <w:vAlign w:val="center"/>
          </w:tcPr>
          <w:p w:rsidR="00C75025" w:rsidRPr="000342F3" w:rsidRDefault="00C75025" w:rsidP="00B41511">
            <w:pPr>
              <w:rPr>
                <w:szCs w:val="20"/>
              </w:rPr>
            </w:pPr>
            <w:r w:rsidRPr="000342F3">
              <w:rPr>
                <w:szCs w:val="20"/>
              </w:rPr>
              <w:t>Производство, передача и распределение</w:t>
            </w:r>
          </w:p>
          <w:p w:rsidR="00C75025" w:rsidRPr="000342F3" w:rsidRDefault="00C75025" w:rsidP="00B41511">
            <w:pPr>
              <w:rPr>
                <w:szCs w:val="20"/>
              </w:rPr>
            </w:pPr>
            <w:r w:rsidRPr="000342F3">
              <w:rPr>
                <w:szCs w:val="20"/>
              </w:rPr>
              <w:t>Электроэнергии, пара и горячей воды</w:t>
            </w:r>
          </w:p>
        </w:tc>
        <w:tc>
          <w:tcPr>
            <w:tcW w:w="2126" w:type="dxa"/>
            <w:shd w:val="clear" w:color="auto" w:fill="auto"/>
            <w:vAlign w:val="center"/>
          </w:tcPr>
          <w:p w:rsidR="00C75025" w:rsidRPr="000342F3" w:rsidRDefault="00C75025" w:rsidP="00B41511">
            <w:pPr>
              <w:jc w:val="center"/>
              <w:rPr>
                <w:szCs w:val="20"/>
              </w:rPr>
            </w:pPr>
            <w:r w:rsidRPr="000342F3">
              <w:rPr>
                <w:szCs w:val="20"/>
              </w:rPr>
              <w:t>4</w:t>
            </w:r>
          </w:p>
        </w:tc>
        <w:tc>
          <w:tcPr>
            <w:tcW w:w="2121" w:type="dxa"/>
            <w:shd w:val="clear" w:color="auto" w:fill="auto"/>
            <w:vAlign w:val="center"/>
          </w:tcPr>
          <w:p w:rsidR="00C75025" w:rsidRPr="000342F3" w:rsidRDefault="00C75025" w:rsidP="00B41511">
            <w:pPr>
              <w:jc w:val="center"/>
              <w:rPr>
                <w:szCs w:val="20"/>
              </w:rPr>
            </w:pPr>
            <w:r w:rsidRPr="000342F3">
              <w:rPr>
                <w:szCs w:val="20"/>
              </w:rPr>
              <w:t>975</w:t>
            </w:r>
          </w:p>
        </w:tc>
      </w:tr>
      <w:tr w:rsidR="00C75025" w:rsidRPr="000342F3" w:rsidTr="001C44E8">
        <w:tc>
          <w:tcPr>
            <w:tcW w:w="5070" w:type="dxa"/>
            <w:shd w:val="clear" w:color="auto" w:fill="auto"/>
            <w:vAlign w:val="center"/>
          </w:tcPr>
          <w:p w:rsidR="00C75025" w:rsidRPr="000342F3" w:rsidRDefault="00C75025" w:rsidP="00B41511">
            <w:pPr>
              <w:rPr>
                <w:szCs w:val="20"/>
              </w:rPr>
            </w:pPr>
            <w:r w:rsidRPr="000342F3">
              <w:rPr>
                <w:szCs w:val="20"/>
              </w:rPr>
              <w:t>Строительство</w:t>
            </w:r>
          </w:p>
        </w:tc>
        <w:tc>
          <w:tcPr>
            <w:tcW w:w="2126" w:type="dxa"/>
            <w:shd w:val="clear" w:color="auto" w:fill="auto"/>
            <w:vAlign w:val="center"/>
          </w:tcPr>
          <w:p w:rsidR="00C75025" w:rsidRPr="000342F3" w:rsidRDefault="00C75025" w:rsidP="00B41511">
            <w:pPr>
              <w:jc w:val="center"/>
              <w:rPr>
                <w:szCs w:val="20"/>
              </w:rPr>
            </w:pPr>
            <w:r w:rsidRPr="000342F3">
              <w:rPr>
                <w:szCs w:val="20"/>
              </w:rPr>
              <w:t>15</w:t>
            </w:r>
          </w:p>
        </w:tc>
        <w:tc>
          <w:tcPr>
            <w:tcW w:w="2121" w:type="dxa"/>
            <w:shd w:val="clear" w:color="auto" w:fill="auto"/>
            <w:vAlign w:val="center"/>
          </w:tcPr>
          <w:p w:rsidR="00C75025" w:rsidRPr="000342F3" w:rsidRDefault="00C75025" w:rsidP="00B41511">
            <w:pPr>
              <w:jc w:val="center"/>
              <w:rPr>
                <w:szCs w:val="20"/>
              </w:rPr>
            </w:pPr>
            <w:r w:rsidRPr="000342F3">
              <w:rPr>
                <w:szCs w:val="20"/>
              </w:rPr>
              <w:t>1602</w:t>
            </w:r>
          </w:p>
        </w:tc>
      </w:tr>
      <w:tr w:rsidR="00C75025" w:rsidRPr="000342F3" w:rsidTr="001C44E8">
        <w:tc>
          <w:tcPr>
            <w:tcW w:w="5070" w:type="dxa"/>
            <w:shd w:val="clear" w:color="auto" w:fill="auto"/>
            <w:vAlign w:val="center"/>
          </w:tcPr>
          <w:p w:rsidR="00C75025" w:rsidRPr="000342F3" w:rsidRDefault="00C75025" w:rsidP="00B41511">
            <w:pPr>
              <w:rPr>
                <w:szCs w:val="20"/>
              </w:rPr>
            </w:pPr>
            <w:r w:rsidRPr="000342F3">
              <w:rPr>
                <w:szCs w:val="20"/>
              </w:rPr>
              <w:t>Оптовая и розничная торговля, ремонт автотранспортных средств, бытовых изделий</w:t>
            </w:r>
          </w:p>
        </w:tc>
        <w:tc>
          <w:tcPr>
            <w:tcW w:w="2126" w:type="dxa"/>
            <w:shd w:val="clear" w:color="auto" w:fill="auto"/>
            <w:vAlign w:val="center"/>
          </w:tcPr>
          <w:p w:rsidR="00C75025" w:rsidRPr="000342F3" w:rsidRDefault="00C75025" w:rsidP="00B41511">
            <w:pPr>
              <w:jc w:val="center"/>
              <w:rPr>
                <w:szCs w:val="20"/>
              </w:rPr>
            </w:pPr>
            <w:r w:rsidRPr="000342F3">
              <w:rPr>
                <w:szCs w:val="20"/>
              </w:rPr>
              <w:t>17</w:t>
            </w:r>
          </w:p>
        </w:tc>
        <w:tc>
          <w:tcPr>
            <w:tcW w:w="2121" w:type="dxa"/>
            <w:shd w:val="clear" w:color="auto" w:fill="auto"/>
            <w:vAlign w:val="center"/>
          </w:tcPr>
          <w:p w:rsidR="00C75025" w:rsidRPr="000342F3" w:rsidRDefault="00C75025" w:rsidP="00B41511">
            <w:pPr>
              <w:jc w:val="center"/>
              <w:rPr>
                <w:szCs w:val="20"/>
              </w:rPr>
            </w:pPr>
            <w:r w:rsidRPr="000342F3">
              <w:rPr>
                <w:szCs w:val="20"/>
              </w:rPr>
              <w:t>702</w:t>
            </w:r>
          </w:p>
        </w:tc>
      </w:tr>
      <w:tr w:rsidR="00C75025" w:rsidRPr="000342F3" w:rsidTr="001C44E8">
        <w:tc>
          <w:tcPr>
            <w:tcW w:w="5070" w:type="dxa"/>
            <w:shd w:val="clear" w:color="auto" w:fill="auto"/>
            <w:vAlign w:val="center"/>
          </w:tcPr>
          <w:p w:rsidR="00C75025" w:rsidRPr="000342F3" w:rsidRDefault="00C75025" w:rsidP="00B41511">
            <w:pPr>
              <w:rPr>
                <w:szCs w:val="20"/>
              </w:rPr>
            </w:pPr>
            <w:r w:rsidRPr="000342F3">
              <w:rPr>
                <w:szCs w:val="20"/>
              </w:rPr>
              <w:t>Транспорт и связь</w:t>
            </w:r>
          </w:p>
        </w:tc>
        <w:tc>
          <w:tcPr>
            <w:tcW w:w="2126" w:type="dxa"/>
            <w:shd w:val="clear" w:color="auto" w:fill="auto"/>
            <w:vAlign w:val="center"/>
          </w:tcPr>
          <w:p w:rsidR="00C75025" w:rsidRPr="000342F3" w:rsidRDefault="00C75025" w:rsidP="00B41511">
            <w:pPr>
              <w:jc w:val="center"/>
              <w:rPr>
                <w:szCs w:val="20"/>
              </w:rPr>
            </w:pPr>
            <w:r w:rsidRPr="000342F3">
              <w:rPr>
                <w:szCs w:val="20"/>
              </w:rPr>
              <w:t>4</w:t>
            </w:r>
          </w:p>
        </w:tc>
        <w:tc>
          <w:tcPr>
            <w:tcW w:w="2121" w:type="dxa"/>
            <w:shd w:val="clear" w:color="auto" w:fill="auto"/>
            <w:vAlign w:val="center"/>
          </w:tcPr>
          <w:p w:rsidR="00C75025" w:rsidRPr="000342F3" w:rsidRDefault="00C75025" w:rsidP="00B41511">
            <w:pPr>
              <w:jc w:val="center"/>
              <w:rPr>
                <w:szCs w:val="20"/>
              </w:rPr>
            </w:pPr>
            <w:r w:rsidRPr="000342F3">
              <w:rPr>
                <w:szCs w:val="20"/>
              </w:rPr>
              <w:t>726</w:t>
            </w:r>
          </w:p>
        </w:tc>
      </w:tr>
      <w:tr w:rsidR="00C75025" w:rsidRPr="000342F3" w:rsidTr="001C44E8">
        <w:tc>
          <w:tcPr>
            <w:tcW w:w="5070" w:type="dxa"/>
            <w:shd w:val="clear" w:color="auto" w:fill="auto"/>
            <w:vAlign w:val="center"/>
          </w:tcPr>
          <w:p w:rsidR="00C75025" w:rsidRPr="000342F3" w:rsidRDefault="00C75025" w:rsidP="00B41511">
            <w:pPr>
              <w:rPr>
                <w:szCs w:val="20"/>
              </w:rPr>
            </w:pPr>
            <w:r w:rsidRPr="000342F3">
              <w:rPr>
                <w:szCs w:val="20"/>
              </w:rPr>
              <w:t>Образование</w:t>
            </w:r>
          </w:p>
        </w:tc>
        <w:tc>
          <w:tcPr>
            <w:tcW w:w="2126" w:type="dxa"/>
            <w:shd w:val="clear" w:color="auto" w:fill="auto"/>
            <w:vAlign w:val="center"/>
          </w:tcPr>
          <w:p w:rsidR="00C75025" w:rsidRPr="000342F3" w:rsidRDefault="00C75025" w:rsidP="00B41511">
            <w:pPr>
              <w:jc w:val="center"/>
              <w:rPr>
                <w:szCs w:val="20"/>
              </w:rPr>
            </w:pPr>
            <w:r w:rsidRPr="000342F3">
              <w:rPr>
                <w:szCs w:val="20"/>
              </w:rPr>
              <w:t>42</w:t>
            </w:r>
          </w:p>
        </w:tc>
        <w:tc>
          <w:tcPr>
            <w:tcW w:w="2121" w:type="dxa"/>
            <w:shd w:val="clear" w:color="auto" w:fill="auto"/>
            <w:vAlign w:val="center"/>
          </w:tcPr>
          <w:p w:rsidR="00C75025" w:rsidRPr="000342F3" w:rsidRDefault="00C75025" w:rsidP="00B41511">
            <w:pPr>
              <w:jc w:val="center"/>
              <w:rPr>
                <w:szCs w:val="20"/>
              </w:rPr>
            </w:pPr>
            <w:r w:rsidRPr="000342F3">
              <w:rPr>
                <w:szCs w:val="20"/>
              </w:rPr>
              <w:t>3118</w:t>
            </w:r>
          </w:p>
        </w:tc>
      </w:tr>
      <w:tr w:rsidR="00C75025" w:rsidRPr="000342F3" w:rsidTr="001C44E8">
        <w:tc>
          <w:tcPr>
            <w:tcW w:w="5070" w:type="dxa"/>
            <w:shd w:val="clear" w:color="auto" w:fill="auto"/>
            <w:vAlign w:val="center"/>
          </w:tcPr>
          <w:p w:rsidR="00C75025" w:rsidRPr="000342F3" w:rsidRDefault="00C75025" w:rsidP="00B41511">
            <w:pPr>
              <w:rPr>
                <w:szCs w:val="20"/>
              </w:rPr>
            </w:pPr>
            <w:r w:rsidRPr="000342F3">
              <w:rPr>
                <w:szCs w:val="20"/>
              </w:rPr>
              <w:t>Здравоохранение</w:t>
            </w:r>
          </w:p>
        </w:tc>
        <w:tc>
          <w:tcPr>
            <w:tcW w:w="2126" w:type="dxa"/>
            <w:shd w:val="clear" w:color="auto" w:fill="auto"/>
            <w:vAlign w:val="center"/>
          </w:tcPr>
          <w:p w:rsidR="00C75025" w:rsidRPr="000342F3" w:rsidRDefault="00C75025" w:rsidP="00B41511">
            <w:pPr>
              <w:jc w:val="center"/>
              <w:rPr>
                <w:szCs w:val="20"/>
              </w:rPr>
            </w:pPr>
            <w:r w:rsidRPr="000342F3">
              <w:rPr>
                <w:szCs w:val="20"/>
              </w:rPr>
              <w:t>11</w:t>
            </w:r>
          </w:p>
        </w:tc>
        <w:tc>
          <w:tcPr>
            <w:tcW w:w="2121" w:type="dxa"/>
            <w:shd w:val="clear" w:color="auto" w:fill="auto"/>
            <w:vAlign w:val="center"/>
          </w:tcPr>
          <w:p w:rsidR="00C75025" w:rsidRPr="000342F3" w:rsidRDefault="00C75025" w:rsidP="00B41511">
            <w:pPr>
              <w:jc w:val="center"/>
              <w:rPr>
                <w:szCs w:val="20"/>
              </w:rPr>
            </w:pPr>
            <w:r w:rsidRPr="000342F3">
              <w:rPr>
                <w:szCs w:val="20"/>
              </w:rPr>
              <w:t>2019</w:t>
            </w:r>
          </w:p>
        </w:tc>
      </w:tr>
      <w:tr w:rsidR="00C75025" w:rsidRPr="000342F3" w:rsidTr="001C44E8">
        <w:tc>
          <w:tcPr>
            <w:tcW w:w="5070" w:type="dxa"/>
            <w:shd w:val="clear" w:color="auto" w:fill="auto"/>
            <w:vAlign w:val="center"/>
          </w:tcPr>
          <w:p w:rsidR="00C75025" w:rsidRPr="000342F3" w:rsidRDefault="00C75025" w:rsidP="00B41511">
            <w:pPr>
              <w:rPr>
                <w:szCs w:val="20"/>
              </w:rPr>
            </w:pPr>
            <w:r w:rsidRPr="000342F3">
              <w:rPr>
                <w:szCs w:val="20"/>
              </w:rPr>
              <w:t>Прочие</w:t>
            </w:r>
          </w:p>
        </w:tc>
        <w:tc>
          <w:tcPr>
            <w:tcW w:w="2126" w:type="dxa"/>
            <w:shd w:val="clear" w:color="auto" w:fill="auto"/>
            <w:vAlign w:val="center"/>
          </w:tcPr>
          <w:p w:rsidR="00C75025" w:rsidRPr="000342F3" w:rsidRDefault="00C75025" w:rsidP="00B41511">
            <w:pPr>
              <w:jc w:val="center"/>
              <w:rPr>
                <w:szCs w:val="20"/>
              </w:rPr>
            </w:pPr>
            <w:r w:rsidRPr="000342F3">
              <w:rPr>
                <w:szCs w:val="20"/>
              </w:rPr>
              <w:t>43</w:t>
            </w:r>
          </w:p>
        </w:tc>
        <w:tc>
          <w:tcPr>
            <w:tcW w:w="2121" w:type="dxa"/>
            <w:shd w:val="clear" w:color="auto" w:fill="auto"/>
            <w:vAlign w:val="center"/>
          </w:tcPr>
          <w:p w:rsidR="00C75025" w:rsidRPr="000342F3" w:rsidRDefault="00C75025" w:rsidP="00B41511">
            <w:pPr>
              <w:jc w:val="center"/>
              <w:rPr>
                <w:szCs w:val="20"/>
              </w:rPr>
            </w:pPr>
            <w:r w:rsidRPr="000342F3">
              <w:rPr>
                <w:szCs w:val="20"/>
              </w:rPr>
              <w:t>2672</w:t>
            </w:r>
          </w:p>
        </w:tc>
      </w:tr>
      <w:tr w:rsidR="00C75025" w:rsidRPr="000342F3" w:rsidTr="001C44E8">
        <w:tc>
          <w:tcPr>
            <w:tcW w:w="5070" w:type="dxa"/>
            <w:shd w:val="clear" w:color="auto" w:fill="auto"/>
            <w:vAlign w:val="center"/>
          </w:tcPr>
          <w:p w:rsidR="00C75025" w:rsidRPr="000342F3" w:rsidRDefault="00C75025" w:rsidP="00B41511">
            <w:pPr>
              <w:rPr>
                <w:b/>
                <w:szCs w:val="20"/>
              </w:rPr>
            </w:pPr>
            <w:r w:rsidRPr="000342F3">
              <w:rPr>
                <w:b/>
                <w:szCs w:val="20"/>
              </w:rPr>
              <w:t>Итого</w:t>
            </w:r>
          </w:p>
        </w:tc>
        <w:tc>
          <w:tcPr>
            <w:tcW w:w="2126" w:type="dxa"/>
            <w:shd w:val="clear" w:color="auto" w:fill="auto"/>
            <w:vAlign w:val="center"/>
          </w:tcPr>
          <w:p w:rsidR="00C75025" w:rsidRPr="000342F3" w:rsidRDefault="00C75025" w:rsidP="00B41511">
            <w:pPr>
              <w:jc w:val="center"/>
              <w:rPr>
                <w:b/>
                <w:szCs w:val="20"/>
              </w:rPr>
            </w:pPr>
            <w:r w:rsidRPr="000342F3">
              <w:rPr>
                <w:b/>
                <w:szCs w:val="20"/>
              </w:rPr>
              <w:t>168</w:t>
            </w:r>
          </w:p>
        </w:tc>
        <w:tc>
          <w:tcPr>
            <w:tcW w:w="2121" w:type="dxa"/>
            <w:shd w:val="clear" w:color="auto" w:fill="auto"/>
            <w:vAlign w:val="center"/>
          </w:tcPr>
          <w:p w:rsidR="00C75025" w:rsidRPr="000342F3" w:rsidRDefault="00C75025" w:rsidP="00B41511">
            <w:pPr>
              <w:jc w:val="center"/>
              <w:rPr>
                <w:b/>
                <w:szCs w:val="20"/>
              </w:rPr>
            </w:pPr>
            <w:r w:rsidRPr="000342F3">
              <w:rPr>
                <w:b/>
                <w:szCs w:val="20"/>
              </w:rPr>
              <w:t>31108</w:t>
            </w:r>
          </w:p>
        </w:tc>
      </w:tr>
    </w:tbl>
    <w:p w:rsidR="001C44E8" w:rsidRDefault="001C44E8" w:rsidP="00B41511">
      <w:pPr>
        <w:pStyle w:val="2"/>
        <w:ind w:firstLine="708"/>
        <w:jc w:val="both"/>
      </w:pPr>
      <w:bookmarkStart w:id="53" w:name="_Toc414891028"/>
    </w:p>
    <w:p w:rsidR="00C75025" w:rsidRPr="005E63D3" w:rsidRDefault="00C75025" w:rsidP="00B41511">
      <w:pPr>
        <w:pStyle w:val="2"/>
        <w:ind w:firstLine="708"/>
        <w:jc w:val="both"/>
        <w:rPr>
          <w:b w:val="0"/>
          <w:sz w:val="28"/>
          <w:szCs w:val="28"/>
        </w:rPr>
      </w:pPr>
      <w:r w:rsidRPr="005E63D3">
        <w:rPr>
          <w:b w:val="0"/>
          <w:sz w:val="28"/>
          <w:szCs w:val="28"/>
        </w:rPr>
        <w:t>Характеристика возрастного и образовательного уровня населения.</w:t>
      </w:r>
      <w:bookmarkEnd w:id="53"/>
      <w:r w:rsidR="005E63D3">
        <w:rPr>
          <w:b w:val="0"/>
          <w:sz w:val="28"/>
          <w:szCs w:val="28"/>
        </w:rPr>
        <w:t xml:space="preserve"> </w:t>
      </w:r>
      <w:r w:rsidRPr="005E63D3">
        <w:rPr>
          <w:b w:val="0"/>
          <w:sz w:val="28"/>
          <w:szCs w:val="28"/>
        </w:rPr>
        <w:t>Численность населения района на 01.01.2002 г. составляла 20,1 тыс. человек. По итогам переписи населения в 2010 году численность населения района составила 16289 человек. Средний размер сельского поселения около 200 человек.</w:t>
      </w:r>
    </w:p>
    <w:p w:rsidR="004C55E6" w:rsidRDefault="00C75025" w:rsidP="00B41511">
      <w:pPr>
        <w:pStyle w:val="a5"/>
        <w:ind w:firstLine="567"/>
        <w:jc w:val="both"/>
        <w:rPr>
          <w:b w:val="0"/>
          <w:sz w:val="28"/>
          <w:szCs w:val="28"/>
        </w:rPr>
      </w:pPr>
      <w:r w:rsidRPr="005E63D3">
        <w:rPr>
          <w:b w:val="0"/>
          <w:sz w:val="28"/>
          <w:szCs w:val="28"/>
        </w:rPr>
        <w:tab/>
      </w:r>
    </w:p>
    <w:p w:rsidR="005108FA" w:rsidRDefault="005108FA" w:rsidP="00B41511">
      <w:pPr>
        <w:pStyle w:val="a5"/>
        <w:ind w:firstLine="567"/>
        <w:jc w:val="both"/>
        <w:rPr>
          <w:b w:val="0"/>
          <w:sz w:val="28"/>
          <w:szCs w:val="28"/>
        </w:rPr>
      </w:pPr>
    </w:p>
    <w:p w:rsidR="000342F3" w:rsidRDefault="000342F3" w:rsidP="00B41511">
      <w:pPr>
        <w:pStyle w:val="a5"/>
        <w:ind w:firstLine="567"/>
        <w:jc w:val="both"/>
        <w:rPr>
          <w:b w:val="0"/>
          <w:sz w:val="28"/>
          <w:szCs w:val="28"/>
        </w:rPr>
      </w:pPr>
    </w:p>
    <w:p w:rsidR="000342F3" w:rsidRDefault="000342F3" w:rsidP="00B41511">
      <w:pPr>
        <w:pStyle w:val="a5"/>
        <w:ind w:firstLine="567"/>
        <w:jc w:val="both"/>
        <w:rPr>
          <w:b w:val="0"/>
          <w:sz w:val="28"/>
          <w:szCs w:val="28"/>
        </w:rPr>
      </w:pPr>
    </w:p>
    <w:p w:rsidR="000342F3" w:rsidRDefault="000342F3" w:rsidP="00B41511">
      <w:pPr>
        <w:pStyle w:val="a5"/>
        <w:ind w:firstLine="567"/>
        <w:jc w:val="both"/>
        <w:rPr>
          <w:b w:val="0"/>
          <w:sz w:val="28"/>
          <w:szCs w:val="28"/>
        </w:rPr>
      </w:pPr>
    </w:p>
    <w:p w:rsidR="000342F3" w:rsidRDefault="000342F3" w:rsidP="00B41511">
      <w:pPr>
        <w:pStyle w:val="a5"/>
        <w:ind w:firstLine="567"/>
        <w:jc w:val="both"/>
        <w:rPr>
          <w:b w:val="0"/>
          <w:sz w:val="28"/>
          <w:szCs w:val="28"/>
        </w:rPr>
      </w:pPr>
    </w:p>
    <w:p w:rsidR="000342F3" w:rsidRDefault="000342F3" w:rsidP="00B41511">
      <w:pPr>
        <w:pStyle w:val="a5"/>
        <w:ind w:firstLine="567"/>
        <w:jc w:val="both"/>
        <w:rPr>
          <w:b w:val="0"/>
          <w:sz w:val="28"/>
          <w:szCs w:val="28"/>
        </w:rPr>
      </w:pPr>
    </w:p>
    <w:p w:rsidR="005108FA" w:rsidRPr="005108FA" w:rsidRDefault="005108FA" w:rsidP="00B41511">
      <w:pPr>
        <w:pStyle w:val="a5"/>
        <w:ind w:firstLine="567"/>
        <w:jc w:val="both"/>
        <w:rPr>
          <w:b w:val="0"/>
          <w:sz w:val="28"/>
          <w:szCs w:val="28"/>
        </w:rPr>
      </w:pPr>
    </w:p>
    <w:p w:rsidR="004C55E6" w:rsidRPr="000342F3" w:rsidRDefault="004C55E6" w:rsidP="00B41511">
      <w:pPr>
        <w:rPr>
          <w:b/>
          <w:i/>
          <w:sz w:val="36"/>
          <w:szCs w:val="28"/>
        </w:rPr>
      </w:pPr>
      <w:r w:rsidRPr="000342F3">
        <w:rPr>
          <w:b/>
          <w:i/>
          <w:sz w:val="36"/>
          <w:szCs w:val="28"/>
        </w:rPr>
        <w:lastRenderedPageBreak/>
        <w:t xml:space="preserve">Город Курчатов </w:t>
      </w:r>
    </w:p>
    <w:p w:rsidR="004C55E6" w:rsidRPr="004C55E6" w:rsidRDefault="004C55E6" w:rsidP="00B41511">
      <w:pPr>
        <w:rPr>
          <w:szCs w:val="28"/>
        </w:rPr>
      </w:pPr>
    </w:p>
    <w:p w:rsidR="004C55E6" w:rsidRPr="004933FD" w:rsidRDefault="004C55E6" w:rsidP="00B41511">
      <w:pPr>
        <w:ind w:firstLine="567"/>
        <w:jc w:val="both"/>
        <w:rPr>
          <w:b/>
          <w:sz w:val="28"/>
          <w:szCs w:val="28"/>
        </w:rPr>
      </w:pPr>
      <w:r w:rsidRPr="001368C4">
        <w:rPr>
          <w:i/>
          <w:sz w:val="28"/>
          <w:szCs w:val="28"/>
        </w:rPr>
        <w:t>Организации (клубы, фирмы и т.п.), занимающиеся туризмом</w:t>
      </w:r>
      <w:r w:rsidR="005E63D3">
        <w:rPr>
          <w:i/>
          <w:sz w:val="28"/>
          <w:szCs w:val="28"/>
        </w:rPr>
        <w:t>:</w:t>
      </w:r>
    </w:p>
    <w:tbl>
      <w:tblPr>
        <w:tblW w:w="9356" w:type="dxa"/>
        <w:tblInd w:w="5" w:type="dxa"/>
        <w:tblBorders>
          <w:top w:val="single" w:sz="4" w:space="0" w:color="auto"/>
          <w:left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000"/>
      </w:tblPr>
      <w:tblGrid>
        <w:gridCol w:w="448"/>
        <w:gridCol w:w="2671"/>
        <w:gridCol w:w="2126"/>
        <w:gridCol w:w="1843"/>
        <w:gridCol w:w="2268"/>
      </w:tblGrid>
      <w:tr w:rsidR="004C55E6" w:rsidRPr="000342F3" w:rsidTr="005108FA">
        <w:trPr>
          <w:trHeight w:val="447"/>
        </w:trPr>
        <w:tc>
          <w:tcPr>
            <w:tcW w:w="448" w:type="dxa"/>
            <w:shd w:val="clear" w:color="auto" w:fill="D9D9D9" w:themeFill="background1" w:themeFillShade="D9"/>
          </w:tcPr>
          <w:p w:rsidR="004C55E6" w:rsidRPr="000342F3" w:rsidRDefault="004C55E6" w:rsidP="00B41511">
            <w:pPr>
              <w:tabs>
                <w:tab w:val="left" w:pos="4816"/>
              </w:tabs>
              <w:snapToGrid w:val="0"/>
              <w:jc w:val="center"/>
              <w:rPr>
                <w:b/>
                <w:szCs w:val="20"/>
              </w:rPr>
            </w:pPr>
            <w:r w:rsidRPr="000342F3">
              <w:rPr>
                <w:b/>
                <w:szCs w:val="20"/>
              </w:rPr>
              <w:t>№</w:t>
            </w:r>
          </w:p>
        </w:tc>
        <w:tc>
          <w:tcPr>
            <w:tcW w:w="2671" w:type="dxa"/>
            <w:shd w:val="clear" w:color="auto" w:fill="D9D9D9" w:themeFill="background1" w:themeFillShade="D9"/>
          </w:tcPr>
          <w:p w:rsidR="004C55E6" w:rsidRPr="000342F3" w:rsidRDefault="004C55E6" w:rsidP="00B41511">
            <w:pPr>
              <w:snapToGrid w:val="0"/>
              <w:jc w:val="center"/>
              <w:rPr>
                <w:b/>
                <w:szCs w:val="20"/>
              </w:rPr>
            </w:pPr>
            <w:r w:rsidRPr="000342F3">
              <w:rPr>
                <w:b/>
                <w:szCs w:val="20"/>
              </w:rPr>
              <w:t>Название</w:t>
            </w:r>
          </w:p>
        </w:tc>
        <w:tc>
          <w:tcPr>
            <w:tcW w:w="2126" w:type="dxa"/>
            <w:shd w:val="clear" w:color="auto" w:fill="D9D9D9" w:themeFill="background1" w:themeFillShade="D9"/>
          </w:tcPr>
          <w:p w:rsidR="004C55E6" w:rsidRPr="000342F3" w:rsidRDefault="004C55E6" w:rsidP="00B41511">
            <w:pPr>
              <w:snapToGrid w:val="0"/>
              <w:jc w:val="center"/>
              <w:rPr>
                <w:b/>
                <w:szCs w:val="20"/>
              </w:rPr>
            </w:pPr>
            <w:r w:rsidRPr="000342F3">
              <w:rPr>
                <w:b/>
                <w:szCs w:val="20"/>
              </w:rPr>
              <w:t>Ф.И.О.</w:t>
            </w:r>
          </w:p>
        </w:tc>
        <w:tc>
          <w:tcPr>
            <w:tcW w:w="1843" w:type="dxa"/>
            <w:shd w:val="clear" w:color="auto" w:fill="D9D9D9" w:themeFill="background1" w:themeFillShade="D9"/>
          </w:tcPr>
          <w:p w:rsidR="004C55E6" w:rsidRPr="000342F3" w:rsidRDefault="004C55E6" w:rsidP="00B41511">
            <w:pPr>
              <w:snapToGrid w:val="0"/>
              <w:jc w:val="center"/>
              <w:rPr>
                <w:b/>
                <w:szCs w:val="20"/>
              </w:rPr>
            </w:pPr>
            <w:r w:rsidRPr="000342F3">
              <w:rPr>
                <w:b/>
                <w:szCs w:val="20"/>
              </w:rPr>
              <w:t>Адрес</w:t>
            </w:r>
          </w:p>
        </w:tc>
        <w:tc>
          <w:tcPr>
            <w:tcW w:w="2268" w:type="dxa"/>
            <w:tcBorders>
              <w:top w:val="single" w:sz="4" w:space="0" w:color="auto"/>
              <w:right w:val="single" w:sz="4" w:space="0" w:color="auto"/>
            </w:tcBorders>
            <w:shd w:val="clear" w:color="auto" w:fill="D9D9D9" w:themeFill="background1" w:themeFillShade="D9"/>
          </w:tcPr>
          <w:p w:rsidR="004C55E6" w:rsidRPr="000342F3" w:rsidRDefault="004C55E6" w:rsidP="00B41511">
            <w:pPr>
              <w:snapToGrid w:val="0"/>
              <w:jc w:val="center"/>
              <w:rPr>
                <w:b/>
                <w:szCs w:val="20"/>
              </w:rPr>
            </w:pPr>
            <w:r w:rsidRPr="000342F3">
              <w:rPr>
                <w:b/>
                <w:szCs w:val="20"/>
              </w:rPr>
              <w:t>Телефон</w:t>
            </w:r>
          </w:p>
        </w:tc>
      </w:tr>
      <w:tr w:rsidR="004C55E6" w:rsidRPr="000342F3" w:rsidTr="005108FA">
        <w:trPr>
          <w:trHeight w:val="978"/>
        </w:trPr>
        <w:tc>
          <w:tcPr>
            <w:tcW w:w="448" w:type="dxa"/>
            <w:shd w:val="clear" w:color="auto" w:fill="auto"/>
          </w:tcPr>
          <w:p w:rsidR="004C55E6" w:rsidRPr="000342F3" w:rsidRDefault="004C55E6" w:rsidP="00B41511">
            <w:pPr>
              <w:tabs>
                <w:tab w:val="left" w:pos="4816"/>
              </w:tabs>
              <w:snapToGrid w:val="0"/>
              <w:jc w:val="center"/>
              <w:rPr>
                <w:szCs w:val="20"/>
              </w:rPr>
            </w:pPr>
            <w:r w:rsidRPr="000342F3">
              <w:rPr>
                <w:szCs w:val="20"/>
              </w:rPr>
              <w:t>1</w:t>
            </w:r>
          </w:p>
        </w:tc>
        <w:tc>
          <w:tcPr>
            <w:tcW w:w="2671" w:type="dxa"/>
            <w:shd w:val="clear" w:color="auto" w:fill="auto"/>
          </w:tcPr>
          <w:p w:rsidR="004C55E6" w:rsidRPr="000342F3" w:rsidRDefault="004C55E6" w:rsidP="00B41511">
            <w:pPr>
              <w:snapToGrid w:val="0"/>
              <w:jc w:val="center"/>
              <w:rPr>
                <w:szCs w:val="20"/>
              </w:rPr>
            </w:pPr>
            <w:r w:rsidRPr="000342F3">
              <w:rPr>
                <w:szCs w:val="20"/>
              </w:rPr>
              <w:t>Туристическое агентство «Евротур»</w:t>
            </w:r>
          </w:p>
        </w:tc>
        <w:tc>
          <w:tcPr>
            <w:tcW w:w="2126" w:type="dxa"/>
            <w:shd w:val="clear" w:color="auto" w:fill="auto"/>
          </w:tcPr>
          <w:p w:rsidR="004C55E6" w:rsidRPr="000342F3" w:rsidRDefault="004C55E6" w:rsidP="00B41511">
            <w:pPr>
              <w:snapToGrid w:val="0"/>
              <w:jc w:val="center"/>
              <w:rPr>
                <w:szCs w:val="20"/>
              </w:rPr>
            </w:pPr>
            <w:r w:rsidRPr="000342F3">
              <w:rPr>
                <w:szCs w:val="20"/>
              </w:rPr>
              <w:t>Кривошеева Вера Алексеевна</w:t>
            </w:r>
          </w:p>
        </w:tc>
        <w:tc>
          <w:tcPr>
            <w:tcW w:w="1843" w:type="dxa"/>
            <w:shd w:val="clear" w:color="auto" w:fill="auto"/>
          </w:tcPr>
          <w:p w:rsidR="004C55E6" w:rsidRPr="000342F3" w:rsidRDefault="004C55E6" w:rsidP="00B41511">
            <w:pPr>
              <w:snapToGrid w:val="0"/>
              <w:jc w:val="center"/>
              <w:rPr>
                <w:szCs w:val="20"/>
              </w:rPr>
            </w:pPr>
            <w:r w:rsidRPr="000342F3">
              <w:rPr>
                <w:szCs w:val="20"/>
              </w:rPr>
              <w:t>ул. Молодежная, 9-320</w:t>
            </w:r>
          </w:p>
        </w:tc>
        <w:tc>
          <w:tcPr>
            <w:tcW w:w="2268" w:type="dxa"/>
            <w:tcBorders>
              <w:top w:val="single" w:sz="4" w:space="0" w:color="auto"/>
              <w:right w:val="single" w:sz="4" w:space="0" w:color="auto"/>
            </w:tcBorders>
            <w:shd w:val="clear" w:color="auto" w:fill="auto"/>
          </w:tcPr>
          <w:p w:rsidR="004C55E6" w:rsidRPr="000342F3" w:rsidRDefault="004C55E6" w:rsidP="00B41511">
            <w:pPr>
              <w:snapToGrid w:val="0"/>
              <w:jc w:val="center"/>
              <w:rPr>
                <w:szCs w:val="20"/>
              </w:rPr>
            </w:pPr>
            <w:r w:rsidRPr="000342F3">
              <w:rPr>
                <w:szCs w:val="20"/>
              </w:rPr>
              <w:t>9-58-60</w:t>
            </w:r>
          </w:p>
          <w:p w:rsidR="004C55E6" w:rsidRPr="000342F3" w:rsidRDefault="004C55E6" w:rsidP="00B41511">
            <w:pPr>
              <w:snapToGrid w:val="0"/>
              <w:jc w:val="center"/>
              <w:rPr>
                <w:szCs w:val="20"/>
              </w:rPr>
            </w:pPr>
            <w:r w:rsidRPr="000342F3">
              <w:rPr>
                <w:szCs w:val="20"/>
              </w:rPr>
              <w:t>8-951-321-71-14</w:t>
            </w:r>
          </w:p>
        </w:tc>
      </w:tr>
      <w:tr w:rsidR="004C55E6" w:rsidRPr="000342F3" w:rsidTr="005108FA">
        <w:trPr>
          <w:trHeight w:val="978"/>
        </w:trPr>
        <w:tc>
          <w:tcPr>
            <w:tcW w:w="448"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tabs>
                <w:tab w:val="left" w:pos="4816"/>
              </w:tabs>
              <w:snapToGrid w:val="0"/>
              <w:jc w:val="center"/>
              <w:rPr>
                <w:szCs w:val="20"/>
              </w:rPr>
            </w:pPr>
            <w:r w:rsidRPr="000342F3">
              <w:rPr>
                <w:szCs w:val="20"/>
              </w:rPr>
              <w:t>2</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center"/>
              <w:rPr>
                <w:szCs w:val="20"/>
              </w:rPr>
            </w:pPr>
            <w:r w:rsidRPr="000342F3">
              <w:rPr>
                <w:szCs w:val="20"/>
              </w:rPr>
              <w:t>Сеть магазинов «Горящих путевок»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jc w:val="center"/>
              <w:rPr>
                <w:szCs w:val="20"/>
              </w:rPr>
            </w:pPr>
            <w:r w:rsidRPr="000342F3">
              <w:rPr>
                <w:szCs w:val="20"/>
              </w:rPr>
              <w:t>Ген. директор-Жилицина Елена Григорьевна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jc w:val="center"/>
              <w:rPr>
                <w:szCs w:val="20"/>
              </w:rPr>
            </w:pPr>
            <w:r w:rsidRPr="000342F3">
              <w:rPr>
                <w:szCs w:val="20"/>
              </w:rPr>
              <w:t>пр. Коммунистический, 17,</w:t>
            </w:r>
          </w:p>
          <w:p w:rsidR="004C55E6" w:rsidRPr="000342F3" w:rsidRDefault="004C55E6" w:rsidP="00B41511">
            <w:pPr>
              <w:snapToGrid w:val="0"/>
              <w:jc w:val="center"/>
              <w:rPr>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jc w:val="center"/>
              <w:rPr>
                <w:szCs w:val="20"/>
              </w:rPr>
            </w:pPr>
          </w:p>
          <w:p w:rsidR="004C55E6" w:rsidRPr="000342F3" w:rsidRDefault="004C55E6" w:rsidP="00B41511">
            <w:pPr>
              <w:snapToGrid w:val="0"/>
              <w:jc w:val="center"/>
              <w:rPr>
                <w:szCs w:val="20"/>
              </w:rPr>
            </w:pPr>
          </w:p>
        </w:tc>
      </w:tr>
      <w:tr w:rsidR="004C55E6" w:rsidRPr="000342F3" w:rsidTr="005108FA">
        <w:trPr>
          <w:trHeight w:val="489"/>
        </w:trPr>
        <w:tc>
          <w:tcPr>
            <w:tcW w:w="448"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tabs>
                <w:tab w:val="left" w:pos="4816"/>
              </w:tabs>
              <w:snapToGrid w:val="0"/>
              <w:jc w:val="center"/>
              <w:rPr>
                <w:szCs w:val="20"/>
              </w:rPr>
            </w:pPr>
            <w:r w:rsidRPr="000342F3">
              <w:rPr>
                <w:szCs w:val="20"/>
              </w:rPr>
              <w:t>3</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center"/>
              <w:rPr>
                <w:szCs w:val="20"/>
              </w:rPr>
            </w:pPr>
            <w:r w:rsidRPr="000342F3">
              <w:rPr>
                <w:szCs w:val="20"/>
              </w:rPr>
              <w:t>Туристические услуги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jc w:val="center"/>
              <w:rPr>
                <w:szCs w:val="20"/>
              </w:rPr>
            </w:pPr>
            <w:r w:rsidRPr="000342F3">
              <w:rPr>
                <w:szCs w:val="20"/>
              </w:rPr>
              <w:t>Двойных Светлана Семеновна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jc w:val="center"/>
              <w:rPr>
                <w:szCs w:val="20"/>
              </w:rPr>
            </w:pPr>
            <w:r w:rsidRPr="000342F3">
              <w:rPr>
                <w:szCs w:val="20"/>
              </w:rPr>
              <w:t>ул. Мира, 16 «а»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jc w:val="center"/>
              <w:rPr>
                <w:szCs w:val="20"/>
              </w:rPr>
            </w:pPr>
            <w:r w:rsidRPr="000342F3">
              <w:rPr>
                <w:szCs w:val="20"/>
              </w:rPr>
              <w:t>8-903-873-23-40</w:t>
            </w:r>
          </w:p>
        </w:tc>
      </w:tr>
      <w:tr w:rsidR="004C55E6" w:rsidRPr="000342F3" w:rsidTr="005108FA">
        <w:trPr>
          <w:trHeight w:val="1057"/>
        </w:trPr>
        <w:tc>
          <w:tcPr>
            <w:tcW w:w="448"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tabs>
                <w:tab w:val="left" w:pos="4816"/>
              </w:tabs>
              <w:snapToGrid w:val="0"/>
              <w:jc w:val="center"/>
              <w:rPr>
                <w:szCs w:val="20"/>
              </w:rPr>
            </w:pPr>
            <w:r w:rsidRPr="000342F3">
              <w:rPr>
                <w:szCs w:val="20"/>
              </w:rPr>
              <w:t>4</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center"/>
              <w:rPr>
                <w:szCs w:val="20"/>
              </w:rPr>
            </w:pPr>
            <w:r w:rsidRPr="000342F3">
              <w:rPr>
                <w:szCs w:val="20"/>
              </w:rPr>
              <w:t>Сеть магазинов «Горящих путевок»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pStyle w:val="Standard"/>
              <w:snapToGrid w:val="0"/>
              <w:jc w:val="center"/>
              <w:rPr>
                <w:rFonts w:cs="Times New Roman"/>
                <w:szCs w:val="20"/>
                <w:lang w:val="ru-RU"/>
              </w:rPr>
            </w:pPr>
            <w:r w:rsidRPr="000342F3">
              <w:rPr>
                <w:rFonts w:cs="Times New Roman"/>
                <w:szCs w:val="20"/>
                <w:lang w:val="ru-RU"/>
              </w:rPr>
              <w:t>Ген. директор-Жилицина Елена Григорьевна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center"/>
              <w:rPr>
                <w:szCs w:val="20"/>
              </w:rPr>
            </w:pPr>
            <w:r w:rsidRPr="000342F3">
              <w:rPr>
                <w:szCs w:val="20"/>
              </w:rPr>
              <w:t>ул. Мира, 19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pStyle w:val="Standard"/>
              <w:snapToGrid w:val="0"/>
              <w:jc w:val="center"/>
              <w:rPr>
                <w:rFonts w:cs="Times New Roman"/>
                <w:szCs w:val="20"/>
                <w:lang w:val="ru-RU"/>
              </w:rPr>
            </w:pPr>
            <w:r w:rsidRPr="000342F3">
              <w:rPr>
                <w:rFonts w:cs="Times New Roman"/>
                <w:szCs w:val="20"/>
                <w:lang w:val="ru-RU"/>
              </w:rPr>
              <w:t>2-54-67</w:t>
            </w:r>
          </w:p>
          <w:p w:rsidR="004C55E6" w:rsidRPr="000342F3" w:rsidRDefault="004C55E6" w:rsidP="00B41511">
            <w:pPr>
              <w:jc w:val="center"/>
              <w:rPr>
                <w:szCs w:val="20"/>
              </w:rPr>
            </w:pPr>
          </w:p>
          <w:p w:rsidR="004C55E6" w:rsidRPr="000342F3" w:rsidRDefault="004C55E6" w:rsidP="00B41511">
            <w:pPr>
              <w:jc w:val="center"/>
              <w:rPr>
                <w:szCs w:val="20"/>
              </w:rPr>
            </w:pPr>
          </w:p>
          <w:p w:rsidR="004C55E6" w:rsidRPr="000342F3" w:rsidRDefault="004C55E6" w:rsidP="00B41511">
            <w:pPr>
              <w:jc w:val="center"/>
              <w:rPr>
                <w:szCs w:val="20"/>
              </w:rPr>
            </w:pPr>
          </w:p>
        </w:tc>
      </w:tr>
      <w:tr w:rsidR="004C55E6" w:rsidRPr="000342F3" w:rsidTr="005108FA">
        <w:trPr>
          <w:trHeight w:val="1057"/>
        </w:trPr>
        <w:tc>
          <w:tcPr>
            <w:tcW w:w="448"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tabs>
                <w:tab w:val="left" w:pos="4816"/>
              </w:tabs>
              <w:snapToGrid w:val="0"/>
              <w:jc w:val="center"/>
              <w:rPr>
                <w:szCs w:val="20"/>
              </w:rPr>
            </w:pPr>
            <w:r w:rsidRPr="000342F3">
              <w:rPr>
                <w:szCs w:val="20"/>
              </w:rPr>
              <w:t>5</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center"/>
              <w:rPr>
                <w:szCs w:val="20"/>
              </w:rPr>
            </w:pPr>
            <w:r w:rsidRPr="000342F3">
              <w:rPr>
                <w:szCs w:val="20"/>
              </w:rPr>
              <w:t>Турагентство «Голубая лагуна»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pStyle w:val="Standard"/>
              <w:snapToGrid w:val="0"/>
              <w:jc w:val="center"/>
              <w:rPr>
                <w:rFonts w:cs="Times New Roman"/>
                <w:szCs w:val="20"/>
                <w:lang w:val="ru-RU"/>
              </w:rPr>
            </w:pPr>
            <w:r w:rsidRPr="000342F3">
              <w:rPr>
                <w:rFonts w:cs="Times New Roman"/>
                <w:szCs w:val="20"/>
                <w:lang w:val="ru-RU"/>
              </w:rPr>
              <w:t>ИП Викторов Александр Юрьевич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center"/>
              <w:rPr>
                <w:szCs w:val="20"/>
              </w:rPr>
            </w:pPr>
            <w:r w:rsidRPr="000342F3">
              <w:rPr>
                <w:szCs w:val="20"/>
              </w:rPr>
              <w:t>ул. Мира, 12 «а»</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C55E6" w:rsidRPr="000342F3" w:rsidRDefault="004C55E6" w:rsidP="00B41511">
            <w:pPr>
              <w:pStyle w:val="Standard"/>
              <w:snapToGrid w:val="0"/>
              <w:jc w:val="center"/>
              <w:rPr>
                <w:rFonts w:cs="Times New Roman"/>
                <w:szCs w:val="20"/>
                <w:lang w:val="ru-RU"/>
              </w:rPr>
            </w:pPr>
            <w:r w:rsidRPr="000342F3">
              <w:rPr>
                <w:rFonts w:cs="Times New Roman"/>
                <w:szCs w:val="20"/>
                <w:lang w:val="ru-RU"/>
              </w:rPr>
              <w:t>8-951-076-43-12</w:t>
            </w:r>
          </w:p>
          <w:p w:rsidR="004C55E6" w:rsidRPr="000342F3" w:rsidRDefault="004C55E6" w:rsidP="00B41511">
            <w:pPr>
              <w:pStyle w:val="Standard"/>
              <w:snapToGrid w:val="0"/>
              <w:jc w:val="center"/>
              <w:rPr>
                <w:rFonts w:cs="Times New Roman"/>
                <w:szCs w:val="20"/>
                <w:lang w:val="ru-RU"/>
              </w:rPr>
            </w:pPr>
          </w:p>
        </w:tc>
      </w:tr>
    </w:tbl>
    <w:p w:rsidR="004C55E6" w:rsidRPr="001368C4" w:rsidRDefault="004C55E6" w:rsidP="00B41511">
      <w:pPr>
        <w:jc w:val="both"/>
        <w:rPr>
          <w:i/>
          <w:sz w:val="28"/>
          <w:szCs w:val="28"/>
        </w:rPr>
      </w:pPr>
    </w:p>
    <w:p w:rsidR="004C55E6" w:rsidRDefault="004C55E6" w:rsidP="00B41511">
      <w:pPr>
        <w:jc w:val="both"/>
        <w:rPr>
          <w:i/>
          <w:sz w:val="28"/>
          <w:szCs w:val="28"/>
        </w:rPr>
      </w:pPr>
      <w:r w:rsidRPr="00F161B7">
        <w:rPr>
          <w:i/>
          <w:sz w:val="28"/>
          <w:szCs w:val="28"/>
        </w:rPr>
        <w:t>Средства размещения туристов / гостиницы, кемпинги и т.п./(с указанием кой</w:t>
      </w:r>
      <w:r w:rsidR="001C44E8">
        <w:rPr>
          <w:i/>
          <w:sz w:val="28"/>
          <w:szCs w:val="28"/>
        </w:rPr>
        <w:t>ко- мест):</w:t>
      </w:r>
    </w:p>
    <w:p w:rsidR="000342F3" w:rsidRPr="00F161B7" w:rsidRDefault="000342F3" w:rsidP="00B41511">
      <w:pPr>
        <w:jc w:val="both"/>
        <w:rPr>
          <w:i/>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
        <w:gridCol w:w="2245"/>
        <w:gridCol w:w="2224"/>
        <w:gridCol w:w="1689"/>
        <w:gridCol w:w="2530"/>
      </w:tblGrid>
      <w:tr w:rsidR="004C55E6" w:rsidRPr="000342F3" w:rsidTr="005108FA">
        <w:trPr>
          <w:cantSplit/>
          <w:tblHeader/>
        </w:trPr>
        <w:tc>
          <w:tcPr>
            <w:tcW w:w="567" w:type="dxa"/>
            <w:shd w:val="clear" w:color="auto" w:fill="D9D9D9" w:themeFill="background1" w:themeFillShade="D9"/>
          </w:tcPr>
          <w:p w:rsidR="004C55E6" w:rsidRPr="000342F3" w:rsidRDefault="004C55E6" w:rsidP="00B41511">
            <w:pPr>
              <w:jc w:val="both"/>
              <w:rPr>
                <w:b/>
              </w:rPr>
            </w:pPr>
            <w:r w:rsidRPr="000342F3">
              <w:rPr>
                <w:b/>
              </w:rPr>
              <w:t>№</w:t>
            </w:r>
          </w:p>
        </w:tc>
        <w:tc>
          <w:tcPr>
            <w:tcW w:w="2552" w:type="dxa"/>
            <w:shd w:val="clear" w:color="auto" w:fill="D9D9D9" w:themeFill="background1" w:themeFillShade="D9"/>
          </w:tcPr>
          <w:p w:rsidR="004C55E6" w:rsidRPr="000342F3" w:rsidRDefault="004C55E6" w:rsidP="00B41511">
            <w:pPr>
              <w:jc w:val="both"/>
              <w:rPr>
                <w:b/>
              </w:rPr>
            </w:pPr>
            <w:r w:rsidRPr="000342F3">
              <w:rPr>
                <w:b/>
              </w:rPr>
              <w:t>Название</w:t>
            </w:r>
          </w:p>
        </w:tc>
        <w:tc>
          <w:tcPr>
            <w:tcW w:w="2148" w:type="dxa"/>
            <w:shd w:val="clear" w:color="auto" w:fill="D9D9D9" w:themeFill="background1" w:themeFillShade="D9"/>
          </w:tcPr>
          <w:p w:rsidR="004C55E6" w:rsidRPr="000342F3" w:rsidRDefault="004C55E6" w:rsidP="00B41511">
            <w:pPr>
              <w:jc w:val="both"/>
              <w:rPr>
                <w:b/>
              </w:rPr>
            </w:pPr>
            <w:r w:rsidRPr="000342F3">
              <w:rPr>
                <w:b/>
              </w:rPr>
              <w:t>Адрес</w:t>
            </w:r>
          </w:p>
        </w:tc>
        <w:tc>
          <w:tcPr>
            <w:tcW w:w="1798" w:type="dxa"/>
            <w:shd w:val="clear" w:color="auto" w:fill="D9D9D9" w:themeFill="background1" w:themeFillShade="D9"/>
          </w:tcPr>
          <w:p w:rsidR="004C55E6" w:rsidRPr="000342F3" w:rsidRDefault="004C55E6" w:rsidP="00B41511">
            <w:pPr>
              <w:jc w:val="both"/>
              <w:rPr>
                <w:b/>
              </w:rPr>
            </w:pPr>
            <w:r w:rsidRPr="000342F3">
              <w:rPr>
                <w:b/>
              </w:rPr>
              <w:t>Телефон (код города 47131)</w:t>
            </w:r>
          </w:p>
        </w:tc>
        <w:tc>
          <w:tcPr>
            <w:tcW w:w="2144" w:type="dxa"/>
            <w:shd w:val="clear" w:color="auto" w:fill="D9D9D9" w:themeFill="background1" w:themeFillShade="D9"/>
          </w:tcPr>
          <w:p w:rsidR="004C55E6" w:rsidRPr="000342F3" w:rsidRDefault="004C55E6" w:rsidP="00B41511">
            <w:pPr>
              <w:jc w:val="both"/>
              <w:rPr>
                <w:b/>
              </w:rPr>
            </w:pPr>
            <w:r w:rsidRPr="000342F3">
              <w:rPr>
                <w:b/>
              </w:rPr>
              <w:t>Кол-во номеров, мест.</w:t>
            </w:r>
          </w:p>
          <w:p w:rsidR="004C55E6" w:rsidRPr="000342F3" w:rsidRDefault="004C55E6" w:rsidP="00B41511">
            <w:pPr>
              <w:jc w:val="both"/>
              <w:rPr>
                <w:b/>
              </w:rPr>
            </w:pPr>
            <w:r w:rsidRPr="000342F3">
              <w:rPr>
                <w:b/>
              </w:rPr>
              <w:t>Краткое описание условий</w:t>
            </w:r>
          </w:p>
        </w:tc>
      </w:tr>
      <w:tr w:rsidR="004C55E6" w:rsidRPr="000342F3" w:rsidTr="005108FA">
        <w:tc>
          <w:tcPr>
            <w:tcW w:w="567" w:type="dxa"/>
          </w:tcPr>
          <w:p w:rsidR="004C55E6" w:rsidRPr="000342F3" w:rsidRDefault="004C55E6" w:rsidP="00B41511">
            <w:pPr>
              <w:jc w:val="both"/>
              <w:rPr>
                <w:b/>
              </w:rPr>
            </w:pPr>
            <w:r w:rsidRPr="000342F3">
              <w:rPr>
                <w:b/>
              </w:rPr>
              <w:t>1.</w:t>
            </w:r>
          </w:p>
        </w:tc>
        <w:tc>
          <w:tcPr>
            <w:tcW w:w="2552" w:type="dxa"/>
          </w:tcPr>
          <w:p w:rsidR="004C55E6" w:rsidRPr="000342F3" w:rsidRDefault="004C55E6" w:rsidP="00B41511">
            <w:pPr>
              <w:jc w:val="both"/>
            </w:pPr>
            <w:r w:rsidRPr="000342F3">
              <w:t>Гостиница «Россия»</w:t>
            </w:r>
          </w:p>
        </w:tc>
        <w:tc>
          <w:tcPr>
            <w:tcW w:w="2148" w:type="dxa"/>
          </w:tcPr>
          <w:p w:rsidR="004C55E6" w:rsidRPr="000342F3" w:rsidRDefault="004C55E6" w:rsidP="00B41511">
            <w:pPr>
              <w:jc w:val="both"/>
            </w:pPr>
            <w:r w:rsidRPr="000342F3">
              <w:t>г. Курчатов проспект Коммунистический д. 27</w:t>
            </w:r>
          </w:p>
        </w:tc>
        <w:tc>
          <w:tcPr>
            <w:tcW w:w="1798" w:type="dxa"/>
          </w:tcPr>
          <w:p w:rsidR="004C55E6" w:rsidRPr="000342F3" w:rsidRDefault="004C55E6" w:rsidP="00B41511">
            <w:pPr>
              <w:jc w:val="both"/>
            </w:pPr>
            <w:r w:rsidRPr="000342F3">
              <w:t>5-38-68</w:t>
            </w:r>
          </w:p>
          <w:p w:rsidR="004C55E6" w:rsidRPr="000342F3" w:rsidRDefault="004C55E6" w:rsidP="00B41511">
            <w:pPr>
              <w:jc w:val="both"/>
            </w:pPr>
            <w:r w:rsidRPr="000342F3">
              <w:t>4-39-80</w:t>
            </w:r>
          </w:p>
        </w:tc>
        <w:tc>
          <w:tcPr>
            <w:tcW w:w="2144" w:type="dxa"/>
          </w:tcPr>
          <w:p w:rsidR="004C55E6" w:rsidRPr="000342F3" w:rsidRDefault="004C55E6" w:rsidP="00B41511">
            <w:pPr>
              <w:jc w:val="both"/>
            </w:pPr>
            <w:r w:rsidRPr="000342F3">
              <w:t>104/168 Гостиница Россия расположена в центре города Курчатов. К услугам гостей номера различных категорий.</w:t>
            </w:r>
          </w:p>
        </w:tc>
      </w:tr>
      <w:tr w:rsidR="004C55E6" w:rsidRPr="000342F3" w:rsidTr="005108FA">
        <w:tc>
          <w:tcPr>
            <w:tcW w:w="567" w:type="dxa"/>
          </w:tcPr>
          <w:p w:rsidR="004C55E6" w:rsidRPr="000342F3" w:rsidRDefault="004C55E6" w:rsidP="00B41511">
            <w:pPr>
              <w:jc w:val="both"/>
              <w:rPr>
                <w:b/>
              </w:rPr>
            </w:pPr>
            <w:r w:rsidRPr="000342F3">
              <w:rPr>
                <w:b/>
                <w:lang w:val="en-US"/>
              </w:rPr>
              <w:t>2</w:t>
            </w:r>
            <w:r w:rsidRPr="000342F3">
              <w:rPr>
                <w:b/>
              </w:rPr>
              <w:t>.</w:t>
            </w:r>
          </w:p>
        </w:tc>
        <w:tc>
          <w:tcPr>
            <w:tcW w:w="2552" w:type="dxa"/>
          </w:tcPr>
          <w:p w:rsidR="004C55E6" w:rsidRPr="000342F3" w:rsidRDefault="004C55E6" w:rsidP="00B41511">
            <w:pPr>
              <w:jc w:val="both"/>
            </w:pPr>
            <w:r w:rsidRPr="000342F3">
              <w:t xml:space="preserve">Т/к «Камелот» </w:t>
            </w:r>
            <w:r w:rsidRPr="000342F3">
              <w:rPr>
                <w:i/>
              </w:rPr>
              <w:t>(гостиничные номера)</w:t>
            </w:r>
          </w:p>
        </w:tc>
        <w:tc>
          <w:tcPr>
            <w:tcW w:w="2148" w:type="dxa"/>
          </w:tcPr>
          <w:p w:rsidR="004C55E6" w:rsidRPr="000342F3" w:rsidRDefault="004C55E6" w:rsidP="00B41511">
            <w:pPr>
              <w:jc w:val="both"/>
            </w:pPr>
            <w:r w:rsidRPr="000342F3">
              <w:t>г. Курчатов, проспект Коммунистический д. 29</w:t>
            </w:r>
          </w:p>
        </w:tc>
        <w:tc>
          <w:tcPr>
            <w:tcW w:w="1798" w:type="dxa"/>
          </w:tcPr>
          <w:p w:rsidR="004C55E6" w:rsidRPr="000342F3" w:rsidRDefault="004C55E6" w:rsidP="00B41511">
            <w:pPr>
              <w:jc w:val="both"/>
            </w:pPr>
            <w:r w:rsidRPr="000342F3">
              <w:t>4-92-02</w:t>
            </w:r>
          </w:p>
          <w:p w:rsidR="004C55E6" w:rsidRPr="000342F3" w:rsidRDefault="004C55E6" w:rsidP="00B41511">
            <w:pPr>
              <w:jc w:val="both"/>
            </w:pPr>
            <w:r w:rsidRPr="000342F3">
              <w:t>4-33-22</w:t>
            </w:r>
          </w:p>
        </w:tc>
        <w:tc>
          <w:tcPr>
            <w:tcW w:w="2144" w:type="dxa"/>
          </w:tcPr>
          <w:p w:rsidR="004C55E6" w:rsidRPr="000342F3" w:rsidRDefault="004C55E6" w:rsidP="00B41511">
            <w:pPr>
              <w:jc w:val="both"/>
            </w:pPr>
            <w:r w:rsidRPr="000342F3">
              <w:t>Развлекательный комплекс, комнаты отдыха, бильярд, сауна.</w:t>
            </w:r>
          </w:p>
        </w:tc>
      </w:tr>
      <w:tr w:rsidR="004C55E6" w:rsidRPr="000342F3" w:rsidTr="005108FA">
        <w:tc>
          <w:tcPr>
            <w:tcW w:w="567" w:type="dxa"/>
          </w:tcPr>
          <w:p w:rsidR="004C55E6" w:rsidRPr="000342F3" w:rsidRDefault="004C55E6" w:rsidP="00B41511">
            <w:pPr>
              <w:jc w:val="both"/>
              <w:rPr>
                <w:b/>
              </w:rPr>
            </w:pPr>
            <w:r w:rsidRPr="000342F3">
              <w:rPr>
                <w:b/>
              </w:rPr>
              <w:t>3.</w:t>
            </w:r>
          </w:p>
        </w:tc>
        <w:tc>
          <w:tcPr>
            <w:tcW w:w="2552" w:type="dxa"/>
          </w:tcPr>
          <w:p w:rsidR="004C55E6" w:rsidRPr="000342F3" w:rsidRDefault="004C55E6" w:rsidP="00B41511">
            <w:pPr>
              <w:jc w:val="both"/>
            </w:pPr>
            <w:r w:rsidRPr="000342F3">
              <w:t>Отель «Олимп»</w:t>
            </w:r>
          </w:p>
        </w:tc>
        <w:tc>
          <w:tcPr>
            <w:tcW w:w="2148" w:type="dxa"/>
          </w:tcPr>
          <w:p w:rsidR="004C55E6" w:rsidRPr="000342F3" w:rsidRDefault="004C55E6" w:rsidP="00B41511">
            <w:pPr>
              <w:jc w:val="both"/>
            </w:pPr>
            <w:r w:rsidRPr="000342F3">
              <w:t>Курчатовский район, п. Иванино, ул. Ленина 26</w:t>
            </w:r>
          </w:p>
        </w:tc>
        <w:tc>
          <w:tcPr>
            <w:tcW w:w="1798" w:type="dxa"/>
          </w:tcPr>
          <w:p w:rsidR="004C55E6" w:rsidRPr="000342F3" w:rsidRDefault="004C55E6" w:rsidP="00B41511">
            <w:pPr>
              <w:jc w:val="both"/>
            </w:pPr>
            <w:r w:rsidRPr="000342F3">
              <w:t>2-12-51,</w:t>
            </w:r>
          </w:p>
          <w:p w:rsidR="004C55E6" w:rsidRPr="000342F3" w:rsidRDefault="004C55E6" w:rsidP="00B41511">
            <w:pPr>
              <w:jc w:val="both"/>
            </w:pPr>
            <w:r w:rsidRPr="000342F3">
              <w:t>2-12-55</w:t>
            </w:r>
          </w:p>
          <w:p w:rsidR="004C55E6" w:rsidRPr="000342F3" w:rsidRDefault="004C55E6" w:rsidP="00B41511">
            <w:pPr>
              <w:jc w:val="both"/>
            </w:pPr>
          </w:p>
          <w:p w:rsidR="004C55E6" w:rsidRPr="000342F3" w:rsidRDefault="004C55E6" w:rsidP="00B41511">
            <w:pPr>
              <w:jc w:val="both"/>
            </w:pPr>
          </w:p>
          <w:p w:rsidR="004C55E6" w:rsidRPr="000342F3" w:rsidRDefault="004C55E6" w:rsidP="00B41511">
            <w:pPr>
              <w:jc w:val="both"/>
            </w:pPr>
          </w:p>
          <w:p w:rsidR="004C55E6" w:rsidRPr="000342F3" w:rsidRDefault="004C55E6" w:rsidP="00B41511">
            <w:pPr>
              <w:jc w:val="both"/>
            </w:pPr>
          </w:p>
          <w:p w:rsidR="004C55E6" w:rsidRPr="000342F3" w:rsidRDefault="004C55E6" w:rsidP="00B41511">
            <w:pPr>
              <w:jc w:val="both"/>
            </w:pPr>
          </w:p>
          <w:p w:rsidR="004C55E6" w:rsidRPr="000342F3" w:rsidRDefault="004C55E6" w:rsidP="00B41511">
            <w:pPr>
              <w:jc w:val="both"/>
            </w:pPr>
          </w:p>
          <w:p w:rsidR="004C55E6" w:rsidRPr="000342F3" w:rsidRDefault="004C55E6" w:rsidP="00B41511">
            <w:pPr>
              <w:jc w:val="both"/>
            </w:pPr>
          </w:p>
          <w:p w:rsidR="004C55E6" w:rsidRPr="000342F3" w:rsidRDefault="004C55E6" w:rsidP="00B41511">
            <w:pPr>
              <w:jc w:val="both"/>
            </w:pPr>
          </w:p>
          <w:p w:rsidR="004C55E6" w:rsidRPr="000342F3" w:rsidRDefault="004C55E6" w:rsidP="00B41511">
            <w:pPr>
              <w:jc w:val="both"/>
            </w:pPr>
          </w:p>
          <w:p w:rsidR="004C55E6" w:rsidRPr="000342F3" w:rsidRDefault="004C55E6" w:rsidP="00B41511">
            <w:pPr>
              <w:jc w:val="both"/>
            </w:pPr>
          </w:p>
          <w:p w:rsidR="004C55E6" w:rsidRPr="000342F3" w:rsidRDefault="004C55E6" w:rsidP="00B41511">
            <w:pPr>
              <w:jc w:val="both"/>
            </w:pPr>
          </w:p>
          <w:p w:rsidR="004C55E6" w:rsidRPr="000342F3" w:rsidRDefault="004C55E6" w:rsidP="00B41511">
            <w:pPr>
              <w:jc w:val="both"/>
            </w:pPr>
          </w:p>
          <w:p w:rsidR="004C55E6" w:rsidRPr="000342F3" w:rsidRDefault="004C55E6" w:rsidP="00B41511">
            <w:pPr>
              <w:jc w:val="both"/>
            </w:pPr>
          </w:p>
          <w:p w:rsidR="004C55E6" w:rsidRPr="000342F3" w:rsidRDefault="004C55E6" w:rsidP="00B41511">
            <w:pPr>
              <w:jc w:val="both"/>
            </w:pPr>
          </w:p>
          <w:p w:rsidR="004C55E6" w:rsidRPr="000342F3" w:rsidRDefault="004C55E6" w:rsidP="00B41511">
            <w:pPr>
              <w:jc w:val="both"/>
            </w:pPr>
          </w:p>
          <w:p w:rsidR="004C55E6" w:rsidRPr="000342F3" w:rsidRDefault="004C55E6" w:rsidP="00B41511">
            <w:pPr>
              <w:jc w:val="both"/>
            </w:pPr>
          </w:p>
          <w:p w:rsidR="004C55E6" w:rsidRPr="000342F3" w:rsidRDefault="004C55E6" w:rsidP="00B41511">
            <w:pPr>
              <w:jc w:val="both"/>
            </w:pPr>
          </w:p>
          <w:p w:rsidR="004C55E6" w:rsidRPr="000342F3" w:rsidRDefault="004C55E6" w:rsidP="00B41511">
            <w:pPr>
              <w:jc w:val="both"/>
            </w:pPr>
          </w:p>
          <w:p w:rsidR="004C55E6" w:rsidRPr="000342F3" w:rsidRDefault="004C55E6" w:rsidP="00B41511">
            <w:pPr>
              <w:jc w:val="both"/>
            </w:pPr>
          </w:p>
          <w:p w:rsidR="004C55E6" w:rsidRPr="000342F3" w:rsidRDefault="004C55E6" w:rsidP="00B41511">
            <w:pPr>
              <w:jc w:val="both"/>
            </w:pPr>
          </w:p>
          <w:p w:rsidR="004C55E6" w:rsidRPr="000342F3" w:rsidRDefault="004C55E6" w:rsidP="00B41511">
            <w:pPr>
              <w:jc w:val="both"/>
            </w:pPr>
          </w:p>
          <w:p w:rsidR="004C55E6" w:rsidRPr="000342F3" w:rsidRDefault="004C55E6" w:rsidP="00B41511">
            <w:pPr>
              <w:jc w:val="both"/>
            </w:pPr>
          </w:p>
          <w:p w:rsidR="004C55E6" w:rsidRPr="000342F3" w:rsidRDefault="004C55E6" w:rsidP="00B41511">
            <w:pPr>
              <w:jc w:val="both"/>
            </w:pPr>
          </w:p>
          <w:p w:rsidR="004C55E6" w:rsidRPr="000342F3" w:rsidRDefault="004C55E6" w:rsidP="00B41511">
            <w:pPr>
              <w:jc w:val="both"/>
            </w:pPr>
          </w:p>
          <w:p w:rsidR="004C55E6" w:rsidRPr="000342F3" w:rsidRDefault="004C55E6" w:rsidP="00B41511">
            <w:pPr>
              <w:jc w:val="both"/>
            </w:pPr>
          </w:p>
        </w:tc>
        <w:tc>
          <w:tcPr>
            <w:tcW w:w="2144" w:type="dxa"/>
          </w:tcPr>
          <w:p w:rsidR="004C55E6" w:rsidRPr="000342F3" w:rsidRDefault="004C55E6" w:rsidP="00B41511">
            <w:pPr>
              <w:jc w:val="both"/>
            </w:pPr>
            <w:r w:rsidRPr="000342F3">
              <w:lastRenderedPageBreak/>
              <w:t xml:space="preserve">Отель состоит из 32 номеров, с панорамными окнами. Это современный и элегантный отель, ориентированный на деловых людей и туристов, обеспечивает комфортное проживание в </w:t>
            </w:r>
            <w:r w:rsidRPr="000342F3">
              <w:lastRenderedPageBreak/>
              <w:t>роскошных номерах, оформленных в классическом стиле. Для гостей работает изысканный ресторан, комплекс оздоровительных услуг. Изысканное сочетание классического комфорта - вот то, что привлекает гостей отеля.</w:t>
            </w:r>
          </w:p>
        </w:tc>
      </w:tr>
      <w:tr w:rsidR="004C55E6" w:rsidRPr="000342F3" w:rsidTr="005108FA">
        <w:tc>
          <w:tcPr>
            <w:tcW w:w="567" w:type="dxa"/>
          </w:tcPr>
          <w:p w:rsidR="004C55E6" w:rsidRPr="000342F3" w:rsidRDefault="004C55E6" w:rsidP="00B41511">
            <w:pPr>
              <w:jc w:val="both"/>
              <w:rPr>
                <w:b/>
              </w:rPr>
            </w:pPr>
            <w:r w:rsidRPr="000342F3">
              <w:rPr>
                <w:b/>
              </w:rPr>
              <w:lastRenderedPageBreak/>
              <w:t>4.</w:t>
            </w:r>
          </w:p>
        </w:tc>
        <w:tc>
          <w:tcPr>
            <w:tcW w:w="2552" w:type="dxa"/>
          </w:tcPr>
          <w:p w:rsidR="004C55E6" w:rsidRPr="000342F3" w:rsidRDefault="004C55E6" w:rsidP="00B41511">
            <w:pPr>
              <w:jc w:val="both"/>
            </w:pPr>
            <w:r w:rsidRPr="000342F3">
              <w:t>Мотель «Корсакова роща»</w:t>
            </w:r>
          </w:p>
        </w:tc>
        <w:tc>
          <w:tcPr>
            <w:tcW w:w="2148" w:type="dxa"/>
          </w:tcPr>
          <w:p w:rsidR="004C55E6" w:rsidRPr="000342F3" w:rsidRDefault="004C55E6" w:rsidP="00B41511">
            <w:pPr>
              <w:jc w:val="both"/>
            </w:pPr>
            <w:r w:rsidRPr="000342F3">
              <w:t>Курчатовский район, п. Иванино, на трассе Т-199</w:t>
            </w:r>
          </w:p>
        </w:tc>
        <w:tc>
          <w:tcPr>
            <w:tcW w:w="1798" w:type="dxa"/>
          </w:tcPr>
          <w:p w:rsidR="004C55E6" w:rsidRPr="000342F3" w:rsidRDefault="004C55E6" w:rsidP="00B41511">
            <w:pPr>
              <w:jc w:val="both"/>
            </w:pPr>
            <w:r w:rsidRPr="000342F3">
              <w:t>2-17-65</w:t>
            </w:r>
          </w:p>
          <w:p w:rsidR="004C55E6" w:rsidRPr="000342F3" w:rsidRDefault="004C55E6" w:rsidP="00B41511">
            <w:pPr>
              <w:jc w:val="both"/>
            </w:pPr>
            <w:r w:rsidRPr="000342F3">
              <w:t>2-18-78</w:t>
            </w:r>
          </w:p>
          <w:p w:rsidR="004C55E6" w:rsidRPr="000342F3" w:rsidRDefault="004C55E6" w:rsidP="00B41511">
            <w:pPr>
              <w:jc w:val="both"/>
            </w:pPr>
            <w:r w:rsidRPr="000342F3">
              <w:t>89510838174</w:t>
            </w:r>
          </w:p>
        </w:tc>
        <w:tc>
          <w:tcPr>
            <w:tcW w:w="2144" w:type="dxa"/>
          </w:tcPr>
          <w:p w:rsidR="004C55E6" w:rsidRPr="000342F3" w:rsidRDefault="004C55E6" w:rsidP="00B41511">
            <w:pPr>
              <w:jc w:val="both"/>
            </w:pPr>
            <w:r w:rsidRPr="000342F3">
              <w:t>8</w:t>
            </w:r>
          </w:p>
          <w:p w:rsidR="004C55E6" w:rsidRPr="000342F3" w:rsidRDefault="004C55E6" w:rsidP="00B41511">
            <w:pPr>
              <w:jc w:val="both"/>
            </w:pPr>
            <w:r w:rsidRPr="000342F3">
              <w:t>Гостиничные номера 2-х местные, сауна, бар, большой зал</w:t>
            </w:r>
          </w:p>
        </w:tc>
      </w:tr>
      <w:tr w:rsidR="004C55E6" w:rsidRPr="000342F3" w:rsidTr="005108FA">
        <w:tc>
          <w:tcPr>
            <w:tcW w:w="567" w:type="dxa"/>
          </w:tcPr>
          <w:p w:rsidR="004C55E6" w:rsidRPr="000342F3" w:rsidRDefault="004C55E6" w:rsidP="00B41511">
            <w:pPr>
              <w:jc w:val="both"/>
              <w:rPr>
                <w:b/>
              </w:rPr>
            </w:pPr>
            <w:r w:rsidRPr="000342F3">
              <w:rPr>
                <w:b/>
              </w:rPr>
              <w:t>5.</w:t>
            </w:r>
          </w:p>
        </w:tc>
        <w:tc>
          <w:tcPr>
            <w:tcW w:w="2552" w:type="dxa"/>
          </w:tcPr>
          <w:p w:rsidR="004C55E6" w:rsidRPr="000342F3" w:rsidRDefault="004C55E6" w:rsidP="00B41511">
            <w:pPr>
              <w:jc w:val="both"/>
            </w:pPr>
            <w:r w:rsidRPr="000342F3">
              <w:t>Частное учреждение- санаторий профилакторий «Сосновый бор»</w:t>
            </w:r>
          </w:p>
        </w:tc>
        <w:tc>
          <w:tcPr>
            <w:tcW w:w="2148" w:type="dxa"/>
          </w:tcPr>
          <w:p w:rsidR="004C55E6" w:rsidRPr="000342F3" w:rsidRDefault="004C55E6" w:rsidP="00B41511">
            <w:pPr>
              <w:jc w:val="both"/>
            </w:pPr>
            <w:r w:rsidRPr="000342F3">
              <w:t>Курчатовский район, с. Дичня, урочище «Рахоль»</w:t>
            </w:r>
          </w:p>
        </w:tc>
        <w:tc>
          <w:tcPr>
            <w:tcW w:w="1798" w:type="dxa"/>
          </w:tcPr>
          <w:p w:rsidR="004C55E6" w:rsidRPr="000342F3" w:rsidRDefault="004C55E6" w:rsidP="00B41511">
            <w:pPr>
              <w:jc w:val="both"/>
            </w:pPr>
            <w:r w:rsidRPr="000342F3">
              <w:t>9-36-90</w:t>
            </w:r>
          </w:p>
        </w:tc>
        <w:tc>
          <w:tcPr>
            <w:tcW w:w="2144" w:type="dxa"/>
          </w:tcPr>
          <w:p w:rsidR="004C55E6" w:rsidRPr="000342F3" w:rsidRDefault="004C55E6" w:rsidP="00B41511">
            <w:pPr>
              <w:jc w:val="both"/>
            </w:pPr>
            <w:r w:rsidRPr="000342F3">
              <w:t>Всего 50 номеров;</w:t>
            </w:r>
          </w:p>
          <w:p w:rsidR="004C55E6" w:rsidRPr="000342F3" w:rsidRDefault="004C55E6" w:rsidP="00B41511">
            <w:pPr>
              <w:jc w:val="both"/>
            </w:pPr>
            <w:r w:rsidRPr="000342F3">
              <w:t>Люкс - 9 номеров;</w:t>
            </w:r>
          </w:p>
          <w:p w:rsidR="004C55E6" w:rsidRPr="000342F3" w:rsidRDefault="004C55E6" w:rsidP="00B41511">
            <w:pPr>
              <w:jc w:val="both"/>
            </w:pPr>
            <w:r w:rsidRPr="000342F3">
              <w:t>Двухместные номера (душ, туалет, телевизор, холодильник);</w:t>
            </w:r>
          </w:p>
          <w:p w:rsidR="004C55E6" w:rsidRPr="000342F3" w:rsidRDefault="004C55E6" w:rsidP="00B41511">
            <w:pPr>
              <w:jc w:val="both"/>
            </w:pPr>
            <w:r w:rsidRPr="000342F3">
              <w:t>Двухместные номера люкс (евро. ремонт, душ, туалет, телевизор, холодильник).</w:t>
            </w:r>
          </w:p>
          <w:p w:rsidR="004C55E6" w:rsidRPr="000342F3" w:rsidRDefault="004C55E6" w:rsidP="00B41511">
            <w:pPr>
              <w:jc w:val="both"/>
            </w:pPr>
            <w:r w:rsidRPr="000342F3">
              <w:t>Дополнительная кровать предоставляется в двухместные номера и номера люкс</w:t>
            </w:r>
          </w:p>
          <w:p w:rsidR="004C55E6" w:rsidRPr="000342F3" w:rsidRDefault="004C55E6" w:rsidP="00B41511">
            <w:pPr>
              <w:jc w:val="both"/>
              <w:rPr>
                <w:b/>
              </w:rPr>
            </w:pPr>
            <w:r w:rsidRPr="000342F3">
              <w:t>Плавательный бассейн длиной 25 метров с гидромассажем, гейзером и горкой, дискотеки, сауна, бильярд, тренажёрный зал, настольный теннис, солярий</w:t>
            </w:r>
            <w:r w:rsidRPr="000342F3">
              <w:rPr>
                <w:b/>
              </w:rPr>
              <w:t>.</w:t>
            </w:r>
          </w:p>
        </w:tc>
      </w:tr>
      <w:tr w:rsidR="004C55E6" w:rsidRPr="000342F3" w:rsidTr="005108FA">
        <w:tc>
          <w:tcPr>
            <w:tcW w:w="567" w:type="dxa"/>
          </w:tcPr>
          <w:p w:rsidR="004C55E6" w:rsidRPr="000342F3" w:rsidRDefault="004C55E6" w:rsidP="00B41511">
            <w:pPr>
              <w:jc w:val="both"/>
              <w:rPr>
                <w:b/>
              </w:rPr>
            </w:pPr>
            <w:r w:rsidRPr="000342F3">
              <w:rPr>
                <w:b/>
              </w:rPr>
              <w:t>6.</w:t>
            </w:r>
          </w:p>
        </w:tc>
        <w:tc>
          <w:tcPr>
            <w:tcW w:w="2552" w:type="dxa"/>
          </w:tcPr>
          <w:p w:rsidR="004C55E6" w:rsidRPr="000342F3" w:rsidRDefault="004C55E6" w:rsidP="00B41511">
            <w:pPr>
              <w:jc w:val="both"/>
            </w:pPr>
            <w:r w:rsidRPr="000342F3">
              <w:t xml:space="preserve">Санаторий профилакторий </w:t>
            </w:r>
            <w:r w:rsidRPr="000342F3">
              <w:lastRenderedPageBreak/>
              <w:t>«Орбита»</w:t>
            </w:r>
          </w:p>
        </w:tc>
        <w:tc>
          <w:tcPr>
            <w:tcW w:w="2148" w:type="dxa"/>
          </w:tcPr>
          <w:p w:rsidR="004C55E6" w:rsidRPr="000342F3" w:rsidRDefault="004C55E6" w:rsidP="00B41511">
            <w:pPr>
              <w:jc w:val="both"/>
            </w:pPr>
            <w:r w:rsidRPr="000342F3">
              <w:lastRenderedPageBreak/>
              <w:t>г. Курчатов, ул. Сосновая, 2</w:t>
            </w:r>
          </w:p>
        </w:tc>
        <w:tc>
          <w:tcPr>
            <w:tcW w:w="1798" w:type="dxa"/>
          </w:tcPr>
          <w:p w:rsidR="004C55E6" w:rsidRPr="000342F3" w:rsidRDefault="004C55E6" w:rsidP="00B41511">
            <w:pPr>
              <w:jc w:val="both"/>
            </w:pPr>
            <w:r w:rsidRPr="000342F3">
              <w:t>4-88-88</w:t>
            </w:r>
          </w:p>
          <w:p w:rsidR="004C55E6" w:rsidRPr="000342F3" w:rsidRDefault="004C55E6" w:rsidP="00B41511">
            <w:pPr>
              <w:jc w:val="both"/>
            </w:pPr>
            <w:r w:rsidRPr="000342F3">
              <w:t>5-43-91</w:t>
            </w:r>
          </w:p>
        </w:tc>
        <w:tc>
          <w:tcPr>
            <w:tcW w:w="2144" w:type="dxa"/>
          </w:tcPr>
          <w:p w:rsidR="004C55E6" w:rsidRPr="000342F3" w:rsidRDefault="004C55E6" w:rsidP="00B41511">
            <w:pPr>
              <w:jc w:val="both"/>
            </w:pPr>
            <w:r w:rsidRPr="000342F3">
              <w:t>120</w:t>
            </w:r>
          </w:p>
          <w:p w:rsidR="004C55E6" w:rsidRPr="000342F3" w:rsidRDefault="004C55E6" w:rsidP="00B41511">
            <w:pPr>
              <w:jc w:val="both"/>
            </w:pPr>
            <w:r w:rsidRPr="000342F3">
              <w:t>Полулюкс: 24</w:t>
            </w:r>
          </w:p>
          <w:p w:rsidR="004C55E6" w:rsidRPr="000342F3" w:rsidRDefault="004C55E6" w:rsidP="00B41511">
            <w:pPr>
              <w:jc w:val="both"/>
            </w:pPr>
            <w:r w:rsidRPr="000342F3">
              <w:lastRenderedPageBreak/>
              <w:t>Двухместные номера: 44</w:t>
            </w:r>
          </w:p>
          <w:p w:rsidR="004C55E6" w:rsidRPr="000342F3" w:rsidRDefault="004C55E6" w:rsidP="00B41511">
            <w:pPr>
              <w:jc w:val="both"/>
            </w:pPr>
            <w:r w:rsidRPr="000342F3">
              <w:t>Трехместные номера: 52</w:t>
            </w:r>
          </w:p>
          <w:p w:rsidR="004C55E6" w:rsidRPr="000342F3" w:rsidRDefault="004C55E6" w:rsidP="00B41511">
            <w:pPr>
              <w:jc w:val="both"/>
            </w:pPr>
            <w:r w:rsidRPr="000342F3">
              <w:t>Болезни костно-мышечной системы (опорно-двигательного аппарата)</w:t>
            </w:r>
          </w:p>
          <w:p w:rsidR="004C55E6" w:rsidRPr="000342F3" w:rsidRDefault="004C55E6" w:rsidP="00B41511">
            <w:pPr>
              <w:jc w:val="both"/>
            </w:pPr>
            <w:r w:rsidRPr="000342F3">
              <w:t>Болезни органов дыхания</w:t>
            </w:r>
          </w:p>
          <w:p w:rsidR="004C55E6" w:rsidRPr="000342F3" w:rsidRDefault="004C55E6" w:rsidP="00B41511">
            <w:pPr>
              <w:jc w:val="both"/>
            </w:pPr>
            <w:r w:rsidRPr="000342F3">
              <w:t>Общетерапевтический</w:t>
            </w:r>
          </w:p>
          <w:p w:rsidR="004C55E6" w:rsidRPr="000342F3" w:rsidRDefault="004C55E6" w:rsidP="00B41511">
            <w:pPr>
              <w:jc w:val="both"/>
            </w:pPr>
            <w:r w:rsidRPr="000342F3">
              <w:t>Грязелечение: грязевые аппликации.</w:t>
            </w:r>
          </w:p>
          <w:p w:rsidR="004C55E6" w:rsidRPr="000342F3" w:rsidRDefault="004C55E6" w:rsidP="00B41511">
            <w:pPr>
              <w:jc w:val="both"/>
            </w:pPr>
            <w:r w:rsidRPr="000342F3">
              <w:t>Теплолечение: аппликации парафиновые.</w:t>
            </w:r>
          </w:p>
          <w:p w:rsidR="004C55E6" w:rsidRPr="000342F3" w:rsidRDefault="004C55E6" w:rsidP="00B41511">
            <w:pPr>
              <w:jc w:val="both"/>
            </w:pPr>
            <w:r w:rsidRPr="000342F3">
              <w:t>Ингаляции: гипокситерапия и другие ингаляции.</w:t>
            </w:r>
          </w:p>
          <w:p w:rsidR="004C55E6" w:rsidRPr="000342F3" w:rsidRDefault="004C55E6" w:rsidP="00B41511">
            <w:pPr>
              <w:jc w:val="both"/>
            </w:pPr>
            <w:r w:rsidRPr="000342F3">
              <w:t>Натуротерапия: апитерапия, фитотерапия.</w:t>
            </w:r>
          </w:p>
          <w:p w:rsidR="004C55E6" w:rsidRPr="000342F3" w:rsidRDefault="004C55E6" w:rsidP="00B41511">
            <w:pPr>
              <w:jc w:val="both"/>
            </w:pPr>
            <w:r w:rsidRPr="000342F3">
              <w:t>Системы психологического оздоровления: ароматерапия.</w:t>
            </w:r>
          </w:p>
          <w:p w:rsidR="004C55E6" w:rsidRPr="000342F3" w:rsidRDefault="004C55E6" w:rsidP="00B41511">
            <w:pPr>
              <w:jc w:val="both"/>
            </w:pPr>
          </w:p>
        </w:tc>
      </w:tr>
      <w:tr w:rsidR="004C55E6" w:rsidRPr="000342F3" w:rsidTr="005108FA">
        <w:tc>
          <w:tcPr>
            <w:tcW w:w="567" w:type="dxa"/>
          </w:tcPr>
          <w:p w:rsidR="004C55E6" w:rsidRPr="000342F3" w:rsidRDefault="004C55E6" w:rsidP="00B41511">
            <w:pPr>
              <w:jc w:val="both"/>
              <w:rPr>
                <w:b/>
              </w:rPr>
            </w:pPr>
            <w:r w:rsidRPr="000342F3">
              <w:rPr>
                <w:b/>
              </w:rPr>
              <w:lastRenderedPageBreak/>
              <w:t>7.</w:t>
            </w:r>
          </w:p>
        </w:tc>
        <w:tc>
          <w:tcPr>
            <w:tcW w:w="2552" w:type="dxa"/>
          </w:tcPr>
          <w:p w:rsidR="004C55E6" w:rsidRPr="000342F3" w:rsidRDefault="004C55E6" w:rsidP="00B41511">
            <w:pPr>
              <w:jc w:val="both"/>
            </w:pPr>
            <w:r w:rsidRPr="000342F3">
              <w:t>Агентство недвижимости</w:t>
            </w:r>
          </w:p>
          <w:p w:rsidR="004C55E6" w:rsidRPr="000342F3" w:rsidRDefault="004C55E6" w:rsidP="00B41511">
            <w:pPr>
              <w:jc w:val="both"/>
            </w:pPr>
            <w:r w:rsidRPr="000342F3">
              <w:t>«Союз»</w:t>
            </w:r>
          </w:p>
          <w:p w:rsidR="004C55E6" w:rsidRPr="000342F3" w:rsidRDefault="004C55E6" w:rsidP="00B41511">
            <w:pPr>
              <w:jc w:val="both"/>
              <w:rPr>
                <w:b/>
              </w:rPr>
            </w:pPr>
            <w:r w:rsidRPr="000342F3">
              <w:t>(гостиничные номера)</w:t>
            </w:r>
          </w:p>
        </w:tc>
        <w:tc>
          <w:tcPr>
            <w:tcW w:w="2148" w:type="dxa"/>
          </w:tcPr>
          <w:p w:rsidR="004C55E6" w:rsidRPr="000342F3" w:rsidRDefault="004C55E6" w:rsidP="00B41511">
            <w:pPr>
              <w:jc w:val="both"/>
            </w:pPr>
            <w:r w:rsidRPr="000342F3">
              <w:t>Г. Курчатов, проспект Коммунистический д. 10 кв.77</w:t>
            </w:r>
          </w:p>
        </w:tc>
        <w:tc>
          <w:tcPr>
            <w:tcW w:w="1798" w:type="dxa"/>
          </w:tcPr>
          <w:p w:rsidR="004C55E6" w:rsidRPr="000342F3" w:rsidRDefault="004C55E6" w:rsidP="00B41511">
            <w:pPr>
              <w:jc w:val="both"/>
            </w:pPr>
            <w:r w:rsidRPr="000342F3">
              <w:t>8908-120-22-22</w:t>
            </w:r>
          </w:p>
        </w:tc>
        <w:tc>
          <w:tcPr>
            <w:tcW w:w="2144" w:type="dxa"/>
          </w:tcPr>
          <w:p w:rsidR="004C55E6" w:rsidRPr="000342F3" w:rsidRDefault="004C55E6" w:rsidP="00B41511">
            <w:pPr>
              <w:jc w:val="both"/>
              <w:rPr>
                <w:b/>
              </w:rPr>
            </w:pPr>
            <w:r w:rsidRPr="000342F3">
              <w:t>поможет вам снять квартиру в Курчатове, сдать квартиру в аренду</w:t>
            </w:r>
          </w:p>
        </w:tc>
      </w:tr>
      <w:tr w:rsidR="004C55E6" w:rsidRPr="000342F3" w:rsidTr="005108FA">
        <w:tc>
          <w:tcPr>
            <w:tcW w:w="567" w:type="dxa"/>
          </w:tcPr>
          <w:p w:rsidR="004C55E6" w:rsidRPr="000342F3" w:rsidRDefault="004C55E6" w:rsidP="00B41511">
            <w:pPr>
              <w:jc w:val="both"/>
              <w:rPr>
                <w:b/>
              </w:rPr>
            </w:pPr>
            <w:r w:rsidRPr="000342F3">
              <w:rPr>
                <w:b/>
              </w:rPr>
              <w:t>8.</w:t>
            </w:r>
          </w:p>
        </w:tc>
        <w:tc>
          <w:tcPr>
            <w:tcW w:w="2552" w:type="dxa"/>
          </w:tcPr>
          <w:p w:rsidR="004C55E6" w:rsidRPr="000342F3" w:rsidRDefault="004C55E6" w:rsidP="00B41511">
            <w:pPr>
              <w:jc w:val="both"/>
            </w:pPr>
            <w:r w:rsidRPr="000342F3">
              <w:t>Агентство недвижимости «Вариант» (гостиничные номера)</w:t>
            </w:r>
          </w:p>
        </w:tc>
        <w:tc>
          <w:tcPr>
            <w:tcW w:w="2148" w:type="dxa"/>
          </w:tcPr>
          <w:p w:rsidR="004C55E6" w:rsidRPr="000342F3" w:rsidRDefault="004C55E6" w:rsidP="00B41511">
            <w:pPr>
              <w:jc w:val="both"/>
            </w:pPr>
            <w:r w:rsidRPr="000342F3">
              <w:t>Г.Курчатов, ул. Молодежная д.9</w:t>
            </w:r>
          </w:p>
        </w:tc>
        <w:tc>
          <w:tcPr>
            <w:tcW w:w="1798" w:type="dxa"/>
          </w:tcPr>
          <w:p w:rsidR="004C55E6" w:rsidRPr="000342F3" w:rsidRDefault="004C55E6" w:rsidP="00B41511">
            <w:pPr>
              <w:jc w:val="both"/>
            </w:pPr>
            <w:r w:rsidRPr="000342F3">
              <w:t>2-30-32</w:t>
            </w:r>
          </w:p>
          <w:p w:rsidR="004C55E6" w:rsidRPr="000342F3" w:rsidRDefault="004C55E6" w:rsidP="00B41511">
            <w:pPr>
              <w:jc w:val="both"/>
              <w:rPr>
                <w:b/>
              </w:rPr>
            </w:pPr>
            <w:r w:rsidRPr="000342F3">
              <w:t>8-951-326-32-60</w:t>
            </w:r>
          </w:p>
        </w:tc>
        <w:tc>
          <w:tcPr>
            <w:tcW w:w="2144" w:type="dxa"/>
          </w:tcPr>
          <w:p w:rsidR="004C55E6" w:rsidRPr="000342F3" w:rsidRDefault="004C55E6" w:rsidP="00B41511">
            <w:pPr>
              <w:jc w:val="both"/>
            </w:pPr>
            <w:r w:rsidRPr="000342F3">
              <w:t>поможет вам снять квартиру в Курчатове, сдать квартиру в аренду</w:t>
            </w:r>
          </w:p>
        </w:tc>
      </w:tr>
    </w:tbl>
    <w:p w:rsidR="001C44E8" w:rsidRPr="001C44E8" w:rsidRDefault="001C44E8" w:rsidP="00B41511">
      <w:pPr>
        <w:rPr>
          <w:i/>
          <w:sz w:val="28"/>
          <w:szCs w:val="28"/>
        </w:rPr>
      </w:pPr>
    </w:p>
    <w:p w:rsidR="004C55E6" w:rsidRPr="001C44E8" w:rsidRDefault="004C55E6" w:rsidP="00B41511">
      <w:pPr>
        <w:rPr>
          <w:i/>
          <w:sz w:val="28"/>
          <w:szCs w:val="28"/>
        </w:rPr>
      </w:pPr>
      <w:r w:rsidRPr="001C44E8">
        <w:rPr>
          <w:i/>
          <w:sz w:val="28"/>
          <w:szCs w:val="28"/>
        </w:rPr>
        <w:t>Возможности транспортных предприятий района (количество автобусов, легковых  автомобилей и т.п.)</w:t>
      </w:r>
      <w:r w:rsidR="001C44E8">
        <w:rPr>
          <w:i/>
          <w:sz w:val="28"/>
          <w:szCs w:val="28"/>
        </w:rPr>
        <w:t>:</w:t>
      </w:r>
    </w:p>
    <w:p w:rsidR="004C55E6" w:rsidRPr="00D06137" w:rsidRDefault="004C55E6" w:rsidP="00B41511">
      <w:pPr>
        <w:ind w:firstLine="708"/>
        <w:jc w:val="both"/>
        <w:rPr>
          <w:bCs/>
          <w:sz w:val="28"/>
          <w:szCs w:val="28"/>
        </w:rPr>
      </w:pPr>
      <w:r w:rsidRPr="00D06137">
        <w:rPr>
          <w:bCs/>
          <w:sz w:val="28"/>
          <w:szCs w:val="28"/>
        </w:rPr>
        <w:t xml:space="preserve">Основу транспортного обеспечения развития экономики города составляет железнодорожный и автомобильный транспорт. </w:t>
      </w:r>
    </w:p>
    <w:p w:rsidR="004C55E6" w:rsidRPr="00D06137" w:rsidRDefault="004C55E6" w:rsidP="00B41511">
      <w:pPr>
        <w:ind w:firstLine="720"/>
        <w:jc w:val="both"/>
        <w:rPr>
          <w:sz w:val="28"/>
          <w:szCs w:val="28"/>
        </w:rPr>
      </w:pPr>
      <w:r w:rsidRPr="00D06137">
        <w:rPr>
          <w:sz w:val="28"/>
          <w:szCs w:val="28"/>
        </w:rPr>
        <w:t>Железнодорожная инфраструктура общего пользования на территории муниципального образования находится в оперативном управлении  Московской железной дорогой – филиалом ОАО «РЖД». Имеется пригородное, пассажирское и грузовое движение.</w:t>
      </w:r>
    </w:p>
    <w:p w:rsidR="004C55E6" w:rsidRPr="00D06137" w:rsidRDefault="004C55E6" w:rsidP="00B41511">
      <w:pPr>
        <w:ind w:firstLine="720"/>
        <w:jc w:val="both"/>
        <w:rPr>
          <w:sz w:val="28"/>
          <w:szCs w:val="28"/>
        </w:rPr>
      </w:pPr>
      <w:r w:rsidRPr="00D06137">
        <w:rPr>
          <w:sz w:val="28"/>
          <w:szCs w:val="28"/>
        </w:rPr>
        <w:lastRenderedPageBreak/>
        <w:t>Внешние автомобильные перевозки осуществляются по автодороге регионального значения Р199 (Курск - Льгов - Рыльск - граница с Украиной (на Глухов).</w:t>
      </w:r>
    </w:p>
    <w:p w:rsidR="004C55E6" w:rsidRPr="00D06137" w:rsidRDefault="004C55E6" w:rsidP="00B41511">
      <w:pPr>
        <w:pStyle w:val="a3"/>
        <w:spacing w:before="0" w:beforeAutospacing="0" w:after="0" w:afterAutospacing="0"/>
        <w:jc w:val="both"/>
        <w:rPr>
          <w:rFonts w:ascii="Times New Roman" w:hAnsi="Times New Roman" w:cs="Times New Roman"/>
          <w:sz w:val="28"/>
          <w:szCs w:val="28"/>
        </w:rPr>
      </w:pPr>
      <w:r w:rsidRPr="00D06137">
        <w:rPr>
          <w:rFonts w:ascii="Times New Roman" w:hAnsi="Times New Roman" w:cs="Times New Roman"/>
          <w:sz w:val="28"/>
          <w:szCs w:val="28"/>
        </w:rPr>
        <w:t xml:space="preserve">      В целом, внешние транспортные связи муниципального образования можно охарактеризовать как имеющие достаточный уровень развития и обеспечивающие потребности населения и промышленности.</w:t>
      </w:r>
    </w:p>
    <w:p w:rsidR="004C55E6" w:rsidRPr="00D06137" w:rsidRDefault="004C55E6" w:rsidP="00B41511">
      <w:pPr>
        <w:pStyle w:val="a3"/>
        <w:spacing w:before="0" w:beforeAutospacing="0" w:after="0" w:afterAutospacing="0"/>
        <w:jc w:val="both"/>
        <w:rPr>
          <w:rFonts w:ascii="Times New Roman" w:hAnsi="Times New Roman" w:cs="Times New Roman"/>
          <w:sz w:val="28"/>
          <w:szCs w:val="28"/>
        </w:rPr>
      </w:pPr>
      <w:r w:rsidRPr="00D06137">
        <w:rPr>
          <w:rFonts w:ascii="Times New Roman" w:hAnsi="Times New Roman" w:cs="Times New Roman"/>
          <w:sz w:val="28"/>
          <w:szCs w:val="28"/>
        </w:rPr>
        <w:t xml:space="preserve">       Ввиду прохождения через территорию города автодороги Р-199 (Курск – Льгов), наблюдаются значительные транзитные потоки.</w:t>
      </w:r>
    </w:p>
    <w:p w:rsidR="004C55E6" w:rsidRDefault="004C55E6" w:rsidP="00B41511">
      <w:pPr>
        <w:ind w:firstLine="720"/>
        <w:jc w:val="both"/>
        <w:rPr>
          <w:bCs/>
          <w:sz w:val="28"/>
          <w:szCs w:val="28"/>
        </w:rPr>
      </w:pPr>
      <w:r w:rsidRPr="00051685">
        <w:rPr>
          <w:sz w:val="28"/>
          <w:szCs w:val="28"/>
        </w:rPr>
        <w:t>Сформированный транспортный каркас г.</w:t>
      </w:r>
      <w:r>
        <w:rPr>
          <w:sz w:val="28"/>
          <w:szCs w:val="28"/>
        </w:rPr>
        <w:t xml:space="preserve"> </w:t>
      </w:r>
      <w:r w:rsidRPr="00051685">
        <w:rPr>
          <w:sz w:val="28"/>
          <w:szCs w:val="28"/>
        </w:rPr>
        <w:t>Курчатова представляет собой прямоугольную регулярную систему магистральных улиц города. Общая протяжённость улично-дорожной сети города составляет 45,118 км, из них 27,0 км  находятся в промзоне Курской АЭС. Все дороги и улицы на территории г.</w:t>
      </w:r>
      <w:r>
        <w:rPr>
          <w:sz w:val="28"/>
          <w:szCs w:val="28"/>
        </w:rPr>
        <w:t xml:space="preserve"> </w:t>
      </w:r>
      <w:r w:rsidRPr="00051685">
        <w:rPr>
          <w:sz w:val="28"/>
          <w:szCs w:val="28"/>
        </w:rPr>
        <w:t>Курчатова асфальтированы. Плотность УДС в границах города составляет 0,8 км/ км</w:t>
      </w:r>
      <w:r w:rsidRPr="00051685">
        <w:rPr>
          <w:sz w:val="28"/>
          <w:szCs w:val="28"/>
          <w:vertAlign w:val="superscript"/>
        </w:rPr>
        <w:t>2</w:t>
      </w:r>
      <w:r w:rsidRPr="00051685">
        <w:rPr>
          <w:sz w:val="28"/>
          <w:szCs w:val="28"/>
        </w:rPr>
        <w:t xml:space="preserve"> (относительно общей площади  муниципального образования) и 1,65 км/км</w:t>
      </w:r>
      <w:r w:rsidRPr="00051685">
        <w:rPr>
          <w:sz w:val="28"/>
          <w:szCs w:val="28"/>
          <w:vertAlign w:val="superscript"/>
        </w:rPr>
        <w:t>2</w:t>
      </w:r>
      <w:r w:rsidRPr="00051685">
        <w:rPr>
          <w:sz w:val="28"/>
          <w:szCs w:val="28"/>
        </w:rPr>
        <w:t xml:space="preserve"> (без учёта площади зеркала воды пруда-охладителя Курской АЭС).</w:t>
      </w:r>
    </w:p>
    <w:p w:rsidR="004C55E6" w:rsidRPr="00051685" w:rsidRDefault="004C55E6" w:rsidP="00B41511">
      <w:pPr>
        <w:ind w:firstLine="720"/>
        <w:jc w:val="both"/>
        <w:rPr>
          <w:bCs/>
          <w:sz w:val="28"/>
          <w:szCs w:val="28"/>
        </w:rPr>
      </w:pPr>
      <w:r w:rsidRPr="00F161B7">
        <w:rPr>
          <w:i/>
          <w:sz w:val="28"/>
          <w:szCs w:val="28"/>
        </w:rPr>
        <w:t>Автомобильный транспорт</w:t>
      </w:r>
    </w:p>
    <w:p w:rsidR="004C55E6" w:rsidRPr="00F161B7" w:rsidRDefault="004C55E6" w:rsidP="00B41511">
      <w:pPr>
        <w:ind w:firstLine="567"/>
        <w:jc w:val="both"/>
        <w:rPr>
          <w:sz w:val="28"/>
          <w:szCs w:val="28"/>
        </w:rPr>
      </w:pPr>
      <w:r w:rsidRPr="00F161B7">
        <w:rPr>
          <w:sz w:val="28"/>
          <w:szCs w:val="28"/>
        </w:rPr>
        <w:t>Через город проход</w:t>
      </w:r>
      <w:r>
        <w:rPr>
          <w:sz w:val="28"/>
          <w:szCs w:val="28"/>
        </w:rPr>
        <w:t>ит автомобильная дорога Курск-</w:t>
      </w:r>
      <w:r w:rsidRPr="00F161B7">
        <w:rPr>
          <w:sz w:val="28"/>
          <w:szCs w:val="28"/>
        </w:rPr>
        <w:t>Льгов-Рыльск - граница с Украиной» связывающая город Курчатов с областным центром.</w:t>
      </w:r>
    </w:p>
    <w:p w:rsidR="004C55E6" w:rsidRPr="00F161B7" w:rsidRDefault="004C55E6" w:rsidP="00B41511">
      <w:pPr>
        <w:ind w:firstLine="567"/>
        <w:jc w:val="both"/>
        <w:rPr>
          <w:i/>
          <w:sz w:val="28"/>
          <w:szCs w:val="28"/>
        </w:rPr>
      </w:pPr>
      <w:r w:rsidRPr="00F161B7">
        <w:rPr>
          <w:i/>
          <w:sz w:val="28"/>
          <w:szCs w:val="28"/>
        </w:rPr>
        <w:t>Железнодорожное сообщение</w:t>
      </w:r>
    </w:p>
    <w:p w:rsidR="004C55E6" w:rsidRPr="00F161B7" w:rsidRDefault="004C55E6" w:rsidP="00B41511">
      <w:pPr>
        <w:ind w:firstLine="567"/>
        <w:jc w:val="both"/>
        <w:rPr>
          <w:sz w:val="28"/>
          <w:szCs w:val="28"/>
        </w:rPr>
      </w:pPr>
      <w:r w:rsidRPr="00F161B7">
        <w:rPr>
          <w:sz w:val="28"/>
          <w:szCs w:val="28"/>
        </w:rPr>
        <w:t>Через город Курчатов, проходит двухпутная железная дорога Курск-Курчатов, далее однопутная Курчатов-Льгов, тепловозная линия Курск-Льгов Орловско-Курского отделения Московской железной дороги. В черте города расположены два железнодорожных остановочных пункта:</w:t>
      </w:r>
    </w:p>
    <w:p w:rsidR="004C55E6" w:rsidRPr="00F161B7" w:rsidRDefault="004C55E6" w:rsidP="00B41511">
      <w:pPr>
        <w:ind w:firstLine="567"/>
        <w:jc w:val="both"/>
        <w:rPr>
          <w:sz w:val="28"/>
          <w:szCs w:val="28"/>
        </w:rPr>
      </w:pPr>
      <w:r w:rsidRPr="00F161B7">
        <w:rPr>
          <w:sz w:val="28"/>
          <w:szCs w:val="28"/>
        </w:rPr>
        <w:t>- Курчатов - основная остановочная платформа города, на ней делают остановку поезда дальнего следования и пригородные поезда. К платформе примыкает автостанция, в которой также находятся железнодорожные кассы</w:t>
      </w:r>
    </w:p>
    <w:p w:rsidR="004C55E6" w:rsidRPr="00F161B7" w:rsidRDefault="004C55E6" w:rsidP="00B41511">
      <w:pPr>
        <w:ind w:firstLine="567"/>
        <w:jc w:val="both"/>
        <w:rPr>
          <w:sz w:val="28"/>
          <w:szCs w:val="28"/>
        </w:rPr>
      </w:pPr>
      <w:r w:rsidRPr="00F161B7">
        <w:rPr>
          <w:sz w:val="28"/>
          <w:szCs w:val="28"/>
        </w:rPr>
        <w:t>- 428 км - остановочная платформа, используется для пригодного железнодорожного сообщения. Местное устоявшееся неофициальное название остановочного пункта - «Успенка», по названию села, ранее расположенного в этой местности.</w:t>
      </w:r>
    </w:p>
    <w:p w:rsidR="004C55E6" w:rsidRPr="00F161B7" w:rsidRDefault="004C55E6" w:rsidP="00B41511">
      <w:pPr>
        <w:ind w:firstLine="567"/>
        <w:jc w:val="both"/>
        <w:rPr>
          <w:i/>
          <w:sz w:val="28"/>
          <w:szCs w:val="28"/>
        </w:rPr>
      </w:pPr>
      <w:r w:rsidRPr="00F161B7">
        <w:rPr>
          <w:i/>
          <w:sz w:val="28"/>
          <w:szCs w:val="28"/>
        </w:rPr>
        <w:t>Автобусное сообщение</w:t>
      </w:r>
    </w:p>
    <w:p w:rsidR="004C55E6" w:rsidRPr="00F161B7" w:rsidRDefault="004C55E6" w:rsidP="00B41511">
      <w:pPr>
        <w:ind w:firstLine="567"/>
        <w:jc w:val="both"/>
        <w:rPr>
          <w:sz w:val="28"/>
          <w:szCs w:val="28"/>
        </w:rPr>
      </w:pPr>
      <w:r w:rsidRPr="00F161B7">
        <w:rPr>
          <w:sz w:val="28"/>
          <w:szCs w:val="28"/>
        </w:rPr>
        <w:t>Автостанция города Курчатова является местом прибытия и отправления, а также промежуточным остановочным пунктом 20 междугородных и 10  пригородных автобусных маршрутов. Самый основной  пригородный маршрут «Курчатов-Курск» обслуживается автобусами категории М3, а также частниками на автобусах категории М 2.</w:t>
      </w:r>
    </w:p>
    <w:p w:rsidR="004C55E6" w:rsidRPr="00F161B7" w:rsidRDefault="004C55E6" w:rsidP="00B41511">
      <w:pPr>
        <w:ind w:firstLine="567"/>
        <w:jc w:val="both"/>
        <w:rPr>
          <w:sz w:val="28"/>
          <w:szCs w:val="28"/>
        </w:rPr>
      </w:pPr>
      <w:r w:rsidRPr="00F161B7">
        <w:rPr>
          <w:sz w:val="28"/>
          <w:szCs w:val="28"/>
        </w:rPr>
        <w:t>Основными междугородними маршрутами являются : «Рыльск-Москва»; «Курчатов-Москва»; «Сумы- Курск»; «Курск-Рыльск».</w:t>
      </w:r>
    </w:p>
    <w:p w:rsidR="004C55E6" w:rsidRPr="00F161B7" w:rsidRDefault="004C55E6" w:rsidP="00B41511">
      <w:pPr>
        <w:ind w:firstLine="567"/>
        <w:jc w:val="both"/>
        <w:rPr>
          <w:sz w:val="28"/>
          <w:szCs w:val="28"/>
        </w:rPr>
      </w:pPr>
      <w:r w:rsidRPr="00F161B7">
        <w:rPr>
          <w:sz w:val="28"/>
          <w:szCs w:val="28"/>
        </w:rPr>
        <w:t>На территории муниципального образования «Город Курчатов» имеются две крупные транспортные организации ОАО «Курчатовавтотранс» и ООО «Курская АЭС-Авто»</w:t>
      </w:r>
    </w:p>
    <w:p w:rsidR="004C55E6" w:rsidRPr="00F161B7" w:rsidRDefault="004C55E6" w:rsidP="00B41511">
      <w:pPr>
        <w:ind w:firstLine="567"/>
        <w:jc w:val="both"/>
        <w:rPr>
          <w:sz w:val="28"/>
          <w:szCs w:val="28"/>
        </w:rPr>
      </w:pPr>
      <w:r w:rsidRPr="00F161B7">
        <w:rPr>
          <w:sz w:val="28"/>
          <w:szCs w:val="28"/>
        </w:rPr>
        <w:t xml:space="preserve">ОАО «Курчатовавтотранс» осуществляет пассажирские перевозки на регулярных пригородных и городских маршрутах, а также осуществляет </w:t>
      </w:r>
      <w:r w:rsidRPr="00F161B7">
        <w:rPr>
          <w:sz w:val="28"/>
          <w:szCs w:val="28"/>
        </w:rPr>
        <w:lastRenderedPageBreak/>
        <w:t>перевозки пассажиров и багажа по заказу. Автобусный парк-35 автобусов категории М2 и М3.</w:t>
      </w:r>
    </w:p>
    <w:p w:rsidR="004C55E6" w:rsidRPr="00F161B7" w:rsidRDefault="004C55E6" w:rsidP="00B41511">
      <w:pPr>
        <w:ind w:firstLine="567"/>
        <w:jc w:val="both"/>
        <w:rPr>
          <w:sz w:val="28"/>
          <w:szCs w:val="28"/>
        </w:rPr>
      </w:pPr>
      <w:r w:rsidRPr="00F161B7">
        <w:rPr>
          <w:sz w:val="28"/>
          <w:szCs w:val="28"/>
        </w:rPr>
        <w:t>Основная деятельность ООО «Курская АЭС – Авто»- перевозки пассажиров и багажа и грузов по заказу. Автобусный парк- 50 автобусов категории М» и М3</w:t>
      </w:r>
    </w:p>
    <w:p w:rsidR="004C55E6" w:rsidRDefault="004C55E6" w:rsidP="00B41511">
      <w:pPr>
        <w:ind w:firstLine="567"/>
        <w:jc w:val="both"/>
      </w:pPr>
      <w:r w:rsidRPr="00F161B7">
        <w:rPr>
          <w:sz w:val="28"/>
          <w:szCs w:val="28"/>
        </w:rPr>
        <w:t>Индивидуальными предпринимателями на территории муниципального образования «Город Курчатов» осуществляется деятельность по перевозке пассажиров и багажа легковыми такси. Автопарк составляет около 66 автомобилей категории М1</w:t>
      </w:r>
      <w:r>
        <w:rPr>
          <w:sz w:val="28"/>
          <w:szCs w:val="28"/>
        </w:rPr>
        <w:t>.</w:t>
      </w:r>
      <w:r w:rsidRPr="001C79B4">
        <w:t xml:space="preserve"> </w:t>
      </w:r>
    </w:p>
    <w:p w:rsidR="004C55E6" w:rsidRPr="00765EDC" w:rsidRDefault="004C55E6" w:rsidP="00B41511">
      <w:pPr>
        <w:ind w:firstLine="567"/>
        <w:jc w:val="both"/>
      </w:pPr>
    </w:p>
    <w:p w:rsidR="004C55E6" w:rsidRPr="001C44E8" w:rsidRDefault="004C55E6" w:rsidP="00B41511">
      <w:pPr>
        <w:ind w:firstLine="567"/>
        <w:jc w:val="both"/>
        <w:rPr>
          <w:i/>
          <w:sz w:val="28"/>
          <w:szCs w:val="28"/>
        </w:rPr>
      </w:pPr>
      <w:r w:rsidRPr="001C44E8">
        <w:rPr>
          <w:i/>
          <w:sz w:val="28"/>
          <w:szCs w:val="28"/>
        </w:rPr>
        <w:t>Спорткомплексы и спортплощадки</w:t>
      </w:r>
      <w:r w:rsidR="00D06137" w:rsidRPr="001C44E8">
        <w:rPr>
          <w:i/>
          <w:sz w:val="28"/>
          <w:szCs w:val="28"/>
        </w:rPr>
        <w:t>:</w:t>
      </w:r>
    </w:p>
    <w:p w:rsidR="00D06137" w:rsidRPr="00F161B7" w:rsidRDefault="00D06137" w:rsidP="00B41511">
      <w:pPr>
        <w:ind w:firstLine="567"/>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
        <w:gridCol w:w="1843"/>
        <w:gridCol w:w="1215"/>
        <w:gridCol w:w="1213"/>
        <w:gridCol w:w="2037"/>
        <w:gridCol w:w="1275"/>
        <w:gridCol w:w="1525"/>
      </w:tblGrid>
      <w:tr w:rsidR="004C55E6" w:rsidRPr="000342F3" w:rsidTr="001C44E8">
        <w:trPr>
          <w:jc w:val="center"/>
        </w:trPr>
        <w:tc>
          <w:tcPr>
            <w:tcW w:w="463" w:type="dxa"/>
            <w:shd w:val="clear" w:color="auto" w:fill="D9D9D9" w:themeFill="background1" w:themeFillShade="D9"/>
          </w:tcPr>
          <w:p w:rsidR="004C55E6" w:rsidRPr="000342F3" w:rsidRDefault="004C55E6" w:rsidP="00B41511">
            <w:pPr>
              <w:jc w:val="center"/>
              <w:rPr>
                <w:b/>
              </w:rPr>
            </w:pPr>
            <w:r w:rsidRPr="000342F3">
              <w:rPr>
                <w:b/>
              </w:rPr>
              <w:t>№</w:t>
            </w:r>
          </w:p>
        </w:tc>
        <w:tc>
          <w:tcPr>
            <w:tcW w:w="1843" w:type="dxa"/>
            <w:shd w:val="clear" w:color="auto" w:fill="D9D9D9" w:themeFill="background1" w:themeFillShade="D9"/>
          </w:tcPr>
          <w:p w:rsidR="004C55E6" w:rsidRPr="000342F3" w:rsidRDefault="00D06137" w:rsidP="00B41511">
            <w:pPr>
              <w:jc w:val="center"/>
              <w:rPr>
                <w:b/>
              </w:rPr>
            </w:pPr>
            <w:r w:rsidRPr="000342F3">
              <w:rPr>
                <w:b/>
              </w:rPr>
              <w:t>Н</w:t>
            </w:r>
            <w:r w:rsidR="004C55E6" w:rsidRPr="000342F3">
              <w:rPr>
                <w:b/>
              </w:rPr>
              <w:t>азвание спортивного учреждения, клуба и т.д.</w:t>
            </w:r>
          </w:p>
        </w:tc>
        <w:tc>
          <w:tcPr>
            <w:tcW w:w="1215" w:type="dxa"/>
            <w:shd w:val="clear" w:color="auto" w:fill="D9D9D9" w:themeFill="background1" w:themeFillShade="D9"/>
          </w:tcPr>
          <w:p w:rsidR="004C55E6" w:rsidRPr="000342F3" w:rsidRDefault="004C55E6" w:rsidP="00B41511">
            <w:pPr>
              <w:jc w:val="center"/>
              <w:rPr>
                <w:b/>
              </w:rPr>
            </w:pPr>
            <w:r w:rsidRPr="000342F3">
              <w:rPr>
                <w:b/>
              </w:rPr>
              <w:t>Ф.И.О. руководителя учреждения спорта</w:t>
            </w:r>
          </w:p>
        </w:tc>
        <w:tc>
          <w:tcPr>
            <w:tcW w:w="1213" w:type="dxa"/>
            <w:shd w:val="clear" w:color="auto" w:fill="D9D9D9" w:themeFill="background1" w:themeFillShade="D9"/>
          </w:tcPr>
          <w:p w:rsidR="004C55E6" w:rsidRPr="000342F3" w:rsidRDefault="00D06137" w:rsidP="00B41511">
            <w:pPr>
              <w:jc w:val="center"/>
              <w:rPr>
                <w:b/>
              </w:rPr>
            </w:pPr>
            <w:r w:rsidRPr="000342F3">
              <w:rPr>
                <w:b/>
              </w:rPr>
              <w:t>К</w:t>
            </w:r>
            <w:r w:rsidR="004C55E6" w:rsidRPr="000342F3">
              <w:rPr>
                <w:b/>
              </w:rPr>
              <w:t xml:space="preserve">онтактная информация (адрес, телефоны, </w:t>
            </w:r>
            <w:r w:rsidR="004C55E6" w:rsidRPr="000342F3">
              <w:rPr>
                <w:b/>
                <w:lang w:val="en-US"/>
              </w:rPr>
              <w:t>e</w:t>
            </w:r>
            <w:r w:rsidR="004C55E6" w:rsidRPr="000342F3">
              <w:rPr>
                <w:b/>
              </w:rPr>
              <w:t>-</w:t>
            </w:r>
            <w:r w:rsidR="004C55E6" w:rsidRPr="000342F3">
              <w:rPr>
                <w:b/>
                <w:lang w:val="en-US"/>
              </w:rPr>
              <w:t>mail</w:t>
            </w:r>
            <w:r w:rsidR="004C55E6" w:rsidRPr="000342F3">
              <w:rPr>
                <w:b/>
              </w:rPr>
              <w:t xml:space="preserve"> )</w:t>
            </w:r>
          </w:p>
        </w:tc>
        <w:tc>
          <w:tcPr>
            <w:tcW w:w="2037" w:type="dxa"/>
            <w:shd w:val="clear" w:color="auto" w:fill="D9D9D9" w:themeFill="background1" w:themeFillShade="D9"/>
          </w:tcPr>
          <w:p w:rsidR="004C55E6" w:rsidRPr="000342F3" w:rsidRDefault="00D06137" w:rsidP="00B41511">
            <w:pPr>
              <w:jc w:val="center"/>
              <w:rPr>
                <w:b/>
              </w:rPr>
            </w:pPr>
            <w:r w:rsidRPr="000342F3">
              <w:rPr>
                <w:b/>
              </w:rPr>
              <w:t>Т</w:t>
            </w:r>
            <w:r w:rsidR="004C55E6" w:rsidRPr="000342F3">
              <w:rPr>
                <w:b/>
              </w:rPr>
              <w:t>ехническая оснащенность</w:t>
            </w:r>
          </w:p>
        </w:tc>
        <w:tc>
          <w:tcPr>
            <w:tcW w:w="1275" w:type="dxa"/>
            <w:shd w:val="clear" w:color="auto" w:fill="D9D9D9" w:themeFill="background1" w:themeFillShade="D9"/>
          </w:tcPr>
          <w:p w:rsidR="004C55E6" w:rsidRPr="000342F3" w:rsidRDefault="00D06137" w:rsidP="00B41511">
            <w:pPr>
              <w:jc w:val="center"/>
              <w:rPr>
                <w:b/>
              </w:rPr>
            </w:pPr>
            <w:r w:rsidRPr="000342F3">
              <w:rPr>
                <w:b/>
              </w:rPr>
              <w:t>В</w:t>
            </w:r>
            <w:r w:rsidR="004C55E6" w:rsidRPr="000342F3">
              <w:rPr>
                <w:b/>
              </w:rPr>
              <w:t>иды спорта</w:t>
            </w:r>
          </w:p>
        </w:tc>
        <w:tc>
          <w:tcPr>
            <w:tcW w:w="1525" w:type="dxa"/>
            <w:shd w:val="clear" w:color="auto" w:fill="D9D9D9" w:themeFill="background1" w:themeFillShade="D9"/>
          </w:tcPr>
          <w:p w:rsidR="004C55E6" w:rsidRPr="000342F3" w:rsidRDefault="00D06137" w:rsidP="00B41511">
            <w:pPr>
              <w:jc w:val="center"/>
              <w:rPr>
                <w:b/>
              </w:rPr>
            </w:pPr>
            <w:r w:rsidRPr="000342F3">
              <w:rPr>
                <w:b/>
              </w:rPr>
              <w:t>Б</w:t>
            </w:r>
            <w:r w:rsidR="004C55E6" w:rsidRPr="000342F3">
              <w:rPr>
                <w:b/>
              </w:rPr>
              <w:t>алансодержатель</w:t>
            </w:r>
          </w:p>
        </w:tc>
      </w:tr>
      <w:tr w:rsidR="004C55E6" w:rsidRPr="000342F3" w:rsidTr="00797FFB">
        <w:trPr>
          <w:jc w:val="center"/>
        </w:trPr>
        <w:tc>
          <w:tcPr>
            <w:tcW w:w="463" w:type="dxa"/>
          </w:tcPr>
          <w:p w:rsidR="004C55E6" w:rsidRPr="000342F3" w:rsidRDefault="004C55E6" w:rsidP="00B41511">
            <w:pPr>
              <w:jc w:val="both"/>
            </w:pPr>
            <w:r w:rsidRPr="000342F3">
              <w:t>1</w:t>
            </w:r>
          </w:p>
        </w:tc>
        <w:tc>
          <w:tcPr>
            <w:tcW w:w="1843" w:type="dxa"/>
          </w:tcPr>
          <w:p w:rsidR="004C55E6" w:rsidRPr="000342F3" w:rsidRDefault="004C55E6" w:rsidP="00B41511">
            <w:pPr>
              <w:jc w:val="both"/>
            </w:pPr>
            <w:r w:rsidRPr="000342F3">
              <w:t>Комбинат спортивных сооружений «Энергетик» филиала концерна «Росэнергоатом» «Курская атомная станция»</w:t>
            </w:r>
          </w:p>
        </w:tc>
        <w:tc>
          <w:tcPr>
            <w:tcW w:w="1215" w:type="dxa"/>
          </w:tcPr>
          <w:p w:rsidR="004C55E6" w:rsidRPr="000342F3" w:rsidRDefault="004C55E6" w:rsidP="00B41511">
            <w:pPr>
              <w:jc w:val="both"/>
            </w:pPr>
            <w:r w:rsidRPr="000342F3">
              <w:t>Еремин Сергей Иванович</w:t>
            </w:r>
          </w:p>
        </w:tc>
        <w:tc>
          <w:tcPr>
            <w:tcW w:w="1213" w:type="dxa"/>
          </w:tcPr>
          <w:p w:rsidR="004C55E6" w:rsidRPr="000342F3" w:rsidRDefault="004C55E6" w:rsidP="00B41511">
            <w:pPr>
              <w:jc w:val="both"/>
            </w:pPr>
            <w:r w:rsidRPr="000342F3">
              <w:t>307250,</w:t>
            </w:r>
          </w:p>
          <w:p w:rsidR="004C55E6" w:rsidRPr="000342F3" w:rsidRDefault="004C55E6" w:rsidP="00B41511">
            <w:pPr>
              <w:jc w:val="both"/>
            </w:pPr>
            <w:r w:rsidRPr="000342F3">
              <w:t>г. Курчатов, проспект Коммунисти-ческий, 37,</w:t>
            </w:r>
          </w:p>
          <w:p w:rsidR="004C55E6" w:rsidRPr="000342F3" w:rsidRDefault="004C55E6" w:rsidP="00B41511">
            <w:pPr>
              <w:jc w:val="both"/>
            </w:pPr>
            <w:r w:rsidRPr="000342F3">
              <w:t>тел. (47131)</w:t>
            </w:r>
          </w:p>
          <w:p w:rsidR="004C55E6" w:rsidRPr="000342F3" w:rsidRDefault="004C55E6" w:rsidP="00B41511">
            <w:pPr>
              <w:jc w:val="both"/>
            </w:pPr>
            <w:r w:rsidRPr="000342F3">
              <w:t>4-49-26</w:t>
            </w:r>
          </w:p>
          <w:p w:rsidR="004C55E6" w:rsidRPr="000342F3" w:rsidRDefault="004C55E6" w:rsidP="00B41511">
            <w:pPr>
              <w:jc w:val="both"/>
            </w:pPr>
          </w:p>
        </w:tc>
        <w:tc>
          <w:tcPr>
            <w:tcW w:w="2037" w:type="dxa"/>
          </w:tcPr>
          <w:p w:rsidR="004C55E6" w:rsidRPr="000342F3" w:rsidRDefault="004C55E6" w:rsidP="00B41511">
            <w:pPr>
              <w:rPr>
                <w:i/>
              </w:rPr>
            </w:pPr>
            <w:r w:rsidRPr="000342F3">
              <w:t xml:space="preserve">Плавательный бассейн (50м) с 2-я </w:t>
            </w:r>
            <w:r w:rsidRPr="000342F3">
              <w:rPr>
                <w:i/>
              </w:rPr>
              <w:t>учебными ваннами;</w:t>
            </w:r>
          </w:p>
          <w:p w:rsidR="004C55E6" w:rsidRPr="000342F3" w:rsidRDefault="004C55E6" w:rsidP="00B41511">
            <w:pPr>
              <w:rPr>
                <w:i/>
              </w:rPr>
            </w:pPr>
            <w:r w:rsidRPr="000342F3">
              <w:rPr>
                <w:i/>
              </w:rPr>
              <w:t>(площадь зеркала воды пл. бассейнов м кв. 1175)</w:t>
            </w:r>
          </w:p>
          <w:p w:rsidR="004C55E6" w:rsidRPr="000342F3" w:rsidRDefault="004C55E6" w:rsidP="00B41511">
            <w:pPr>
              <w:rPr>
                <w:i/>
              </w:rPr>
            </w:pPr>
            <w:r w:rsidRPr="000342F3">
              <w:rPr>
                <w:i/>
              </w:rPr>
              <w:t>- 4 спортивных зала;</w:t>
            </w:r>
          </w:p>
          <w:p w:rsidR="004C55E6" w:rsidRPr="000342F3" w:rsidRDefault="004C55E6" w:rsidP="00B41511">
            <w:r w:rsidRPr="000342F3">
              <w:t>1(42</w:t>
            </w:r>
            <w:r w:rsidRPr="000342F3">
              <w:rPr>
                <w:lang w:val="en-US"/>
              </w:rPr>
              <w:t>x</w:t>
            </w:r>
            <w:r w:rsidRPr="000342F3">
              <w:t>24)м, 3(24</w:t>
            </w:r>
            <w:r w:rsidRPr="000342F3">
              <w:rPr>
                <w:lang w:val="en-US"/>
              </w:rPr>
              <w:t>x</w:t>
            </w:r>
            <w:r w:rsidRPr="000342F3">
              <w:t>12)м</w:t>
            </w:r>
          </w:p>
          <w:p w:rsidR="004C55E6" w:rsidRPr="000342F3" w:rsidRDefault="004C55E6" w:rsidP="00B41511">
            <w:r w:rsidRPr="000342F3">
              <w:t>- 3 тренажёрных зала;</w:t>
            </w:r>
          </w:p>
          <w:p w:rsidR="004C55E6" w:rsidRPr="000342F3" w:rsidRDefault="004C55E6" w:rsidP="00B41511">
            <w:r w:rsidRPr="000342F3">
              <w:t>- стадион с трибунами на 5 тыс. зрителей (футбольное поле, легкоатлетические дорожки на 400м, открытые спортивные площадки для мини-футбола, баскетбола, тенниса, хоккея, городошного спорта).</w:t>
            </w:r>
          </w:p>
          <w:p w:rsidR="004C55E6" w:rsidRPr="000342F3" w:rsidRDefault="004C55E6" w:rsidP="00B41511"/>
        </w:tc>
        <w:tc>
          <w:tcPr>
            <w:tcW w:w="1275" w:type="dxa"/>
          </w:tcPr>
          <w:p w:rsidR="004C55E6" w:rsidRPr="000342F3" w:rsidRDefault="004C55E6" w:rsidP="00B41511">
            <w:pPr>
              <w:jc w:val="both"/>
            </w:pPr>
            <w:r w:rsidRPr="000342F3">
              <w:t>баскетбол,</w:t>
            </w:r>
          </w:p>
          <w:p w:rsidR="004C55E6" w:rsidRPr="000342F3" w:rsidRDefault="004C55E6" w:rsidP="00B41511">
            <w:pPr>
              <w:jc w:val="both"/>
            </w:pPr>
            <w:r w:rsidRPr="000342F3">
              <w:t>бодибилдинг,</w:t>
            </w:r>
          </w:p>
          <w:p w:rsidR="004C55E6" w:rsidRPr="000342F3" w:rsidRDefault="004C55E6" w:rsidP="00B41511">
            <w:pPr>
              <w:jc w:val="both"/>
            </w:pPr>
            <w:r w:rsidRPr="000342F3">
              <w:t>волейбол,</w:t>
            </w:r>
          </w:p>
          <w:p w:rsidR="004C55E6" w:rsidRPr="000342F3" w:rsidRDefault="004C55E6" w:rsidP="00B41511">
            <w:pPr>
              <w:jc w:val="both"/>
            </w:pPr>
            <w:r w:rsidRPr="000342F3">
              <w:t>гиревой спорт,</w:t>
            </w:r>
          </w:p>
          <w:p w:rsidR="004C55E6" w:rsidRPr="000342F3" w:rsidRDefault="004C55E6" w:rsidP="00B41511">
            <w:pPr>
              <w:jc w:val="both"/>
            </w:pPr>
            <w:r w:rsidRPr="000342F3">
              <w:t>дартс,</w:t>
            </w:r>
          </w:p>
          <w:p w:rsidR="004C55E6" w:rsidRPr="000342F3" w:rsidRDefault="004C55E6" w:rsidP="00B41511">
            <w:pPr>
              <w:jc w:val="both"/>
            </w:pPr>
            <w:r w:rsidRPr="000342F3">
              <w:t>легкая атлетика,</w:t>
            </w:r>
          </w:p>
          <w:p w:rsidR="004C55E6" w:rsidRPr="000342F3" w:rsidRDefault="004C55E6" w:rsidP="00B41511">
            <w:pPr>
              <w:jc w:val="both"/>
            </w:pPr>
            <w:r w:rsidRPr="000342F3">
              <w:t>лыжные гонки,</w:t>
            </w:r>
          </w:p>
          <w:p w:rsidR="004C55E6" w:rsidRPr="000342F3" w:rsidRDefault="004C55E6" w:rsidP="00B41511">
            <w:pPr>
              <w:jc w:val="both"/>
            </w:pPr>
            <w:r w:rsidRPr="000342F3">
              <w:t>настольный теннис,</w:t>
            </w:r>
          </w:p>
          <w:p w:rsidR="004C55E6" w:rsidRPr="000342F3" w:rsidRDefault="004C55E6" w:rsidP="00B41511">
            <w:pPr>
              <w:jc w:val="both"/>
            </w:pPr>
            <w:r w:rsidRPr="000342F3">
              <w:t>пауэрлифтин,</w:t>
            </w:r>
          </w:p>
          <w:p w:rsidR="004C55E6" w:rsidRPr="000342F3" w:rsidRDefault="004C55E6" w:rsidP="00B41511">
            <w:pPr>
              <w:jc w:val="both"/>
            </w:pPr>
            <w:r w:rsidRPr="000342F3">
              <w:t>плавание,</w:t>
            </w:r>
          </w:p>
          <w:p w:rsidR="004C55E6" w:rsidRPr="000342F3" w:rsidRDefault="004C55E6" w:rsidP="00B41511">
            <w:pPr>
              <w:jc w:val="both"/>
            </w:pPr>
            <w:r w:rsidRPr="000342F3">
              <w:t>спортивная акробатика,</w:t>
            </w:r>
          </w:p>
          <w:p w:rsidR="004C55E6" w:rsidRPr="000342F3" w:rsidRDefault="004C55E6" w:rsidP="00B41511">
            <w:pPr>
              <w:jc w:val="both"/>
            </w:pPr>
            <w:r w:rsidRPr="000342F3">
              <w:t>теннис,</w:t>
            </w:r>
          </w:p>
          <w:p w:rsidR="004C55E6" w:rsidRPr="000342F3" w:rsidRDefault="004C55E6" w:rsidP="00B41511">
            <w:pPr>
              <w:jc w:val="both"/>
            </w:pPr>
            <w:r w:rsidRPr="000342F3">
              <w:t>футбол,</w:t>
            </w:r>
          </w:p>
          <w:p w:rsidR="004C55E6" w:rsidRPr="000342F3" w:rsidRDefault="004C55E6" w:rsidP="00B41511">
            <w:pPr>
              <w:jc w:val="both"/>
            </w:pPr>
            <w:r w:rsidRPr="000342F3">
              <w:t>футзал,</w:t>
            </w:r>
          </w:p>
          <w:p w:rsidR="004C55E6" w:rsidRPr="000342F3" w:rsidRDefault="004C55E6" w:rsidP="00B41511">
            <w:pPr>
              <w:jc w:val="both"/>
            </w:pPr>
            <w:r w:rsidRPr="000342F3">
              <w:t>хоккей,</w:t>
            </w:r>
          </w:p>
          <w:p w:rsidR="004C55E6" w:rsidRPr="000342F3" w:rsidRDefault="004C55E6" w:rsidP="00B41511">
            <w:pPr>
              <w:jc w:val="both"/>
            </w:pPr>
            <w:r w:rsidRPr="000342F3">
              <w:t>шахматы,</w:t>
            </w:r>
          </w:p>
          <w:p w:rsidR="004C55E6" w:rsidRPr="000342F3" w:rsidRDefault="004C55E6" w:rsidP="00B41511">
            <w:pPr>
              <w:jc w:val="both"/>
            </w:pPr>
            <w:r w:rsidRPr="000342F3">
              <w:t>фитнес</w:t>
            </w:r>
          </w:p>
        </w:tc>
        <w:tc>
          <w:tcPr>
            <w:tcW w:w="1525" w:type="dxa"/>
          </w:tcPr>
          <w:p w:rsidR="004C55E6" w:rsidRPr="000342F3" w:rsidRDefault="004C55E6" w:rsidP="00B41511">
            <w:pPr>
              <w:jc w:val="both"/>
            </w:pPr>
            <w:r w:rsidRPr="000342F3">
              <w:t>филиал концерна «Росэнергоатом» «Курская атомная станция»</w:t>
            </w:r>
          </w:p>
          <w:p w:rsidR="004C55E6" w:rsidRPr="000342F3" w:rsidRDefault="004C55E6" w:rsidP="00B41511">
            <w:pPr>
              <w:jc w:val="both"/>
            </w:pPr>
          </w:p>
        </w:tc>
      </w:tr>
      <w:tr w:rsidR="004C55E6" w:rsidRPr="000342F3" w:rsidTr="00797FFB">
        <w:trPr>
          <w:jc w:val="center"/>
        </w:trPr>
        <w:tc>
          <w:tcPr>
            <w:tcW w:w="463" w:type="dxa"/>
          </w:tcPr>
          <w:p w:rsidR="004C55E6" w:rsidRPr="000342F3" w:rsidRDefault="004C55E6" w:rsidP="00B41511">
            <w:pPr>
              <w:jc w:val="both"/>
            </w:pPr>
            <w:r w:rsidRPr="000342F3">
              <w:lastRenderedPageBreak/>
              <w:t>2</w:t>
            </w:r>
          </w:p>
        </w:tc>
        <w:tc>
          <w:tcPr>
            <w:tcW w:w="1843" w:type="dxa"/>
          </w:tcPr>
          <w:p w:rsidR="004C55E6" w:rsidRPr="000342F3" w:rsidRDefault="004C55E6" w:rsidP="00B41511">
            <w:pPr>
              <w:jc w:val="both"/>
            </w:pPr>
            <w:r w:rsidRPr="000342F3">
              <w:t>«Детская юношеская спортивная школа» филиала концерна «Росэнергоатом» «Курская атомная станция»</w:t>
            </w:r>
          </w:p>
        </w:tc>
        <w:tc>
          <w:tcPr>
            <w:tcW w:w="1215" w:type="dxa"/>
          </w:tcPr>
          <w:p w:rsidR="004C55E6" w:rsidRPr="000342F3" w:rsidRDefault="004C55E6" w:rsidP="00B41511">
            <w:pPr>
              <w:jc w:val="both"/>
            </w:pPr>
            <w:r w:rsidRPr="000342F3">
              <w:t>Кручинина Екатерина Евгеньевна</w:t>
            </w:r>
          </w:p>
        </w:tc>
        <w:tc>
          <w:tcPr>
            <w:tcW w:w="1213" w:type="dxa"/>
          </w:tcPr>
          <w:p w:rsidR="004C55E6" w:rsidRPr="000342F3" w:rsidRDefault="004C55E6" w:rsidP="00B41511">
            <w:pPr>
              <w:jc w:val="both"/>
            </w:pPr>
            <w:r w:rsidRPr="000342F3">
              <w:t>307250,</w:t>
            </w:r>
          </w:p>
          <w:p w:rsidR="004C55E6" w:rsidRPr="000342F3" w:rsidRDefault="004C55E6" w:rsidP="00B41511">
            <w:pPr>
              <w:jc w:val="both"/>
            </w:pPr>
            <w:r w:rsidRPr="000342F3">
              <w:t>г. Курчатов, проспект Коммунисти-ческий, 37,</w:t>
            </w:r>
          </w:p>
          <w:p w:rsidR="004C55E6" w:rsidRPr="000342F3" w:rsidRDefault="004C55E6" w:rsidP="00B41511">
            <w:pPr>
              <w:jc w:val="both"/>
            </w:pPr>
            <w:r w:rsidRPr="000342F3">
              <w:t>тел. (47131)</w:t>
            </w:r>
          </w:p>
          <w:p w:rsidR="004C55E6" w:rsidRPr="000342F3" w:rsidRDefault="004C55E6" w:rsidP="00B41511">
            <w:pPr>
              <w:jc w:val="both"/>
            </w:pPr>
            <w:r w:rsidRPr="000342F3">
              <w:t>4-49-26</w:t>
            </w:r>
          </w:p>
        </w:tc>
        <w:tc>
          <w:tcPr>
            <w:tcW w:w="2037" w:type="dxa"/>
          </w:tcPr>
          <w:p w:rsidR="004C55E6" w:rsidRPr="000342F3" w:rsidRDefault="004C55E6" w:rsidP="00B41511">
            <w:r w:rsidRPr="000342F3">
              <w:t>действует на базе Комбинат спортивных сооружений «Энергетик»</w:t>
            </w:r>
          </w:p>
        </w:tc>
        <w:tc>
          <w:tcPr>
            <w:tcW w:w="1275" w:type="dxa"/>
          </w:tcPr>
          <w:p w:rsidR="004C55E6" w:rsidRPr="000342F3" w:rsidRDefault="004C55E6" w:rsidP="00B41511">
            <w:pPr>
              <w:jc w:val="both"/>
            </w:pPr>
            <w:r w:rsidRPr="000342F3">
              <w:t>волейбол,</w:t>
            </w:r>
          </w:p>
          <w:p w:rsidR="004C55E6" w:rsidRPr="000342F3" w:rsidRDefault="004C55E6" w:rsidP="00B41511">
            <w:pPr>
              <w:jc w:val="both"/>
            </w:pPr>
            <w:r w:rsidRPr="000342F3">
              <w:t>легкая атлетика,</w:t>
            </w:r>
          </w:p>
          <w:p w:rsidR="004C55E6" w:rsidRPr="000342F3" w:rsidRDefault="004C55E6" w:rsidP="00B41511">
            <w:pPr>
              <w:jc w:val="both"/>
            </w:pPr>
            <w:r w:rsidRPr="000342F3">
              <w:t>плавание,</w:t>
            </w:r>
          </w:p>
          <w:p w:rsidR="004C55E6" w:rsidRPr="000342F3" w:rsidRDefault="004C55E6" w:rsidP="00B41511">
            <w:pPr>
              <w:jc w:val="both"/>
            </w:pPr>
            <w:r w:rsidRPr="000342F3">
              <w:t>фехтование,</w:t>
            </w:r>
          </w:p>
          <w:p w:rsidR="004C55E6" w:rsidRPr="000342F3" w:rsidRDefault="004C55E6" w:rsidP="00B41511">
            <w:pPr>
              <w:jc w:val="both"/>
            </w:pPr>
            <w:r w:rsidRPr="000342F3">
              <w:t>художественная гимнастика,</w:t>
            </w:r>
          </w:p>
        </w:tc>
        <w:tc>
          <w:tcPr>
            <w:tcW w:w="1525" w:type="dxa"/>
          </w:tcPr>
          <w:p w:rsidR="004C55E6" w:rsidRPr="000342F3" w:rsidRDefault="004C55E6" w:rsidP="00B41511">
            <w:pPr>
              <w:jc w:val="both"/>
            </w:pPr>
            <w:r w:rsidRPr="000342F3">
              <w:t>филиал концерна «Росэнергоатом» «Курская атомная станция»</w:t>
            </w:r>
          </w:p>
        </w:tc>
      </w:tr>
      <w:tr w:rsidR="004C55E6" w:rsidRPr="000342F3" w:rsidTr="00797FFB">
        <w:trPr>
          <w:jc w:val="center"/>
        </w:trPr>
        <w:tc>
          <w:tcPr>
            <w:tcW w:w="463" w:type="dxa"/>
          </w:tcPr>
          <w:p w:rsidR="004C55E6" w:rsidRPr="000342F3" w:rsidRDefault="004C55E6" w:rsidP="00B41511">
            <w:pPr>
              <w:jc w:val="both"/>
            </w:pPr>
            <w:r w:rsidRPr="000342F3">
              <w:t>3</w:t>
            </w:r>
          </w:p>
        </w:tc>
        <w:tc>
          <w:tcPr>
            <w:tcW w:w="1843" w:type="dxa"/>
          </w:tcPr>
          <w:p w:rsidR="004C55E6" w:rsidRPr="000342F3" w:rsidRDefault="004C55E6" w:rsidP="00B41511">
            <w:pPr>
              <w:jc w:val="both"/>
            </w:pPr>
            <w:r w:rsidRPr="000342F3">
              <w:t>Спортивный комплекс «Строитель» ОАО Инжиниринговая компания «Атомэнергомонтаж»</w:t>
            </w:r>
          </w:p>
          <w:p w:rsidR="004C55E6" w:rsidRPr="000342F3" w:rsidRDefault="004C55E6" w:rsidP="00B41511">
            <w:pPr>
              <w:jc w:val="both"/>
            </w:pPr>
          </w:p>
        </w:tc>
        <w:tc>
          <w:tcPr>
            <w:tcW w:w="1215" w:type="dxa"/>
          </w:tcPr>
          <w:p w:rsidR="004C55E6" w:rsidRPr="000342F3" w:rsidRDefault="004C55E6" w:rsidP="00B41511">
            <w:pPr>
              <w:jc w:val="both"/>
            </w:pPr>
            <w:r w:rsidRPr="000342F3">
              <w:t>Чепурной Александр Ильич</w:t>
            </w:r>
          </w:p>
        </w:tc>
        <w:tc>
          <w:tcPr>
            <w:tcW w:w="1213" w:type="dxa"/>
          </w:tcPr>
          <w:p w:rsidR="004C55E6" w:rsidRPr="000342F3" w:rsidRDefault="004C55E6" w:rsidP="00B41511">
            <w:pPr>
              <w:jc w:val="both"/>
            </w:pPr>
            <w:r w:rsidRPr="000342F3">
              <w:t>307250,</w:t>
            </w:r>
          </w:p>
          <w:p w:rsidR="004C55E6" w:rsidRPr="000342F3" w:rsidRDefault="004C55E6" w:rsidP="00B41511">
            <w:pPr>
              <w:jc w:val="both"/>
            </w:pPr>
            <w:r w:rsidRPr="000342F3">
              <w:t>г. Курчатов, ул. Молодежная, 9а,</w:t>
            </w:r>
          </w:p>
          <w:p w:rsidR="004C55E6" w:rsidRPr="000342F3" w:rsidRDefault="004C55E6" w:rsidP="00B41511">
            <w:pPr>
              <w:jc w:val="both"/>
            </w:pPr>
            <w:r w:rsidRPr="000342F3">
              <w:t>тел. (47131)</w:t>
            </w:r>
          </w:p>
          <w:p w:rsidR="004C55E6" w:rsidRPr="000342F3" w:rsidRDefault="004C55E6" w:rsidP="00B41511">
            <w:pPr>
              <w:jc w:val="both"/>
            </w:pPr>
            <w:r w:rsidRPr="000342F3">
              <w:t>9-58-41</w:t>
            </w:r>
          </w:p>
        </w:tc>
        <w:tc>
          <w:tcPr>
            <w:tcW w:w="2037" w:type="dxa"/>
          </w:tcPr>
          <w:p w:rsidR="004C55E6" w:rsidRPr="000342F3" w:rsidRDefault="004C55E6" w:rsidP="00B41511">
            <w:r w:rsidRPr="000342F3">
              <w:t>- 1 спортивный зал</w:t>
            </w:r>
          </w:p>
          <w:p w:rsidR="004C55E6" w:rsidRPr="000342F3" w:rsidRDefault="004C55E6" w:rsidP="00B41511">
            <w:r w:rsidRPr="000342F3">
              <w:t>(36</w:t>
            </w:r>
            <w:r w:rsidRPr="000342F3">
              <w:rPr>
                <w:lang w:val="en-US"/>
              </w:rPr>
              <w:t>x</w:t>
            </w:r>
            <w:r w:rsidRPr="000342F3">
              <w:t>18)м;</w:t>
            </w:r>
          </w:p>
          <w:p w:rsidR="004C55E6" w:rsidRPr="000342F3" w:rsidRDefault="004C55E6" w:rsidP="00B41511">
            <w:r w:rsidRPr="000342F3">
              <w:t>- 1 тренажёрный зал;</w:t>
            </w:r>
          </w:p>
          <w:p w:rsidR="004C55E6" w:rsidRPr="000342F3" w:rsidRDefault="004C55E6" w:rsidP="00B41511">
            <w:r w:rsidRPr="000342F3">
              <w:t>- 1 футбольное поле.</w:t>
            </w:r>
          </w:p>
          <w:p w:rsidR="004C55E6" w:rsidRPr="000342F3" w:rsidRDefault="004C55E6" w:rsidP="00B41511">
            <w:r w:rsidRPr="000342F3">
              <w:t>(трибуны на 500 мест)</w:t>
            </w:r>
          </w:p>
          <w:p w:rsidR="004C55E6" w:rsidRPr="000342F3" w:rsidRDefault="004C55E6" w:rsidP="00B41511"/>
        </w:tc>
        <w:tc>
          <w:tcPr>
            <w:tcW w:w="1275" w:type="dxa"/>
          </w:tcPr>
          <w:p w:rsidR="004C55E6" w:rsidRPr="000342F3" w:rsidRDefault="004C55E6" w:rsidP="00B41511">
            <w:pPr>
              <w:jc w:val="both"/>
            </w:pPr>
          </w:p>
        </w:tc>
        <w:tc>
          <w:tcPr>
            <w:tcW w:w="1525" w:type="dxa"/>
          </w:tcPr>
          <w:p w:rsidR="004C55E6" w:rsidRPr="000342F3" w:rsidRDefault="004C55E6" w:rsidP="00B41511">
            <w:pPr>
              <w:jc w:val="both"/>
            </w:pPr>
            <w:r w:rsidRPr="000342F3">
              <w:t>ОАО Инжиниринговая компания «Атомэнергомонтаж»</w:t>
            </w:r>
          </w:p>
          <w:p w:rsidR="004C55E6" w:rsidRPr="000342F3" w:rsidRDefault="004C55E6" w:rsidP="00B41511">
            <w:pPr>
              <w:jc w:val="both"/>
            </w:pPr>
          </w:p>
        </w:tc>
      </w:tr>
      <w:tr w:rsidR="004C55E6" w:rsidRPr="000342F3" w:rsidTr="00797FFB">
        <w:trPr>
          <w:jc w:val="center"/>
        </w:trPr>
        <w:tc>
          <w:tcPr>
            <w:tcW w:w="463" w:type="dxa"/>
          </w:tcPr>
          <w:p w:rsidR="004C55E6" w:rsidRPr="000342F3" w:rsidRDefault="004C55E6" w:rsidP="00B41511">
            <w:pPr>
              <w:jc w:val="both"/>
            </w:pPr>
            <w:r w:rsidRPr="000342F3">
              <w:t>4</w:t>
            </w:r>
          </w:p>
        </w:tc>
        <w:tc>
          <w:tcPr>
            <w:tcW w:w="1843" w:type="dxa"/>
          </w:tcPr>
          <w:p w:rsidR="004C55E6" w:rsidRPr="000342F3" w:rsidRDefault="004C55E6" w:rsidP="00B41511">
            <w:pPr>
              <w:jc w:val="both"/>
            </w:pPr>
            <w:r w:rsidRPr="000342F3">
              <w:t>Муниципальное казенное учреждение «Спортивный клуб единоборств»</w:t>
            </w:r>
          </w:p>
        </w:tc>
        <w:tc>
          <w:tcPr>
            <w:tcW w:w="1215" w:type="dxa"/>
          </w:tcPr>
          <w:p w:rsidR="004C55E6" w:rsidRPr="000342F3" w:rsidRDefault="004C55E6" w:rsidP="00B41511">
            <w:pPr>
              <w:jc w:val="both"/>
            </w:pPr>
            <w:r w:rsidRPr="000342F3">
              <w:t>Акиньшин Валерий Вячеславович</w:t>
            </w:r>
          </w:p>
        </w:tc>
        <w:tc>
          <w:tcPr>
            <w:tcW w:w="1213" w:type="dxa"/>
          </w:tcPr>
          <w:p w:rsidR="004C55E6" w:rsidRPr="000342F3" w:rsidRDefault="004C55E6" w:rsidP="00B41511">
            <w:pPr>
              <w:jc w:val="both"/>
            </w:pPr>
            <w:r w:rsidRPr="000342F3">
              <w:t>307251,</w:t>
            </w:r>
          </w:p>
          <w:p w:rsidR="004C55E6" w:rsidRPr="000342F3" w:rsidRDefault="004C55E6" w:rsidP="00B41511">
            <w:pPr>
              <w:jc w:val="both"/>
            </w:pPr>
            <w:r w:rsidRPr="000342F3">
              <w:t>г. Курчатов, ул. Энергетиков, 47,</w:t>
            </w:r>
          </w:p>
          <w:p w:rsidR="004C55E6" w:rsidRPr="000342F3" w:rsidRDefault="004C55E6" w:rsidP="00B41511">
            <w:pPr>
              <w:jc w:val="both"/>
            </w:pPr>
            <w:r w:rsidRPr="000342F3">
              <w:t>тел. (47131)</w:t>
            </w:r>
          </w:p>
          <w:p w:rsidR="004C55E6" w:rsidRPr="000342F3" w:rsidRDefault="004C55E6" w:rsidP="00B41511">
            <w:pPr>
              <w:jc w:val="both"/>
            </w:pPr>
            <w:r w:rsidRPr="000342F3">
              <w:t>4-07-51</w:t>
            </w:r>
          </w:p>
        </w:tc>
        <w:tc>
          <w:tcPr>
            <w:tcW w:w="2037" w:type="dxa"/>
          </w:tcPr>
          <w:p w:rsidR="004C55E6" w:rsidRPr="000342F3" w:rsidRDefault="004C55E6" w:rsidP="00B41511">
            <w:r w:rsidRPr="000342F3">
              <w:t>3 спортивных зала,1(12</w:t>
            </w:r>
            <w:r w:rsidRPr="000342F3">
              <w:rPr>
                <w:lang w:val="en-US"/>
              </w:rPr>
              <w:t>x</w:t>
            </w:r>
            <w:r w:rsidRPr="000342F3">
              <w:t>15), 2(12</w:t>
            </w:r>
            <w:r w:rsidRPr="000342F3">
              <w:rPr>
                <w:lang w:val="en-US"/>
              </w:rPr>
              <w:t>x</w:t>
            </w:r>
            <w:r w:rsidRPr="000342F3">
              <w:t>18)</w:t>
            </w:r>
          </w:p>
          <w:p w:rsidR="004C55E6" w:rsidRPr="000342F3" w:rsidRDefault="004C55E6" w:rsidP="00B41511">
            <w:r w:rsidRPr="000342F3">
              <w:t>1 тренажёрный зал</w:t>
            </w:r>
          </w:p>
        </w:tc>
        <w:tc>
          <w:tcPr>
            <w:tcW w:w="1275" w:type="dxa"/>
          </w:tcPr>
          <w:p w:rsidR="004C55E6" w:rsidRPr="000342F3" w:rsidRDefault="004C55E6" w:rsidP="00B41511">
            <w:pPr>
              <w:jc w:val="both"/>
            </w:pPr>
            <w:r w:rsidRPr="000342F3">
              <w:t>бокс,</w:t>
            </w:r>
          </w:p>
          <w:p w:rsidR="004C55E6" w:rsidRPr="000342F3" w:rsidRDefault="004C55E6" w:rsidP="00B41511">
            <w:pPr>
              <w:jc w:val="both"/>
            </w:pPr>
            <w:r w:rsidRPr="000342F3">
              <w:t>дзюдо,</w:t>
            </w:r>
          </w:p>
          <w:p w:rsidR="004C55E6" w:rsidRPr="000342F3" w:rsidRDefault="004C55E6" w:rsidP="00B41511">
            <w:pPr>
              <w:jc w:val="both"/>
            </w:pPr>
            <w:r w:rsidRPr="000342F3">
              <w:t>кикбоксинг,</w:t>
            </w:r>
          </w:p>
          <w:p w:rsidR="004C55E6" w:rsidRPr="000342F3" w:rsidRDefault="004C55E6" w:rsidP="00B41511">
            <w:pPr>
              <w:jc w:val="both"/>
            </w:pPr>
            <w:r w:rsidRPr="000342F3">
              <w:t>киокусинкай,</w:t>
            </w:r>
          </w:p>
          <w:p w:rsidR="004C55E6" w:rsidRPr="000342F3" w:rsidRDefault="004C55E6" w:rsidP="00B41511">
            <w:pPr>
              <w:jc w:val="both"/>
            </w:pPr>
            <w:r w:rsidRPr="000342F3">
              <w:t>самбо,</w:t>
            </w:r>
          </w:p>
          <w:p w:rsidR="004C55E6" w:rsidRPr="000342F3" w:rsidRDefault="004C55E6" w:rsidP="00B41511">
            <w:pPr>
              <w:jc w:val="both"/>
            </w:pPr>
            <w:r w:rsidRPr="000342F3">
              <w:t>фитнес</w:t>
            </w:r>
          </w:p>
        </w:tc>
        <w:tc>
          <w:tcPr>
            <w:tcW w:w="1525" w:type="dxa"/>
          </w:tcPr>
          <w:p w:rsidR="004C55E6" w:rsidRPr="000342F3" w:rsidRDefault="004C55E6" w:rsidP="00B41511">
            <w:pPr>
              <w:jc w:val="both"/>
            </w:pPr>
            <w:r w:rsidRPr="000342F3">
              <w:t>Администрация города</w:t>
            </w:r>
          </w:p>
        </w:tc>
      </w:tr>
      <w:tr w:rsidR="004C55E6" w:rsidRPr="000342F3" w:rsidTr="00797FFB">
        <w:trPr>
          <w:jc w:val="center"/>
        </w:trPr>
        <w:tc>
          <w:tcPr>
            <w:tcW w:w="463" w:type="dxa"/>
          </w:tcPr>
          <w:p w:rsidR="004C55E6" w:rsidRPr="000342F3" w:rsidRDefault="004C55E6" w:rsidP="00B41511">
            <w:pPr>
              <w:jc w:val="both"/>
            </w:pPr>
            <w:r w:rsidRPr="000342F3">
              <w:t>5</w:t>
            </w:r>
          </w:p>
        </w:tc>
        <w:tc>
          <w:tcPr>
            <w:tcW w:w="1843" w:type="dxa"/>
          </w:tcPr>
          <w:p w:rsidR="004C55E6" w:rsidRPr="000342F3" w:rsidRDefault="004C55E6" w:rsidP="00B41511">
            <w:pPr>
              <w:jc w:val="both"/>
            </w:pPr>
            <w:r w:rsidRPr="000342F3">
              <w:t>Муниципальное образовательное учреждение дополнительного образования детей «Детская юношеская спортивная школа»</w:t>
            </w:r>
          </w:p>
        </w:tc>
        <w:tc>
          <w:tcPr>
            <w:tcW w:w="1215" w:type="dxa"/>
          </w:tcPr>
          <w:p w:rsidR="004C55E6" w:rsidRPr="000342F3" w:rsidRDefault="004C55E6" w:rsidP="00B41511">
            <w:pPr>
              <w:jc w:val="both"/>
            </w:pPr>
            <w:r w:rsidRPr="000342F3">
              <w:t>Шеремедцев</w:t>
            </w:r>
          </w:p>
          <w:p w:rsidR="004C55E6" w:rsidRPr="000342F3" w:rsidRDefault="004C55E6" w:rsidP="00B41511">
            <w:pPr>
              <w:jc w:val="both"/>
            </w:pPr>
            <w:r w:rsidRPr="000342F3">
              <w:t>Владимир</w:t>
            </w:r>
          </w:p>
          <w:p w:rsidR="004C55E6" w:rsidRPr="000342F3" w:rsidRDefault="004C55E6" w:rsidP="00B41511">
            <w:pPr>
              <w:jc w:val="both"/>
            </w:pPr>
            <w:r w:rsidRPr="000342F3">
              <w:t>Анатольевич</w:t>
            </w:r>
          </w:p>
        </w:tc>
        <w:tc>
          <w:tcPr>
            <w:tcW w:w="1213" w:type="dxa"/>
          </w:tcPr>
          <w:p w:rsidR="004C55E6" w:rsidRPr="000342F3" w:rsidRDefault="004C55E6" w:rsidP="00B41511">
            <w:pPr>
              <w:jc w:val="both"/>
            </w:pPr>
            <w:r w:rsidRPr="000342F3">
              <w:t>307250,</w:t>
            </w:r>
          </w:p>
          <w:p w:rsidR="004C55E6" w:rsidRPr="000342F3" w:rsidRDefault="004C55E6" w:rsidP="00B41511">
            <w:pPr>
              <w:jc w:val="both"/>
            </w:pPr>
            <w:r w:rsidRPr="000342F3">
              <w:t>г. Курчатов, проспект Коммунисти-ческий, 20а,</w:t>
            </w:r>
          </w:p>
          <w:p w:rsidR="004C55E6" w:rsidRPr="000342F3" w:rsidRDefault="004C55E6" w:rsidP="00B41511">
            <w:pPr>
              <w:jc w:val="both"/>
            </w:pPr>
            <w:r w:rsidRPr="000342F3">
              <w:t>тел. (47131)</w:t>
            </w:r>
          </w:p>
          <w:p w:rsidR="004C55E6" w:rsidRPr="000342F3" w:rsidRDefault="004C55E6" w:rsidP="00B41511">
            <w:pPr>
              <w:jc w:val="both"/>
            </w:pPr>
            <w:r w:rsidRPr="000342F3">
              <w:t>4-17-03</w:t>
            </w:r>
          </w:p>
          <w:p w:rsidR="004C55E6" w:rsidRPr="000342F3" w:rsidRDefault="004C55E6" w:rsidP="00B41511">
            <w:pPr>
              <w:jc w:val="both"/>
            </w:pPr>
          </w:p>
        </w:tc>
        <w:tc>
          <w:tcPr>
            <w:tcW w:w="2037" w:type="dxa"/>
          </w:tcPr>
          <w:p w:rsidR="004C55E6" w:rsidRPr="000342F3" w:rsidRDefault="004C55E6" w:rsidP="00B41511">
            <w:pPr>
              <w:jc w:val="both"/>
            </w:pPr>
            <w:r w:rsidRPr="000342F3">
              <w:t>универсальная открытая спортивная площадка (баскетбол, волейбол, футзал),</w:t>
            </w:r>
          </w:p>
          <w:p w:rsidR="004C55E6" w:rsidRPr="000342F3" w:rsidRDefault="004C55E6" w:rsidP="00B41511">
            <w:pPr>
              <w:jc w:val="both"/>
            </w:pPr>
            <w:r w:rsidRPr="000342F3">
              <w:t>хоккейный корт(4 микрорайон).</w:t>
            </w:r>
          </w:p>
        </w:tc>
        <w:tc>
          <w:tcPr>
            <w:tcW w:w="1275" w:type="dxa"/>
          </w:tcPr>
          <w:p w:rsidR="004C55E6" w:rsidRPr="000342F3" w:rsidRDefault="004C55E6" w:rsidP="00B41511">
            <w:pPr>
              <w:jc w:val="both"/>
            </w:pPr>
            <w:r w:rsidRPr="000342F3">
              <w:t>баскетбол, волейбол,</w:t>
            </w:r>
          </w:p>
          <w:p w:rsidR="004C55E6" w:rsidRPr="000342F3" w:rsidRDefault="004C55E6" w:rsidP="00B41511">
            <w:pPr>
              <w:jc w:val="both"/>
            </w:pPr>
            <w:r w:rsidRPr="000342F3">
              <w:t>футбол</w:t>
            </w:r>
          </w:p>
        </w:tc>
        <w:tc>
          <w:tcPr>
            <w:tcW w:w="1525" w:type="dxa"/>
          </w:tcPr>
          <w:p w:rsidR="004C55E6" w:rsidRPr="000342F3" w:rsidRDefault="004C55E6" w:rsidP="00B41511">
            <w:pPr>
              <w:jc w:val="both"/>
            </w:pPr>
            <w:r w:rsidRPr="000342F3">
              <w:t>Администрация города</w:t>
            </w:r>
          </w:p>
        </w:tc>
      </w:tr>
      <w:tr w:rsidR="004C55E6" w:rsidRPr="000342F3" w:rsidTr="00797FFB">
        <w:trPr>
          <w:jc w:val="center"/>
        </w:trPr>
        <w:tc>
          <w:tcPr>
            <w:tcW w:w="463" w:type="dxa"/>
          </w:tcPr>
          <w:p w:rsidR="004C55E6" w:rsidRPr="000342F3" w:rsidRDefault="004C55E6" w:rsidP="00B41511">
            <w:pPr>
              <w:jc w:val="both"/>
            </w:pPr>
            <w:r w:rsidRPr="000342F3">
              <w:t>6</w:t>
            </w:r>
          </w:p>
        </w:tc>
        <w:tc>
          <w:tcPr>
            <w:tcW w:w="1843" w:type="dxa"/>
          </w:tcPr>
          <w:p w:rsidR="004C55E6" w:rsidRPr="000342F3" w:rsidRDefault="004C55E6" w:rsidP="00B41511">
            <w:pPr>
              <w:jc w:val="both"/>
            </w:pPr>
            <w:r w:rsidRPr="000342F3">
              <w:t xml:space="preserve">Отделение рукопашного боя муниципального казенного учреждения «Спортивный клуб </w:t>
            </w:r>
            <w:r w:rsidRPr="000342F3">
              <w:lastRenderedPageBreak/>
              <w:t>единоборств»</w:t>
            </w:r>
          </w:p>
          <w:p w:rsidR="004C55E6" w:rsidRPr="000342F3" w:rsidRDefault="004C55E6" w:rsidP="00B41511">
            <w:pPr>
              <w:jc w:val="both"/>
            </w:pPr>
          </w:p>
        </w:tc>
        <w:tc>
          <w:tcPr>
            <w:tcW w:w="1215" w:type="dxa"/>
          </w:tcPr>
          <w:p w:rsidR="004C55E6" w:rsidRPr="000342F3" w:rsidRDefault="004C55E6" w:rsidP="00B41511">
            <w:pPr>
              <w:jc w:val="both"/>
            </w:pPr>
          </w:p>
        </w:tc>
        <w:tc>
          <w:tcPr>
            <w:tcW w:w="1213" w:type="dxa"/>
          </w:tcPr>
          <w:p w:rsidR="004C55E6" w:rsidRPr="000342F3" w:rsidRDefault="004C55E6" w:rsidP="00B41511">
            <w:pPr>
              <w:jc w:val="both"/>
            </w:pPr>
            <w:r w:rsidRPr="000342F3">
              <w:t>307250,</w:t>
            </w:r>
          </w:p>
          <w:p w:rsidR="004C55E6" w:rsidRPr="000342F3" w:rsidRDefault="004C55E6" w:rsidP="00B41511">
            <w:pPr>
              <w:jc w:val="both"/>
            </w:pPr>
            <w:r w:rsidRPr="000342F3">
              <w:t>г. Курчатов</w:t>
            </w:r>
          </w:p>
        </w:tc>
        <w:tc>
          <w:tcPr>
            <w:tcW w:w="2037" w:type="dxa"/>
          </w:tcPr>
          <w:p w:rsidR="004C55E6" w:rsidRPr="000342F3" w:rsidRDefault="004C55E6" w:rsidP="00B41511">
            <w:r w:rsidRPr="000342F3">
              <w:t>2 спортивных зала,</w:t>
            </w:r>
          </w:p>
          <w:p w:rsidR="004C55E6" w:rsidRPr="000342F3" w:rsidRDefault="004C55E6" w:rsidP="00B41511">
            <w:r w:rsidRPr="000342F3">
              <w:t>2 тренажёрных зала</w:t>
            </w:r>
          </w:p>
          <w:p w:rsidR="004C55E6" w:rsidRPr="000342F3" w:rsidRDefault="004C55E6" w:rsidP="00B41511">
            <w:r w:rsidRPr="000342F3">
              <w:t>на базе МОУ СОШ №5</w:t>
            </w:r>
          </w:p>
        </w:tc>
        <w:tc>
          <w:tcPr>
            <w:tcW w:w="1275" w:type="dxa"/>
          </w:tcPr>
          <w:p w:rsidR="004C55E6" w:rsidRPr="000342F3" w:rsidRDefault="004C55E6" w:rsidP="00B41511">
            <w:pPr>
              <w:jc w:val="both"/>
            </w:pPr>
            <w:r w:rsidRPr="000342F3">
              <w:t>рукопашный бой,</w:t>
            </w:r>
          </w:p>
          <w:p w:rsidR="004C55E6" w:rsidRPr="000342F3" w:rsidRDefault="004C55E6" w:rsidP="00B41511">
            <w:pPr>
              <w:jc w:val="both"/>
            </w:pPr>
            <w:r w:rsidRPr="000342F3">
              <w:t>фитнес</w:t>
            </w:r>
          </w:p>
        </w:tc>
        <w:tc>
          <w:tcPr>
            <w:tcW w:w="1525" w:type="dxa"/>
          </w:tcPr>
          <w:p w:rsidR="004C55E6" w:rsidRPr="000342F3" w:rsidRDefault="004C55E6" w:rsidP="00B41511">
            <w:pPr>
              <w:jc w:val="both"/>
            </w:pPr>
            <w:r w:rsidRPr="000342F3">
              <w:t>Администрация города</w:t>
            </w:r>
          </w:p>
        </w:tc>
      </w:tr>
      <w:tr w:rsidR="004C55E6" w:rsidRPr="000342F3" w:rsidTr="00797FFB">
        <w:trPr>
          <w:jc w:val="center"/>
        </w:trPr>
        <w:tc>
          <w:tcPr>
            <w:tcW w:w="463" w:type="dxa"/>
          </w:tcPr>
          <w:p w:rsidR="004C55E6" w:rsidRPr="000342F3" w:rsidRDefault="004C55E6" w:rsidP="00B41511">
            <w:pPr>
              <w:jc w:val="both"/>
            </w:pPr>
            <w:r w:rsidRPr="000342F3">
              <w:lastRenderedPageBreak/>
              <w:t>7</w:t>
            </w:r>
          </w:p>
        </w:tc>
        <w:tc>
          <w:tcPr>
            <w:tcW w:w="1843" w:type="dxa"/>
          </w:tcPr>
          <w:p w:rsidR="004C55E6" w:rsidRPr="000342F3" w:rsidRDefault="004C55E6" w:rsidP="00B41511">
            <w:pPr>
              <w:jc w:val="both"/>
            </w:pPr>
            <w:r w:rsidRPr="000342F3">
              <w:t>МОУ ДОД  ДДТ</w:t>
            </w:r>
          </w:p>
        </w:tc>
        <w:tc>
          <w:tcPr>
            <w:tcW w:w="1215" w:type="dxa"/>
          </w:tcPr>
          <w:p w:rsidR="004C55E6" w:rsidRPr="000342F3" w:rsidRDefault="004C55E6" w:rsidP="00B41511">
            <w:pPr>
              <w:jc w:val="both"/>
            </w:pPr>
            <w:r w:rsidRPr="000342F3">
              <w:t>Маликова</w:t>
            </w:r>
          </w:p>
          <w:p w:rsidR="004C55E6" w:rsidRPr="000342F3" w:rsidRDefault="004C55E6" w:rsidP="00B41511">
            <w:pPr>
              <w:jc w:val="both"/>
            </w:pPr>
            <w:r w:rsidRPr="000342F3">
              <w:t>Надежда Николаевна</w:t>
            </w:r>
          </w:p>
        </w:tc>
        <w:tc>
          <w:tcPr>
            <w:tcW w:w="1213" w:type="dxa"/>
          </w:tcPr>
          <w:p w:rsidR="004C55E6" w:rsidRPr="000342F3" w:rsidRDefault="004C55E6" w:rsidP="00B41511">
            <w:pPr>
              <w:jc w:val="both"/>
            </w:pPr>
            <w:r w:rsidRPr="000342F3">
              <w:t>307250,</w:t>
            </w:r>
          </w:p>
          <w:p w:rsidR="004C55E6" w:rsidRPr="000342F3" w:rsidRDefault="004C55E6" w:rsidP="00B41511">
            <w:pPr>
              <w:jc w:val="both"/>
            </w:pPr>
            <w:r w:rsidRPr="000342F3">
              <w:t>г. Курчатов</w:t>
            </w:r>
          </w:p>
        </w:tc>
        <w:tc>
          <w:tcPr>
            <w:tcW w:w="2037" w:type="dxa"/>
          </w:tcPr>
          <w:p w:rsidR="004C55E6" w:rsidRPr="000342F3" w:rsidRDefault="004C55E6" w:rsidP="00B41511">
            <w:pPr>
              <w:jc w:val="both"/>
            </w:pPr>
            <w:r w:rsidRPr="000342F3">
              <w:t>3 спортивных зала, тренажерный зал.</w:t>
            </w:r>
          </w:p>
        </w:tc>
        <w:tc>
          <w:tcPr>
            <w:tcW w:w="1275" w:type="dxa"/>
          </w:tcPr>
          <w:p w:rsidR="004C55E6" w:rsidRPr="000342F3" w:rsidRDefault="004C55E6" w:rsidP="00B41511">
            <w:pPr>
              <w:jc w:val="both"/>
            </w:pPr>
            <w:r w:rsidRPr="000342F3">
              <w:t>кик-бокс, каратэ</w:t>
            </w:r>
          </w:p>
        </w:tc>
        <w:tc>
          <w:tcPr>
            <w:tcW w:w="1525" w:type="dxa"/>
          </w:tcPr>
          <w:p w:rsidR="004C55E6" w:rsidRPr="000342F3" w:rsidRDefault="004C55E6" w:rsidP="00B41511">
            <w:pPr>
              <w:jc w:val="both"/>
            </w:pPr>
            <w:r w:rsidRPr="000342F3">
              <w:t>Администрация города</w:t>
            </w:r>
          </w:p>
        </w:tc>
      </w:tr>
      <w:tr w:rsidR="004C55E6" w:rsidRPr="000342F3" w:rsidTr="00797FFB">
        <w:trPr>
          <w:jc w:val="center"/>
        </w:trPr>
        <w:tc>
          <w:tcPr>
            <w:tcW w:w="463" w:type="dxa"/>
          </w:tcPr>
          <w:p w:rsidR="004C55E6" w:rsidRPr="000342F3" w:rsidRDefault="004C55E6" w:rsidP="00B41511">
            <w:pPr>
              <w:jc w:val="both"/>
            </w:pPr>
            <w:r w:rsidRPr="000342F3">
              <w:t>8</w:t>
            </w:r>
          </w:p>
        </w:tc>
        <w:tc>
          <w:tcPr>
            <w:tcW w:w="1843" w:type="dxa"/>
          </w:tcPr>
          <w:p w:rsidR="004C55E6" w:rsidRPr="000342F3" w:rsidRDefault="004C55E6" w:rsidP="00B41511">
            <w:pPr>
              <w:jc w:val="both"/>
            </w:pPr>
            <w:r w:rsidRPr="000342F3">
              <w:t>Комплекс уличных тренажеров</w:t>
            </w:r>
          </w:p>
        </w:tc>
        <w:tc>
          <w:tcPr>
            <w:tcW w:w="1215" w:type="dxa"/>
          </w:tcPr>
          <w:p w:rsidR="004C55E6" w:rsidRPr="000342F3" w:rsidRDefault="004C55E6" w:rsidP="00B41511">
            <w:pPr>
              <w:jc w:val="both"/>
            </w:pPr>
          </w:p>
        </w:tc>
        <w:tc>
          <w:tcPr>
            <w:tcW w:w="1213" w:type="dxa"/>
          </w:tcPr>
          <w:p w:rsidR="004C55E6" w:rsidRPr="000342F3" w:rsidRDefault="004C55E6" w:rsidP="00B41511">
            <w:pPr>
              <w:jc w:val="both"/>
            </w:pPr>
            <w:r w:rsidRPr="000342F3">
              <w:t>307250,</w:t>
            </w:r>
          </w:p>
          <w:p w:rsidR="004C55E6" w:rsidRPr="000342F3" w:rsidRDefault="004C55E6" w:rsidP="00B41511">
            <w:pPr>
              <w:jc w:val="both"/>
            </w:pPr>
            <w:r w:rsidRPr="000342F3">
              <w:t>г. Курчатов (городская набережная)</w:t>
            </w:r>
          </w:p>
        </w:tc>
        <w:tc>
          <w:tcPr>
            <w:tcW w:w="2037" w:type="dxa"/>
          </w:tcPr>
          <w:p w:rsidR="004C55E6" w:rsidRPr="000342F3" w:rsidRDefault="004C55E6" w:rsidP="00B41511">
            <w:pPr>
              <w:jc w:val="both"/>
            </w:pPr>
          </w:p>
        </w:tc>
        <w:tc>
          <w:tcPr>
            <w:tcW w:w="1275" w:type="dxa"/>
          </w:tcPr>
          <w:p w:rsidR="004C55E6" w:rsidRPr="000342F3" w:rsidRDefault="004C55E6" w:rsidP="00B41511">
            <w:pPr>
              <w:jc w:val="both"/>
            </w:pPr>
          </w:p>
        </w:tc>
        <w:tc>
          <w:tcPr>
            <w:tcW w:w="1525" w:type="dxa"/>
          </w:tcPr>
          <w:p w:rsidR="004C55E6" w:rsidRPr="000342F3" w:rsidRDefault="004C55E6" w:rsidP="00B41511">
            <w:pPr>
              <w:jc w:val="both"/>
            </w:pPr>
            <w:r w:rsidRPr="000342F3">
              <w:t>Администрация города</w:t>
            </w:r>
          </w:p>
        </w:tc>
      </w:tr>
      <w:tr w:rsidR="004C55E6" w:rsidRPr="000342F3" w:rsidTr="00797FFB">
        <w:trPr>
          <w:jc w:val="center"/>
        </w:trPr>
        <w:tc>
          <w:tcPr>
            <w:tcW w:w="463" w:type="dxa"/>
          </w:tcPr>
          <w:p w:rsidR="004C55E6" w:rsidRPr="000342F3" w:rsidRDefault="004C55E6" w:rsidP="00B41511">
            <w:pPr>
              <w:jc w:val="both"/>
            </w:pPr>
            <w:r w:rsidRPr="000342F3">
              <w:t>9</w:t>
            </w:r>
          </w:p>
        </w:tc>
        <w:tc>
          <w:tcPr>
            <w:tcW w:w="1843" w:type="dxa"/>
          </w:tcPr>
          <w:p w:rsidR="004C55E6" w:rsidRPr="000342F3" w:rsidRDefault="004C55E6" w:rsidP="00B41511">
            <w:pPr>
              <w:jc w:val="both"/>
            </w:pPr>
            <w:r w:rsidRPr="000342F3">
              <w:t>Скейтбордная площадка</w:t>
            </w:r>
          </w:p>
        </w:tc>
        <w:tc>
          <w:tcPr>
            <w:tcW w:w="1215" w:type="dxa"/>
          </w:tcPr>
          <w:p w:rsidR="004C55E6" w:rsidRPr="000342F3" w:rsidRDefault="004C55E6" w:rsidP="00B41511">
            <w:pPr>
              <w:jc w:val="both"/>
            </w:pPr>
          </w:p>
        </w:tc>
        <w:tc>
          <w:tcPr>
            <w:tcW w:w="1213" w:type="dxa"/>
          </w:tcPr>
          <w:p w:rsidR="004C55E6" w:rsidRPr="000342F3" w:rsidRDefault="004C55E6" w:rsidP="00B41511">
            <w:pPr>
              <w:jc w:val="both"/>
            </w:pPr>
            <w:r w:rsidRPr="000342F3">
              <w:t>Изумрудный городок</w:t>
            </w:r>
          </w:p>
        </w:tc>
        <w:tc>
          <w:tcPr>
            <w:tcW w:w="2037" w:type="dxa"/>
          </w:tcPr>
          <w:p w:rsidR="004C55E6" w:rsidRPr="000342F3" w:rsidRDefault="004C55E6" w:rsidP="00B41511">
            <w:pPr>
              <w:jc w:val="both"/>
            </w:pPr>
            <w:r w:rsidRPr="000342F3">
              <w:t>(10,5х28)</w:t>
            </w:r>
          </w:p>
        </w:tc>
        <w:tc>
          <w:tcPr>
            <w:tcW w:w="1275" w:type="dxa"/>
          </w:tcPr>
          <w:p w:rsidR="004C55E6" w:rsidRPr="000342F3" w:rsidRDefault="004C55E6" w:rsidP="00B41511">
            <w:pPr>
              <w:jc w:val="both"/>
            </w:pPr>
          </w:p>
        </w:tc>
        <w:tc>
          <w:tcPr>
            <w:tcW w:w="1525" w:type="dxa"/>
          </w:tcPr>
          <w:p w:rsidR="004C55E6" w:rsidRPr="000342F3" w:rsidRDefault="004C55E6" w:rsidP="00B41511">
            <w:pPr>
              <w:jc w:val="both"/>
            </w:pPr>
            <w:r w:rsidRPr="000342F3">
              <w:t>Администрация города</w:t>
            </w:r>
          </w:p>
        </w:tc>
      </w:tr>
      <w:tr w:rsidR="004C55E6" w:rsidRPr="000342F3" w:rsidTr="00797FFB">
        <w:trPr>
          <w:jc w:val="center"/>
        </w:trPr>
        <w:tc>
          <w:tcPr>
            <w:tcW w:w="463" w:type="dxa"/>
          </w:tcPr>
          <w:p w:rsidR="004C55E6" w:rsidRPr="000342F3" w:rsidRDefault="004C55E6" w:rsidP="00B41511">
            <w:pPr>
              <w:jc w:val="both"/>
            </w:pPr>
            <w:r w:rsidRPr="000342F3">
              <w:t>10.</w:t>
            </w:r>
          </w:p>
        </w:tc>
        <w:tc>
          <w:tcPr>
            <w:tcW w:w="1843" w:type="dxa"/>
          </w:tcPr>
          <w:p w:rsidR="004C55E6" w:rsidRPr="000342F3" w:rsidRDefault="004C55E6" w:rsidP="00B41511">
            <w:pPr>
              <w:jc w:val="both"/>
            </w:pPr>
            <w:r w:rsidRPr="000342F3">
              <w:t>Стадионы СОШ №5, Гимназии №1,2</w:t>
            </w:r>
          </w:p>
        </w:tc>
        <w:tc>
          <w:tcPr>
            <w:tcW w:w="1215" w:type="dxa"/>
          </w:tcPr>
          <w:p w:rsidR="004C55E6" w:rsidRPr="000342F3" w:rsidRDefault="004C55E6" w:rsidP="00B41511">
            <w:pPr>
              <w:jc w:val="both"/>
            </w:pPr>
          </w:p>
        </w:tc>
        <w:tc>
          <w:tcPr>
            <w:tcW w:w="1213" w:type="dxa"/>
          </w:tcPr>
          <w:p w:rsidR="004C55E6" w:rsidRPr="000342F3" w:rsidRDefault="004C55E6" w:rsidP="00B41511">
            <w:pPr>
              <w:jc w:val="both"/>
            </w:pPr>
          </w:p>
        </w:tc>
        <w:tc>
          <w:tcPr>
            <w:tcW w:w="2037" w:type="dxa"/>
          </w:tcPr>
          <w:p w:rsidR="004C55E6" w:rsidRPr="000342F3" w:rsidRDefault="004C55E6" w:rsidP="00B41511">
            <w:pPr>
              <w:jc w:val="both"/>
            </w:pPr>
          </w:p>
        </w:tc>
        <w:tc>
          <w:tcPr>
            <w:tcW w:w="1275" w:type="dxa"/>
          </w:tcPr>
          <w:p w:rsidR="004C55E6" w:rsidRPr="000342F3" w:rsidRDefault="004C55E6" w:rsidP="00B41511">
            <w:pPr>
              <w:jc w:val="both"/>
            </w:pPr>
          </w:p>
        </w:tc>
        <w:tc>
          <w:tcPr>
            <w:tcW w:w="1525" w:type="dxa"/>
          </w:tcPr>
          <w:p w:rsidR="004C55E6" w:rsidRPr="000342F3" w:rsidRDefault="004C55E6" w:rsidP="00B41511">
            <w:pPr>
              <w:jc w:val="both"/>
            </w:pPr>
          </w:p>
        </w:tc>
      </w:tr>
    </w:tbl>
    <w:p w:rsidR="004C55E6" w:rsidRDefault="004C55E6" w:rsidP="00B41511">
      <w:pPr>
        <w:jc w:val="both"/>
        <w:rPr>
          <w:i/>
          <w:sz w:val="28"/>
          <w:szCs w:val="28"/>
        </w:rPr>
      </w:pPr>
    </w:p>
    <w:p w:rsidR="004C55E6" w:rsidRPr="001C44E8" w:rsidRDefault="004C55E6" w:rsidP="00B41511">
      <w:pPr>
        <w:jc w:val="both"/>
        <w:rPr>
          <w:i/>
          <w:sz w:val="28"/>
          <w:szCs w:val="28"/>
        </w:rPr>
      </w:pPr>
      <w:r w:rsidRPr="001C44E8">
        <w:rPr>
          <w:i/>
          <w:sz w:val="28"/>
          <w:szCs w:val="28"/>
        </w:rPr>
        <w:t>Пункты питания (количество, режим работы, количество мест )</w:t>
      </w:r>
      <w:r w:rsidR="00D06137" w:rsidRPr="001C44E8">
        <w:rPr>
          <w:i/>
          <w:sz w:val="28"/>
          <w:szCs w:val="28"/>
        </w:rPr>
        <w:t>:</w:t>
      </w:r>
    </w:p>
    <w:tbl>
      <w:tblPr>
        <w:tblpPr w:leftFromText="180" w:rightFromText="180" w:vertAnchor="text" w:horzAnchor="margin" w:tblpY="613"/>
        <w:tblW w:w="9322" w:type="dxa"/>
        <w:tblLayout w:type="fixed"/>
        <w:tblLook w:val="0000"/>
      </w:tblPr>
      <w:tblGrid>
        <w:gridCol w:w="513"/>
        <w:gridCol w:w="1718"/>
        <w:gridCol w:w="1420"/>
        <w:gridCol w:w="1706"/>
        <w:gridCol w:w="1092"/>
        <w:gridCol w:w="1739"/>
        <w:gridCol w:w="1134"/>
      </w:tblGrid>
      <w:tr w:rsidR="004C55E6" w:rsidRPr="000342F3" w:rsidTr="00E029C1">
        <w:trPr>
          <w:trHeight w:val="1687"/>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rPr>
                <w:b/>
              </w:rPr>
            </w:pPr>
            <w:r w:rsidRPr="000342F3">
              <w:rPr>
                <w:b/>
              </w:rPr>
              <w:t>№п/п</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rPr>
                <w:b/>
              </w:rPr>
            </w:pPr>
            <w:r w:rsidRPr="000342F3">
              <w:rPr>
                <w:b/>
              </w:rPr>
              <w:t>Название, тип предприятия</w:t>
            </w:r>
          </w:p>
          <w:p w:rsidR="004C55E6" w:rsidRPr="000342F3" w:rsidRDefault="004C55E6" w:rsidP="00B41511">
            <w:pPr>
              <w:jc w:val="both"/>
              <w:rPr>
                <w:b/>
              </w:rPr>
            </w:pPr>
          </w:p>
        </w:tc>
        <w:tc>
          <w:tcPr>
            <w:tcW w:w="141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rPr>
                <w:b/>
              </w:rPr>
            </w:pPr>
            <w:r w:rsidRPr="000342F3">
              <w:rPr>
                <w:b/>
              </w:rPr>
              <w:t>Ф.И.О.</w:t>
            </w:r>
          </w:p>
          <w:p w:rsidR="004C55E6" w:rsidRPr="000342F3" w:rsidRDefault="004C55E6" w:rsidP="00B41511">
            <w:pPr>
              <w:jc w:val="both"/>
              <w:rPr>
                <w:b/>
              </w:rPr>
            </w:pPr>
            <w:r w:rsidRPr="000342F3">
              <w:rPr>
                <w:b/>
              </w:rPr>
              <w:t>руководителя</w:t>
            </w:r>
          </w:p>
        </w:tc>
        <w:tc>
          <w:tcPr>
            <w:tcW w:w="170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rPr>
                <w:b/>
              </w:rPr>
            </w:pPr>
            <w:r w:rsidRPr="000342F3">
              <w:rPr>
                <w:b/>
              </w:rPr>
              <w:t>Адрес предприятия</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rPr>
                <w:b/>
              </w:rPr>
            </w:pPr>
            <w:r w:rsidRPr="000342F3">
              <w:rPr>
                <w:b/>
              </w:rPr>
              <w:t>Режим работы</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rPr>
                <w:b/>
              </w:rPr>
            </w:pPr>
            <w:r w:rsidRPr="000342F3">
              <w:rPr>
                <w:b/>
              </w:rPr>
              <w:t>Кол-во посадочных</w:t>
            </w:r>
          </w:p>
          <w:p w:rsidR="004C55E6" w:rsidRPr="000342F3" w:rsidRDefault="004C55E6" w:rsidP="00B41511">
            <w:pPr>
              <w:jc w:val="both"/>
              <w:rPr>
                <w:b/>
              </w:rPr>
            </w:pPr>
            <w:r w:rsidRPr="000342F3">
              <w:rPr>
                <w:b/>
              </w:rPr>
              <w:t>мест,</w:t>
            </w:r>
            <w:r w:rsidR="001C44E8" w:rsidRPr="000342F3">
              <w:rPr>
                <w:b/>
              </w:rPr>
              <w:t xml:space="preserve"> </w:t>
            </w:r>
            <w:r w:rsidRPr="000342F3">
              <w:rPr>
                <w:b/>
              </w:rPr>
              <w:t>пл. зала обслуживания посетителей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rPr>
                <w:b/>
              </w:rPr>
            </w:pPr>
            <w:r w:rsidRPr="000342F3">
              <w:rPr>
                <w:b/>
              </w:rPr>
              <w:t>Телефон</w:t>
            </w:r>
          </w:p>
        </w:tc>
      </w:tr>
      <w:tr w:rsidR="001C44E8" w:rsidRPr="000342F3" w:rsidTr="00E029C1">
        <w:trPr>
          <w:trHeight w:val="74"/>
          <w:tblHeader/>
        </w:trPr>
        <w:tc>
          <w:tcPr>
            <w:tcW w:w="932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44E8" w:rsidRPr="000342F3" w:rsidRDefault="000342F3" w:rsidP="00B41511">
            <w:pPr>
              <w:jc w:val="center"/>
            </w:pPr>
            <w:r>
              <w:t>КАФЕ</w:t>
            </w:r>
          </w:p>
          <w:p w:rsidR="001C44E8" w:rsidRPr="000342F3" w:rsidRDefault="001C44E8" w:rsidP="00B41511">
            <w:pPr>
              <w:snapToGrid w:val="0"/>
              <w:jc w:val="center"/>
            </w:pP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Кафе «Молодежное» МУП «ТК «Курчатов»</w:t>
            </w:r>
          </w:p>
        </w:tc>
        <w:tc>
          <w:tcPr>
            <w:tcW w:w="141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Дулидова Ольга Николаевна</w:t>
            </w:r>
          </w:p>
        </w:tc>
        <w:tc>
          <w:tcPr>
            <w:tcW w:w="170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ул. Энергетиков, 23</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rPr>
                <w:u w:val="single"/>
              </w:rPr>
            </w:pPr>
            <w:r w:rsidRPr="000342F3">
              <w:rPr>
                <w:u w:val="single"/>
              </w:rPr>
              <w:t>11-23</w:t>
            </w:r>
          </w:p>
          <w:p w:rsidR="004C55E6" w:rsidRPr="000342F3" w:rsidRDefault="004C55E6" w:rsidP="00B41511">
            <w:pPr>
              <w:jc w:val="both"/>
            </w:pPr>
            <w:r w:rsidRPr="000342F3">
              <w:t>15-16</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160/327 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4-56-47</w:t>
            </w: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2</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Кафе «Встреча»</w:t>
            </w:r>
          </w:p>
          <w:p w:rsidR="004C55E6" w:rsidRPr="000342F3" w:rsidRDefault="004C55E6" w:rsidP="00B41511">
            <w:pPr>
              <w:jc w:val="both"/>
            </w:pPr>
            <w:r w:rsidRPr="000342F3">
              <w:t>ООО «Курская АЭС –Сервис»</w:t>
            </w:r>
          </w:p>
        </w:tc>
        <w:tc>
          <w:tcPr>
            <w:tcW w:w="141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Киреева Галина Александровна</w:t>
            </w:r>
          </w:p>
        </w:tc>
        <w:tc>
          <w:tcPr>
            <w:tcW w:w="170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ул. Садовая, 4-а</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rPr>
                <w:u w:val="single"/>
              </w:rPr>
            </w:pPr>
            <w:r w:rsidRPr="000342F3">
              <w:rPr>
                <w:u w:val="single"/>
              </w:rPr>
              <w:t>12-01</w:t>
            </w:r>
          </w:p>
          <w:p w:rsidR="004C55E6" w:rsidRPr="000342F3" w:rsidRDefault="004C55E6" w:rsidP="00B41511">
            <w:pPr>
              <w:jc w:val="both"/>
            </w:pPr>
            <w:r w:rsidRPr="000342F3">
              <w:t>15-17</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4-35-69</w:t>
            </w: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3</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Кафе «Элит»</w:t>
            </w:r>
          </w:p>
          <w:p w:rsidR="004C55E6" w:rsidRPr="000342F3" w:rsidRDefault="004C55E6" w:rsidP="00B41511">
            <w:pPr>
              <w:jc w:val="both"/>
            </w:pPr>
            <w:r w:rsidRPr="000342F3">
              <w:t>ООО «Лили»</w:t>
            </w:r>
          </w:p>
        </w:tc>
        <w:tc>
          <w:tcPr>
            <w:tcW w:w="141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Шагинян Нерсик Лаертович</w:t>
            </w:r>
          </w:p>
          <w:p w:rsidR="004C55E6" w:rsidRPr="000342F3" w:rsidRDefault="004C55E6" w:rsidP="00B41511">
            <w:pPr>
              <w:jc w:val="both"/>
            </w:pPr>
          </w:p>
        </w:tc>
        <w:tc>
          <w:tcPr>
            <w:tcW w:w="170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ул. Энергетиков,2-в</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12-24</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2-45-99</w:t>
            </w: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4</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Кафе «Золотая лагуна»</w:t>
            </w:r>
          </w:p>
        </w:tc>
        <w:tc>
          <w:tcPr>
            <w:tcW w:w="141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Багдасарян Карен Маисович</w:t>
            </w:r>
          </w:p>
          <w:p w:rsidR="004C55E6" w:rsidRPr="000342F3" w:rsidRDefault="004C55E6" w:rsidP="00B41511">
            <w:pPr>
              <w:jc w:val="both"/>
            </w:pPr>
          </w:p>
        </w:tc>
        <w:tc>
          <w:tcPr>
            <w:tcW w:w="170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ул. Энергетиков, 2-а</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16-02</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2-44-48</w:t>
            </w: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lastRenderedPageBreak/>
              <w:t>5</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Кафе «Жемчужина»</w:t>
            </w:r>
          </w:p>
          <w:p w:rsidR="004C55E6" w:rsidRPr="000342F3" w:rsidRDefault="004C55E6" w:rsidP="00B41511">
            <w:pPr>
              <w:jc w:val="both"/>
            </w:pPr>
            <w:r w:rsidRPr="000342F3">
              <w:t>ООО «Жемчужина»</w:t>
            </w:r>
          </w:p>
        </w:tc>
        <w:tc>
          <w:tcPr>
            <w:tcW w:w="141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Селимян Нвер Володяевич</w:t>
            </w:r>
          </w:p>
        </w:tc>
        <w:tc>
          <w:tcPr>
            <w:tcW w:w="170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ул. Садовая, 22-а</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16-04</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2-36-20</w:t>
            </w: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6</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Кафе «Автостоп»</w:t>
            </w:r>
          </w:p>
        </w:tc>
        <w:tc>
          <w:tcPr>
            <w:tcW w:w="141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Ножкина Лидия Викторовна</w:t>
            </w:r>
          </w:p>
          <w:p w:rsidR="004C55E6" w:rsidRPr="000342F3" w:rsidRDefault="004C55E6" w:rsidP="00B41511">
            <w:pPr>
              <w:jc w:val="both"/>
            </w:pPr>
            <w:r w:rsidRPr="000342F3">
              <w:t>(Пушкарева Анжела Владимировна)</w:t>
            </w:r>
          </w:p>
        </w:tc>
        <w:tc>
          <w:tcPr>
            <w:tcW w:w="170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коммунально-складская зона, южная сторона МОБ ОВД корпус 2</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8-16</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2-52-85</w:t>
            </w: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7</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Кафе «Шамс»</w:t>
            </w:r>
          </w:p>
          <w:p w:rsidR="004C55E6" w:rsidRPr="000342F3" w:rsidRDefault="004C55E6" w:rsidP="00B41511">
            <w:pPr>
              <w:jc w:val="both"/>
            </w:pPr>
            <w:r w:rsidRPr="000342F3">
              <w:t>ООО «ДВНИ»</w:t>
            </w:r>
          </w:p>
          <w:p w:rsidR="004C55E6" w:rsidRPr="000342F3" w:rsidRDefault="004C55E6" w:rsidP="00B41511">
            <w:pPr>
              <w:jc w:val="both"/>
            </w:pPr>
          </w:p>
        </w:tc>
        <w:tc>
          <w:tcPr>
            <w:tcW w:w="141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Селимян Арам Володяевич</w:t>
            </w:r>
          </w:p>
        </w:tc>
        <w:tc>
          <w:tcPr>
            <w:tcW w:w="170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ул. Молодежная, 3-а</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19-2</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2-54-12</w:t>
            </w: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8</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Кафе «Ностальжи»</w:t>
            </w:r>
          </w:p>
        </w:tc>
        <w:tc>
          <w:tcPr>
            <w:tcW w:w="141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jc w:val="both"/>
            </w:pPr>
            <w:r w:rsidRPr="000342F3">
              <w:t>Кетова Оксана Вячеславовна</w:t>
            </w:r>
          </w:p>
        </w:tc>
        <w:tc>
          <w:tcPr>
            <w:tcW w:w="170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ул. Энергетиков, 2 «б»</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11.00-01.00</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jc w:val="both"/>
            </w:pPr>
            <w:r w:rsidRPr="000342F3">
              <w:t>8-950-870-53-84</w:t>
            </w:r>
          </w:p>
        </w:tc>
      </w:tr>
      <w:tr w:rsidR="004C55E6" w:rsidRPr="000342F3" w:rsidTr="00E029C1">
        <w:trPr>
          <w:trHeight w:val="74"/>
          <w:tblHeader/>
        </w:trPr>
        <w:tc>
          <w:tcPr>
            <w:tcW w:w="513"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9</w:t>
            </w:r>
          </w:p>
        </w:tc>
        <w:tc>
          <w:tcPr>
            <w:tcW w:w="1719"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Кафе «Фреш»</w:t>
            </w:r>
          </w:p>
        </w:tc>
        <w:tc>
          <w:tcPr>
            <w:tcW w:w="1417"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Князев Вячеслав Владимирович</w:t>
            </w:r>
          </w:p>
        </w:tc>
        <w:tc>
          <w:tcPr>
            <w:tcW w:w="1707"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ул. Энергетиков, 38</w:t>
            </w:r>
          </w:p>
        </w:tc>
        <w:tc>
          <w:tcPr>
            <w:tcW w:w="1092"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9.00-21.00</w:t>
            </w:r>
          </w:p>
        </w:tc>
        <w:tc>
          <w:tcPr>
            <w:tcW w:w="1740" w:type="dxa"/>
            <w:tcBorders>
              <w:top w:val="single" w:sz="4" w:space="0" w:color="000000"/>
              <w:left w:val="single" w:sz="4" w:space="0" w:color="000000"/>
              <w:bottom w:val="single" w:sz="4" w:space="0" w:color="000000"/>
              <w:right w:val="single" w:sz="4" w:space="0" w:color="auto"/>
            </w:tcBorders>
            <w:shd w:val="clear" w:color="auto" w:fill="auto"/>
          </w:tcPr>
          <w:p w:rsidR="004C55E6" w:rsidRPr="000342F3" w:rsidRDefault="004C55E6" w:rsidP="00B41511">
            <w:pPr>
              <w:snapToGrid w:val="0"/>
              <w:jc w:val="both"/>
            </w:pPr>
            <w:r w:rsidRPr="000342F3">
              <w:t>65</w:t>
            </w:r>
          </w:p>
        </w:tc>
        <w:tc>
          <w:tcPr>
            <w:tcW w:w="1134" w:type="dxa"/>
            <w:tcBorders>
              <w:right w:val="single" w:sz="4" w:space="0" w:color="auto"/>
            </w:tcBorders>
            <w:shd w:val="clear" w:color="auto" w:fill="auto"/>
          </w:tcPr>
          <w:p w:rsidR="004C55E6" w:rsidRPr="000342F3" w:rsidRDefault="004C55E6" w:rsidP="00B41511"/>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10</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Кафе «Венский дворик»</w:t>
            </w:r>
          </w:p>
        </w:tc>
        <w:tc>
          <w:tcPr>
            <w:tcW w:w="141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Неминущая  Валентина Александровна</w:t>
            </w:r>
          </w:p>
        </w:tc>
        <w:tc>
          <w:tcPr>
            <w:tcW w:w="170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пр. Коммунистический, 22</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11.00-01.00</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37</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4C55E6" w:rsidRPr="000342F3" w:rsidRDefault="004C55E6" w:rsidP="00B41511">
            <w:pPr>
              <w:snapToGrid w:val="0"/>
              <w:jc w:val="both"/>
            </w:pPr>
            <w:r w:rsidRPr="000342F3">
              <w:t>4-95-55,</w:t>
            </w:r>
          </w:p>
          <w:p w:rsidR="004C55E6" w:rsidRPr="000342F3" w:rsidRDefault="004C55E6" w:rsidP="00B41511">
            <w:pPr>
              <w:jc w:val="both"/>
            </w:pPr>
            <w:r w:rsidRPr="000342F3">
              <w:t>8-910-740-91-03</w:t>
            </w:r>
          </w:p>
        </w:tc>
      </w:tr>
      <w:tr w:rsidR="004C55E6" w:rsidRPr="000342F3" w:rsidTr="00E029C1">
        <w:trPr>
          <w:trHeight w:val="74"/>
          <w:tblHeader/>
        </w:trPr>
        <w:tc>
          <w:tcPr>
            <w:tcW w:w="513"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11</w:t>
            </w:r>
          </w:p>
        </w:tc>
        <w:tc>
          <w:tcPr>
            <w:tcW w:w="1719"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Кафе «Фреш»</w:t>
            </w:r>
          </w:p>
        </w:tc>
        <w:tc>
          <w:tcPr>
            <w:tcW w:w="1417"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Князев Вячеслав Владимирович</w:t>
            </w:r>
          </w:p>
        </w:tc>
        <w:tc>
          <w:tcPr>
            <w:tcW w:w="1707"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ул. Энергетиков, 8 «а»</w:t>
            </w:r>
          </w:p>
        </w:tc>
        <w:tc>
          <w:tcPr>
            <w:tcW w:w="1092"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4 чел.</w:t>
            </w:r>
          </w:p>
        </w:tc>
        <w:tc>
          <w:tcPr>
            <w:tcW w:w="1740"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10.00-22.00</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12п/м</w:t>
            </w: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12</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jc w:val="both"/>
            </w:pPr>
            <w:r w:rsidRPr="000342F3">
              <w:t>Кафе «Уют»</w:t>
            </w:r>
          </w:p>
        </w:tc>
        <w:tc>
          <w:tcPr>
            <w:tcW w:w="141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Константинов Игорь Александрович</w:t>
            </w:r>
          </w:p>
        </w:tc>
        <w:tc>
          <w:tcPr>
            <w:tcW w:w="170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ул. Ленинградская, 15 «в»</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12.00-24.00</w:t>
            </w:r>
          </w:p>
          <w:p w:rsidR="004C55E6" w:rsidRPr="000342F3" w:rsidRDefault="004C55E6" w:rsidP="00B41511">
            <w:pPr>
              <w:snapToGrid w:val="0"/>
              <w:jc w:val="both"/>
            </w:pPr>
            <w:r w:rsidRPr="000342F3">
              <w:t>пят.-суб.</w:t>
            </w:r>
          </w:p>
          <w:p w:rsidR="004C55E6" w:rsidRPr="000342F3" w:rsidRDefault="004C55E6" w:rsidP="00B41511">
            <w:pPr>
              <w:snapToGrid w:val="0"/>
              <w:jc w:val="both"/>
            </w:pPr>
            <w:r w:rsidRPr="000342F3">
              <w:t>12.00-2.00</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лет. Площадка  50мест/100 м2</w:t>
            </w:r>
          </w:p>
          <w:p w:rsidR="004C55E6" w:rsidRPr="000342F3" w:rsidRDefault="004C55E6" w:rsidP="00B41511">
            <w:pPr>
              <w:snapToGrid w:val="0"/>
              <w:jc w:val="both"/>
            </w:pPr>
          </w:p>
          <w:p w:rsidR="004C55E6" w:rsidRPr="000342F3" w:rsidRDefault="004C55E6" w:rsidP="00B41511">
            <w:pPr>
              <w:snapToGrid w:val="0"/>
              <w:jc w:val="both"/>
            </w:pPr>
            <w:r w:rsidRPr="000342F3">
              <w:t>кафе 87м2/80м2вспом./50 мест.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4 чел</w:t>
            </w:r>
          </w:p>
          <w:p w:rsidR="004C55E6" w:rsidRPr="000342F3" w:rsidRDefault="004C55E6" w:rsidP="00B41511">
            <w:pPr>
              <w:snapToGrid w:val="0"/>
              <w:jc w:val="both"/>
            </w:pPr>
            <w:r w:rsidRPr="000342F3">
              <w:t>2-38-99</w:t>
            </w:r>
          </w:p>
          <w:p w:rsidR="004C55E6" w:rsidRPr="000342F3" w:rsidRDefault="004C55E6" w:rsidP="00B41511">
            <w:pPr>
              <w:snapToGrid w:val="0"/>
              <w:jc w:val="both"/>
            </w:pPr>
            <w:r w:rsidRPr="000342F3">
              <w:t>8-930-761-92-22</w:t>
            </w: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13</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 xml:space="preserve">Кафе </w:t>
            </w:r>
          </w:p>
          <w:p w:rsidR="004C55E6" w:rsidRPr="000342F3" w:rsidRDefault="004C55E6" w:rsidP="00B41511">
            <w:pPr>
              <w:snapToGrid w:val="0"/>
              <w:jc w:val="both"/>
            </w:pPr>
            <w:r w:rsidRPr="000342F3">
              <w:t>«Дечико»</w:t>
            </w:r>
          </w:p>
        </w:tc>
        <w:tc>
          <w:tcPr>
            <w:tcW w:w="141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Лысенок Василий Александрович</w:t>
            </w:r>
          </w:p>
          <w:p w:rsidR="004C55E6" w:rsidRPr="000342F3" w:rsidRDefault="004C55E6" w:rsidP="00B41511">
            <w:pPr>
              <w:snapToGrid w:val="0"/>
              <w:jc w:val="both"/>
            </w:pPr>
            <w:r w:rsidRPr="000342F3">
              <w:t>(8-910-210-57-63)</w:t>
            </w:r>
          </w:p>
          <w:p w:rsidR="004C55E6" w:rsidRPr="000342F3" w:rsidRDefault="004C55E6" w:rsidP="00B41511">
            <w:pPr>
              <w:jc w:val="both"/>
            </w:pPr>
            <w:r w:rsidRPr="000342F3">
              <w:t>г. Железногорск</w:t>
            </w:r>
          </w:p>
        </w:tc>
        <w:tc>
          <w:tcPr>
            <w:tcW w:w="170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пр. Коммунистический,11</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11.00-24.00</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Администратор Мирошенкова Юлия Викторовна</w:t>
            </w:r>
          </w:p>
          <w:p w:rsidR="004C55E6" w:rsidRPr="000342F3" w:rsidRDefault="004C55E6" w:rsidP="00B41511">
            <w:pPr>
              <w:snapToGrid w:val="0"/>
              <w:jc w:val="both"/>
            </w:pPr>
            <w:r w:rsidRPr="000342F3">
              <w:t>8-906-577-79-11</w:t>
            </w: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lastRenderedPageBreak/>
              <w:t>14</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Кафе «Центра общественной информации КуАЭС»</w:t>
            </w:r>
          </w:p>
        </w:tc>
        <w:tc>
          <w:tcPr>
            <w:tcW w:w="141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ОАО «Концерн Росэнергоатом»</w:t>
            </w:r>
          </w:p>
        </w:tc>
        <w:tc>
          <w:tcPr>
            <w:tcW w:w="170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ул. Ленинградская, 35</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15</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Кафе-бар «Пирамида –</w:t>
            </w:r>
            <w:r w:rsidRPr="000342F3">
              <w:rPr>
                <w:lang w:val="en-US"/>
              </w:rPr>
              <w:t>Gold</w:t>
            </w:r>
            <w:r w:rsidRPr="000342F3">
              <w:t>»</w:t>
            </w:r>
          </w:p>
        </w:tc>
        <w:tc>
          <w:tcPr>
            <w:tcW w:w="141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ООО «Фрейя»</w:t>
            </w:r>
          </w:p>
          <w:p w:rsidR="004C55E6" w:rsidRPr="000342F3" w:rsidRDefault="004C55E6" w:rsidP="00B41511">
            <w:pPr>
              <w:snapToGrid w:val="0"/>
              <w:jc w:val="both"/>
            </w:pPr>
            <w:r w:rsidRPr="000342F3">
              <w:t>(Садовая, 16-25 а, в)</w:t>
            </w:r>
          </w:p>
        </w:tc>
        <w:tc>
          <w:tcPr>
            <w:tcW w:w="170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ул. Энергетиков, 50 «а»</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пн-чт 8-24;</w:t>
            </w:r>
          </w:p>
          <w:p w:rsidR="004C55E6" w:rsidRPr="000342F3" w:rsidRDefault="004C55E6" w:rsidP="00B41511">
            <w:pPr>
              <w:snapToGrid w:val="0"/>
              <w:jc w:val="both"/>
            </w:pPr>
            <w:r w:rsidRPr="000342F3">
              <w:t>пят-сб 8-02;</w:t>
            </w:r>
          </w:p>
          <w:p w:rsidR="004C55E6" w:rsidRPr="000342F3" w:rsidRDefault="004C55E6" w:rsidP="00B41511">
            <w:pPr>
              <w:snapToGrid w:val="0"/>
              <w:jc w:val="both"/>
            </w:pPr>
            <w:r w:rsidRPr="000342F3">
              <w:t>вс 8-24.00</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16</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pStyle w:val="Standard"/>
              <w:snapToGrid w:val="0"/>
              <w:jc w:val="both"/>
              <w:rPr>
                <w:rFonts w:cs="Times New Roman"/>
                <w:lang w:val="ru-RU"/>
              </w:rPr>
            </w:pPr>
            <w:r w:rsidRPr="000342F3">
              <w:rPr>
                <w:rFonts w:cs="Times New Roman"/>
                <w:lang w:val="ru-RU"/>
              </w:rPr>
              <w:t>Кофейня «</w:t>
            </w:r>
            <w:r w:rsidRPr="000342F3">
              <w:rPr>
                <w:rFonts w:cs="Times New Roman"/>
                <w:lang w:val="en-US"/>
              </w:rPr>
              <w:t>Latte</w:t>
            </w:r>
            <w:r w:rsidRPr="000342F3">
              <w:rPr>
                <w:rFonts w:cs="Times New Roman"/>
                <w:lang w:val="ru-RU"/>
              </w:rPr>
              <w:t>»</w:t>
            </w:r>
          </w:p>
          <w:p w:rsidR="004C55E6" w:rsidRPr="000342F3" w:rsidRDefault="004C55E6" w:rsidP="00B41511">
            <w:pPr>
              <w:snapToGrid w:val="0"/>
              <w:jc w:val="both"/>
            </w:pPr>
            <w:r w:rsidRPr="000342F3">
              <w:t>ООО «Трест Курск Промстрой»</w:t>
            </w:r>
          </w:p>
        </w:tc>
        <w:tc>
          <w:tcPr>
            <w:tcW w:w="141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pStyle w:val="Standard"/>
              <w:snapToGrid w:val="0"/>
              <w:jc w:val="both"/>
              <w:rPr>
                <w:rFonts w:cs="Times New Roman"/>
                <w:lang w:val="ru-RU"/>
              </w:rPr>
            </w:pPr>
            <w:r w:rsidRPr="000342F3">
              <w:rPr>
                <w:rFonts w:cs="Times New Roman"/>
                <w:lang w:val="ru-RU"/>
              </w:rPr>
              <w:t>ген. Директор</w:t>
            </w:r>
          </w:p>
          <w:p w:rsidR="004C55E6" w:rsidRPr="000342F3" w:rsidRDefault="004C55E6" w:rsidP="00B41511">
            <w:pPr>
              <w:pStyle w:val="Standard"/>
              <w:snapToGrid w:val="0"/>
              <w:jc w:val="both"/>
              <w:rPr>
                <w:rFonts w:cs="Times New Roman"/>
                <w:lang w:val="ru-RU"/>
              </w:rPr>
            </w:pPr>
            <w:r w:rsidRPr="000342F3">
              <w:rPr>
                <w:rFonts w:cs="Times New Roman"/>
                <w:lang w:val="ru-RU"/>
              </w:rPr>
              <w:t>Дудина Вера Николаевна</w:t>
            </w:r>
          </w:p>
          <w:p w:rsidR="004C55E6" w:rsidRPr="000342F3" w:rsidRDefault="004C55E6" w:rsidP="00B41511">
            <w:pPr>
              <w:pStyle w:val="Standard"/>
              <w:snapToGrid w:val="0"/>
              <w:jc w:val="both"/>
              <w:rPr>
                <w:rFonts w:cs="Times New Roman"/>
                <w:lang w:val="ru-RU"/>
              </w:rPr>
            </w:pPr>
          </w:p>
          <w:p w:rsidR="004C55E6" w:rsidRPr="000342F3" w:rsidRDefault="004C55E6" w:rsidP="00B41511">
            <w:pPr>
              <w:snapToGrid w:val="0"/>
              <w:jc w:val="both"/>
            </w:pPr>
          </w:p>
        </w:tc>
        <w:tc>
          <w:tcPr>
            <w:tcW w:w="170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пр. Коммунистический,29</w:t>
            </w:r>
          </w:p>
          <w:p w:rsidR="004C55E6" w:rsidRPr="000342F3" w:rsidRDefault="004C55E6" w:rsidP="00B41511">
            <w:pPr>
              <w:snapToGrid w:val="0"/>
              <w:jc w:val="both"/>
            </w:pPr>
          </w:p>
          <w:p w:rsidR="004C55E6" w:rsidRPr="000342F3" w:rsidRDefault="004C55E6" w:rsidP="00B41511">
            <w:pPr>
              <w:snapToGrid w:val="0"/>
              <w:jc w:val="both"/>
            </w:pP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pStyle w:val="Standard"/>
              <w:snapToGrid w:val="0"/>
              <w:jc w:val="both"/>
              <w:rPr>
                <w:rFonts w:cs="Times New Roman"/>
                <w:lang w:val="ru-RU"/>
              </w:rPr>
            </w:pPr>
            <w:r w:rsidRPr="000342F3">
              <w:rPr>
                <w:rFonts w:cs="Times New Roman"/>
                <w:lang w:val="ru-RU"/>
              </w:rPr>
              <w:t>11.00-24.00</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pStyle w:val="Standard"/>
              <w:snapToGrid w:val="0"/>
              <w:jc w:val="both"/>
              <w:rPr>
                <w:rFonts w:cs="Times New Roman"/>
                <w:u w:val="single"/>
                <w:lang w:val="ru-RU"/>
              </w:rPr>
            </w:pPr>
            <w:r w:rsidRPr="000342F3">
              <w:rPr>
                <w:rFonts w:cs="Times New Roman"/>
                <w:u w:val="single"/>
                <w:lang w:val="ru-RU"/>
              </w:rPr>
              <w:t>50 п/м</w:t>
            </w:r>
          </w:p>
          <w:p w:rsidR="004C55E6" w:rsidRPr="000342F3" w:rsidRDefault="004C55E6" w:rsidP="00B41511">
            <w:pPr>
              <w:pStyle w:val="Standard"/>
              <w:snapToGrid w:val="0"/>
              <w:jc w:val="both"/>
              <w:rPr>
                <w:rFonts w:cs="Times New Roman"/>
                <w:lang w:val="ru-RU"/>
              </w:rPr>
            </w:pPr>
            <w:r w:rsidRPr="000342F3">
              <w:rPr>
                <w:rFonts w:cs="Times New Roman"/>
                <w:u w:val="single"/>
                <w:lang w:val="ru-RU"/>
              </w:rPr>
              <w:t>4 чел.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pStyle w:val="Standard"/>
              <w:snapToGrid w:val="0"/>
              <w:jc w:val="both"/>
              <w:rPr>
                <w:rFonts w:cs="Times New Roman"/>
                <w:lang w:val="ru-RU"/>
              </w:rPr>
            </w:pPr>
            <w:r w:rsidRPr="000342F3">
              <w:rPr>
                <w:rFonts w:cs="Times New Roman"/>
                <w:lang w:val="ru-RU"/>
              </w:rPr>
              <w:t>директор</w:t>
            </w:r>
          </w:p>
          <w:p w:rsidR="004C55E6" w:rsidRPr="000342F3" w:rsidRDefault="004C55E6" w:rsidP="00B41511">
            <w:pPr>
              <w:pStyle w:val="Standard"/>
              <w:snapToGrid w:val="0"/>
              <w:jc w:val="both"/>
              <w:rPr>
                <w:rFonts w:cs="Times New Roman"/>
                <w:lang w:val="ru-RU"/>
              </w:rPr>
            </w:pPr>
            <w:r w:rsidRPr="000342F3">
              <w:rPr>
                <w:rFonts w:cs="Times New Roman"/>
                <w:lang w:val="ru-RU"/>
              </w:rPr>
              <w:t>Денисова Марина</w:t>
            </w:r>
          </w:p>
          <w:p w:rsidR="004C55E6" w:rsidRPr="000342F3" w:rsidRDefault="004C55E6" w:rsidP="00B41511">
            <w:pPr>
              <w:pStyle w:val="Standard"/>
              <w:snapToGrid w:val="0"/>
              <w:jc w:val="both"/>
              <w:rPr>
                <w:rFonts w:cs="Times New Roman"/>
                <w:lang w:val="ru-RU"/>
              </w:rPr>
            </w:pPr>
            <w:r w:rsidRPr="000342F3">
              <w:rPr>
                <w:rFonts w:cs="Times New Roman"/>
                <w:lang w:val="ru-RU"/>
              </w:rPr>
              <w:t>Алексеевна</w:t>
            </w:r>
          </w:p>
          <w:p w:rsidR="004C55E6" w:rsidRPr="000342F3" w:rsidRDefault="004C55E6" w:rsidP="00B41511">
            <w:pPr>
              <w:pStyle w:val="Standard"/>
              <w:snapToGrid w:val="0"/>
              <w:jc w:val="both"/>
              <w:rPr>
                <w:rFonts w:cs="Times New Roman"/>
                <w:lang w:val="ru-RU"/>
              </w:rPr>
            </w:pPr>
            <w:r w:rsidRPr="000342F3">
              <w:rPr>
                <w:rFonts w:cs="Times New Roman"/>
                <w:lang w:val="ru-RU"/>
              </w:rPr>
              <w:t>8-903-633-27-72</w:t>
            </w:r>
          </w:p>
        </w:tc>
      </w:tr>
      <w:tr w:rsidR="00E029C1" w:rsidRPr="000342F3" w:rsidTr="00E029C1">
        <w:trPr>
          <w:trHeight w:val="74"/>
          <w:tblHeader/>
        </w:trPr>
        <w:tc>
          <w:tcPr>
            <w:tcW w:w="9322" w:type="dxa"/>
            <w:gridSpan w:val="7"/>
            <w:tcBorders>
              <w:top w:val="single" w:sz="4" w:space="0" w:color="000000"/>
              <w:left w:val="single" w:sz="4" w:space="0" w:color="000000"/>
              <w:bottom w:val="single" w:sz="4" w:space="0" w:color="000000"/>
              <w:right w:val="single" w:sz="4" w:space="0" w:color="000000"/>
            </w:tcBorders>
            <w:shd w:val="clear" w:color="auto" w:fill="auto"/>
          </w:tcPr>
          <w:p w:rsidR="00E029C1" w:rsidRPr="000342F3" w:rsidRDefault="00E029C1" w:rsidP="00B41511">
            <w:pPr>
              <w:jc w:val="center"/>
            </w:pPr>
            <w:r w:rsidRPr="000342F3">
              <w:rPr>
                <w:shd w:val="clear" w:color="auto" w:fill="BFBFBF" w:themeFill="background1" w:themeFillShade="BF"/>
              </w:rPr>
              <w:t>БАРЫ:</w:t>
            </w:r>
            <w:r w:rsidRPr="000342F3">
              <w:t xml:space="preserve"> </w:t>
            </w: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numPr>
                <w:ilvl w:val="0"/>
                <w:numId w:val="4"/>
              </w:numPr>
              <w:tabs>
                <w:tab w:val="clear" w:pos="0"/>
                <w:tab w:val="num" w:pos="720"/>
              </w:tabs>
              <w:suppressAutoHyphens/>
              <w:snapToGrid w:val="0"/>
              <w:ind w:left="720" w:hanging="360"/>
              <w:jc w:val="both"/>
            </w:pP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Бар</w:t>
            </w:r>
          </w:p>
        </w:tc>
        <w:tc>
          <w:tcPr>
            <w:tcW w:w="141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ООО «Курская АЭС-сервис»</w:t>
            </w:r>
          </w:p>
        </w:tc>
        <w:tc>
          <w:tcPr>
            <w:tcW w:w="170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пр. Коммунистический, 27,</w:t>
            </w:r>
          </w:p>
          <w:p w:rsidR="004C55E6" w:rsidRPr="000342F3" w:rsidRDefault="004C55E6" w:rsidP="00B41511">
            <w:pPr>
              <w:jc w:val="both"/>
            </w:pPr>
            <w:r w:rsidRPr="000342F3">
              <w:t>гостиница «Россия»</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rPr>
                <w:u w:val="single"/>
              </w:rPr>
            </w:pPr>
            <w:r w:rsidRPr="000342F3">
              <w:rPr>
                <w:u w:val="single"/>
              </w:rPr>
              <w:t>07-21</w:t>
            </w:r>
          </w:p>
          <w:p w:rsidR="004C55E6" w:rsidRPr="000342F3" w:rsidRDefault="004C55E6" w:rsidP="00B41511">
            <w:pPr>
              <w:jc w:val="both"/>
            </w:pPr>
            <w:r w:rsidRPr="000342F3">
              <w:t>13-16</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4-39-80</w:t>
            </w: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2</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Пивной бар «Околица»</w:t>
            </w:r>
          </w:p>
        </w:tc>
        <w:tc>
          <w:tcPr>
            <w:tcW w:w="141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Васютин Петр Владимирович</w:t>
            </w:r>
          </w:p>
          <w:p w:rsidR="004C55E6" w:rsidRPr="000342F3" w:rsidRDefault="004C55E6" w:rsidP="00B41511">
            <w:pPr>
              <w:jc w:val="both"/>
            </w:pPr>
          </w:p>
        </w:tc>
        <w:tc>
          <w:tcPr>
            <w:tcW w:w="170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ул. Молодежная, 1-а</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08-23</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140общая</w:t>
            </w:r>
          </w:p>
          <w:p w:rsidR="004C55E6" w:rsidRPr="000342F3" w:rsidRDefault="004C55E6" w:rsidP="00B41511">
            <w:pPr>
              <w:snapToGrid w:val="0"/>
              <w:jc w:val="both"/>
            </w:pPr>
            <w:r w:rsidRPr="000342F3">
              <w:t>72зал</w:t>
            </w:r>
          </w:p>
          <w:p w:rsidR="004C55E6" w:rsidRPr="000342F3" w:rsidRDefault="004C55E6" w:rsidP="00B41511">
            <w:pPr>
              <w:snapToGrid w:val="0"/>
              <w:jc w:val="both"/>
            </w:pPr>
            <w:r w:rsidRPr="000342F3">
              <w:t>40п/мест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8-906-690-68-80;</w:t>
            </w:r>
          </w:p>
          <w:p w:rsidR="004C55E6" w:rsidRPr="000342F3" w:rsidRDefault="004C55E6" w:rsidP="00B41511">
            <w:pPr>
              <w:snapToGrid w:val="0"/>
              <w:jc w:val="both"/>
            </w:pPr>
            <w:r w:rsidRPr="000342F3">
              <w:t>8-919-277-42-64</w:t>
            </w: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3</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Бар «Сангрия»</w:t>
            </w:r>
          </w:p>
          <w:p w:rsidR="004C55E6" w:rsidRPr="000342F3" w:rsidRDefault="004C55E6" w:rsidP="00B41511">
            <w:pPr>
              <w:jc w:val="both"/>
            </w:pPr>
            <w:r w:rsidRPr="000342F3">
              <w:t>МУП «ТК «Курчатов»</w:t>
            </w:r>
          </w:p>
        </w:tc>
        <w:tc>
          <w:tcPr>
            <w:tcW w:w="141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Павлова Елена Алексеевна</w:t>
            </w:r>
          </w:p>
          <w:p w:rsidR="004C55E6" w:rsidRPr="000342F3" w:rsidRDefault="004C55E6" w:rsidP="00B41511">
            <w:pPr>
              <w:jc w:val="both"/>
            </w:pPr>
          </w:p>
        </w:tc>
        <w:tc>
          <w:tcPr>
            <w:tcW w:w="170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ул. Гайдара, 4</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12-24</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40/114,7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4-15-84</w:t>
            </w:r>
          </w:p>
          <w:p w:rsidR="004C55E6" w:rsidRPr="000342F3" w:rsidRDefault="004C55E6" w:rsidP="00B41511">
            <w:pPr>
              <w:jc w:val="both"/>
            </w:pPr>
            <w:r w:rsidRPr="000342F3">
              <w:t>4-84-11</w:t>
            </w: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4</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Бар  «Толстяк»</w:t>
            </w:r>
          </w:p>
          <w:p w:rsidR="004C55E6" w:rsidRPr="000342F3" w:rsidRDefault="004C55E6" w:rsidP="00B41511">
            <w:pPr>
              <w:snapToGrid w:val="0"/>
              <w:jc w:val="both"/>
            </w:pPr>
            <w:r w:rsidRPr="000342F3">
              <w:t>ООО «ПИКа»</w:t>
            </w:r>
          </w:p>
        </w:tc>
        <w:tc>
          <w:tcPr>
            <w:tcW w:w="141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Купреева Людмила Николаевна</w:t>
            </w:r>
          </w:p>
        </w:tc>
        <w:tc>
          <w:tcPr>
            <w:tcW w:w="170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пр. Коммунистический,6</w:t>
            </w:r>
          </w:p>
          <w:p w:rsidR="004C55E6" w:rsidRPr="000342F3" w:rsidRDefault="004C55E6" w:rsidP="00B41511">
            <w:pPr>
              <w:jc w:val="both"/>
            </w:pP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11-23</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8-960-696-52-34</w:t>
            </w: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5</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Спорт-бар</w:t>
            </w:r>
          </w:p>
        </w:tc>
        <w:tc>
          <w:tcPr>
            <w:tcW w:w="141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Сачанок Валентина Викторовна</w:t>
            </w:r>
          </w:p>
        </w:tc>
        <w:tc>
          <w:tcPr>
            <w:tcW w:w="1707"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ул. Набережная ,1 «а»</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круглосуточно</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60м2/12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8-951-316-46-46</w:t>
            </w:r>
          </w:p>
        </w:tc>
      </w:tr>
      <w:tr w:rsidR="001C44E8" w:rsidRPr="000342F3" w:rsidTr="00E029C1">
        <w:trPr>
          <w:trHeight w:val="74"/>
          <w:tblHeader/>
        </w:trPr>
        <w:tc>
          <w:tcPr>
            <w:tcW w:w="932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44E8" w:rsidRPr="000342F3" w:rsidRDefault="001C44E8" w:rsidP="00B41511">
            <w:pPr>
              <w:snapToGrid w:val="0"/>
              <w:jc w:val="center"/>
            </w:pPr>
            <w:r w:rsidRPr="000342F3">
              <w:t>КЛУБЫ</w:t>
            </w: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Бильярдный клуб «Восьмерка»</w:t>
            </w:r>
          </w:p>
        </w:tc>
        <w:tc>
          <w:tcPr>
            <w:tcW w:w="142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Лукьянов Игорь Евгеньевич</w:t>
            </w:r>
          </w:p>
        </w:tc>
        <w:tc>
          <w:tcPr>
            <w:tcW w:w="1704"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ул. Энергетиков, 5 «а»</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12.00-02.00</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rPr>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lastRenderedPageBreak/>
              <w:t>2</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Ресторан-Клуб «Абриколь»</w:t>
            </w:r>
          </w:p>
        </w:tc>
        <w:tc>
          <w:tcPr>
            <w:tcW w:w="142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Погибилева Елена Валентиновна</w:t>
            </w:r>
          </w:p>
        </w:tc>
        <w:tc>
          <w:tcPr>
            <w:tcW w:w="1704"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ул. Садовая, 13 «а»</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вт.-чт.</w:t>
            </w:r>
          </w:p>
          <w:p w:rsidR="004C55E6" w:rsidRPr="000342F3" w:rsidRDefault="004C55E6" w:rsidP="00B41511">
            <w:pPr>
              <w:snapToGrid w:val="0"/>
              <w:jc w:val="both"/>
            </w:pPr>
            <w:r w:rsidRPr="000342F3">
              <w:t>14.00-02.00</w:t>
            </w:r>
          </w:p>
          <w:p w:rsidR="004C55E6" w:rsidRPr="000342F3" w:rsidRDefault="004C55E6" w:rsidP="00B41511">
            <w:pPr>
              <w:snapToGrid w:val="0"/>
              <w:jc w:val="both"/>
            </w:pPr>
            <w:r w:rsidRPr="000342F3">
              <w:t>пт.,сб.,вс.</w:t>
            </w:r>
          </w:p>
          <w:p w:rsidR="004C55E6" w:rsidRPr="000342F3" w:rsidRDefault="004C55E6" w:rsidP="00B41511">
            <w:pPr>
              <w:snapToGrid w:val="0"/>
              <w:jc w:val="both"/>
            </w:pPr>
            <w:r w:rsidRPr="000342F3">
              <w:t>14.00-03.00</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rPr>
                <w:u w:val="single"/>
              </w:rPr>
            </w:pPr>
            <w:r w:rsidRPr="000342F3">
              <w:rPr>
                <w:u w:val="single"/>
              </w:rPr>
              <w:t>80п/мест ресторан</w:t>
            </w:r>
          </w:p>
          <w:p w:rsidR="004C55E6" w:rsidRPr="000342F3" w:rsidRDefault="004C55E6" w:rsidP="00B41511">
            <w:pPr>
              <w:snapToGrid w:val="0"/>
              <w:jc w:val="both"/>
              <w:rPr>
                <w:u w:val="single"/>
              </w:rPr>
            </w:pPr>
            <w:r w:rsidRPr="000342F3">
              <w:rPr>
                <w:u w:val="single"/>
              </w:rPr>
              <w:t>40п/мест бар</w:t>
            </w:r>
          </w:p>
          <w:p w:rsidR="004C55E6" w:rsidRPr="000342F3" w:rsidRDefault="004C55E6" w:rsidP="00B41511">
            <w:pPr>
              <w:snapToGrid w:val="0"/>
              <w:jc w:val="both"/>
              <w:rPr>
                <w:u w:val="single"/>
              </w:rPr>
            </w:pPr>
            <w:r w:rsidRPr="000342F3">
              <w:rPr>
                <w:u w:val="single"/>
              </w:rPr>
              <w:t>24п/м площадка</w:t>
            </w:r>
          </w:p>
          <w:p w:rsidR="004C55E6" w:rsidRPr="000342F3" w:rsidRDefault="004C55E6" w:rsidP="00B41511">
            <w:pPr>
              <w:snapToGrid w:val="0"/>
              <w:jc w:val="both"/>
              <w:rPr>
                <w:u w:val="single"/>
              </w:rPr>
            </w:pPr>
            <w:r w:rsidRPr="000342F3">
              <w:rPr>
                <w:u w:val="single"/>
              </w:rPr>
              <w:t>400м2 -залы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4-34-67</w:t>
            </w: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3</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Ночной клуб «Иллюзион»</w:t>
            </w:r>
          </w:p>
        </w:tc>
        <w:tc>
          <w:tcPr>
            <w:tcW w:w="142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pStyle w:val="Standard"/>
              <w:snapToGrid w:val="0"/>
              <w:jc w:val="both"/>
              <w:rPr>
                <w:rFonts w:cs="Times New Roman"/>
                <w:lang w:val="ru-RU"/>
              </w:rPr>
            </w:pPr>
            <w:r w:rsidRPr="000342F3">
              <w:rPr>
                <w:rFonts w:cs="Times New Roman"/>
                <w:lang w:val="ru-RU"/>
              </w:rPr>
              <w:t>Михайлова Елена Николаевна</w:t>
            </w:r>
          </w:p>
        </w:tc>
        <w:tc>
          <w:tcPr>
            <w:tcW w:w="1704"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pStyle w:val="Standard"/>
              <w:snapToGrid w:val="0"/>
              <w:jc w:val="both"/>
              <w:rPr>
                <w:rFonts w:cs="Times New Roman"/>
                <w:lang w:val="ru-RU"/>
              </w:rPr>
            </w:pPr>
            <w:r w:rsidRPr="000342F3">
              <w:rPr>
                <w:rFonts w:cs="Times New Roman"/>
                <w:lang w:val="ru-RU"/>
              </w:rPr>
              <w:t>ул. Энергетиков, 20 «б»</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pStyle w:val="Standard"/>
              <w:snapToGrid w:val="0"/>
              <w:jc w:val="both"/>
              <w:rPr>
                <w:rFonts w:cs="Times New Roman"/>
                <w:lang w:val="ru-RU"/>
              </w:rPr>
            </w:pPr>
            <w:r w:rsidRPr="000342F3">
              <w:rPr>
                <w:rFonts w:cs="Times New Roman"/>
                <w:lang w:val="ru-RU"/>
              </w:rPr>
              <w:t>16.00-01.00</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pStyle w:val="Standard"/>
              <w:snapToGrid w:val="0"/>
              <w:jc w:val="both"/>
              <w:rPr>
                <w:rFonts w:cs="Times New Roman"/>
                <w:u w:val="single"/>
                <w:lang w:val="ru-RU"/>
              </w:rPr>
            </w:pPr>
            <w:r w:rsidRPr="000342F3">
              <w:rPr>
                <w:rFonts w:cs="Times New Roman"/>
                <w:u w:val="single"/>
                <w:lang w:val="ru-RU"/>
              </w:rPr>
              <w:t>200</w:t>
            </w:r>
          </w:p>
          <w:p w:rsidR="004C55E6" w:rsidRPr="000342F3" w:rsidRDefault="004C55E6" w:rsidP="00B41511">
            <w:pPr>
              <w:pStyle w:val="Standard"/>
              <w:snapToGrid w:val="0"/>
              <w:jc w:val="both"/>
              <w:rPr>
                <w:rFonts w:cs="Times New Roman"/>
                <w:u w:val="single"/>
                <w:lang w:val="ru-RU"/>
              </w:rPr>
            </w:pPr>
            <w:r w:rsidRPr="000342F3">
              <w:rPr>
                <w:rFonts w:cs="Times New Roman"/>
                <w:u w:val="single"/>
                <w:lang w:val="ru-RU"/>
              </w:rPr>
              <w:t>45 мест</w:t>
            </w:r>
          </w:p>
          <w:p w:rsidR="004C55E6" w:rsidRPr="000342F3" w:rsidRDefault="004C55E6" w:rsidP="00B41511">
            <w:pPr>
              <w:pStyle w:val="Standard"/>
              <w:snapToGrid w:val="0"/>
              <w:jc w:val="both"/>
              <w:rPr>
                <w:rFonts w:cs="Times New Roman"/>
                <w:lang w:val="ru-RU"/>
              </w:rPr>
            </w:pPr>
            <w:r w:rsidRPr="000342F3">
              <w:rPr>
                <w:rFonts w:cs="Times New Roman"/>
                <w:u w:val="single"/>
                <w:lang w:val="ru-RU"/>
              </w:rPr>
              <w:t>4 чел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pStyle w:val="Standard"/>
              <w:snapToGrid w:val="0"/>
              <w:jc w:val="both"/>
              <w:rPr>
                <w:rFonts w:cs="Times New Roman"/>
                <w:lang w:val="ru-RU"/>
              </w:rPr>
            </w:pPr>
            <w:r w:rsidRPr="000342F3">
              <w:rPr>
                <w:rFonts w:cs="Times New Roman"/>
                <w:lang w:val="ru-RU"/>
              </w:rPr>
              <w:t>8-910-730-31-44</w:t>
            </w:r>
          </w:p>
        </w:tc>
      </w:tr>
      <w:tr w:rsidR="001C44E8" w:rsidRPr="000342F3" w:rsidTr="00E029C1">
        <w:trPr>
          <w:trHeight w:val="74"/>
          <w:tblHeader/>
        </w:trPr>
        <w:tc>
          <w:tcPr>
            <w:tcW w:w="9322" w:type="dxa"/>
            <w:gridSpan w:val="7"/>
            <w:tcBorders>
              <w:top w:val="single" w:sz="4" w:space="0" w:color="000000"/>
              <w:left w:val="single" w:sz="4" w:space="0" w:color="000000"/>
              <w:bottom w:val="single" w:sz="4" w:space="0" w:color="000000"/>
              <w:right w:val="single" w:sz="4" w:space="0" w:color="000000"/>
            </w:tcBorders>
            <w:shd w:val="clear" w:color="auto" w:fill="auto"/>
          </w:tcPr>
          <w:p w:rsidR="001C44E8" w:rsidRPr="000342F3" w:rsidRDefault="001C44E8" w:rsidP="00B41511">
            <w:pPr>
              <w:snapToGrid w:val="0"/>
              <w:jc w:val="center"/>
            </w:pPr>
          </w:p>
          <w:p w:rsidR="001C44E8" w:rsidRPr="000342F3" w:rsidRDefault="001C44E8" w:rsidP="00B41511">
            <w:pPr>
              <w:jc w:val="center"/>
            </w:pPr>
            <w:r w:rsidRPr="000342F3">
              <w:rPr>
                <w:shd w:val="clear" w:color="auto" w:fill="BFBFBF" w:themeFill="background1" w:themeFillShade="BF"/>
              </w:rPr>
              <w:t>ЗАКУСОЧНЫЕ:</w:t>
            </w: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Закусочная ООО «Осень»</w:t>
            </w:r>
          </w:p>
        </w:tc>
        <w:tc>
          <w:tcPr>
            <w:tcW w:w="142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Васильева Нина Григорьевна</w:t>
            </w:r>
          </w:p>
          <w:p w:rsidR="004C55E6" w:rsidRPr="000342F3" w:rsidRDefault="004C55E6" w:rsidP="00B41511">
            <w:pPr>
              <w:jc w:val="both"/>
            </w:pPr>
          </w:p>
        </w:tc>
        <w:tc>
          <w:tcPr>
            <w:tcW w:w="1704"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пр. Коммунистический, 17</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08-23</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4-39-90</w:t>
            </w: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2</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Закусочная «Чебуречная»</w:t>
            </w:r>
          </w:p>
        </w:tc>
        <w:tc>
          <w:tcPr>
            <w:tcW w:w="142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Комаренко Тамара Ивановна</w:t>
            </w:r>
          </w:p>
        </w:tc>
        <w:tc>
          <w:tcPr>
            <w:tcW w:w="1704"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рынок ООО «Возрождение»</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08-18</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w:t>
            </w: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3</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Закусочная «Экспресс»</w:t>
            </w:r>
          </w:p>
        </w:tc>
        <w:tc>
          <w:tcPr>
            <w:tcW w:w="142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Шагинян Гурген Эдвардович</w:t>
            </w:r>
          </w:p>
          <w:p w:rsidR="004C55E6" w:rsidRPr="000342F3" w:rsidRDefault="004C55E6" w:rsidP="00B41511">
            <w:pPr>
              <w:jc w:val="both"/>
            </w:pPr>
          </w:p>
        </w:tc>
        <w:tc>
          <w:tcPr>
            <w:tcW w:w="1704"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рынок ООО «Возрождение»</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08-23</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w:t>
            </w: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4</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Закусочная «Три пескаря»</w:t>
            </w:r>
          </w:p>
          <w:p w:rsidR="004C55E6" w:rsidRPr="000342F3" w:rsidRDefault="004C55E6" w:rsidP="00B41511">
            <w:pPr>
              <w:jc w:val="both"/>
            </w:pPr>
          </w:p>
        </w:tc>
        <w:tc>
          <w:tcPr>
            <w:tcW w:w="142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Ильчук Виктор Викторович</w:t>
            </w:r>
          </w:p>
        </w:tc>
        <w:tc>
          <w:tcPr>
            <w:tcW w:w="1704"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ул. Молодежная, рынок ООО «Эдельвейс»</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круглосуточно</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w:t>
            </w: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5</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Закусочная «Орбита»</w:t>
            </w:r>
          </w:p>
        </w:tc>
        <w:tc>
          <w:tcPr>
            <w:tcW w:w="142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Бочарова Марина Петровна</w:t>
            </w:r>
          </w:p>
        </w:tc>
        <w:tc>
          <w:tcPr>
            <w:tcW w:w="1704"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рынок ООО «Возрождение»</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rPr>
                <w:u w:val="single"/>
              </w:rPr>
            </w:pPr>
            <w:r w:rsidRPr="000342F3">
              <w:t>08-21</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6</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pStyle w:val="Standard"/>
              <w:snapToGrid w:val="0"/>
              <w:jc w:val="both"/>
              <w:rPr>
                <w:rFonts w:cs="Times New Roman"/>
                <w:lang w:val="ru-RU"/>
              </w:rPr>
            </w:pPr>
            <w:r w:rsidRPr="000342F3">
              <w:rPr>
                <w:rFonts w:cs="Times New Roman"/>
                <w:lang w:val="ru-RU"/>
              </w:rPr>
              <w:t>Закусочная «Шашлычный дом»</w:t>
            </w:r>
          </w:p>
        </w:tc>
        <w:tc>
          <w:tcPr>
            <w:tcW w:w="142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pStyle w:val="Standard"/>
              <w:snapToGrid w:val="0"/>
              <w:jc w:val="both"/>
              <w:rPr>
                <w:rFonts w:cs="Times New Roman"/>
                <w:lang w:val="ru-RU"/>
              </w:rPr>
            </w:pPr>
            <w:r w:rsidRPr="000342F3">
              <w:rPr>
                <w:rFonts w:cs="Times New Roman"/>
                <w:lang w:val="ru-RU"/>
              </w:rPr>
              <w:t>Саркисян Тарон Толмасович</w:t>
            </w:r>
          </w:p>
          <w:p w:rsidR="004C55E6" w:rsidRPr="000342F3" w:rsidRDefault="004C55E6" w:rsidP="00B41511">
            <w:pPr>
              <w:pStyle w:val="Standard"/>
              <w:snapToGrid w:val="0"/>
              <w:jc w:val="both"/>
              <w:rPr>
                <w:rFonts w:cs="Times New Roman"/>
                <w:lang w:val="ru-RU"/>
              </w:rPr>
            </w:pPr>
            <w:r w:rsidRPr="000342F3">
              <w:rPr>
                <w:rFonts w:cs="Times New Roman"/>
                <w:lang w:val="ru-RU"/>
              </w:rPr>
              <w:t>г. Курск</w:t>
            </w:r>
          </w:p>
        </w:tc>
        <w:tc>
          <w:tcPr>
            <w:tcW w:w="1704"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остановочный комплекс в районе ул. Садовая,15</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pStyle w:val="Standard"/>
              <w:snapToGrid w:val="0"/>
              <w:jc w:val="both"/>
              <w:rPr>
                <w:rFonts w:cs="Times New Roman"/>
                <w:lang w:val="ru-RU"/>
              </w:rPr>
            </w:pPr>
            <w:r w:rsidRPr="000342F3">
              <w:rPr>
                <w:rFonts w:cs="Times New Roman"/>
                <w:lang w:val="ru-RU"/>
              </w:rPr>
              <w:t>11.00-24.00</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pStyle w:val="Standard"/>
              <w:snapToGrid w:val="0"/>
              <w:jc w:val="both"/>
              <w:rPr>
                <w:rFonts w:cs="Times New Roman"/>
                <w:u w:val="single"/>
                <w:lang w:val="ru-RU"/>
              </w:rPr>
            </w:pPr>
            <w:r w:rsidRPr="000342F3">
              <w:rPr>
                <w:rFonts w:cs="Times New Roman"/>
                <w:u w:val="single"/>
                <w:lang w:val="ru-RU"/>
              </w:rPr>
              <w:t>60</w:t>
            </w:r>
          </w:p>
          <w:p w:rsidR="004C55E6" w:rsidRPr="000342F3" w:rsidRDefault="004C55E6" w:rsidP="00B41511">
            <w:pPr>
              <w:pStyle w:val="Standard"/>
              <w:snapToGrid w:val="0"/>
              <w:jc w:val="both"/>
              <w:rPr>
                <w:rFonts w:cs="Times New Roman"/>
                <w:u w:val="single"/>
                <w:lang w:val="ru-RU"/>
              </w:rPr>
            </w:pPr>
            <w:r w:rsidRPr="000342F3">
              <w:rPr>
                <w:rFonts w:cs="Times New Roman"/>
                <w:u w:val="single"/>
                <w:lang w:val="ru-RU"/>
              </w:rPr>
              <w:t>1 чел.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p>
        </w:tc>
      </w:tr>
      <w:tr w:rsidR="001C44E8" w:rsidRPr="000342F3" w:rsidTr="00E029C1">
        <w:trPr>
          <w:trHeight w:val="411"/>
          <w:tblHeader/>
        </w:trPr>
        <w:tc>
          <w:tcPr>
            <w:tcW w:w="932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C44E8" w:rsidRPr="000342F3" w:rsidRDefault="001C44E8" w:rsidP="00B41511">
            <w:pPr>
              <w:jc w:val="center"/>
            </w:pPr>
            <w:r w:rsidRPr="000342F3">
              <w:t>ПИЦЦЕРИИ:</w:t>
            </w:r>
          </w:p>
          <w:p w:rsidR="001C44E8" w:rsidRPr="000342F3" w:rsidRDefault="001C44E8" w:rsidP="00B41511">
            <w:pPr>
              <w:snapToGrid w:val="0"/>
              <w:jc w:val="center"/>
            </w:pP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Пиццерия «Марио»</w:t>
            </w:r>
          </w:p>
        </w:tc>
        <w:tc>
          <w:tcPr>
            <w:tcW w:w="142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Князев Вячеслав Владимирович</w:t>
            </w:r>
          </w:p>
          <w:p w:rsidR="004C55E6" w:rsidRPr="000342F3" w:rsidRDefault="004C55E6" w:rsidP="00B41511">
            <w:pPr>
              <w:jc w:val="both"/>
            </w:pPr>
          </w:p>
        </w:tc>
        <w:tc>
          <w:tcPr>
            <w:tcW w:w="1704"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пр. Коммунистический, 29</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10-22</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w:t>
            </w:r>
          </w:p>
        </w:tc>
      </w:tr>
      <w:tr w:rsidR="004C55E6" w:rsidRPr="000342F3" w:rsidTr="00E029C1">
        <w:trPr>
          <w:trHeight w:val="74"/>
          <w:tblHeader/>
        </w:trPr>
        <w:tc>
          <w:tcPr>
            <w:tcW w:w="513"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2</w:t>
            </w:r>
          </w:p>
        </w:tc>
        <w:tc>
          <w:tcPr>
            <w:tcW w:w="1719"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Пиццерия «Венеция»</w:t>
            </w:r>
          </w:p>
        </w:tc>
        <w:tc>
          <w:tcPr>
            <w:tcW w:w="142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Багдасарян Ваге Врежевич</w:t>
            </w:r>
          </w:p>
        </w:tc>
        <w:tc>
          <w:tcPr>
            <w:tcW w:w="1704"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пр. Коммунистический, 27</w:t>
            </w:r>
          </w:p>
        </w:tc>
        <w:tc>
          <w:tcPr>
            <w:tcW w:w="1092"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10-23</w:t>
            </w:r>
          </w:p>
        </w:tc>
        <w:tc>
          <w:tcPr>
            <w:tcW w:w="1740" w:type="dxa"/>
            <w:tcBorders>
              <w:top w:val="single" w:sz="4" w:space="0" w:color="000000"/>
              <w:left w:val="single" w:sz="4" w:space="0" w:color="000000"/>
              <w:bottom w:val="single" w:sz="4" w:space="0" w:color="000000"/>
            </w:tcBorders>
            <w:shd w:val="clear" w:color="auto" w:fill="auto"/>
          </w:tcPr>
          <w:p w:rsidR="004C55E6" w:rsidRPr="000342F3" w:rsidRDefault="004C55E6" w:rsidP="00B41511">
            <w:pPr>
              <w:snapToGrid w:val="0"/>
              <w:jc w:val="both"/>
            </w:pPr>
            <w:r w:rsidRPr="000342F3">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2-52-30</w:t>
            </w:r>
          </w:p>
        </w:tc>
      </w:tr>
      <w:tr w:rsidR="004C55E6" w:rsidRPr="000342F3" w:rsidTr="00E029C1">
        <w:trPr>
          <w:trHeight w:val="74"/>
          <w:tblHeader/>
        </w:trPr>
        <w:tc>
          <w:tcPr>
            <w:tcW w:w="513"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3</w:t>
            </w:r>
          </w:p>
        </w:tc>
        <w:tc>
          <w:tcPr>
            <w:tcW w:w="1719"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Пиццерия «Венеция»</w:t>
            </w:r>
          </w:p>
        </w:tc>
        <w:tc>
          <w:tcPr>
            <w:tcW w:w="1420"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Багдасарян Ваге Врежевич</w:t>
            </w:r>
          </w:p>
        </w:tc>
        <w:tc>
          <w:tcPr>
            <w:tcW w:w="1704"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ул. Мира,16 «а»</w:t>
            </w:r>
          </w:p>
        </w:tc>
        <w:tc>
          <w:tcPr>
            <w:tcW w:w="1092"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10.00-23.00</w:t>
            </w:r>
          </w:p>
          <w:p w:rsidR="004C55E6" w:rsidRPr="000342F3" w:rsidRDefault="004C55E6" w:rsidP="00B41511">
            <w:pPr>
              <w:snapToGrid w:val="0"/>
              <w:jc w:val="both"/>
            </w:pPr>
            <w:r w:rsidRPr="000342F3">
              <w:t>8чел.</w:t>
            </w:r>
          </w:p>
        </w:tc>
        <w:tc>
          <w:tcPr>
            <w:tcW w:w="1740"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170/100</w:t>
            </w:r>
          </w:p>
        </w:tc>
        <w:tc>
          <w:tcPr>
            <w:tcW w:w="1134" w:type="dxa"/>
            <w:tcBorders>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8-910-312-33-33</w:t>
            </w:r>
          </w:p>
          <w:p w:rsidR="004C55E6" w:rsidRPr="000342F3" w:rsidRDefault="004C55E6" w:rsidP="00B41511">
            <w:pPr>
              <w:snapToGrid w:val="0"/>
              <w:jc w:val="both"/>
            </w:pPr>
          </w:p>
        </w:tc>
      </w:tr>
      <w:tr w:rsidR="004C55E6" w:rsidRPr="000342F3" w:rsidTr="00E029C1">
        <w:trPr>
          <w:trHeight w:val="74"/>
          <w:tblHeader/>
        </w:trPr>
        <w:tc>
          <w:tcPr>
            <w:tcW w:w="513"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lastRenderedPageBreak/>
              <w:t>4</w:t>
            </w:r>
          </w:p>
        </w:tc>
        <w:tc>
          <w:tcPr>
            <w:tcW w:w="1719"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Пиццерия  «Александра»</w:t>
            </w:r>
          </w:p>
        </w:tc>
        <w:tc>
          <w:tcPr>
            <w:tcW w:w="1420"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Кабанова Галина Ивановна</w:t>
            </w:r>
          </w:p>
        </w:tc>
        <w:tc>
          <w:tcPr>
            <w:tcW w:w="1704"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ул. Энергетиков, 12 «а»</w:t>
            </w:r>
          </w:p>
        </w:tc>
        <w:tc>
          <w:tcPr>
            <w:tcW w:w="1092"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10.00-23.00</w:t>
            </w:r>
          </w:p>
          <w:p w:rsidR="004C55E6" w:rsidRPr="000342F3" w:rsidRDefault="004C55E6" w:rsidP="00B41511">
            <w:pPr>
              <w:snapToGrid w:val="0"/>
              <w:jc w:val="both"/>
            </w:pPr>
            <w:r w:rsidRPr="000342F3">
              <w:t>(3 чел)</w:t>
            </w:r>
          </w:p>
        </w:tc>
        <w:tc>
          <w:tcPr>
            <w:tcW w:w="1740"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30 мест</w:t>
            </w:r>
          </w:p>
        </w:tc>
        <w:tc>
          <w:tcPr>
            <w:tcW w:w="1134" w:type="dxa"/>
            <w:tcBorders>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4-88-06</w:t>
            </w:r>
          </w:p>
        </w:tc>
      </w:tr>
      <w:tr w:rsidR="004C55E6" w:rsidRPr="000342F3" w:rsidTr="00E029C1">
        <w:trPr>
          <w:trHeight w:val="74"/>
          <w:tblHeader/>
        </w:trPr>
        <w:tc>
          <w:tcPr>
            <w:tcW w:w="513"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5</w:t>
            </w:r>
          </w:p>
        </w:tc>
        <w:tc>
          <w:tcPr>
            <w:tcW w:w="1719"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Пиццерия «Моя пицца»</w:t>
            </w:r>
          </w:p>
        </w:tc>
        <w:tc>
          <w:tcPr>
            <w:tcW w:w="1420"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Земзюлина Светлана Ивановна</w:t>
            </w:r>
          </w:p>
          <w:p w:rsidR="004C55E6" w:rsidRPr="000342F3" w:rsidRDefault="004C55E6" w:rsidP="00B41511">
            <w:pPr>
              <w:snapToGrid w:val="0"/>
              <w:jc w:val="both"/>
            </w:pPr>
          </w:p>
        </w:tc>
        <w:tc>
          <w:tcPr>
            <w:tcW w:w="1704"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ул. Мира, 12 «а»</w:t>
            </w:r>
          </w:p>
        </w:tc>
        <w:tc>
          <w:tcPr>
            <w:tcW w:w="1092"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10.00-23.00</w:t>
            </w:r>
          </w:p>
        </w:tc>
        <w:tc>
          <w:tcPr>
            <w:tcW w:w="1740" w:type="dxa"/>
            <w:tcBorders>
              <w:left w:val="single" w:sz="4" w:space="0" w:color="000000"/>
              <w:bottom w:val="single" w:sz="4" w:space="0" w:color="000000"/>
            </w:tcBorders>
            <w:shd w:val="clear" w:color="auto" w:fill="auto"/>
          </w:tcPr>
          <w:p w:rsidR="004C55E6" w:rsidRPr="000342F3" w:rsidRDefault="004C55E6" w:rsidP="00B41511">
            <w:pPr>
              <w:snapToGrid w:val="0"/>
              <w:jc w:val="both"/>
            </w:pPr>
            <w:r w:rsidRPr="000342F3">
              <w:t>80 мест.,135 м2</w:t>
            </w:r>
          </w:p>
          <w:p w:rsidR="004C55E6" w:rsidRPr="000342F3" w:rsidRDefault="004C55E6" w:rsidP="00B41511">
            <w:pPr>
              <w:snapToGrid w:val="0"/>
              <w:jc w:val="both"/>
            </w:pPr>
            <w:r w:rsidRPr="000342F3">
              <w:t>7 чел.</w:t>
            </w:r>
          </w:p>
        </w:tc>
        <w:tc>
          <w:tcPr>
            <w:tcW w:w="1134" w:type="dxa"/>
            <w:tcBorders>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4-32-76</w:t>
            </w:r>
          </w:p>
        </w:tc>
      </w:tr>
      <w:tr w:rsidR="004C55E6" w:rsidRPr="000342F3" w:rsidTr="00E029C1">
        <w:trPr>
          <w:trHeight w:val="74"/>
          <w:tblHeader/>
        </w:trPr>
        <w:tc>
          <w:tcPr>
            <w:tcW w:w="9322" w:type="dxa"/>
            <w:gridSpan w:val="7"/>
            <w:tcBorders>
              <w:top w:val="single" w:sz="4" w:space="0" w:color="000000"/>
              <w:left w:val="single" w:sz="4" w:space="0" w:color="000000"/>
              <w:bottom w:val="single" w:sz="4" w:space="0" w:color="000000"/>
              <w:right w:val="single" w:sz="4" w:space="0" w:color="000000"/>
            </w:tcBorders>
            <w:shd w:val="clear" w:color="auto" w:fill="auto"/>
          </w:tcPr>
          <w:p w:rsidR="004C55E6" w:rsidRPr="000342F3" w:rsidRDefault="004C55E6" w:rsidP="00B41511">
            <w:pPr>
              <w:snapToGrid w:val="0"/>
              <w:jc w:val="both"/>
            </w:pPr>
            <w:r w:rsidRPr="000342F3">
              <w:t>всего предприятий общественного питания: 45</w:t>
            </w:r>
          </w:p>
        </w:tc>
      </w:tr>
    </w:tbl>
    <w:p w:rsidR="004C55E6" w:rsidRPr="00844906" w:rsidRDefault="004C55E6" w:rsidP="00B41511">
      <w:pPr>
        <w:jc w:val="both"/>
        <w:rPr>
          <w:b/>
          <w:sz w:val="28"/>
          <w:szCs w:val="28"/>
          <w:u w:val="single"/>
        </w:rPr>
      </w:pPr>
    </w:p>
    <w:p w:rsidR="004C55E6" w:rsidRPr="00E029C1" w:rsidRDefault="004C55E6" w:rsidP="00B41511">
      <w:pPr>
        <w:pStyle w:val="27"/>
        <w:shd w:val="clear" w:color="auto" w:fill="auto"/>
        <w:tabs>
          <w:tab w:val="left" w:pos="735"/>
          <w:tab w:val="center" w:pos="4677"/>
          <w:tab w:val="left" w:pos="6313"/>
        </w:tabs>
        <w:spacing w:line="240" w:lineRule="auto"/>
        <w:jc w:val="both"/>
        <w:rPr>
          <w:i/>
          <w:sz w:val="28"/>
          <w:szCs w:val="28"/>
        </w:rPr>
      </w:pPr>
      <w:r w:rsidRPr="00F161B7">
        <w:rPr>
          <w:i/>
          <w:sz w:val="28"/>
          <w:szCs w:val="28"/>
        </w:rPr>
        <w:t>Ха</w:t>
      </w:r>
      <w:r>
        <w:rPr>
          <w:i/>
          <w:sz w:val="28"/>
          <w:szCs w:val="28"/>
        </w:rPr>
        <w:t>рактеристика энерго и водоснабжения в районе (</w:t>
      </w:r>
      <w:r w:rsidRPr="00F161B7">
        <w:rPr>
          <w:i/>
          <w:sz w:val="28"/>
          <w:szCs w:val="28"/>
        </w:rPr>
        <w:t>в настоящее время и в перспективе</w:t>
      </w:r>
      <w:r w:rsidR="00E029C1">
        <w:rPr>
          <w:i/>
          <w:sz w:val="28"/>
          <w:szCs w:val="28"/>
        </w:rPr>
        <w:t xml:space="preserve">): </w:t>
      </w:r>
      <w:r w:rsidRPr="00F161B7">
        <w:rPr>
          <w:sz w:val="28"/>
          <w:szCs w:val="28"/>
        </w:rPr>
        <w:t>Основу жилищного фонда Курчатова</w:t>
      </w:r>
      <w:r>
        <w:rPr>
          <w:sz w:val="28"/>
          <w:szCs w:val="28"/>
        </w:rPr>
        <w:t xml:space="preserve"> </w:t>
      </w:r>
      <w:r w:rsidRPr="00F161B7">
        <w:rPr>
          <w:sz w:val="28"/>
          <w:szCs w:val="28"/>
        </w:rPr>
        <w:t xml:space="preserve">составляют благоустроенные многоквартирные дома (табл. 1). </w:t>
      </w:r>
    </w:p>
    <w:p w:rsidR="004C55E6" w:rsidRPr="00E029C1" w:rsidRDefault="004C55E6" w:rsidP="00B41511">
      <w:pPr>
        <w:pStyle w:val="27"/>
        <w:shd w:val="clear" w:color="auto" w:fill="auto"/>
        <w:tabs>
          <w:tab w:val="left" w:pos="735"/>
        </w:tabs>
        <w:spacing w:line="240" w:lineRule="auto"/>
        <w:jc w:val="both"/>
        <w:rPr>
          <w:i/>
          <w:sz w:val="28"/>
          <w:szCs w:val="28"/>
        </w:rPr>
      </w:pPr>
      <w:r w:rsidRPr="00E029C1">
        <w:rPr>
          <w:i/>
          <w:sz w:val="28"/>
          <w:szCs w:val="28"/>
        </w:rPr>
        <w:t>Теплоснабжение</w:t>
      </w:r>
      <w:r w:rsidR="00E029C1">
        <w:rPr>
          <w:i/>
          <w:sz w:val="28"/>
          <w:szCs w:val="28"/>
        </w:rPr>
        <w:t>:</w:t>
      </w:r>
    </w:p>
    <w:p w:rsidR="004C55E6" w:rsidRPr="00F161B7" w:rsidRDefault="004C55E6" w:rsidP="00B41511">
      <w:pPr>
        <w:pStyle w:val="27"/>
        <w:shd w:val="clear" w:color="auto" w:fill="auto"/>
        <w:tabs>
          <w:tab w:val="left" w:pos="735"/>
        </w:tabs>
        <w:spacing w:line="240" w:lineRule="auto"/>
        <w:jc w:val="both"/>
        <w:rPr>
          <w:sz w:val="28"/>
          <w:szCs w:val="28"/>
        </w:rPr>
      </w:pPr>
      <w:r>
        <w:rPr>
          <w:sz w:val="28"/>
          <w:szCs w:val="28"/>
        </w:rPr>
        <w:tab/>
      </w:r>
      <w:r w:rsidRPr="00F161B7">
        <w:rPr>
          <w:sz w:val="28"/>
          <w:szCs w:val="28"/>
        </w:rPr>
        <w:t xml:space="preserve">Услуги горячего водоснабжения и теплоснабжения потребителям города оказывает МУП «ГТС». Основным источником тепла являются теплофикационные установки Курской АЭС. Общая протяженность тепловых сетей, обслуживаемых МУП «Гортеплосети», составляет </w:t>
      </w:r>
      <w:smartTag w:uri="urn:schemas-microsoft-com:office:smarttags" w:element="metricconverter">
        <w:smartTagPr>
          <w:attr w:name="ProductID" w:val="57,6 км"/>
        </w:smartTagPr>
        <w:r w:rsidRPr="00F161B7">
          <w:rPr>
            <w:sz w:val="28"/>
            <w:szCs w:val="28"/>
          </w:rPr>
          <w:t>57,6 км</w:t>
        </w:r>
      </w:smartTag>
      <w:r w:rsidRPr="00F161B7">
        <w:rPr>
          <w:sz w:val="28"/>
          <w:szCs w:val="28"/>
        </w:rPr>
        <w:t xml:space="preserve"> трубопроводов.</w:t>
      </w:r>
    </w:p>
    <w:p w:rsidR="004C55E6" w:rsidRPr="00F161B7" w:rsidRDefault="004C55E6" w:rsidP="00B41511">
      <w:pPr>
        <w:pStyle w:val="27"/>
        <w:shd w:val="clear" w:color="auto" w:fill="auto"/>
        <w:tabs>
          <w:tab w:val="left" w:pos="735"/>
        </w:tabs>
        <w:spacing w:line="240" w:lineRule="auto"/>
        <w:jc w:val="both"/>
        <w:rPr>
          <w:sz w:val="28"/>
          <w:szCs w:val="28"/>
        </w:rPr>
      </w:pPr>
      <w:r>
        <w:rPr>
          <w:sz w:val="28"/>
          <w:szCs w:val="28"/>
        </w:rPr>
        <w:t xml:space="preserve">        </w:t>
      </w:r>
      <w:r w:rsidRPr="00F161B7">
        <w:rPr>
          <w:sz w:val="28"/>
          <w:szCs w:val="28"/>
        </w:rPr>
        <w:t>Кроме того, МУП «ГТС» осуществляет снабжение холодной водой население, предприятия,  организации, а также производит прием и очистку сточных вод. Система централизованного коммунального водоснабжения города включает 18 артскважин Дичнянского водозабора; 43 артскважины Курчатовского водозабора (суммарная производительность двух подземных водозаборов - 33 тыс.м</w:t>
      </w:r>
      <w:r w:rsidRPr="00F161B7">
        <w:rPr>
          <w:sz w:val="28"/>
          <w:szCs w:val="28"/>
          <w:vertAlign w:val="superscript"/>
        </w:rPr>
        <w:t>3</w:t>
      </w:r>
      <w:r w:rsidRPr="00F161B7">
        <w:rPr>
          <w:sz w:val="28"/>
          <w:szCs w:val="28"/>
        </w:rPr>
        <w:t xml:space="preserve"> в сутки); шесть резервуаров чистой воды; насосная станция подъема воды; водоводы; магистрально-разводящие сети. Протяженность водопроводных сетей  </w:t>
      </w:r>
      <w:smartTag w:uri="urn:schemas-microsoft-com:office:smarttags" w:element="metricconverter">
        <w:smartTagPr>
          <w:attr w:name="ProductID" w:val="145 км"/>
        </w:smartTagPr>
        <w:r w:rsidRPr="00F161B7">
          <w:rPr>
            <w:sz w:val="28"/>
            <w:szCs w:val="28"/>
          </w:rPr>
          <w:t>145 км</w:t>
        </w:r>
      </w:smartTag>
      <w:r w:rsidRPr="00F161B7">
        <w:rPr>
          <w:sz w:val="28"/>
          <w:szCs w:val="28"/>
        </w:rPr>
        <w:t>. Износ водопроводных сетей составляет -77 %.</w:t>
      </w:r>
    </w:p>
    <w:p w:rsidR="004C55E6" w:rsidRPr="00F161B7" w:rsidRDefault="004C55E6" w:rsidP="00B41511">
      <w:pPr>
        <w:pStyle w:val="27"/>
        <w:shd w:val="clear" w:color="auto" w:fill="auto"/>
        <w:tabs>
          <w:tab w:val="left" w:pos="735"/>
        </w:tabs>
        <w:spacing w:line="240" w:lineRule="auto"/>
        <w:jc w:val="both"/>
        <w:rPr>
          <w:sz w:val="28"/>
          <w:szCs w:val="28"/>
        </w:rPr>
      </w:pPr>
      <w:r>
        <w:rPr>
          <w:sz w:val="28"/>
          <w:szCs w:val="28"/>
        </w:rPr>
        <w:t xml:space="preserve">       </w:t>
      </w:r>
      <w:r w:rsidRPr="00F161B7">
        <w:rPr>
          <w:sz w:val="28"/>
          <w:szCs w:val="28"/>
        </w:rPr>
        <w:t>Потребление воды и населением, и бюджетными организациями в последние годы уменьшается. Можно увидеть в этом воздействие стимулов к водосбережению – за счет внедрения приборов учета потребления воды, но также результат постепенного обновления водопроводного хозяйства и уменьшения числа водных протечек.</w:t>
      </w:r>
    </w:p>
    <w:p w:rsidR="004C55E6" w:rsidRPr="00F161B7" w:rsidRDefault="004C55E6" w:rsidP="00B41511">
      <w:pPr>
        <w:ind w:firstLine="720"/>
        <w:jc w:val="both"/>
        <w:rPr>
          <w:sz w:val="28"/>
          <w:szCs w:val="28"/>
        </w:rPr>
      </w:pPr>
      <w:r w:rsidRPr="00F161B7">
        <w:rPr>
          <w:sz w:val="28"/>
          <w:szCs w:val="28"/>
        </w:rPr>
        <w:t>На территории города расположены шесть канализационных насосных станций, предназначенных для приема хозяйственно-бытовых сточных вод от потребителей и перекачки их на городские станции очистки. В состав городских станций входят сооружения для механической очистки сточных вод; сооружения для биологической очистки сточных вод; сооружения для глубокой очистки сточных вод; сооружения для обеззараживания сточных вод; сооружения для обезвоживания осадка. Мощность очистных сооружений 25 тыс. м</w:t>
      </w:r>
      <w:r w:rsidRPr="00F161B7">
        <w:rPr>
          <w:sz w:val="28"/>
          <w:szCs w:val="28"/>
          <w:vertAlign w:val="superscript"/>
        </w:rPr>
        <w:t>3</w:t>
      </w:r>
      <w:r w:rsidRPr="00F161B7">
        <w:rPr>
          <w:sz w:val="28"/>
          <w:szCs w:val="28"/>
        </w:rPr>
        <w:t xml:space="preserve"> в сутки. Износ водопроводных сетей составляет  80 %.</w:t>
      </w:r>
    </w:p>
    <w:p w:rsidR="004C55E6" w:rsidRPr="00F161B7" w:rsidRDefault="004C55E6" w:rsidP="00B41511">
      <w:pPr>
        <w:pStyle w:val="27"/>
        <w:shd w:val="clear" w:color="auto" w:fill="auto"/>
        <w:tabs>
          <w:tab w:val="left" w:pos="735"/>
        </w:tabs>
        <w:spacing w:line="240" w:lineRule="auto"/>
        <w:jc w:val="both"/>
        <w:rPr>
          <w:b/>
          <w:sz w:val="28"/>
          <w:szCs w:val="28"/>
        </w:rPr>
      </w:pPr>
    </w:p>
    <w:p w:rsidR="004C55E6" w:rsidRPr="00F161B7" w:rsidRDefault="004C55E6" w:rsidP="00B41511">
      <w:pPr>
        <w:pStyle w:val="27"/>
        <w:shd w:val="clear" w:color="auto" w:fill="auto"/>
        <w:tabs>
          <w:tab w:val="left" w:pos="735"/>
        </w:tabs>
        <w:spacing w:line="240" w:lineRule="auto"/>
        <w:jc w:val="both"/>
        <w:rPr>
          <w:sz w:val="28"/>
          <w:szCs w:val="28"/>
        </w:rPr>
      </w:pPr>
      <w:r w:rsidRPr="00E029C1">
        <w:rPr>
          <w:b/>
          <w:i/>
          <w:sz w:val="28"/>
          <w:szCs w:val="28"/>
        </w:rPr>
        <w:t>Электроснабжение</w:t>
      </w:r>
      <w:r w:rsidR="00E029C1" w:rsidRPr="00E029C1">
        <w:rPr>
          <w:b/>
          <w:i/>
          <w:sz w:val="28"/>
          <w:szCs w:val="28"/>
        </w:rPr>
        <w:t>:</w:t>
      </w:r>
      <w:r w:rsidRPr="00F161B7">
        <w:rPr>
          <w:sz w:val="28"/>
          <w:szCs w:val="28"/>
        </w:rPr>
        <w:t xml:space="preserve"> города Курчатова осуществляет ОАО «Атомэнергосбыт»</w:t>
      </w:r>
    </w:p>
    <w:p w:rsidR="004C55E6" w:rsidRPr="00F161B7" w:rsidRDefault="004C55E6" w:rsidP="00B41511">
      <w:pPr>
        <w:pStyle w:val="27"/>
        <w:shd w:val="clear" w:color="auto" w:fill="auto"/>
        <w:tabs>
          <w:tab w:val="left" w:pos="735"/>
        </w:tabs>
        <w:spacing w:line="240" w:lineRule="auto"/>
        <w:jc w:val="both"/>
        <w:rPr>
          <w:b/>
          <w:sz w:val="28"/>
          <w:szCs w:val="28"/>
        </w:rPr>
      </w:pPr>
    </w:p>
    <w:p w:rsidR="004C55E6" w:rsidRDefault="004C55E6" w:rsidP="00B41511">
      <w:pPr>
        <w:jc w:val="both"/>
        <w:rPr>
          <w:sz w:val="28"/>
          <w:szCs w:val="28"/>
        </w:rPr>
      </w:pPr>
    </w:p>
    <w:p w:rsidR="004C55E6" w:rsidRPr="00E029C1" w:rsidRDefault="004C55E6" w:rsidP="00B41511">
      <w:pPr>
        <w:jc w:val="both"/>
        <w:rPr>
          <w:i/>
          <w:sz w:val="28"/>
          <w:szCs w:val="28"/>
        </w:rPr>
      </w:pPr>
      <w:r w:rsidRPr="00E029C1">
        <w:rPr>
          <w:i/>
          <w:sz w:val="28"/>
          <w:szCs w:val="28"/>
        </w:rPr>
        <w:lastRenderedPageBreak/>
        <w:t>Характеристика сферы занятости населения</w:t>
      </w:r>
      <w:r w:rsidR="00E029C1" w:rsidRPr="00E029C1">
        <w:rPr>
          <w:i/>
          <w:sz w:val="28"/>
          <w:szCs w:val="28"/>
        </w:rPr>
        <w:t>:</w:t>
      </w:r>
    </w:p>
    <w:p w:rsidR="004C55E6" w:rsidRPr="001477FC" w:rsidRDefault="004C55E6" w:rsidP="00B41511">
      <w:pPr>
        <w:ind w:firstLine="708"/>
        <w:jc w:val="both"/>
        <w:rPr>
          <w:sz w:val="28"/>
          <w:szCs w:val="28"/>
        </w:rPr>
      </w:pPr>
      <w:r w:rsidRPr="001477FC">
        <w:rPr>
          <w:sz w:val="28"/>
          <w:szCs w:val="28"/>
        </w:rPr>
        <w:t>По оценке года  экономически активное население за  2014 год составило 23610 человек,  в т.ч. численность населения занятых в отраслях экономики -  21853 чел., из них занятых по отраслям экономики:</w:t>
      </w:r>
    </w:p>
    <w:p w:rsidR="004C55E6" w:rsidRPr="001477FC" w:rsidRDefault="004C55E6" w:rsidP="00B41511">
      <w:pPr>
        <w:jc w:val="both"/>
        <w:rPr>
          <w:sz w:val="28"/>
          <w:szCs w:val="28"/>
        </w:rPr>
      </w:pPr>
      <w:r w:rsidRPr="001477FC">
        <w:rPr>
          <w:sz w:val="28"/>
          <w:szCs w:val="28"/>
        </w:rPr>
        <w:t xml:space="preserve">- в обрабатывающих производствах - 1291 чел, </w:t>
      </w:r>
    </w:p>
    <w:p w:rsidR="004C55E6" w:rsidRPr="001477FC" w:rsidRDefault="004C55E6" w:rsidP="00B41511">
      <w:pPr>
        <w:jc w:val="both"/>
        <w:rPr>
          <w:sz w:val="28"/>
          <w:szCs w:val="28"/>
        </w:rPr>
      </w:pPr>
      <w:r w:rsidRPr="001477FC">
        <w:rPr>
          <w:sz w:val="28"/>
          <w:szCs w:val="28"/>
        </w:rPr>
        <w:t xml:space="preserve">- производство и распределение электроэнергии, газа и воды -6849 чел., </w:t>
      </w:r>
    </w:p>
    <w:p w:rsidR="004C55E6" w:rsidRPr="001477FC" w:rsidRDefault="004C55E6" w:rsidP="00B41511">
      <w:pPr>
        <w:jc w:val="both"/>
        <w:rPr>
          <w:sz w:val="28"/>
          <w:szCs w:val="28"/>
        </w:rPr>
      </w:pPr>
      <w:r w:rsidRPr="001477FC">
        <w:rPr>
          <w:sz w:val="28"/>
          <w:szCs w:val="28"/>
        </w:rPr>
        <w:t>- строительство -2069 чел.,</w:t>
      </w:r>
    </w:p>
    <w:p w:rsidR="004C55E6" w:rsidRPr="001477FC" w:rsidRDefault="004C55E6" w:rsidP="00B41511">
      <w:pPr>
        <w:jc w:val="both"/>
        <w:rPr>
          <w:sz w:val="28"/>
          <w:szCs w:val="28"/>
        </w:rPr>
      </w:pPr>
      <w:r w:rsidRPr="001477FC">
        <w:rPr>
          <w:sz w:val="28"/>
          <w:szCs w:val="28"/>
        </w:rPr>
        <w:t>- сельское хозяйство -360 чел.;</w:t>
      </w:r>
    </w:p>
    <w:p w:rsidR="004C55E6" w:rsidRPr="001477FC" w:rsidRDefault="004C55E6" w:rsidP="00B41511">
      <w:pPr>
        <w:jc w:val="both"/>
        <w:rPr>
          <w:sz w:val="28"/>
          <w:szCs w:val="28"/>
        </w:rPr>
      </w:pPr>
      <w:r w:rsidRPr="001477FC">
        <w:rPr>
          <w:sz w:val="28"/>
          <w:szCs w:val="28"/>
        </w:rPr>
        <w:t>- транспорт и связь-450чел.;</w:t>
      </w:r>
    </w:p>
    <w:p w:rsidR="004C55E6" w:rsidRPr="001477FC" w:rsidRDefault="004C55E6" w:rsidP="00B41511">
      <w:pPr>
        <w:jc w:val="both"/>
        <w:rPr>
          <w:sz w:val="28"/>
          <w:szCs w:val="28"/>
        </w:rPr>
      </w:pPr>
      <w:r w:rsidRPr="001477FC">
        <w:rPr>
          <w:sz w:val="28"/>
          <w:szCs w:val="28"/>
        </w:rPr>
        <w:t xml:space="preserve">- операции с недвижимым имуществом, аренда и предоставление услуг </w:t>
      </w:r>
    </w:p>
    <w:p w:rsidR="004C55E6" w:rsidRPr="001477FC" w:rsidRDefault="004C55E6" w:rsidP="00B41511">
      <w:pPr>
        <w:jc w:val="both"/>
        <w:rPr>
          <w:sz w:val="28"/>
          <w:szCs w:val="28"/>
        </w:rPr>
      </w:pPr>
      <w:r w:rsidRPr="001477FC">
        <w:rPr>
          <w:sz w:val="28"/>
          <w:szCs w:val="28"/>
        </w:rPr>
        <w:t>705 чел.;</w:t>
      </w:r>
    </w:p>
    <w:p w:rsidR="004C55E6" w:rsidRPr="001477FC" w:rsidRDefault="004C55E6" w:rsidP="00B41511">
      <w:pPr>
        <w:jc w:val="both"/>
        <w:rPr>
          <w:sz w:val="28"/>
          <w:szCs w:val="28"/>
        </w:rPr>
      </w:pPr>
      <w:r w:rsidRPr="001477FC">
        <w:rPr>
          <w:sz w:val="28"/>
          <w:szCs w:val="28"/>
        </w:rPr>
        <w:t>-оптовая и розничная торговля, ремонт автотранспортных средств, мотоциклов, бытовых изделий и предметов личного пользования- 434 чел.;</w:t>
      </w:r>
    </w:p>
    <w:p w:rsidR="004C55E6" w:rsidRPr="001477FC" w:rsidRDefault="004C55E6" w:rsidP="00B41511">
      <w:pPr>
        <w:jc w:val="both"/>
        <w:rPr>
          <w:sz w:val="28"/>
          <w:szCs w:val="28"/>
        </w:rPr>
      </w:pPr>
      <w:r w:rsidRPr="001477FC">
        <w:rPr>
          <w:sz w:val="28"/>
          <w:szCs w:val="28"/>
        </w:rPr>
        <w:t>-гостиницы и рестораны -340 чел.;</w:t>
      </w:r>
    </w:p>
    <w:p w:rsidR="004C55E6" w:rsidRPr="001477FC" w:rsidRDefault="004C55E6" w:rsidP="00B41511">
      <w:pPr>
        <w:jc w:val="both"/>
        <w:rPr>
          <w:sz w:val="28"/>
          <w:szCs w:val="28"/>
        </w:rPr>
      </w:pPr>
      <w:r w:rsidRPr="001477FC">
        <w:rPr>
          <w:sz w:val="28"/>
          <w:szCs w:val="28"/>
        </w:rPr>
        <w:t>-предоставление прочих коммунальных, социальных и персональных услуг-419 чел.;</w:t>
      </w:r>
    </w:p>
    <w:p w:rsidR="004C55E6" w:rsidRPr="001477FC" w:rsidRDefault="004C55E6" w:rsidP="00B41511">
      <w:pPr>
        <w:jc w:val="both"/>
        <w:rPr>
          <w:sz w:val="28"/>
          <w:szCs w:val="28"/>
        </w:rPr>
      </w:pPr>
      <w:r w:rsidRPr="001477FC">
        <w:rPr>
          <w:sz w:val="28"/>
          <w:szCs w:val="28"/>
        </w:rPr>
        <w:t xml:space="preserve">-образование -1391 чел., </w:t>
      </w:r>
    </w:p>
    <w:p w:rsidR="004C55E6" w:rsidRPr="001477FC" w:rsidRDefault="004C55E6" w:rsidP="00B41511">
      <w:pPr>
        <w:jc w:val="both"/>
        <w:rPr>
          <w:sz w:val="28"/>
          <w:szCs w:val="28"/>
        </w:rPr>
      </w:pPr>
      <w:r w:rsidRPr="001477FC">
        <w:rPr>
          <w:sz w:val="28"/>
          <w:szCs w:val="28"/>
        </w:rPr>
        <w:t xml:space="preserve">- культура-193 чел., </w:t>
      </w:r>
    </w:p>
    <w:p w:rsidR="004C55E6" w:rsidRPr="001477FC" w:rsidRDefault="004C55E6" w:rsidP="00B41511">
      <w:pPr>
        <w:jc w:val="both"/>
        <w:rPr>
          <w:sz w:val="28"/>
          <w:szCs w:val="28"/>
        </w:rPr>
      </w:pPr>
      <w:r w:rsidRPr="001477FC">
        <w:rPr>
          <w:sz w:val="28"/>
          <w:szCs w:val="28"/>
        </w:rPr>
        <w:t>- здравоохранение  и предоставление социальных услуг -1251 чел.,</w:t>
      </w:r>
    </w:p>
    <w:p w:rsidR="004C55E6" w:rsidRPr="001477FC" w:rsidRDefault="004C55E6" w:rsidP="00B41511">
      <w:pPr>
        <w:jc w:val="both"/>
        <w:rPr>
          <w:sz w:val="28"/>
          <w:szCs w:val="28"/>
        </w:rPr>
      </w:pPr>
      <w:r w:rsidRPr="001477FC">
        <w:rPr>
          <w:sz w:val="28"/>
          <w:szCs w:val="28"/>
        </w:rPr>
        <w:t>- государственное управление и обеспечение военной безопасности, социальное страхование-1085 чел.</w:t>
      </w:r>
    </w:p>
    <w:p w:rsidR="004C55E6" w:rsidRPr="001477FC" w:rsidRDefault="004C55E6" w:rsidP="00B41511">
      <w:pPr>
        <w:jc w:val="both"/>
        <w:rPr>
          <w:sz w:val="28"/>
          <w:szCs w:val="28"/>
        </w:rPr>
      </w:pPr>
      <w:r w:rsidRPr="001477FC">
        <w:rPr>
          <w:sz w:val="28"/>
          <w:szCs w:val="28"/>
        </w:rPr>
        <w:t>- индивидуальные предприниматели, наемные работники  по трудовому соглашению с  ИП  и занятые на малых предприятиях-5016 чел.</w:t>
      </w:r>
    </w:p>
    <w:p w:rsidR="004C55E6" w:rsidRDefault="004C55E6" w:rsidP="00B41511">
      <w:pPr>
        <w:jc w:val="both"/>
        <w:rPr>
          <w:sz w:val="28"/>
          <w:szCs w:val="28"/>
        </w:rPr>
      </w:pPr>
      <w:r w:rsidRPr="001477FC">
        <w:rPr>
          <w:sz w:val="28"/>
          <w:szCs w:val="28"/>
        </w:rPr>
        <w:tab/>
        <w:t>На 31.12.2014 года число зарегистрированных безработных граждан, проживающих в городе Курчатове, составило 357 человек (уровень безработицы составил 1,5 % к экономически активному населению).</w:t>
      </w:r>
    </w:p>
    <w:p w:rsidR="004C55E6" w:rsidRDefault="004C55E6" w:rsidP="00B41511">
      <w:pPr>
        <w:jc w:val="both"/>
        <w:rPr>
          <w:sz w:val="28"/>
          <w:szCs w:val="28"/>
        </w:rPr>
      </w:pPr>
    </w:p>
    <w:p w:rsidR="004C55E6" w:rsidRPr="00E029C1" w:rsidRDefault="004C55E6" w:rsidP="00B41511">
      <w:pPr>
        <w:jc w:val="both"/>
        <w:rPr>
          <w:i/>
          <w:sz w:val="28"/>
          <w:szCs w:val="28"/>
        </w:rPr>
      </w:pPr>
      <w:r w:rsidRPr="00E029C1">
        <w:rPr>
          <w:i/>
          <w:sz w:val="28"/>
          <w:szCs w:val="28"/>
        </w:rPr>
        <w:t>Характеристика возрастного уровня населения</w:t>
      </w:r>
      <w:r w:rsidR="00E029C1" w:rsidRPr="00E029C1">
        <w:rPr>
          <w:i/>
          <w:sz w:val="28"/>
          <w:szCs w:val="28"/>
        </w:rPr>
        <w:t>:</w:t>
      </w:r>
    </w:p>
    <w:p w:rsidR="004C55E6" w:rsidRPr="001477FC" w:rsidRDefault="004C55E6" w:rsidP="00B41511">
      <w:pPr>
        <w:jc w:val="both"/>
        <w:rPr>
          <w:sz w:val="28"/>
          <w:szCs w:val="28"/>
        </w:rPr>
      </w:pPr>
    </w:p>
    <w:p w:rsidR="004C55E6" w:rsidRPr="001477FC" w:rsidRDefault="004C55E6" w:rsidP="00B41511">
      <w:pPr>
        <w:ind w:firstLine="708"/>
        <w:jc w:val="center"/>
        <w:rPr>
          <w:i/>
          <w:sz w:val="28"/>
          <w:szCs w:val="28"/>
        </w:rPr>
      </w:pPr>
      <w:r w:rsidRPr="001477FC">
        <w:rPr>
          <w:sz w:val="28"/>
          <w:szCs w:val="28"/>
        </w:rPr>
        <w:t xml:space="preserve">Численность постоянного населения города Курчатова по состоянию на 1 января 2014 года (с учетом итогов Всероссийской Переписи Населения 2010 г.) составила 40022 человека, по оценке года численность ожидается в количестве  39650 чел. Средний возраст населения – 39,64 лет.  </w:t>
      </w:r>
    </w:p>
    <w:p w:rsidR="004C55E6" w:rsidRPr="001477FC" w:rsidRDefault="004C55E6" w:rsidP="00B41511">
      <w:pPr>
        <w:jc w:val="both"/>
        <w:rPr>
          <w:sz w:val="28"/>
          <w:szCs w:val="28"/>
        </w:rPr>
      </w:pPr>
      <w:r w:rsidRPr="001477FC">
        <w:rPr>
          <w:sz w:val="28"/>
          <w:szCs w:val="28"/>
        </w:rPr>
        <w:t>Численность населения по возрасту:</w:t>
      </w:r>
    </w:p>
    <w:p w:rsidR="004C55E6" w:rsidRPr="001477FC" w:rsidRDefault="004C55E6" w:rsidP="00B41511">
      <w:pPr>
        <w:jc w:val="both"/>
        <w:rPr>
          <w:sz w:val="28"/>
          <w:szCs w:val="28"/>
        </w:rPr>
      </w:pPr>
      <w:r w:rsidRPr="001477FC">
        <w:rPr>
          <w:sz w:val="28"/>
          <w:szCs w:val="28"/>
        </w:rPr>
        <w:t>- в трудоспособном возрасте 24565 чел., что составляет 61,3% от общей численности постоянного населения города;</w:t>
      </w:r>
    </w:p>
    <w:p w:rsidR="004C55E6" w:rsidRPr="001477FC" w:rsidRDefault="004C55E6" w:rsidP="00B41511">
      <w:pPr>
        <w:jc w:val="both"/>
        <w:rPr>
          <w:sz w:val="28"/>
          <w:szCs w:val="28"/>
        </w:rPr>
      </w:pPr>
      <w:r w:rsidRPr="001477FC">
        <w:rPr>
          <w:sz w:val="28"/>
          <w:szCs w:val="28"/>
        </w:rPr>
        <w:t>- моложе трудоспособного возраста 6697 чел., соответственно 16,7%;</w:t>
      </w:r>
    </w:p>
    <w:p w:rsidR="004C55E6" w:rsidRDefault="004C55E6" w:rsidP="00B41511">
      <w:pPr>
        <w:jc w:val="both"/>
        <w:rPr>
          <w:sz w:val="28"/>
          <w:szCs w:val="28"/>
        </w:rPr>
      </w:pPr>
      <w:r w:rsidRPr="001477FC">
        <w:rPr>
          <w:sz w:val="28"/>
          <w:szCs w:val="28"/>
        </w:rPr>
        <w:t>- старше трудоспособного возраста 8760 чел.,- 21,9%.</w:t>
      </w:r>
      <w:r w:rsidRPr="005539F4">
        <w:rPr>
          <w:sz w:val="28"/>
          <w:szCs w:val="28"/>
        </w:rPr>
        <w:t xml:space="preserve"> </w:t>
      </w:r>
    </w:p>
    <w:p w:rsidR="004C55E6" w:rsidRPr="00E029C1" w:rsidRDefault="004C55E6" w:rsidP="00B41511">
      <w:pPr>
        <w:jc w:val="both"/>
        <w:rPr>
          <w:sz w:val="28"/>
          <w:szCs w:val="28"/>
        </w:rPr>
      </w:pPr>
      <w:r w:rsidRPr="00F161B7">
        <w:rPr>
          <w:sz w:val="28"/>
          <w:szCs w:val="28"/>
        </w:rPr>
        <w:t>Демографическая ситуация в городе характеризуется процессом естественного прироста населения. Курчатов - единственный город в Курской области, где рождаемость превышает смертность.</w:t>
      </w:r>
    </w:p>
    <w:p w:rsidR="00E029C1" w:rsidRDefault="00E029C1" w:rsidP="00B41511">
      <w:pPr>
        <w:rPr>
          <w:b/>
          <w:sz w:val="28"/>
          <w:szCs w:val="28"/>
        </w:rPr>
      </w:pPr>
    </w:p>
    <w:p w:rsidR="005108FA" w:rsidRDefault="005108FA" w:rsidP="00B41511">
      <w:pPr>
        <w:rPr>
          <w:b/>
          <w:sz w:val="28"/>
          <w:szCs w:val="28"/>
        </w:rPr>
      </w:pPr>
    </w:p>
    <w:p w:rsidR="005108FA" w:rsidRDefault="005108FA" w:rsidP="00B41511">
      <w:pPr>
        <w:rPr>
          <w:b/>
          <w:sz w:val="28"/>
          <w:szCs w:val="28"/>
        </w:rPr>
      </w:pPr>
    </w:p>
    <w:p w:rsidR="005108FA" w:rsidRDefault="005108FA" w:rsidP="00B41511">
      <w:pPr>
        <w:rPr>
          <w:b/>
          <w:sz w:val="28"/>
          <w:szCs w:val="28"/>
        </w:rPr>
      </w:pPr>
    </w:p>
    <w:p w:rsidR="005108FA" w:rsidRDefault="005108FA" w:rsidP="00B41511">
      <w:pPr>
        <w:rPr>
          <w:b/>
          <w:sz w:val="28"/>
          <w:szCs w:val="28"/>
        </w:rPr>
      </w:pPr>
    </w:p>
    <w:p w:rsidR="00C75025" w:rsidRPr="002835D6" w:rsidRDefault="004C55E6" w:rsidP="00B41511">
      <w:pPr>
        <w:rPr>
          <w:b/>
          <w:i/>
          <w:sz w:val="36"/>
          <w:szCs w:val="28"/>
        </w:rPr>
      </w:pPr>
      <w:r w:rsidRPr="002835D6">
        <w:rPr>
          <w:b/>
          <w:i/>
          <w:sz w:val="36"/>
          <w:szCs w:val="28"/>
        </w:rPr>
        <w:t xml:space="preserve">Город Льгов </w:t>
      </w:r>
    </w:p>
    <w:p w:rsidR="00D06137" w:rsidRDefault="00D06137" w:rsidP="00B41511">
      <w:pPr>
        <w:pStyle w:val="a3"/>
        <w:spacing w:before="0" w:beforeAutospacing="0" w:after="0" w:afterAutospacing="0"/>
        <w:textAlignment w:val="baseline"/>
        <w:rPr>
          <w:rFonts w:ascii="Times New Roman" w:hAnsi="Times New Roman" w:cs="Times New Roman"/>
          <w:sz w:val="28"/>
          <w:szCs w:val="28"/>
        </w:rPr>
      </w:pPr>
    </w:p>
    <w:p w:rsidR="004C55E6" w:rsidRPr="00E029C1" w:rsidRDefault="00E029C1" w:rsidP="00B41511">
      <w:pPr>
        <w:pStyle w:val="a3"/>
        <w:spacing w:before="0" w:beforeAutospacing="0" w:after="0" w:afterAutospacing="0"/>
        <w:textAlignment w:val="baseline"/>
        <w:rPr>
          <w:rFonts w:ascii="Times New Roman" w:hAnsi="Times New Roman" w:cs="Times New Roman"/>
          <w:i/>
          <w:sz w:val="28"/>
          <w:szCs w:val="28"/>
        </w:rPr>
      </w:pPr>
      <w:r w:rsidRPr="00E029C1">
        <w:rPr>
          <w:rFonts w:ascii="Times New Roman" w:hAnsi="Times New Roman" w:cs="Times New Roman"/>
          <w:i/>
          <w:sz w:val="28"/>
          <w:szCs w:val="28"/>
        </w:rPr>
        <w:t>Средства размещения:</w:t>
      </w:r>
    </w:p>
    <w:p w:rsidR="004C55E6" w:rsidRPr="00E029C1" w:rsidRDefault="004C55E6" w:rsidP="004C0EFC">
      <w:pPr>
        <w:pStyle w:val="a3"/>
        <w:numPr>
          <w:ilvl w:val="0"/>
          <w:numId w:val="130"/>
        </w:numPr>
        <w:spacing w:before="0" w:beforeAutospacing="0" w:after="0" w:afterAutospacing="0"/>
        <w:jc w:val="both"/>
        <w:textAlignment w:val="baseline"/>
        <w:rPr>
          <w:rFonts w:ascii="Times New Roman" w:hAnsi="Times New Roman" w:cs="Times New Roman"/>
          <w:sz w:val="28"/>
          <w:szCs w:val="28"/>
        </w:rPr>
      </w:pPr>
      <w:r w:rsidRPr="00E029C1">
        <w:rPr>
          <w:rFonts w:ascii="Times New Roman" w:hAnsi="Times New Roman" w:cs="Times New Roman"/>
          <w:sz w:val="28"/>
          <w:szCs w:val="28"/>
        </w:rPr>
        <w:t xml:space="preserve">Гостиница «Льгов» расположенная по адресу: Курская область, г. Льгов ул.К.Маркса д.2, </w:t>
      </w:r>
      <w:r w:rsidR="00D06137" w:rsidRPr="00E029C1">
        <w:rPr>
          <w:rFonts w:ascii="Times New Roman" w:hAnsi="Times New Roman" w:cs="Times New Roman"/>
          <w:sz w:val="28"/>
          <w:szCs w:val="28"/>
        </w:rPr>
        <w:t xml:space="preserve"> </w:t>
      </w:r>
      <w:r w:rsidRPr="00E029C1">
        <w:rPr>
          <w:rFonts w:ascii="Times New Roman" w:hAnsi="Times New Roman" w:cs="Times New Roman"/>
          <w:sz w:val="28"/>
          <w:szCs w:val="28"/>
        </w:rPr>
        <w:t>количество койко-мест – 50. Гостевые комнаты, люкс, полулюкс, стандарт.</w:t>
      </w:r>
    </w:p>
    <w:p w:rsidR="004C55E6" w:rsidRPr="00E029C1" w:rsidRDefault="004C55E6" w:rsidP="00B41511">
      <w:pPr>
        <w:pStyle w:val="a3"/>
        <w:spacing w:before="0" w:beforeAutospacing="0" w:after="0" w:afterAutospacing="0"/>
        <w:jc w:val="both"/>
        <w:textAlignment w:val="baseline"/>
        <w:rPr>
          <w:rFonts w:ascii="Times New Roman" w:hAnsi="Times New Roman" w:cs="Times New Roman"/>
          <w:sz w:val="28"/>
          <w:szCs w:val="28"/>
        </w:rPr>
      </w:pPr>
    </w:p>
    <w:p w:rsidR="004C55E6" w:rsidRPr="00E029C1" w:rsidRDefault="004C55E6" w:rsidP="004C0EFC">
      <w:pPr>
        <w:pStyle w:val="a3"/>
        <w:numPr>
          <w:ilvl w:val="0"/>
          <w:numId w:val="130"/>
        </w:numPr>
        <w:spacing w:before="0" w:beforeAutospacing="0" w:after="0" w:afterAutospacing="0"/>
        <w:jc w:val="both"/>
        <w:textAlignment w:val="baseline"/>
        <w:rPr>
          <w:rFonts w:ascii="Times New Roman" w:hAnsi="Times New Roman" w:cs="Times New Roman"/>
          <w:sz w:val="28"/>
          <w:szCs w:val="28"/>
        </w:rPr>
      </w:pPr>
      <w:r w:rsidRPr="00E029C1">
        <w:rPr>
          <w:rFonts w:ascii="Times New Roman" w:hAnsi="Times New Roman" w:cs="Times New Roman"/>
          <w:sz w:val="28"/>
          <w:szCs w:val="28"/>
        </w:rPr>
        <w:t>Гостиница «Светофор», ул.Советская д.2</w:t>
      </w:r>
      <w:r w:rsidRPr="00E029C1">
        <w:rPr>
          <w:rFonts w:ascii="Times New Roman" w:hAnsi="Times New Roman" w:cs="Times New Roman"/>
          <w:bCs/>
          <w:sz w:val="28"/>
          <w:szCs w:val="28"/>
        </w:rPr>
        <w:t xml:space="preserve"> 4 номера категории «Стандарт»; 2 номера категории «Полулюкс»;1 номер категории «Люкс».</w:t>
      </w:r>
      <w:r w:rsidRPr="00E029C1">
        <w:rPr>
          <w:rFonts w:ascii="Times New Roman" w:hAnsi="Times New Roman" w:cs="Times New Roman"/>
          <w:sz w:val="28"/>
          <w:szCs w:val="28"/>
        </w:rPr>
        <w:t>Все номера оборудованы кондиционерами. В них установлена новая мебель, удобные кровати, создано комфортное рабочее место. Вы можете воспользоваться цифровым телевидением. Сантехнические помещения оснащены душевой кабиной или ванной.</w:t>
      </w:r>
    </w:p>
    <w:p w:rsidR="00E029C1" w:rsidRPr="00E029C1" w:rsidRDefault="004C55E6" w:rsidP="00B41511">
      <w:pPr>
        <w:pStyle w:val="a3"/>
        <w:spacing w:before="0" w:beforeAutospacing="0" w:after="0" w:afterAutospacing="0"/>
        <w:jc w:val="both"/>
        <w:textAlignment w:val="baseline"/>
        <w:rPr>
          <w:rFonts w:ascii="Times New Roman" w:hAnsi="Times New Roman" w:cs="Times New Roman"/>
          <w:i/>
          <w:sz w:val="28"/>
          <w:szCs w:val="28"/>
        </w:rPr>
      </w:pPr>
      <w:r w:rsidRPr="00E029C1">
        <w:rPr>
          <w:rFonts w:ascii="Times New Roman" w:hAnsi="Times New Roman" w:cs="Times New Roman"/>
          <w:sz w:val="28"/>
          <w:szCs w:val="28"/>
        </w:rPr>
        <w:t xml:space="preserve"> </w:t>
      </w:r>
    </w:p>
    <w:p w:rsidR="00E029C1" w:rsidRDefault="004C55E6" w:rsidP="00B41511">
      <w:pPr>
        <w:pStyle w:val="a3"/>
        <w:spacing w:before="0" w:beforeAutospacing="0" w:after="0" w:afterAutospacing="0"/>
        <w:jc w:val="both"/>
        <w:textAlignment w:val="baseline"/>
        <w:rPr>
          <w:rFonts w:ascii="Times New Roman" w:hAnsi="Times New Roman" w:cs="Times New Roman"/>
          <w:bCs/>
          <w:i/>
          <w:sz w:val="28"/>
          <w:szCs w:val="28"/>
        </w:rPr>
      </w:pPr>
      <w:r w:rsidRPr="00E029C1">
        <w:rPr>
          <w:rFonts w:ascii="Times New Roman" w:hAnsi="Times New Roman" w:cs="Times New Roman"/>
          <w:bCs/>
          <w:i/>
          <w:sz w:val="28"/>
          <w:szCs w:val="28"/>
        </w:rPr>
        <w:t>Пути возможного прибытия в город (шоссе, ж/д ветки, автобусные маршруты)</w:t>
      </w:r>
      <w:r w:rsidR="00E029C1" w:rsidRPr="00E029C1">
        <w:rPr>
          <w:rFonts w:ascii="Times New Roman" w:hAnsi="Times New Roman" w:cs="Times New Roman"/>
          <w:bCs/>
          <w:i/>
          <w:sz w:val="28"/>
          <w:szCs w:val="28"/>
        </w:rPr>
        <w:t>:</w:t>
      </w:r>
      <w:r w:rsidRPr="00E029C1">
        <w:rPr>
          <w:rFonts w:ascii="Times New Roman" w:hAnsi="Times New Roman" w:cs="Times New Roman"/>
          <w:bCs/>
          <w:i/>
          <w:sz w:val="28"/>
          <w:szCs w:val="28"/>
        </w:rPr>
        <w:t xml:space="preserve"> </w:t>
      </w:r>
    </w:p>
    <w:p w:rsidR="004C55E6" w:rsidRPr="00E029C1" w:rsidRDefault="004C55E6" w:rsidP="00B41511">
      <w:pPr>
        <w:pStyle w:val="a3"/>
        <w:spacing w:before="0" w:beforeAutospacing="0" w:after="0" w:afterAutospacing="0"/>
        <w:jc w:val="both"/>
        <w:textAlignment w:val="baseline"/>
        <w:rPr>
          <w:rFonts w:ascii="Times New Roman" w:hAnsi="Times New Roman" w:cs="Times New Roman"/>
          <w:i/>
          <w:sz w:val="28"/>
          <w:szCs w:val="28"/>
        </w:rPr>
      </w:pPr>
      <w:r w:rsidRPr="00E029C1">
        <w:rPr>
          <w:rFonts w:ascii="Times New Roman" w:hAnsi="Times New Roman" w:cs="Times New Roman"/>
          <w:sz w:val="28"/>
          <w:szCs w:val="28"/>
        </w:rPr>
        <w:t>Транспортно-географическое положение города в целом можно оценить как выгодное. Город Льгов находится в относительной близости от областного центра города Курска (80 км). В городе расположена крупная железнодорожная станция «Льгов-Киевский».</w:t>
      </w:r>
    </w:p>
    <w:p w:rsidR="00E029C1" w:rsidRDefault="004C55E6" w:rsidP="00B41511">
      <w:pPr>
        <w:jc w:val="both"/>
        <w:rPr>
          <w:color w:val="000000"/>
          <w:sz w:val="28"/>
          <w:szCs w:val="28"/>
        </w:rPr>
      </w:pPr>
      <w:r w:rsidRPr="00E029C1">
        <w:rPr>
          <w:color w:val="000000"/>
          <w:sz w:val="28"/>
          <w:szCs w:val="28"/>
        </w:rPr>
        <w:t>Основной организацией, осуществляющей грузовые и пассажирские перевозки железнодорожным транспортом, является Орловско-Курское отделение Московской железной дороги ОАО «РЖД».</w:t>
      </w:r>
      <w:r w:rsidR="00E029C1">
        <w:rPr>
          <w:color w:val="000000"/>
          <w:sz w:val="28"/>
          <w:szCs w:val="28"/>
        </w:rPr>
        <w:t xml:space="preserve"> </w:t>
      </w:r>
      <w:r w:rsidRPr="005B308F">
        <w:rPr>
          <w:color w:val="000000"/>
          <w:sz w:val="28"/>
          <w:szCs w:val="28"/>
        </w:rPr>
        <w:t>Через город вдоль южной границы проходит автомобильная трасса Е-38 Курск – Воронеж – Борисоглебск. Ширина асфальтобетонного покрытия составляет 8 метров, состояние дороги удовлетворительное. С севера на юг через Льгов проходит автодорога областного значения IV технической категории Дмитриев-Льговский - Суджа. Кроме того, город связан сетью автодорог местного значения с населенными пунктами Льговского района.</w:t>
      </w:r>
    </w:p>
    <w:p w:rsidR="00E029C1" w:rsidRDefault="00E029C1" w:rsidP="00B41511">
      <w:pPr>
        <w:jc w:val="both"/>
        <w:rPr>
          <w:color w:val="000000"/>
          <w:sz w:val="28"/>
          <w:szCs w:val="28"/>
        </w:rPr>
      </w:pPr>
    </w:p>
    <w:p w:rsidR="004C55E6" w:rsidRPr="00E029C1" w:rsidRDefault="004C55E6" w:rsidP="00B41511">
      <w:pPr>
        <w:jc w:val="both"/>
        <w:rPr>
          <w:color w:val="000000"/>
          <w:sz w:val="28"/>
          <w:szCs w:val="28"/>
        </w:rPr>
      </w:pPr>
      <w:r w:rsidRPr="00D06137">
        <w:rPr>
          <w:b/>
          <w:i/>
          <w:sz w:val="28"/>
          <w:szCs w:val="28"/>
        </w:rPr>
        <w:t>Спорткомплексы, спортплощадки</w:t>
      </w:r>
      <w:r w:rsidR="00E029C1">
        <w:rPr>
          <w:b/>
          <w:i/>
          <w:sz w:val="28"/>
          <w:szCs w:val="28"/>
        </w:rPr>
        <w:t>:</w:t>
      </w:r>
      <w:r w:rsidRPr="00D06137">
        <w:rPr>
          <w:b/>
          <w:i/>
          <w:sz w:val="28"/>
          <w:szCs w:val="28"/>
        </w:rPr>
        <w:t xml:space="preserve"> </w:t>
      </w:r>
      <w:r w:rsidR="00E029C1" w:rsidRPr="00E029C1">
        <w:rPr>
          <w:b/>
          <w:sz w:val="28"/>
          <w:szCs w:val="28"/>
        </w:rPr>
        <w:t>в</w:t>
      </w:r>
      <w:r w:rsidR="00E029C1">
        <w:rPr>
          <w:b/>
          <w:i/>
          <w:sz w:val="28"/>
          <w:szCs w:val="28"/>
        </w:rPr>
        <w:t xml:space="preserve"> </w:t>
      </w:r>
      <w:r w:rsidRPr="00D06137">
        <w:rPr>
          <w:sz w:val="28"/>
          <w:szCs w:val="28"/>
        </w:rPr>
        <w:t xml:space="preserve">городе имеется Физкультурно-оздоровительный комплекс «Сейм», расположенный на ул. Красная. </w:t>
      </w:r>
      <w:r w:rsidR="00E029C1">
        <w:rPr>
          <w:sz w:val="28"/>
          <w:szCs w:val="28"/>
        </w:rPr>
        <w:t>В</w:t>
      </w:r>
      <w:r w:rsidRPr="00D06137">
        <w:rPr>
          <w:sz w:val="28"/>
          <w:szCs w:val="28"/>
        </w:rPr>
        <w:t xml:space="preserve"> 2014 году открыт и сдан в эксплуатацию физкультурно-оздоровительный комплекс современного типа на 290 посадочных мест. Начал работу тренажерный зал, оснащенный самым современным оборудованием для занятия фитнесо</w:t>
      </w:r>
      <w:r w:rsidR="00E029C1">
        <w:rPr>
          <w:sz w:val="28"/>
          <w:szCs w:val="28"/>
        </w:rPr>
        <w:t>м.  Открыт гимнастический зал</w:t>
      </w:r>
      <w:r w:rsidRPr="00D06137">
        <w:rPr>
          <w:sz w:val="28"/>
          <w:szCs w:val="28"/>
        </w:rPr>
        <w:t xml:space="preserve"> </w:t>
      </w:r>
    </w:p>
    <w:p w:rsidR="004C55E6" w:rsidRPr="00E029C1" w:rsidRDefault="004C55E6" w:rsidP="00B41511">
      <w:pPr>
        <w:pStyle w:val="a3"/>
        <w:spacing w:before="0" w:beforeAutospacing="0" w:after="0" w:afterAutospacing="0"/>
        <w:jc w:val="both"/>
        <w:textAlignment w:val="baseline"/>
        <w:rPr>
          <w:rFonts w:ascii="Times New Roman" w:hAnsi="Times New Roman" w:cs="Times New Roman"/>
          <w:i/>
          <w:sz w:val="28"/>
          <w:szCs w:val="28"/>
        </w:rPr>
      </w:pPr>
      <w:r w:rsidRPr="00E029C1">
        <w:rPr>
          <w:rFonts w:ascii="Times New Roman" w:hAnsi="Times New Roman" w:cs="Times New Roman"/>
          <w:i/>
          <w:sz w:val="28"/>
          <w:szCs w:val="28"/>
        </w:rPr>
        <w:t>Стадион «Льгов»  Адрес: ул. Красная.</w:t>
      </w:r>
      <w:r w:rsidRPr="00D06137">
        <w:rPr>
          <w:rFonts w:ascii="Times New Roman" w:hAnsi="Times New Roman" w:cs="Times New Roman"/>
          <w:sz w:val="28"/>
          <w:szCs w:val="28"/>
        </w:rPr>
        <w:t>На стадионе проводятся соревнования по футболу, волейболу, уличному баскетболу.  Горожане посещаю стадион для занятий легкой атлетикой. В зимний период на стадионе  заливается каток.Планируется строительство  в городе Льгове (ул.Титова)  плавательного бассейна, который будет построен по программе «Газпром-Детям». Уже сформирован земельный участок, площадью 31 тыс.кв. метра под строительство данного объекта.</w:t>
      </w:r>
    </w:p>
    <w:p w:rsidR="004C55E6" w:rsidRPr="00D06137" w:rsidRDefault="004C55E6" w:rsidP="00B41511">
      <w:pPr>
        <w:pStyle w:val="a3"/>
        <w:spacing w:before="0" w:beforeAutospacing="0" w:after="0" w:afterAutospacing="0"/>
        <w:jc w:val="both"/>
        <w:textAlignment w:val="baseline"/>
        <w:rPr>
          <w:rFonts w:ascii="Times New Roman" w:hAnsi="Times New Roman" w:cs="Times New Roman"/>
          <w:sz w:val="28"/>
          <w:szCs w:val="28"/>
        </w:rPr>
      </w:pPr>
    </w:p>
    <w:p w:rsidR="004C55E6" w:rsidRPr="00D06137" w:rsidRDefault="004C55E6" w:rsidP="00B41511">
      <w:pPr>
        <w:pStyle w:val="a3"/>
        <w:spacing w:before="0" w:beforeAutospacing="0" w:after="0" w:afterAutospacing="0"/>
        <w:textAlignment w:val="baseline"/>
        <w:rPr>
          <w:rFonts w:ascii="Times New Roman" w:hAnsi="Times New Roman" w:cs="Times New Roman"/>
          <w:b/>
          <w:i/>
          <w:sz w:val="28"/>
          <w:szCs w:val="28"/>
        </w:rPr>
      </w:pPr>
      <w:r w:rsidRPr="00D06137">
        <w:rPr>
          <w:rFonts w:ascii="Times New Roman" w:hAnsi="Times New Roman" w:cs="Times New Roman"/>
          <w:b/>
          <w:i/>
          <w:sz w:val="28"/>
          <w:szCs w:val="28"/>
        </w:rPr>
        <w:t xml:space="preserve"> Пункты питания (количество, режим работы, количество мест и т.п.)</w:t>
      </w:r>
      <w:r w:rsidR="00E029C1">
        <w:rPr>
          <w:rFonts w:ascii="Times New Roman" w:hAnsi="Times New Roman" w:cs="Times New Roman"/>
          <w:b/>
          <w:i/>
          <w:sz w:val="28"/>
          <w:szCs w:val="28"/>
        </w:rPr>
        <w:t>:</w:t>
      </w:r>
    </w:p>
    <w:p w:rsidR="004C55E6" w:rsidRPr="00D06137" w:rsidRDefault="004C55E6" w:rsidP="004C0EFC">
      <w:pPr>
        <w:pStyle w:val="a3"/>
        <w:numPr>
          <w:ilvl w:val="0"/>
          <w:numId w:val="131"/>
        </w:numPr>
        <w:spacing w:before="0" w:beforeAutospacing="0" w:after="0" w:afterAutospacing="0"/>
        <w:textAlignment w:val="baseline"/>
        <w:rPr>
          <w:rFonts w:ascii="Times New Roman" w:hAnsi="Times New Roman" w:cs="Times New Roman"/>
          <w:sz w:val="28"/>
          <w:szCs w:val="28"/>
        </w:rPr>
      </w:pPr>
      <w:r w:rsidRPr="00D06137">
        <w:rPr>
          <w:rFonts w:ascii="Times New Roman" w:hAnsi="Times New Roman" w:cs="Times New Roman"/>
          <w:sz w:val="28"/>
          <w:szCs w:val="28"/>
        </w:rPr>
        <w:t xml:space="preserve">Кафе «Парадиз», Красная площадь,  режим работы  с11.00 до 24.00 ч.,  80 мест </w:t>
      </w:r>
    </w:p>
    <w:p w:rsidR="004C55E6" w:rsidRPr="00D06137" w:rsidRDefault="004C55E6" w:rsidP="004C0EFC">
      <w:pPr>
        <w:pStyle w:val="a3"/>
        <w:numPr>
          <w:ilvl w:val="0"/>
          <w:numId w:val="131"/>
        </w:numPr>
        <w:spacing w:before="0" w:beforeAutospacing="0" w:after="0" w:afterAutospacing="0"/>
        <w:textAlignment w:val="baseline"/>
        <w:rPr>
          <w:rFonts w:ascii="Times New Roman" w:hAnsi="Times New Roman" w:cs="Times New Roman"/>
          <w:sz w:val="28"/>
          <w:szCs w:val="28"/>
        </w:rPr>
      </w:pPr>
      <w:r w:rsidRPr="00D06137">
        <w:rPr>
          <w:rFonts w:ascii="Times New Roman" w:hAnsi="Times New Roman" w:cs="Times New Roman"/>
          <w:sz w:val="28"/>
          <w:szCs w:val="28"/>
        </w:rPr>
        <w:t>Кафе «Дубки» ул. Красная. Режим работы  С 18.00 до 01.00 ч., 40 мест</w:t>
      </w:r>
    </w:p>
    <w:p w:rsidR="004C55E6" w:rsidRPr="00D06137" w:rsidRDefault="004C55E6" w:rsidP="004C0EFC">
      <w:pPr>
        <w:pStyle w:val="a3"/>
        <w:numPr>
          <w:ilvl w:val="0"/>
          <w:numId w:val="131"/>
        </w:numPr>
        <w:spacing w:before="0" w:beforeAutospacing="0" w:after="0" w:afterAutospacing="0"/>
        <w:textAlignment w:val="baseline"/>
        <w:rPr>
          <w:rFonts w:ascii="Times New Roman" w:hAnsi="Times New Roman" w:cs="Times New Roman"/>
          <w:sz w:val="28"/>
          <w:szCs w:val="28"/>
        </w:rPr>
      </w:pPr>
      <w:r w:rsidRPr="00D06137">
        <w:rPr>
          <w:rFonts w:ascii="Times New Roman" w:hAnsi="Times New Roman" w:cs="Times New Roman"/>
          <w:sz w:val="28"/>
          <w:szCs w:val="28"/>
        </w:rPr>
        <w:t xml:space="preserve">Кафе «Венеция» ул. Красная с 11.00 до 01.00 ч., 40 мест </w:t>
      </w:r>
    </w:p>
    <w:p w:rsidR="004C55E6" w:rsidRPr="00D06137" w:rsidRDefault="004C55E6" w:rsidP="004C0EFC">
      <w:pPr>
        <w:pStyle w:val="a3"/>
        <w:numPr>
          <w:ilvl w:val="0"/>
          <w:numId w:val="131"/>
        </w:numPr>
        <w:spacing w:before="0" w:beforeAutospacing="0" w:after="0" w:afterAutospacing="0"/>
        <w:textAlignment w:val="baseline"/>
        <w:rPr>
          <w:rFonts w:ascii="Times New Roman" w:hAnsi="Times New Roman" w:cs="Times New Roman"/>
          <w:sz w:val="28"/>
          <w:szCs w:val="28"/>
        </w:rPr>
      </w:pPr>
      <w:r w:rsidRPr="00D06137">
        <w:rPr>
          <w:rFonts w:ascii="Times New Roman" w:hAnsi="Times New Roman" w:cs="Times New Roman"/>
          <w:sz w:val="28"/>
          <w:szCs w:val="28"/>
        </w:rPr>
        <w:t>Кафе «Каскад» ул. 40 лет Октября с 19.00 до 04.00 ч., 50 мест</w:t>
      </w:r>
    </w:p>
    <w:p w:rsidR="004C55E6" w:rsidRPr="00D06137" w:rsidRDefault="004C55E6" w:rsidP="004C0EFC">
      <w:pPr>
        <w:pStyle w:val="a3"/>
        <w:numPr>
          <w:ilvl w:val="0"/>
          <w:numId w:val="131"/>
        </w:numPr>
        <w:spacing w:before="0" w:beforeAutospacing="0" w:after="0" w:afterAutospacing="0"/>
        <w:textAlignment w:val="baseline"/>
        <w:rPr>
          <w:rFonts w:ascii="Times New Roman" w:hAnsi="Times New Roman" w:cs="Times New Roman"/>
          <w:sz w:val="28"/>
          <w:szCs w:val="28"/>
        </w:rPr>
      </w:pPr>
      <w:r w:rsidRPr="00D06137">
        <w:rPr>
          <w:rFonts w:ascii="Times New Roman" w:hAnsi="Times New Roman" w:cs="Times New Roman"/>
          <w:sz w:val="28"/>
          <w:szCs w:val="28"/>
        </w:rPr>
        <w:t xml:space="preserve">Пиццерия «Компаньола» , ул. К.Маркса, с 10.00 до 22.00, 40 мест </w:t>
      </w:r>
    </w:p>
    <w:p w:rsidR="004C55E6" w:rsidRPr="00D06137" w:rsidRDefault="004C55E6" w:rsidP="004C0EFC">
      <w:pPr>
        <w:pStyle w:val="a3"/>
        <w:numPr>
          <w:ilvl w:val="0"/>
          <w:numId w:val="131"/>
        </w:numPr>
        <w:spacing w:before="0" w:beforeAutospacing="0" w:after="0" w:afterAutospacing="0"/>
        <w:textAlignment w:val="baseline"/>
        <w:rPr>
          <w:rFonts w:ascii="Times New Roman" w:hAnsi="Times New Roman" w:cs="Times New Roman"/>
          <w:sz w:val="28"/>
          <w:szCs w:val="28"/>
        </w:rPr>
      </w:pPr>
      <w:r w:rsidRPr="00D06137">
        <w:rPr>
          <w:rFonts w:ascii="Times New Roman" w:hAnsi="Times New Roman" w:cs="Times New Roman"/>
          <w:sz w:val="28"/>
          <w:szCs w:val="28"/>
        </w:rPr>
        <w:t>Кафе «Чайная», ул. К.Маркса режим работы с 9.00 до 18.00, 12 мест</w:t>
      </w:r>
    </w:p>
    <w:p w:rsidR="004C55E6" w:rsidRPr="00D06137" w:rsidRDefault="004C55E6" w:rsidP="004C0EFC">
      <w:pPr>
        <w:pStyle w:val="a3"/>
        <w:numPr>
          <w:ilvl w:val="0"/>
          <w:numId w:val="131"/>
        </w:numPr>
        <w:spacing w:before="0" w:beforeAutospacing="0" w:after="0" w:afterAutospacing="0"/>
        <w:textAlignment w:val="baseline"/>
        <w:rPr>
          <w:rFonts w:ascii="Times New Roman" w:hAnsi="Times New Roman" w:cs="Times New Roman"/>
          <w:sz w:val="28"/>
          <w:szCs w:val="28"/>
        </w:rPr>
      </w:pPr>
      <w:r w:rsidRPr="00D06137">
        <w:rPr>
          <w:rFonts w:ascii="Times New Roman" w:hAnsi="Times New Roman" w:cs="Times New Roman"/>
          <w:sz w:val="28"/>
          <w:szCs w:val="28"/>
        </w:rPr>
        <w:t>Кафе «Водолей» , ул. Примакова, режим работы с 10.00 до 02.00 ч., 24 места</w:t>
      </w:r>
    </w:p>
    <w:p w:rsidR="004C55E6" w:rsidRPr="00D06137" w:rsidRDefault="004C55E6" w:rsidP="004C0EFC">
      <w:pPr>
        <w:pStyle w:val="a3"/>
        <w:numPr>
          <w:ilvl w:val="0"/>
          <w:numId w:val="131"/>
        </w:numPr>
        <w:spacing w:before="0" w:beforeAutospacing="0" w:after="0" w:afterAutospacing="0"/>
        <w:textAlignment w:val="baseline"/>
        <w:rPr>
          <w:rFonts w:ascii="Times New Roman" w:hAnsi="Times New Roman" w:cs="Times New Roman"/>
          <w:sz w:val="28"/>
          <w:szCs w:val="28"/>
        </w:rPr>
      </w:pPr>
      <w:r w:rsidRPr="00D06137">
        <w:rPr>
          <w:rFonts w:ascii="Times New Roman" w:hAnsi="Times New Roman" w:cs="Times New Roman"/>
          <w:sz w:val="28"/>
          <w:szCs w:val="28"/>
        </w:rPr>
        <w:t>Кафе «Салам», ул. К.Маркса, с 09.00 до 19.00 ч, 120 м</w:t>
      </w:r>
    </w:p>
    <w:p w:rsidR="004C55E6" w:rsidRPr="00D06137" w:rsidRDefault="004C55E6" w:rsidP="004C0EFC">
      <w:pPr>
        <w:pStyle w:val="a3"/>
        <w:numPr>
          <w:ilvl w:val="0"/>
          <w:numId w:val="131"/>
        </w:numPr>
        <w:spacing w:before="0" w:beforeAutospacing="0" w:after="0" w:afterAutospacing="0"/>
        <w:textAlignment w:val="baseline"/>
        <w:rPr>
          <w:rFonts w:ascii="Times New Roman" w:hAnsi="Times New Roman" w:cs="Times New Roman"/>
          <w:sz w:val="28"/>
          <w:szCs w:val="28"/>
        </w:rPr>
      </w:pPr>
      <w:r w:rsidRPr="00D06137">
        <w:rPr>
          <w:rFonts w:ascii="Times New Roman" w:hAnsi="Times New Roman" w:cs="Times New Roman"/>
          <w:sz w:val="28"/>
          <w:szCs w:val="28"/>
        </w:rPr>
        <w:t>Кафе «Центральное» ул. К.Маркса, с 10.00 до 24.00,  16 мест, терраса 40 мест</w:t>
      </w:r>
    </w:p>
    <w:p w:rsidR="004C55E6" w:rsidRPr="00D06137" w:rsidRDefault="004C55E6" w:rsidP="004C0EFC">
      <w:pPr>
        <w:pStyle w:val="a3"/>
        <w:numPr>
          <w:ilvl w:val="0"/>
          <w:numId w:val="131"/>
        </w:numPr>
        <w:spacing w:before="0" w:beforeAutospacing="0" w:after="0" w:afterAutospacing="0"/>
        <w:textAlignment w:val="baseline"/>
        <w:rPr>
          <w:rFonts w:ascii="Times New Roman" w:hAnsi="Times New Roman" w:cs="Times New Roman"/>
          <w:sz w:val="28"/>
          <w:szCs w:val="28"/>
        </w:rPr>
      </w:pPr>
      <w:r w:rsidRPr="00D06137">
        <w:rPr>
          <w:rFonts w:ascii="Times New Roman" w:hAnsi="Times New Roman" w:cs="Times New Roman"/>
          <w:sz w:val="28"/>
          <w:szCs w:val="28"/>
        </w:rPr>
        <w:t>Кафе «Точка», ул. Гагарина, с 19.00 до 01.00 ч., 80мест</w:t>
      </w:r>
    </w:p>
    <w:p w:rsidR="004C55E6" w:rsidRPr="00D06137" w:rsidRDefault="004C55E6" w:rsidP="004C0EFC">
      <w:pPr>
        <w:pStyle w:val="a3"/>
        <w:numPr>
          <w:ilvl w:val="0"/>
          <w:numId w:val="131"/>
        </w:numPr>
        <w:spacing w:before="0" w:beforeAutospacing="0" w:after="0" w:afterAutospacing="0"/>
        <w:textAlignment w:val="baseline"/>
        <w:rPr>
          <w:rFonts w:ascii="Times New Roman" w:hAnsi="Times New Roman" w:cs="Times New Roman"/>
          <w:sz w:val="28"/>
          <w:szCs w:val="28"/>
        </w:rPr>
      </w:pPr>
      <w:r w:rsidRPr="00D06137">
        <w:rPr>
          <w:rFonts w:ascii="Times New Roman" w:hAnsi="Times New Roman" w:cs="Times New Roman"/>
          <w:sz w:val="28"/>
          <w:szCs w:val="28"/>
        </w:rPr>
        <w:t xml:space="preserve">Кафе «Кавказский дворик» ул. Черняховского д.18, с19.00 до 04.00 ч., 40 мест </w:t>
      </w:r>
    </w:p>
    <w:p w:rsidR="004C55E6" w:rsidRPr="00D06137" w:rsidRDefault="004C55E6" w:rsidP="00B41511">
      <w:pPr>
        <w:pStyle w:val="a3"/>
        <w:spacing w:before="0" w:beforeAutospacing="0" w:after="0" w:afterAutospacing="0"/>
        <w:textAlignment w:val="baseline"/>
        <w:rPr>
          <w:rFonts w:ascii="Times New Roman" w:hAnsi="Times New Roman" w:cs="Times New Roman"/>
          <w:sz w:val="28"/>
          <w:szCs w:val="28"/>
        </w:rPr>
      </w:pPr>
    </w:p>
    <w:p w:rsidR="004C55E6" w:rsidRPr="00D06137" w:rsidRDefault="004C55E6" w:rsidP="00B41511">
      <w:pPr>
        <w:tabs>
          <w:tab w:val="num" w:pos="0"/>
        </w:tabs>
        <w:ind w:firstLine="720"/>
        <w:jc w:val="both"/>
        <w:rPr>
          <w:b/>
          <w:i/>
          <w:color w:val="000000"/>
          <w:sz w:val="28"/>
          <w:szCs w:val="28"/>
        </w:rPr>
      </w:pPr>
      <w:r w:rsidRPr="00D06137">
        <w:rPr>
          <w:b/>
          <w:i/>
          <w:sz w:val="28"/>
          <w:szCs w:val="28"/>
        </w:rPr>
        <w:t>Характеристика энерго – и водоснабжения в городе (в настоящее время и в перспективе)</w:t>
      </w:r>
      <w:r w:rsidR="00E029C1">
        <w:rPr>
          <w:b/>
          <w:i/>
          <w:sz w:val="28"/>
          <w:szCs w:val="28"/>
        </w:rPr>
        <w:t>:</w:t>
      </w:r>
      <w:r w:rsidRPr="00D06137">
        <w:rPr>
          <w:b/>
          <w:i/>
          <w:color w:val="000000"/>
          <w:sz w:val="28"/>
          <w:szCs w:val="28"/>
        </w:rPr>
        <w:t xml:space="preserve"> </w:t>
      </w:r>
    </w:p>
    <w:p w:rsidR="004C55E6" w:rsidRPr="00E029C1" w:rsidRDefault="004C55E6" w:rsidP="00B41511">
      <w:pPr>
        <w:tabs>
          <w:tab w:val="num" w:pos="0"/>
        </w:tabs>
        <w:jc w:val="both"/>
        <w:rPr>
          <w:i/>
          <w:color w:val="000000"/>
          <w:sz w:val="28"/>
          <w:szCs w:val="28"/>
        </w:rPr>
      </w:pPr>
      <w:r w:rsidRPr="00E029C1">
        <w:rPr>
          <w:i/>
          <w:color w:val="000000"/>
          <w:sz w:val="28"/>
          <w:szCs w:val="28"/>
        </w:rPr>
        <w:t>Электроснабжение</w:t>
      </w:r>
      <w:r w:rsidR="00E029C1">
        <w:rPr>
          <w:i/>
          <w:color w:val="000000"/>
          <w:sz w:val="28"/>
          <w:szCs w:val="28"/>
        </w:rPr>
        <w:t xml:space="preserve">: </w:t>
      </w:r>
      <w:r w:rsidRPr="005B308F">
        <w:rPr>
          <w:color w:val="000000"/>
          <w:sz w:val="28"/>
          <w:szCs w:val="28"/>
        </w:rPr>
        <w:t>Муниципальное образование «город Льгов»  снабжается электроэнергией от подстанции 110/35/10 кВ «Льговская» сетевой компании филиала ОАО «МРСК Центра» ОАО «Курскэнерго». Также к системе электроснабжения города Льгова относятся подстанции 110/10 кВ «Шерекино» 35/10 кВ «Селекционная», 35/10 кВ «Сахарный завод».</w:t>
      </w:r>
    </w:p>
    <w:p w:rsidR="004C55E6" w:rsidRPr="005B308F" w:rsidRDefault="004C55E6" w:rsidP="00B41511">
      <w:pPr>
        <w:tabs>
          <w:tab w:val="num" w:pos="0"/>
        </w:tabs>
        <w:ind w:firstLine="720"/>
        <w:jc w:val="both"/>
        <w:rPr>
          <w:color w:val="000000"/>
          <w:sz w:val="28"/>
          <w:szCs w:val="28"/>
        </w:rPr>
      </w:pPr>
      <w:r w:rsidRPr="005B308F">
        <w:rPr>
          <w:color w:val="000000"/>
          <w:sz w:val="28"/>
          <w:szCs w:val="28"/>
        </w:rPr>
        <w:t>Распределение электроэнергии в городском поселении производится п</w:t>
      </w:r>
      <w:r w:rsidR="00D06137">
        <w:rPr>
          <w:color w:val="000000"/>
          <w:sz w:val="28"/>
          <w:szCs w:val="28"/>
        </w:rPr>
        <w:t xml:space="preserve">о воздушным и кабельным линиям </w:t>
      </w:r>
      <w:r w:rsidRPr="005B308F">
        <w:rPr>
          <w:color w:val="000000"/>
          <w:sz w:val="28"/>
          <w:szCs w:val="28"/>
        </w:rPr>
        <w:t xml:space="preserve">10 кВ до распределительных подстанций 10/0,4 кВ, от них по воздушным и кабельным сетям 0,4 кВ до объектов потребления. </w:t>
      </w:r>
    </w:p>
    <w:p w:rsidR="004C55E6" w:rsidRPr="005B308F" w:rsidRDefault="004C55E6" w:rsidP="00B41511">
      <w:pPr>
        <w:tabs>
          <w:tab w:val="num" w:pos="0"/>
        </w:tabs>
        <w:ind w:firstLine="720"/>
        <w:jc w:val="both"/>
        <w:rPr>
          <w:color w:val="000000"/>
          <w:sz w:val="28"/>
          <w:szCs w:val="28"/>
        </w:rPr>
      </w:pPr>
      <w:r w:rsidRPr="005B308F">
        <w:rPr>
          <w:color w:val="000000"/>
          <w:sz w:val="28"/>
          <w:szCs w:val="28"/>
        </w:rPr>
        <w:t>Общее количество (по всем собственникам) эксплуатируемых на территории городского поселения электрических подстанций 10/0,4 кВ – 91 единицы, линий электропередачи 10 кВ – 68,9 км, линий электропередачи 0,4 кВ – 183,5 км, линий уличного освещения 166,9 км.</w:t>
      </w:r>
    </w:p>
    <w:p w:rsidR="004C55E6" w:rsidRPr="005B308F" w:rsidRDefault="004C55E6" w:rsidP="00B41511">
      <w:pPr>
        <w:ind w:firstLine="540"/>
        <w:jc w:val="both"/>
        <w:rPr>
          <w:color w:val="000000"/>
          <w:sz w:val="28"/>
          <w:szCs w:val="28"/>
        </w:rPr>
      </w:pPr>
      <w:r w:rsidRPr="005B308F">
        <w:rPr>
          <w:color w:val="000000"/>
          <w:sz w:val="28"/>
          <w:szCs w:val="28"/>
        </w:rPr>
        <w:t>Расчетная номинальная электрическая нагрузка в целом по муниципальному образованию составляет  около 18,0 МВт, в том числе на жилищно-коммунальные нужды 9,0  МВт.</w:t>
      </w:r>
    </w:p>
    <w:p w:rsidR="004C55E6" w:rsidRPr="005B308F" w:rsidRDefault="004C55E6" w:rsidP="00B41511">
      <w:pPr>
        <w:ind w:firstLine="600"/>
        <w:jc w:val="both"/>
        <w:rPr>
          <w:color w:val="000000"/>
          <w:sz w:val="28"/>
          <w:szCs w:val="28"/>
        </w:rPr>
      </w:pPr>
      <w:r w:rsidRPr="005B308F">
        <w:rPr>
          <w:color w:val="000000"/>
          <w:sz w:val="28"/>
          <w:szCs w:val="28"/>
        </w:rPr>
        <w:t xml:space="preserve">По состоянию на конец 2013 года удельная номинальная мощность потребления электроэнергии в расчете на 1 жителя составляет 0,33 кВт, с учетом нагрузки по наружному освещению и электроснабжению объектов социальной сферы. </w:t>
      </w:r>
    </w:p>
    <w:p w:rsidR="004C55E6" w:rsidRPr="005B308F" w:rsidRDefault="004C55E6" w:rsidP="00B41511">
      <w:pPr>
        <w:ind w:firstLine="600"/>
        <w:jc w:val="both"/>
        <w:rPr>
          <w:color w:val="000000"/>
          <w:sz w:val="28"/>
          <w:szCs w:val="28"/>
        </w:rPr>
      </w:pPr>
      <w:r w:rsidRPr="005B308F">
        <w:rPr>
          <w:color w:val="000000"/>
          <w:sz w:val="28"/>
          <w:szCs w:val="28"/>
        </w:rPr>
        <w:t>Учитывая складывающуюся динамику насыщения населения бытовыми</w:t>
      </w:r>
      <w:r w:rsidR="00D06137">
        <w:rPr>
          <w:color w:val="000000"/>
          <w:sz w:val="28"/>
          <w:szCs w:val="28"/>
        </w:rPr>
        <w:t xml:space="preserve"> </w:t>
      </w:r>
      <w:r w:rsidRPr="005B308F">
        <w:rPr>
          <w:color w:val="000000"/>
          <w:sz w:val="28"/>
          <w:szCs w:val="28"/>
        </w:rPr>
        <w:t xml:space="preserve">электроприборами, а также прогнозного удельного размера </w:t>
      </w:r>
      <w:r w:rsidRPr="005B308F">
        <w:rPr>
          <w:color w:val="000000"/>
          <w:sz w:val="28"/>
          <w:szCs w:val="28"/>
        </w:rPr>
        <w:lastRenderedPageBreak/>
        <w:t>жилой площади в расчете на 1 жителя города, расчетные показатели номинальной мощности электропотребления приняты:</w:t>
      </w:r>
    </w:p>
    <w:p w:rsidR="004C55E6" w:rsidRPr="005B308F" w:rsidRDefault="004C55E6" w:rsidP="00B41511">
      <w:pPr>
        <w:tabs>
          <w:tab w:val="num" w:pos="0"/>
        </w:tabs>
        <w:ind w:firstLine="720"/>
        <w:jc w:val="both"/>
        <w:rPr>
          <w:color w:val="000000"/>
          <w:sz w:val="28"/>
          <w:szCs w:val="28"/>
        </w:rPr>
      </w:pPr>
      <w:r w:rsidRPr="005B308F">
        <w:rPr>
          <w:color w:val="000000"/>
          <w:sz w:val="28"/>
          <w:szCs w:val="28"/>
        </w:rPr>
        <w:t xml:space="preserve">Ориентировочная номинальная нагрузка по электроэнергии в городе Льгов в 2022 году на жилищно-коммунальные нужды по сравнению с 2011 годом увеличится примерно в 1,5 раза и составит ~ 7,5 МВт. Учитывая, что доля электропотребления на жилищно-коммунальные нужды в общем объеме электропотребления составляет ~ 40-50 %, существующий на текущий момент резерв трансформаторной мощности на действующих подстанциях 10/0,4 кВ в городе достаточен для покрытия дополнительной нагрузки. </w:t>
      </w:r>
    </w:p>
    <w:p w:rsidR="004C55E6" w:rsidRPr="005B308F" w:rsidRDefault="004C55E6" w:rsidP="00B41511">
      <w:pPr>
        <w:ind w:firstLine="540"/>
        <w:jc w:val="both"/>
        <w:rPr>
          <w:color w:val="000000"/>
          <w:sz w:val="28"/>
          <w:szCs w:val="28"/>
        </w:rPr>
      </w:pPr>
      <w:r w:rsidRPr="005B308F">
        <w:rPr>
          <w:color w:val="000000"/>
          <w:sz w:val="28"/>
          <w:szCs w:val="28"/>
        </w:rPr>
        <w:t xml:space="preserve">Обслуживание распределительных сетей электроснабжения по договорам управления или аренды с собственниками на территории муниципального образования осуществляет ОАО «МРСК Центра» ОАО </w:t>
      </w:r>
    </w:p>
    <w:p w:rsidR="004C55E6" w:rsidRDefault="004C55E6" w:rsidP="00B41511">
      <w:pPr>
        <w:jc w:val="both"/>
        <w:rPr>
          <w:color w:val="000000"/>
          <w:sz w:val="28"/>
          <w:szCs w:val="28"/>
        </w:rPr>
      </w:pPr>
      <w:r w:rsidRPr="005B308F">
        <w:rPr>
          <w:color w:val="000000"/>
          <w:sz w:val="28"/>
          <w:szCs w:val="28"/>
        </w:rPr>
        <w:t xml:space="preserve">«Курскэнерго». Все объекты потребления электроэнергии обеспечены приборами учета. </w:t>
      </w:r>
    </w:p>
    <w:p w:rsidR="00E029C1" w:rsidRPr="005B308F" w:rsidRDefault="00E029C1" w:rsidP="00B41511">
      <w:pPr>
        <w:jc w:val="both"/>
        <w:rPr>
          <w:color w:val="000000"/>
          <w:sz w:val="28"/>
          <w:szCs w:val="28"/>
        </w:rPr>
      </w:pPr>
    </w:p>
    <w:p w:rsidR="004C55E6" w:rsidRPr="00E029C1" w:rsidRDefault="004C55E6" w:rsidP="00B41511">
      <w:pPr>
        <w:tabs>
          <w:tab w:val="num" w:pos="0"/>
        </w:tabs>
        <w:rPr>
          <w:i/>
          <w:color w:val="000000"/>
          <w:sz w:val="28"/>
          <w:szCs w:val="28"/>
        </w:rPr>
      </w:pPr>
      <w:r w:rsidRPr="00E029C1">
        <w:rPr>
          <w:i/>
          <w:color w:val="000000"/>
          <w:sz w:val="28"/>
          <w:szCs w:val="28"/>
        </w:rPr>
        <w:t>Теплоснабжение</w:t>
      </w:r>
      <w:r w:rsidR="00E029C1">
        <w:rPr>
          <w:i/>
          <w:color w:val="000000"/>
          <w:sz w:val="28"/>
          <w:szCs w:val="28"/>
        </w:rPr>
        <w:t>:</w:t>
      </w:r>
    </w:p>
    <w:p w:rsidR="004C55E6" w:rsidRPr="005B308F" w:rsidRDefault="004C55E6" w:rsidP="00B41511">
      <w:pPr>
        <w:pStyle w:val="2"/>
        <w:ind w:firstLine="720"/>
        <w:jc w:val="both"/>
        <w:rPr>
          <w:b w:val="0"/>
          <w:color w:val="000000"/>
          <w:sz w:val="28"/>
          <w:szCs w:val="28"/>
        </w:rPr>
      </w:pPr>
      <w:r w:rsidRPr="005B308F">
        <w:rPr>
          <w:b w:val="0"/>
          <w:color w:val="000000"/>
          <w:sz w:val="28"/>
          <w:szCs w:val="28"/>
        </w:rPr>
        <w:t>Население города Льгов обеспечивается теплом от 14-ти  котельных, в которых установлено 32 котлоагрегата общей мощностью 26,5 Гкал/час. 80% поставляемого потребителям города Льгова тепла производится на двух газовых котельных (№1 ул. - Советская 1 и №2 – ул. Примакова 1, ул. Красная). Топливом для остальных 10-и источников тепла  является  уголь (9,8%) и электроэнергия (6,4%). Общая протяженность тепловых сетей в двухтрубном исполнении составляет  14,3 км. Система горячего водоснабжения в городе Льгов отсутствует. Объекты теплоснабжения города Льгов обслуживает ОГУП «Курскоблжилкомхоз» .</w:t>
      </w:r>
    </w:p>
    <w:p w:rsidR="004C55E6" w:rsidRPr="005B308F" w:rsidRDefault="004C55E6" w:rsidP="00B41511">
      <w:pPr>
        <w:ind w:firstLine="600"/>
        <w:jc w:val="both"/>
        <w:rPr>
          <w:color w:val="000000"/>
          <w:sz w:val="28"/>
          <w:szCs w:val="28"/>
        </w:rPr>
      </w:pPr>
      <w:r w:rsidRPr="005B308F">
        <w:rPr>
          <w:color w:val="000000"/>
          <w:sz w:val="28"/>
          <w:szCs w:val="28"/>
        </w:rPr>
        <w:t>Централизованным теплоснабжением обеспечены объекты социальной и производственной сферы, многоквартирный жилфонд города Льгов. Общая отапливаемая площадь жилищного фонда составляет 69,8 тыс. кв. м. Индивидуальные жилые дома и объекты социальной сферы, не обеспеченные централизованным теплоснабжением, отапливаются от автономных внутридомовых источников тепла, работающих на  газе, угле, и дровах.</w:t>
      </w:r>
    </w:p>
    <w:p w:rsidR="004C55E6" w:rsidRPr="005B308F" w:rsidRDefault="004C55E6" w:rsidP="00B41511">
      <w:pPr>
        <w:ind w:firstLine="720"/>
        <w:jc w:val="both"/>
        <w:rPr>
          <w:color w:val="000000"/>
          <w:sz w:val="28"/>
          <w:szCs w:val="28"/>
        </w:rPr>
      </w:pPr>
      <w:r w:rsidRPr="005B308F">
        <w:rPr>
          <w:color w:val="000000"/>
          <w:sz w:val="28"/>
          <w:szCs w:val="28"/>
        </w:rPr>
        <w:t>Строительство  основных  инженерных  сетей  системы теплоснабжения города Льгов осуществлялось в основном  на  1970 - 1980 годы.  На текущий  период  износ  тепловых  сетей  составляет более  90 %.  Амортизационный  срок  эксплуатации  почти  по всем  объектам тепловых  сетей  исчерпал  себя. Работы  по капитальному  ремонту  тепловых  сетей,  как    подземного,  так  и    наружного  исполнения  не  производились. Высокий  процент  изношенности  тепловых  сетей  не  позволяет  с должным  качеством и с нормативным уровнем потерь предоставлять услуги  по  обеспечению  потребителей   тепловой  энергией.</w:t>
      </w:r>
    </w:p>
    <w:p w:rsidR="004C55E6" w:rsidRPr="005B308F" w:rsidRDefault="004C55E6" w:rsidP="00B41511">
      <w:pPr>
        <w:ind w:firstLine="720"/>
        <w:jc w:val="both"/>
        <w:rPr>
          <w:color w:val="000000"/>
          <w:sz w:val="28"/>
          <w:szCs w:val="28"/>
        </w:rPr>
      </w:pPr>
      <w:r w:rsidRPr="005B308F">
        <w:rPr>
          <w:color w:val="000000"/>
          <w:sz w:val="28"/>
          <w:szCs w:val="28"/>
        </w:rPr>
        <w:t xml:space="preserve">На текущий момент  70%  тепловых  сетей нуждаются в их срочной  замене. Низкое качество теплоизоляции и аварийные  ситуации  на  тепловых  сетях  создают условия для высокого уровня потерь тела и </w:t>
      </w:r>
      <w:r w:rsidRPr="005B308F">
        <w:rPr>
          <w:color w:val="000000"/>
          <w:sz w:val="28"/>
          <w:szCs w:val="28"/>
        </w:rPr>
        <w:lastRenderedPageBreak/>
        <w:t xml:space="preserve">теплоносителя,  что  ведет к  дополнительным  затратам  на  содержание  и  ремонт  тепловых  сетей.   </w:t>
      </w:r>
    </w:p>
    <w:p w:rsidR="004C55E6" w:rsidRPr="00E029C1" w:rsidRDefault="004C55E6" w:rsidP="00B41511">
      <w:pPr>
        <w:rPr>
          <w:b/>
          <w:i/>
          <w:color w:val="000000"/>
          <w:sz w:val="28"/>
          <w:szCs w:val="28"/>
        </w:rPr>
      </w:pPr>
      <w:r w:rsidRPr="00E029C1">
        <w:rPr>
          <w:i/>
          <w:color w:val="000000"/>
          <w:sz w:val="28"/>
          <w:szCs w:val="28"/>
        </w:rPr>
        <w:t xml:space="preserve">  </w:t>
      </w:r>
      <w:r w:rsidRPr="00E029C1">
        <w:rPr>
          <w:b/>
          <w:i/>
          <w:color w:val="000000"/>
          <w:sz w:val="28"/>
          <w:szCs w:val="28"/>
        </w:rPr>
        <w:t>Газоснабжение</w:t>
      </w:r>
      <w:r w:rsidR="00E029C1" w:rsidRPr="00E029C1">
        <w:rPr>
          <w:b/>
          <w:i/>
          <w:color w:val="000000"/>
          <w:sz w:val="28"/>
          <w:szCs w:val="28"/>
        </w:rPr>
        <w:t xml:space="preserve"> :</w:t>
      </w:r>
    </w:p>
    <w:p w:rsidR="004C55E6" w:rsidRPr="00E029C1" w:rsidRDefault="004C55E6" w:rsidP="00B41511">
      <w:pPr>
        <w:ind w:firstLine="540"/>
        <w:jc w:val="both"/>
        <w:rPr>
          <w:color w:val="000000"/>
          <w:sz w:val="28"/>
          <w:szCs w:val="28"/>
        </w:rPr>
      </w:pPr>
      <w:r w:rsidRPr="00E029C1">
        <w:rPr>
          <w:color w:val="000000"/>
          <w:sz w:val="28"/>
          <w:szCs w:val="28"/>
        </w:rPr>
        <w:t xml:space="preserve">В настоящее время газоснабжение города Льгов осуществляется по отводу от магистрального газопровода "Уренгой-Ужгород". Подача газа потребителям города Льгов осуществляется через газораспределительную станцию – Льговская АГРС.  </w:t>
      </w:r>
    </w:p>
    <w:p w:rsidR="004C55E6" w:rsidRPr="00E029C1" w:rsidRDefault="004C55E6" w:rsidP="00B41511">
      <w:pPr>
        <w:ind w:firstLine="540"/>
        <w:jc w:val="both"/>
        <w:rPr>
          <w:color w:val="000000"/>
          <w:sz w:val="28"/>
          <w:szCs w:val="28"/>
        </w:rPr>
      </w:pPr>
      <w:r w:rsidRPr="00E029C1">
        <w:rPr>
          <w:color w:val="000000"/>
          <w:sz w:val="28"/>
          <w:szCs w:val="28"/>
        </w:rPr>
        <w:t>На 01.01.2015 в общей сложности сетевым газом обеспечено 95%  населения и организаций города.</w:t>
      </w:r>
    </w:p>
    <w:p w:rsidR="004C55E6" w:rsidRPr="00E029C1" w:rsidRDefault="004C55E6" w:rsidP="00B41511">
      <w:pPr>
        <w:ind w:firstLine="709"/>
        <w:jc w:val="both"/>
        <w:rPr>
          <w:color w:val="000000"/>
          <w:sz w:val="28"/>
          <w:szCs w:val="28"/>
        </w:rPr>
      </w:pPr>
      <w:r w:rsidRPr="00E029C1">
        <w:rPr>
          <w:color w:val="000000"/>
          <w:sz w:val="28"/>
          <w:szCs w:val="28"/>
        </w:rPr>
        <w:t>Газификация города Льгов осуществляется в увязке с решениями региональной целевой программы газификации Курской области.</w:t>
      </w:r>
    </w:p>
    <w:p w:rsidR="004C55E6" w:rsidRPr="00E029C1" w:rsidRDefault="004C55E6" w:rsidP="00B41511">
      <w:pPr>
        <w:ind w:firstLine="709"/>
        <w:jc w:val="both"/>
        <w:rPr>
          <w:color w:val="000000"/>
          <w:sz w:val="28"/>
          <w:szCs w:val="28"/>
        </w:rPr>
      </w:pPr>
      <w:r w:rsidRPr="00E029C1">
        <w:rPr>
          <w:color w:val="000000"/>
          <w:sz w:val="28"/>
          <w:szCs w:val="28"/>
        </w:rPr>
        <w:t>Схема предусматривает строительство распределительных газопроводов высокого и среднего давления, ГРП, а также использование в городе Льгов децентрализованного теплоснабжения - локальных котельных, автономных встроенных источников теплоты, работающих на газовом топливе.</w:t>
      </w:r>
    </w:p>
    <w:p w:rsidR="004C55E6" w:rsidRPr="00E029C1" w:rsidRDefault="004C55E6" w:rsidP="00B41511">
      <w:pPr>
        <w:ind w:firstLine="708"/>
        <w:jc w:val="both"/>
        <w:rPr>
          <w:color w:val="000000"/>
          <w:sz w:val="28"/>
          <w:szCs w:val="28"/>
        </w:rPr>
      </w:pPr>
      <w:r w:rsidRPr="00E029C1">
        <w:rPr>
          <w:color w:val="000000"/>
          <w:sz w:val="28"/>
          <w:szCs w:val="28"/>
        </w:rPr>
        <w:t>От головного сооружения газораспределительной станции (ГРС) газ по газопроводам высокого давления подается к ГРП и далее, после снижения давления до 0,003МПа, поступает к потребителям.</w:t>
      </w:r>
    </w:p>
    <w:p w:rsidR="004C55E6" w:rsidRPr="00E029C1" w:rsidRDefault="004C55E6" w:rsidP="00B41511">
      <w:pPr>
        <w:ind w:firstLine="708"/>
        <w:jc w:val="both"/>
        <w:rPr>
          <w:color w:val="000000"/>
          <w:sz w:val="28"/>
          <w:szCs w:val="28"/>
        </w:rPr>
      </w:pPr>
      <w:r w:rsidRPr="00E029C1">
        <w:rPr>
          <w:color w:val="000000"/>
          <w:sz w:val="28"/>
          <w:szCs w:val="28"/>
        </w:rPr>
        <w:t>Система распределения газа  в городе по давлению – 3-х ступенчатая (высокое, среднее и низкое давление).</w:t>
      </w:r>
    </w:p>
    <w:p w:rsidR="004C55E6" w:rsidRPr="00E029C1" w:rsidRDefault="004C55E6" w:rsidP="00B41511">
      <w:pPr>
        <w:pStyle w:val="2"/>
        <w:jc w:val="both"/>
        <w:rPr>
          <w:b w:val="0"/>
          <w:color w:val="000000"/>
          <w:sz w:val="28"/>
          <w:szCs w:val="28"/>
        </w:rPr>
      </w:pPr>
      <w:r w:rsidRPr="00E029C1">
        <w:rPr>
          <w:b w:val="0"/>
          <w:color w:val="000000"/>
          <w:sz w:val="28"/>
          <w:szCs w:val="28"/>
        </w:rPr>
        <w:t xml:space="preserve">Техническое обслуживание газовых сетей на территории города Льгов осуществляет ОАО «Газпром», газораспределение «Курск». </w:t>
      </w:r>
    </w:p>
    <w:p w:rsidR="004C55E6" w:rsidRPr="00E029C1" w:rsidRDefault="004C55E6" w:rsidP="00B41511">
      <w:pPr>
        <w:pStyle w:val="afc"/>
        <w:ind w:firstLine="720"/>
        <w:jc w:val="both"/>
        <w:rPr>
          <w:b w:val="0"/>
          <w:sz w:val="28"/>
          <w:szCs w:val="28"/>
        </w:rPr>
      </w:pPr>
      <w:r w:rsidRPr="00E029C1">
        <w:rPr>
          <w:b w:val="0"/>
          <w:sz w:val="28"/>
          <w:szCs w:val="28"/>
        </w:rPr>
        <w:t>За этот период построено более  120 км газовых сетей, основной пик строительства приходился на 2004-2008 и 2010 годы.</w:t>
      </w:r>
    </w:p>
    <w:p w:rsidR="004C55E6" w:rsidRPr="00E029C1" w:rsidRDefault="004C55E6" w:rsidP="00B41511">
      <w:pPr>
        <w:pStyle w:val="afc"/>
        <w:ind w:firstLine="720"/>
        <w:jc w:val="both"/>
        <w:rPr>
          <w:b w:val="0"/>
          <w:sz w:val="28"/>
          <w:szCs w:val="28"/>
        </w:rPr>
      </w:pPr>
      <w:r w:rsidRPr="00E029C1">
        <w:rPr>
          <w:b w:val="0"/>
          <w:sz w:val="28"/>
          <w:szCs w:val="28"/>
        </w:rPr>
        <w:t>Но на сегодняшний день остается открытым вопрос газификации улиц: К.Маркса, Советская, Ленина (часть), Кирова (часть), Красная площадь (часть), которые в перспективе планируется газифицировать в 2015-2016 годах.</w:t>
      </w:r>
    </w:p>
    <w:p w:rsidR="004C55E6" w:rsidRPr="00E029C1" w:rsidRDefault="004C55E6" w:rsidP="00B41511">
      <w:pPr>
        <w:pStyle w:val="afc"/>
        <w:ind w:firstLine="720"/>
        <w:jc w:val="both"/>
        <w:rPr>
          <w:b w:val="0"/>
          <w:sz w:val="28"/>
          <w:szCs w:val="28"/>
        </w:rPr>
      </w:pPr>
      <w:r w:rsidRPr="00E029C1">
        <w:rPr>
          <w:b w:val="0"/>
          <w:sz w:val="28"/>
          <w:szCs w:val="28"/>
        </w:rPr>
        <w:t>В 2014 году построена блочно-модульная котельная на газообразном топливе по ул.Красная для отопления многоквартирных жилых домов и детского сада №3. Стоимость строительства составила 8,6 млн.руб.</w:t>
      </w:r>
    </w:p>
    <w:p w:rsidR="004C55E6" w:rsidRPr="00E029C1" w:rsidRDefault="004C55E6" w:rsidP="00B41511">
      <w:pPr>
        <w:pStyle w:val="afc"/>
        <w:ind w:firstLine="720"/>
        <w:jc w:val="both"/>
        <w:rPr>
          <w:b w:val="0"/>
          <w:sz w:val="28"/>
          <w:szCs w:val="28"/>
        </w:rPr>
      </w:pPr>
      <w:r w:rsidRPr="00E029C1">
        <w:rPr>
          <w:b w:val="0"/>
          <w:sz w:val="28"/>
          <w:szCs w:val="28"/>
        </w:rPr>
        <w:t>Ранее была построена газовая котельная в средней школе №4 по ул.Куйбышева.</w:t>
      </w:r>
    </w:p>
    <w:p w:rsidR="004C55E6" w:rsidRPr="00E029C1" w:rsidRDefault="004C55E6" w:rsidP="00B41511">
      <w:pPr>
        <w:pStyle w:val="afc"/>
        <w:ind w:firstLine="720"/>
        <w:jc w:val="both"/>
        <w:rPr>
          <w:b w:val="0"/>
          <w:sz w:val="28"/>
          <w:szCs w:val="28"/>
        </w:rPr>
      </w:pPr>
      <w:r w:rsidRPr="00E029C1">
        <w:rPr>
          <w:b w:val="0"/>
          <w:sz w:val="28"/>
          <w:szCs w:val="28"/>
        </w:rPr>
        <w:t>В дальнейшем, на перспективу, планируется перевести на газообразное топливо все образовательные учреждения города, которые отапливаются твердым топливом (СОШ №1 и СОШ №5 г.Льгова).</w:t>
      </w:r>
    </w:p>
    <w:p w:rsidR="004C55E6" w:rsidRPr="00E029C1" w:rsidRDefault="004C55E6" w:rsidP="00B41511">
      <w:pPr>
        <w:pStyle w:val="afc"/>
        <w:ind w:firstLine="720"/>
        <w:jc w:val="both"/>
        <w:rPr>
          <w:b w:val="0"/>
          <w:color w:val="FF0000"/>
          <w:sz w:val="28"/>
          <w:szCs w:val="28"/>
        </w:rPr>
      </w:pPr>
      <w:r w:rsidRPr="00E029C1">
        <w:rPr>
          <w:b w:val="0"/>
          <w:sz w:val="28"/>
          <w:szCs w:val="28"/>
        </w:rPr>
        <w:t>В 2015</w:t>
      </w:r>
      <w:r w:rsidR="002835D6">
        <w:rPr>
          <w:b w:val="0"/>
          <w:sz w:val="28"/>
          <w:szCs w:val="28"/>
        </w:rPr>
        <w:t xml:space="preserve"> </w:t>
      </w:r>
      <w:r w:rsidRPr="00E029C1">
        <w:rPr>
          <w:b w:val="0"/>
          <w:sz w:val="28"/>
          <w:szCs w:val="28"/>
        </w:rPr>
        <w:t>году планируется строительство газовой котельной на территории Льговской</w:t>
      </w:r>
      <w:r w:rsidRPr="00E029C1">
        <w:rPr>
          <w:b w:val="0"/>
          <w:sz w:val="28"/>
          <w:szCs w:val="28"/>
        </w:rPr>
        <w:tab/>
      </w:r>
      <w:r w:rsidR="002835D6">
        <w:rPr>
          <w:b w:val="0"/>
          <w:sz w:val="28"/>
          <w:szCs w:val="28"/>
        </w:rPr>
        <w:t xml:space="preserve"> </w:t>
      </w:r>
      <w:r w:rsidRPr="00E029C1">
        <w:rPr>
          <w:b w:val="0"/>
          <w:sz w:val="28"/>
          <w:szCs w:val="28"/>
        </w:rPr>
        <w:t>ЦРБ, чтобы решить вопрос с отоплением улицы Комсомольская и учреждения здравоохранения.</w:t>
      </w:r>
    </w:p>
    <w:p w:rsidR="004C55E6" w:rsidRPr="00E029C1" w:rsidRDefault="004C55E6" w:rsidP="00B41511">
      <w:pPr>
        <w:pStyle w:val="afc"/>
        <w:ind w:firstLine="720"/>
        <w:jc w:val="both"/>
        <w:rPr>
          <w:b w:val="0"/>
          <w:sz w:val="28"/>
          <w:szCs w:val="28"/>
        </w:rPr>
      </w:pPr>
      <w:r w:rsidRPr="00E029C1">
        <w:rPr>
          <w:b w:val="0"/>
          <w:sz w:val="28"/>
          <w:szCs w:val="28"/>
        </w:rPr>
        <w:t>Уровень газификации природным газом  на начало 2015 года составил 93%.</w:t>
      </w:r>
    </w:p>
    <w:p w:rsidR="004C55E6" w:rsidRPr="005108FA" w:rsidRDefault="004C55E6" w:rsidP="00B41511">
      <w:pPr>
        <w:pStyle w:val="afc"/>
        <w:ind w:firstLine="720"/>
        <w:jc w:val="both"/>
        <w:rPr>
          <w:b w:val="0"/>
          <w:color w:val="FF0000"/>
          <w:sz w:val="28"/>
          <w:szCs w:val="28"/>
        </w:rPr>
      </w:pPr>
      <w:r w:rsidRPr="00E029C1">
        <w:rPr>
          <w:b w:val="0"/>
          <w:sz w:val="28"/>
          <w:szCs w:val="28"/>
        </w:rPr>
        <w:t>Сейчас мы делаем все, чтобы к 2016 году практически завершить газификацию города.</w:t>
      </w:r>
    </w:p>
    <w:p w:rsidR="004C55E6" w:rsidRPr="00FB4F7B" w:rsidRDefault="004C55E6" w:rsidP="00B41511">
      <w:pPr>
        <w:pStyle w:val="2"/>
        <w:rPr>
          <w:b w:val="0"/>
          <w:color w:val="000000"/>
          <w:sz w:val="28"/>
          <w:szCs w:val="28"/>
        </w:rPr>
      </w:pPr>
    </w:p>
    <w:p w:rsidR="004C55E6" w:rsidRPr="005B308F" w:rsidRDefault="004C55E6" w:rsidP="00B41511">
      <w:pPr>
        <w:pStyle w:val="2"/>
        <w:rPr>
          <w:color w:val="000000"/>
          <w:sz w:val="28"/>
          <w:szCs w:val="28"/>
        </w:rPr>
        <w:sectPr w:rsidR="004C55E6" w:rsidRPr="005B308F" w:rsidSect="00284F65">
          <w:headerReference w:type="even" r:id="rId575"/>
          <w:headerReference w:type="default" r:id="rId576"/>
          <w:footerReference w:type="default" r:id="rId577"/>
          <w:pgSz w:w="11907" w:h="16840" w:code="9"/>
          <w:pgMar w:top="1134" w:right="1247" w:bottom="1134" w:left="1559" w:header="720" w:footer="266" w:gutter="0"/>
          <w:cols w:space="720"/>
          <w:titlePg/>
          <w:docGrid w:linePitch="326"/>
        </w:sectPr>
      </w:pPr>
    </w:p>
    <w:p w:rsidR="004C55E6" w:rsidRPr="005B308F" w:rsidRDefault="004C55E6" w:rsidP="00B41511">
      <w:pPr>
        <w:rPr>
          <w:color w:val="000000"/>
          <w:sz w:val="28"/>
          <w:szCs w:val="28"/>
        </w:rPr>
      </w:pPr>
    </w:p>
    <w:p w:rsidR="004C55E6" w:rsidRPr="00E029C1" w:rsidRDefault="004C55E6" w:rsidP="00B41511">
      <w:pPr>
        <w:jc w:val="both"/>
        <w:rPr>
          <w:i/>
          <w:color w:val="000000"/>
          <w:sz w:val="28"/>
          <w:szCs w:val="28"/>
        </w:rPr>
      </w:pPr>
      <w:r w:rsidRPr="005B308F">
        <w:rPr>
          <w:b/>
          <w:color w:val="000000"/>
          <w:sz w:val="28"/>
          <w:szCs w:val="28"/>
        </w:rPr>
        <w:t xml:space="preserve">  </w:t>
      </w:r>
      <w:r w:rsidRPr="00E029C1">
        <w:rPr>
          <w:i/>
          <w:color w:val="000000"/>
          <w:sz w:val="28"/>
          <w:szCs w:val="28"/>
        </w:rPr>
        <w:t>Водоснабжение</w:t>
      </w:r>
      <w:r w:rsidR="00E029C1" w:rsidRPr="00E029C1">
        <w:rPr>
          <w:i/>
          <w:color w:val="000000"/>
          <w:sz w:val="28"/>
          <w:szCs w:val="28"/>
        </w:rPr>
        <w:t>:</w:t>
      </w:r>
      <w:r w:rsidR="00E029C1">
        <w:rPr>
          <w:i/>
          <w:color w:val="000000"/>
          <w:sz w:val="28"/>
          <w:szCs w:val="28"/>
        </w:rPr>
        <w:t xml:space="preserve"> </w:t>
      </w:r>
      <w:r w:rsidRPr="005B308F">
        <w:rPr>
          <w:color w:val="000000"/>
          <w:sz w:val="28"/>
          <w:szCs w:val="28"/>
        </w:rPr>
        <w:t xml:space="preserve">Система водоснабжения городского поселения город Льгов включает в себя 5 водозаборов, включающих в себя 22 артезианских скважин, напорных водоводов и распределительной водопроводной сети. Производительность водозаборных сооружений по пропускной способности фильтров составляет 4.4 тыс. куб. м в сутки. Комплекс водозаборных сооружений предусматривает забор воды из подземных источников (артезианских скважин), состоит из 22-ти артезианских скважин глубиной </w:t>
      </w:r>
      <w:r w:rsidRPr="005B308F">
        <w:rPr>
          <w:color w:val="000000"/>
          <w:spacing w:val="-20"/>
          <w:sz w:val="28"/>
          <w:szCs w:val="28"/>
          <w:lang w:eastAsia="en-US"/>
        </w:rPr>
        <w:t xml:space="preserve">от 65  до  127 </w:t>
      </w:r>
      <w:r w:rsidRPr="005B308F">
        <w:rPr>
          <w:color w:val="000000"/>
          <w:sz w:val="28"/>
          <w:szCs w:val="28"/>
          <w:lang w:eastAsia="en-US"/>
        </w:rPr>
        <w:t xml:space="preserve"> </w:t>
      </w:r>
      <w:r w:rsidRPr="005B308F">
        <w:rPr>
          <w:color w:val="000000"/>
          <w:sz w:val="28"/>
          <w:szCs w:val="28"/>
        </w:rPr>
        <w:t>м и производительностью от 6 до 12 куб.м/час каждая.</w:t>
      </w:r>
    </w:p>
    <w:p w:rsidR="004C55E6" w:rsidRPr="005B308F" w:rsidRDefault="004C55E6" w:rsidP="00B41511">
      <w:pPr>
        <w:tabs>
          <w:tab w:val="left" w:pos="5529"/>
        </w:tabs>
        <w:ind w:firstLine="440"/>
        <w:jc w:val="both"/>
        <w:rPr>
          <w:color w:val="000000"/>
          <w:sz w:val="28"/>
          <w:szCs w:val="28"/>
        </w:rPr>
      </w:pPr>
      <w:r w:rsidRPr="005B308F">
        <w:rPr>
          <w:color w:val="000000"/>
          <w:sz w:val="28"/>
          <w:szCs w:val="28"/>
        </w:rPr>
        <w:t>Протяженность водопроводных сетей 92,9 км. Наружная сеть водопровода в каждом из 4-х микрорайонов города Льгов кольцевая, с дополнительными перемычками внутри микрорайонов. Сеть водопровода выполнена из чугунных, стальных труб, а также труб ПВХ диаметром от 50 до 250 мм. Глубина прокладки 1,8-2,5 м, либо наружно совместно с тепловыми сетями.</w:t>
      </w:r>
    </w:p>
    <w:p w:rsidR="004C55E6" w:rsidRPr="005B308F" w:rsidRDefault="004C55E6" w:rsidP="00B41511">
      <w:pPr>
        <w:tabs>
          <w:tab w:val="left" w:pos="900"/>
        </w:tabs>
        <w:ind w:firstLine="540"/>
        <w:jc w:val="both"/>
        <w:rPr>
          <w:color w:val="000000"/>
          <w:sz w:val="28"/>
          <w:szCs w:val="28"/>
        </w:rPr>
      </w:pPr>
      <w:r w:rsidRPr="005B308F">
        <w:rPr>
          <w:color w:val="000000"/>
          <w:sz w:val="28"/>
          <w:szCs w:val="28"/>
        </w:rPr>
        <w:t xml:space="preserve">Расчетное суточное потребление воды в 2015 году составило </w:t>
      </w:r>
      <w:r w:rsidRPr="005B308F">
        <w:rPr>
          <w:color w:val="000000"/>
          <w:spacing w:val="-20"/>
          <w:sz w:val="28"/>
          <w:szCs w:val="28"/>
        </w:rPr>
        <w:t xml:space="preserve">1,72 </w:t>
      </w:r>
      <w:r w:rsidRPr="005B308F">
        <w:rPr>
          <w:color w:val="000000"/>
          <w:sz w:val="28"/>
          <w:szCs w:val="28"/>
        </w:rPr>
        <w:t>тыс. куб. м. Ежегодно потребителям отпускается более 600 тыс. куб. м хозяйственно-питьевой воды.</w:t>
      </w:r>
    </w:p>
    <w:p w:rsidR="004C55E6" w:rsidRPr="005B308F" w:rsidRDefault="004C55E6" w:rsidP="00B41511">
      <w:pPr>
        <w:ind w:firstLine="440"/>
        <w:jc w:val="both"/>
        <w:rPr>
          <w:color w:val="000000"/>
          <w:sz w:val="28"/>
          <w:szCs w:val="28"/>
        </w:rPr>
      </w:pPr>
      <w:r w:rsidRPr="005B308F">
        <w:rPr>
          <w:color w:val="000000"/>
          <w:sz w:val="28"/>
          <w:szCs w:val="28"/>
        </w:rPr>
        <w:t>На текущий момент система водоснабжения города Льгов обеспечивает в полной мере потребности населения и производственной сферы в воде.</w:t>
      </w:r>
    </w:p>
    <w:p w:rsidR="004C55E6" w:rsidRPr="005B308F" w:rsidRDefault="004C55E6" w:rsidP="00B41511">
      <w:pPr>
        <w:tabs>
          <w:tab w:val="left" w:pos="2033"/>
        </w:tabs>
        <w:ind w:firstLine="440"/>
        <w:jc w:val="both"/>
        <w:rPr>
          <w:color w:val="000000"/>
          <w:sz w:val="28"/>
          <w:szCs w:val="28"/>
        </w:rPr>
      </w:pPr>
      <w:r w:rsidRPr="005B308F">
        <w:rPr>
          <w:color w:val="000000"/>
          <w:sz w:val="28"/>
          <w:szCs w:val="28"/>
        </w:rPr>
        <w:t>Система водоснабжения городского поселения город Льгов характеризуется высокой степенью износа. Строительство  объектов  водоснабжения  в городе Льгов осуществлялось в основном   до 80-х годов прошлого столетия. В связи, с чем амортизационный уровень износа, как водозаборных сооружений, так и водопроводных сетей составляет около 90-100%.</w:t>
      </w:r>
    </w:p>
    <w:p w:rsidR="004C55E6" w:rsidRPr="005B308F" w:rsidRDefault="004C55E6" w:rsidP="00B41511">
      <w:pPr>
        <w:tabs>
          <w:tab w:val="left" w:pos="2033"/>
        </w:tabs>
        <w:ind w:firstLine="440"/>
        <w:jc w:val="both"/>
        <w:rPr>
          <w:color w:val="000000"/>
          <w:sz w:val="28"/>
          <w:szCs w:val="28"/>
        </w:rPr>
      </w:pPr>
      <w:r w:rsidRPr="005B308F">
        <w:rPr>
          <w:color w:val="000000"/>
          <w:sz w:val="28"/>
          <w:szCs w:val="28"/>
        </w:rPr>
        <w:t>На отдельных  участках  сетей  водоснабжения,  вследствие  усталости  (старения)  металла,  непрочности  стыков  труб,  а  также  неисправности  водопроводной  арматуры  на  наружных   сетях  трубопроводов  в  результате  образования  трещин  и  свищей  в  трубах происходят  многочисленные  утечки  воды.  Стальные  трубы  подверглись  коррозии,  и  дальнейшее  их  использование  для  водоснабжения  не  представляется  возможным.  Все это приводит к увеличению потерь и затрат на производство воды.</w:t>
      </w:r>
    </w:p>
    <w:p w:rsidR="00E029C1" w:rsidRDefault="00E029C1" w:rsidP="00B41511">
      <w:pPr>
        <w:tabs>
          <w:tab w:val="left" w:pos="6213"/>
        </w:tabs>
        <w:rPr>
          <w:b/>
          <w:color w:val="000000"/>
          <w:sz w:val="28"/>
          <w:szCs w:val="28"/>
        </w:rPr>
      </w:pPr>
    </w:p>
    <w:p w:rsidR="004C55E6" w:rsidRPr="00E029C1" w:rsidRDefault="004C55E6" w:rsidP="00B41511">
      <w:pPr>
        <w:tabs>
          <w:tab w:val="left" w:pos="6213"/>
        </w:tabs>
        <w:jc w:val="both"/>
        <w:rPr>
          <w:b/>
          <w:color w:val="000000"/>
          <w:sz w:val="28"/>
          <w:szCs w:val="28"/>
        </w:rPr>
      </w:pPr>
      <w:r w:rsidRPr="00E029C1">
        <w:rPr>
          <w:i/>
          <w:color w:val="000000"/>
          <w:sz w:val="28"/>
          <w:szCs w:val="28"/>
        </w:rPr>
        <w:t>Водоотведение</w:t>
      </w:r>
      <w:r w:rsidR="00E029C1" w:rsidRPr="00E029C1">
        <w:rPr>
          <w:i/>
          <w:color w:val="000000"/>
          <w:sz w:val="28"/>
          <w:szCs w:val="28"/>
        </w:rPr>
        <w:t>:</w:t>
      </w:r>
      <w:r w:rsidR="00E029C1">
        <w:rPr>
          <w:b/>
          <w:color w:val="000000"/>
          <w:sz w:val="28"/>
          <w:szCs w:val="28"/>
        </w:rPr>
        <w:t xml:space="preserve"> </w:t>
      </w:r>
      <w:r w:rsidRPr="005B308F">
        <w:rPr>
          <w:color w:val="000000"/>
          <w:sz w:val="28"/>
          <w:szCs w:val="28"/>
        </w:rPr>
        <w:t>Централизованная система водоотведения города Льгов включает в себя городские очистные сооружения производительностью 1,2 тыс. куб. м в сутки, канализационные насосные станции общей производительностью 8,16  тыс. куб. м в сутки, 3,91 км напорных коллекторов и 14,5  км самотечной сети канализации.</w:t>
      </w:r>
      <w:r w:rsidR="00E029C1">
        <w:rPr>
          <w:b/>
          <w:color w:val="000000"/>
          <w:sz w:val="28"/>
          <w:szCs w:val="28"/>
        </w:rPr>
        <w:t xml:space="preserve"> </w:t>
      </w:r>
      <w:r w:rsidRPr="005B308F">
        <w:rPr>
          <w:color w:val="000000"/>
          <w:sz w:val="28"/>
          <w:szCs w:val="28"/>
        </w:rPr>
        <w:t>Биологические очистные сооружения города Льгов расположены в микрорайоне «Льгов-2».</w:t>
      </w:r>
      <w:r w:rsidR="00E029C1">
        <w:rPr>
          <w:b/>
          <w:color w:val="000000"/>
          <w:sz w:val="28"/>
          <w:szCs w:val="28"/>
        </w:rPr>
        <w:t xml:space="preserve"> </w:t>
      </w:r>
      <w:r w:rsidRPr="005B308F">
        <w:rPr>
          <w:color w:val="000000"/>
          <w:sz w:val="28"/>
          <w:szCs w:val="28"/>
        </w:rPr>
        <w:t xml:space="preserve">Канализационная сеть города Льгов выполнена из керамических, чугунных, железобетонных, стальных труб диаметром </w:t>
      </w:r>
      <w:r w:rsidRPr="005B308F">
        <w:rPr>
          <w:color w:val="000000"/>
          <w:sz w:val="28"/>
          <w:szCs w:val="28"/>
          <w:lang w:eastAsia="en-US"/>
        </w:rPr>
        <w:t>от 150 до 250</w:t>
      </w:r>
      <w:r w:rsidRPr="005B308F">
        <w:rPr>
          <w:color w:val="000000"/>
          <w:sz w:val="28"/>
          <w:szCs w:val="28"/>
        </w:rPr>
        <w:t xml:space="preserve"> мм и проложена на глубине 1,5-4,5м.</w:t>
      </w:r>
    </w:p>
    <w:p w:rsidR="004C55E6" w:rsidRPr="00E029C1" w:rsidRDefault="004C55E6" w:rsidP="00B41511">
      <w:pPr>
        <w:jc w:val="both"/>
        <w:rPr>
          <w:i/>
          <w:color w:val="000000"/>
          <w:sz w:val="28"/>
          <w:szCs w:val="28"/>
        </w:rPr>
      </w:pPr>
    </w:p>
    <w:p w:rsidR="004C55E6" w:rsidRPr="00E029C1" w:rsidRDefault="004C55E6" w:rsidP="00B41511">
      <w:pPr>
        <w:pStyle w:val="a3"/>
        <w:spacing w:before="0" w:beforeAutospacing="0" w:after="0" w:afterAutospacing="0"/>
        <w:jc w:val="both"/>
        <w:textAlignment w:val="baseline"/>
        <w:rPr>
          <w:rFonts w:ascii="Times New Roman" w:hAnsi="Times New Roman" w:cs="Times New Roman"/>
          <w:i/>
          <w:sz w:val="28"/>
          <w:szCs w:val="28"/>
        </w:rPr>
      </w:pPr>
      <w:r w:rsidRPr="00E029C1">
        <w:rPr>
          <w:rFonts w:ascii="Times New Roman" w:hAnsi="Times New Roman" w:cs="Times New Roman"/>
          <w:i/>
          <w:sz w:val="28"/>
          <w:szCs w:val="28"/>
        </w:rPr>
        <w:t>Характеристика сферы занятости населения</w:t>
      </w:r>
      <w:r w:rsidR="00E029C1" w:rsidRPr="00E029C1">
        <w:rPr>
          <w:rFonts w:ascii="Times New Roman" w:hAnsi="Times New Roman" w:cs="Times New Roman"/>
          <w:i/>
          <w:sz w:val="28"/>
          <w:szCs w:val="28"/>
        </w:rPr>
        <w:t xml:space="preserve">: </w:t>
      </w:r>
      <w:r w:rsidRPr="00E029C1">
        <w:rPr>
          <w:rFonts w:ascii="Times New Roman" w:hAnsi="Times New Roman" w:cs="Times New Roman"/>
          <w:sz w:val="28"/>
          <w:szCs w:val="28"/>
        </w:rPr>
        <w:t>Всего занято  в экономике 5,8 тыс.чел. это 98,3% к уровню прошлого года:</w:t>
      </w:r>
    </w:p>
    <w:p w:rsidR="004C55E6" w:rsidRPr="00E029C1" w:rsidRDefault="004C55E6" w:rsidP="00B41511">
      <w:pPr>
        <w:pStyle w:val="af"/>
        <w:ind w:firstLine="720"/>
        <w:jc w:val="both"/>
        <w:rPr>
          <w:sz w:val="28"/>
          <w:szCs w:val="28"/>
        </w:rPr>
      </w:pPr>
      <w:r w:rsidRPr="00E029C1">
        <w:rPr>
          <w:sz w:val="28"/>
          <w:szCs w:val="28"/>
        </w:rPr>
        <w:t xml:space="preserve"> - в с/х 0,3 тыс.чел.</w:t>
      </w:r>
    </w:p>
    <w:p w:rsidR="004C55E6" w:rsidRPr="00E029C1" w:rsidRDefault="004C55E6" w:rsidP="00B41511">
      <w:pPr>
        <w:pStyle w:val="af"/>
        <w:ind w:firstLine="720"/>
        <w:jc w:val="both"/>
        <w:rPr>
          <w:sz w:val="28"/>
          <w:szCs w:val="28"/>
        </w:rPr>
      </w:pPr>
      <w:r w:rsidRPr="00E029C1">
        <w:rPr>
          <w:sz w:val="28"/>
          <w:szCs w:val="28"/>
        </w:rPr>
        <w:t>- в обрабатывающих производствах – 1,0 тыс.чел., из них пищевая промышленность 0,7 тыс.чел.</w:t>
      </w:r>
    </w:p>
    <w:p w:rsidR="004C55E6" w:rsidRPr="00E029C1" w:rsidRDefault="004C55E6" w:rsidP="00B41511">
      <w:pPr>
        <w:pStyle w:val="af"/>
        <w:ind w:firstLine="720"/>
        <w:jc w:val="both"/>
        <w:rPr>
          <w:sz w:val="28"/>
          <w:szCs w:val="28"/>
        </w:rPr>
      </w:pPr>
      <w:r w:rsidRPr="00E029C1">
        <w:rPr>
          <w:sz w:val="28"/>
          <w:szCs w:val="28"/>
        </w:rPr>
        <w:t>- транспорт и связь – 0,7 тыс.чел,</w:t>
      </w:r>
    </w:p>
    <w:p w:rsidR="004C55E6" w:rsidRPr="00E029C1" w:rsidRDefault="004C55E6" w:rsidP="00B41511">
      <w:pPr>
        <w:pStyle w:val="af"/>
        <w:ind w:firstLine="720"/>
        <w:jc w:val="both"/>
        <w:rPr>
          <w:sz w:val="28"/>
          <w:szCs w:val="28"/>
        </w:rPr>
      </w:pPr>
      <w:r w:rsidRPr="00E029C1">
        <w:rPr>
          <w:sz w:val="28"/>
          <w:szCs w:val="28"/>
        </w:rPr>
        <w:t>- государственное и муниципальное управление – 1,0 тыс.чел,</w:t>
      </w:r>
    </w:p>
    <w:p w:rsidR="004C55E6" w:rsidRPr="00E029C1" w:rsidRDefault="004C55E6" w:rsidP="00B41511">
      <w:pPr>
        <w:pStyle w:val="af"/>
        <w:ind w:firstLine="720"/>
        <w:jc w:val="both"/>
        <w:rPr>
          <w:sz w:val="28"/>
          <w:szCs w:val="28"/>
        </w:rPr>
      </w:pPr>
      <w:r w:rsidRPr="00E029C1">
        <w:rPr>
          <w:sz w:val="28"/>
          <w:szCs w:val="28"/>
        </w:rPr>
        <w:t>- социальная сфера – 1,8 тыс.чел,</w:t>
      </w:r>
    </w:p>
    <w:p w:rsidR="004C55E6" w:rsidRPr="00E029C1" w:rsidRDefault="004C55E6" w:rsidP="00B41511">
      <w:pPr>
        <w:pStyle w:val="af"/>
        <w:ind w:firstLine="720"/>
        <w:jc w:val="both"/>
        <w:rPr>
          <w:sz w:val="28"/>
          <w:szCs w:val="28"/>
        </w:rPr>
      </w:pPr>
      <w:r w:rsidRPr="00E029C1">
        <w:rPr>
          <w:sz w:val="28"/>
          <w:szCs w:val="28"/>
        </w:rPr>
        <w:t>- образование – 0,8 тыс.чел,</w:t>
      </w:r>
    </w:p>
    <w:p w:rsidR="004C55E6" w:rsidRPr="00E029C1" w:rsidRDefault="004C55E6" w:rsidP="00B41511">
      <w:pPr>
        <w:pStyle w:val="af"/>
        <w:ind w:firstLine="720"/>
        <w:jc w:val="both"/>
        <w:rPr>
          <w:sz w:val="28"/>
          <w:szCs w:val="28"/>
        </w:rPr>
      </w:pPr>
      <w:r w:rsidRPr="00E029C1">
        <w:rPr>
          <w:sz w:val="28"/>
          <w:szCs w:val="28"/>
        </w:rPr>
        <w:t>-здравоохранение и предоставление соц. услуг – 0,9 тыс.чел.</w:t>
      </w:r>
    </w:p>
    <w:p w:rsidR="004C55E6" w:rsidRPr="00E029C1" w:rsidRDefault="004C55E6" w:rsidP="00B41511">
      <w:pPr>
        <w:pStyle w:val="af"/>
        <w:jc w:val="both"/>
        <w:rPr>
          <w:sz w:val="28"/>
          <w:szCs w:val="28"/>
        </w:rPr>
      </w:pPr>
      <w:r w:rsidRPr="00E029C1">
        <w:rPr>
          <w:sz w:val="28"/>
          <w:szCs w:val="28"/>
        </w:rPr>
        <w:t xml:space="preserve">Администрацией г.Льгова совместно с ОКУ «Центр занятости населения города Льгова и Льговского района» проводится работа по оказанию социальной поддержки безработным гражданам, оказывается содействие гражданам в поиске  работы. Это стало возможным благодаря  эффективной реализации программ по поддержке безработных граждан. Уровень безработицы на 1 января 2015г. составил 1 %, количество зарегистрированных составило 180 человек. </w:t>
      </w:r>
    </w:p>
    <w:p w:rsidR="004C55E6" w:rsidRPr="00E029C1" w:rsidRDefault="004C55E6" w:rsidP="00B41511">
      <w:pPr>
        <w:jc w:val="both"/>
        <w:rPr>
          <w:sz w:val="28"/>
          <w:szCs w:val="28"/>
        </w:rPr>
      </w:pPr>
      <w:r w:rsidRPr="00E029C1">
        <w:rPr>
          <w:sz w:val="28"/>
          <w:szCs w:val="28"/>
        </w:rPr>
        <w:t xml:space="preserve">          За прошедшие годы в малом предпринимательстве города Льгова Курской области произошли позитивные изменения.</w:t>
      </w:r>
      <w:r w:rsidRPr="00E029C1">
        <w:rPr>
          <w:color w:val="FF0000"/>
          <w:sz w:val="28"/>
          <w:szCs w:val="28"/>
        </w:rPr>
        <w:t xml:space="preserve"> </w:t>
      </w:r>
      <w:r w:rsidRPr="00E029C1">
        <w:rPr>
          <w:sz w:val="28"/>
          <w:szCs w:val="28"/>
        </w:rPr>
        <w:t xml:space="preserve">Оно стало динамично развивающимся сектором  экономики города: создаются новые рабочие места,  развивается сфера услуг и торговли. </w:t>
      </w:r>
    </w:p>
    <w:p w:rsidR="004C55E6" w:rsidRPr="00E029C1" w:rsidRDefault="004C55E6" w:rsidP="00B41511">
      <w:pPr>
        <w:pStyle w:val="ConsPlusNormal0"/>
        <w:widowControl/>
        <w:ind w:firstLine="0"/>
        <w:jc w:val="both"/>
        <w:rPr>
          <w:rFonts w:ascii="Times New Roman" w:hAnsi="Times New Roman" w:cs="Times New Roman"/>
          <w:sz w:val="28"/>
          <w:szCs w:val="28"/>
        </w:rPr>
      </w:pPr>
      <w:r w:rsidRPr="00E029C1">
        <w:rPr>
          <w:rFonts w:ascii="Times New Roman" w:hAnsi="Times New Roman" w:cs="Times New Roman"/>
          <w:sz w:val="28"/>
          <w:szCs w:val="28"/>
        </w:rPr>
        <w:t xml:space="preserve">          Малыми предприятиями города выпущено 2,2 тысяч тонн хлеба и хлебобулочных изделий, 36,7 тонн кондитерских изделий, 11 тонн колбасных изделий.</w:t>
      </w:r>
    </w:p>
    <w:p w:rsidR="004C55E6" w:rsidRPr="00E029C1" w:rsidRDefault="004C55E6" w:rsidP="00B41511">
      <w:pPr>
        <w:pStyle w:val="ConsPlusNormal0"/>
        <w:widowControl/>
        <w:ind w:firstLine="0"/>
        <w:jc w:val="both"/>
        <w:rPr>
          <w:rFonts w:ascii="Times New Roman" w:hAnsi="Times New Roman" w:cs="Times New Roman"/>
          <w:sz w:val="28"/>
          <w:szCs w:val="28"/>
        </w:rPr>
      </w:pPr>
      <w:r w:rsidRPr="00E029C1">
        <w:rPr>
          <w:rFonts w:ascii="Times New Roman" w:hAnsi="Times New Roman" w:cs="Times New Roman"/>
          <w:sz w:val="28"/>
          <w:szCs w:val="28"/>
        </w:rPr>
        <w:t xml:space="preserve">          В структуре малого предпринимательства лидируют торговля и общественное питание, и оказание различных видов услуг. </w:t>
      </w:r>
    </w:p>
    <w:p w:rsidR="004C55E6" w:rsidRPr="00B371CD" w:rsidRDefault="004C55E6" w:rsidP="00B41511">
      <w:pPr>
        <w:pStyle w:val="a3"/>
        <w:spacing w:before="0" w:beforeAutospacing="0" w:after="0" w:afterAutospacing="0"/>
        <w:jc w:val="both"/>
        <w:textAlignment w:val="baseline"/>
        <w:rPr>
          <w:rFonts w:ascii="Times New Roman" w:hAnsi="Times New Roman" w:cs="Times New Roman"/>
          <w:sz w:val="28"/>
          <w:szCs w:val="28"/>
        </w:rPr>
      </w:pPr>
    </w:p>
    <w:p w:rsidR="004C55E6" w:rsidRPr="00E029C1" w:rsidRDefault="004C55E6" w:rsidP="00B41511">
      <w:pPr>
        <w:pStyle w:val="a3"/>
        <w:spacing w:before="0" w:beforeAutospacing="0" w:after="0" w:afterAutospacing="0"/>
        <w:jc w:val="both"/>
        <w:textAlignment w:val="baseline"/>
        <w:rPr>
          <w:rFonts w:ascii="Times New Roman" w:hAnsi="Times New Roman" w:cs="Times New Roman"/>
          <w:i/>
          <w:sz w:val="28"/>
          <w:szCs w:val="28"/>
        </w:rPr>
      </w:pPr>
      <w:r w:rsidRPr="00B371CD">
        <w:rPr>
          <w:rFonts w:ascii="Times New Roman" w:hAnsi="Times New Roman" w:cs="Times New Roman"/>
          <w:b/>
          <w:i/>
          <w:sz w:val="28"/>
          <w:szCs w:val="28"/>
        </w:rPr>
        <w:t xml:space="preserve"> </w:t>
      </w:r>
      <w:r w:rsidRPr="00E029C1">
        <w:rPr>
          <w:rFonts w:ascii="Times New Roman" w:hAnsi="Times New Roman" w:cs="Times New Roman"/>
          <w:i/>
          <w:sz w:val="28"/>
          <w:szCs w:val="28"/>
        </w:rPr>
        <w:t>Характеристика возрастного и образовательного уровня населения</w:t>
      </w:r>
      <w:r w:rsidR="00E029C1" w:rsidRPr="00E029C1">
        <w:rPr>
          <w:rFonts w:ascii="Times New Roman" w:hAnsi="Times New Roman" w:cs="Times New Roman"/>
          <w:i/>
          <w:sz w:val="28"/>
          <w:szCs w:val="28"/>
        </w:rPr>
        <w:t>:</w:t>
      </w:r>
    </w:p>
    <w:p w:rsidR="004C55E6" w:rsidRPr="00E029C1" w:rsidRDefault="004C55E6" w:rsidP="00B41511">
      <w:pPr>
        <w:pStyle w:val="ConsPlusNormal0"/>
        <w:widowControl/>
        <w:ind w:firstLine="708"/>
        <w:jc w:val="both"/>
        <w:rPr>
          <w:rFonts w:ascii="Times New Roman" w:hAnsi="Times New Roman" w:cs="Times New Roman"/>
          <w:sz w:val="28"/>
          <w:szCs w:val="28"/>
        </w:rPr>
      </w:pPr>
      <w:r w:rsidRPr="00E029C1">
        <w:rPr>
          <w:rFonts w:ascii="Times New Roman" w:hAnsi="Times New Roman" w:cs="Times New Roman"/>
          <w:sz w:val="28"/>
          <w:szCs w:val="28"/>
        </w:rPr>
        <w:t>В городе Льгове проживает 20246 человек, в том числе в возрасте моложе трудоспособного – 3066 тысяч человек, трудоспособное население – 11539 человек, старше трудоспособного – 5641 человек.</w:t>
      </w:r>
      <w:r w:rsidRPr="00E029C1">
        <w:rPr>
          <w:rFonts w:ascii="Times New Roman" w:hAnsi="Times New Roman" w:cs="Times New Roman"/>
          <w:color w:val="000000"/>
          <w:sz w:val="28"/>
          <w:szCs w:val="28"/>
        </w:rPr>
        <w:t xml:space="preserve">В городе Льгове высококвалифицированный состав населения (число специалистов с высшим и средним образованием составляет более 30% от общего числа жителей).  </w:t>
      </w:r>
    </w:p>
    <w:p w:rsidR="004C55E6" w:rsidRDefault="004C55E6" w:rsidP="00B41511">
      <w:pPr>
        <w:jc w:val="both"/>
        <w:rPr>
          <w:szCs w:val="28"/>
        </w:rPr>
      </w:pPr>
    </w:p>
    <w:p w:rsidR="002835D6" w:rsidRDefault="002835D6" w:rsidP="00B41511">
      <w:pPr>
        <w:jc w:val="both"/>
        <w:rPr>
          <w:szCs w:val="28"/>
        </w:rPr>
      </w:pPr>
    </w:p>
    <w:p w:rsidR="002835D6" w:rsidRPr="00B371CD" w:rsidRDefault="002835D6" w:rsidP="00B41511">
      <w:pPr>
        <w:jc w:val="both"/>
        <w:rPr>
          <w:szCs w:val="28"/>
        </w:rPr>
      </w:pPr>
    </w:p>
    <w:p w:rsidR="00797FFB" w:rsidRPr="002835D6" w:rsidRDefault="002835D6" w:rsidP="00B41511">
      <w:pPr>
        <w:rPr>
          <w:b/>
          <w:i/>
          <w:sz w:val="36"/>
          <w:szCs w:val="28"/>
        </w:rPr>
      </w:pPr>
      <w:r w:rsidRPr="002835D6">
        <w:rPr>
          <w:b/>
          <w:i/>
          <w:sz w:val="36"/>
          <w:szCs w:val="28"/>
        </w:rPr>
        <w:t>Город Щигры</w:t>
      </w:r>
    </w:p>
    <w:p w:rsidR="00797FFB" w:rsidRPr="00020878" w:rsidRDefault="00797FFB" w:rsidP="00B41511">
      <w:pPr>
        <w:ind w:left="360"/>
        <w:jc w:val="center"/>
        <w:rPr>
          <w:i/>
          <w:sz w:val="28"/>
          <w:szCs w:val="28"/>
        </w:rPr>
      </w:pPr>
    </w:p>
    <w:p w:rsidR="00020878" w:rsidRDefault="00797FFB" w:rsidP="00B41511">
      <w:pPr>
        <w:ind w:firstLine="567"/>
        <w:jc w:val="both"/>
        <w:rPr>
          <w:sz w:val="28"/>
          <w:szCs w:val="28"/>
        </w:rPr>
      </w:pPr>
      <w:r w:rsidRPr="00020878">
        <w:rPr>
          <w:i/>
          <w:sz w:val="28"/>
          <w:szCs w:val="28"/>
        </w:rPr>
        <w:t>Пути возможного прибытия в г. Щигры</w:t>
      </w:r>
      <w:r>
        <w:rPr>
          <w:sz w:val="28"/>
          <w:szCs w:val="28"/>
        </w:rPr>
        <w:t xml:space="preserve"> (шоссе, ж/д ветки, автобусные маршруты) Ж/Д ветка Курск – Касторное; автобусный маршрут Курск – Черемисиново, Курск – Касторное, Курск – Липецк, Курск – Кшень.</w:t>
      </w:r>
    </w:p>
    <w:p w:rsidR="00797FFB" w:rsidRDefault="00797FFB" w:rsidP="00B41511">
      <w:pPr>
        <w:ind w:firstLine="567"/>
        <w:jc w:val="both"/>
        <w:rPr>
          <w:sz w:val="28"/>
          <w:szCs w:val="28"/>
        </w:rPr>
      </w:pPr>
      <w:r w:rsidRPr="00020878">
        <w:rPr>
          <w:i/>
          <w:sz w:val="28"/>
          <w:szCs w:val="28"/>
        </w:rPr>
        <w:lastRenderedPageBreak/>
        <w:t>Возможности транспортных предприятий</w:t>
      </w:r>
      <w:r>
        <w:rPr>
          <w:sz w:val="28"/>
          <w:szCs w:val="28"/>
        </w:rPr>
        <w:t xml:space="preserve"> г. Щигры (количество автобусов, легковых автомобилей и т. п.) ОАО «Щигрыавтотранс» ул. Карла Маркса 2 б;</w:t>
      </w:r>
    </w:p>
    <w:p w:rsidR="00797FFB" w:rsidRDefault="00797FFB" w:rsidP="00B41511">
      <w:pPr>
        <w:ind w:left="567"/>
        <w:jc w:val="both"/>
        <w:rPr>
          <w:sz w:val="28"/>
          <w:szCs w:val="28"/>
        </w:rPr>
      </w:pPr>
      <w:r w:rsidRPr="00020878">
        <w:rPr>
          <w:i/>
          <w:sz w:val="28"/>
          <w:szCs w:val="28"/>
        </w:rPr>
        <w:t>Спорткомплексы- нет, спортплощадки</w:t>
      </w:r>
      <w:r>
        <w:rPr>
          <w:sz w:val="28"/>
          <w:szCs w:val="28"/>
        </w:rPr>
        <w:t>-10 ;</w:t>
      </w:r>
    </w:p>
    <w:p w:rsidR="00797FFB" w:rsidRDefault="00797FFB" w:rsidP="00B41511">
      <w:pPr>
        <w:jc w:val="both"/>
        <w:rPr>
          <w:sz w:val="28"/>
          <w:szCs w:val="28"/>
        </w:rPr>
      </w:pPr>
      <w:r w:rsidRPr="00020878">
        <w:rPr>
          <w:i/>
          <w:sz w:val="28"/>
          <w:szCs w:val="28"/>
        </w:rPr>
        <w:t>Пункты питания (количество, режим работы, количество мест и т. п.)</w:t>
      </w:r>
      <w:r w:rsidR="00020878">
        <w:rPr>
          <w:sz w:val="28"/>
          <w:szCs w:val="28"/>
        </w:rPr>
        <w:t xml:space="preserve"> : </w:t>
      </w:r>
      <w:r>
        <w:rPr>
          <w:sz w:val="28"/>
          <w:szCs w:val="28"/>
        </w:rPr>
        <w:t xml:space="preserve">МУП «Кафе № 1 – Вечерний ресторан» мест –100; режим работы с 8 00 до 19 00; кафе «Волжанка» мест -100, режим работы с 8 00 до 19 00. </w:t>
      </w:r>
    </w:p>
    <w:p w:rsidR="00797FFB" w:rsidRDefault="00797FFB" w:rsidP="00B41511">
      <w:pPr>
        <w:ind w:left="360"/>
        <w:jc w:val="both"/>
        <w:rPr>
          <w:sz w:val="28"/>
          <w:szCs w:val="28"/>
        </w:rPr>
      </w:pPr>
    </w:p>
    <w:p w:rsidR="00797FFB" w:rsidRDefault="00797FFB" w:rsidP="00B41511">
      <w:pPr>
        <w:ind w:firstLine="567"/>
        <w:jc w:val="both"/>
        <w:rPr>
          <w:sz w:val="28"/>
          <w:szCs w:val="28"/>
        </w:rPr>
      </w:pPr>
      <w:r>
        <w:rPr>
          <w:sz w:val="28"/>
          <w:szCs w:val="28"/>
        </w:rPr>
        <w:t>Водоснабжение осуществляется 3-мя водозаборами «Центральный», «Формпласт», «Пригородный».</w:t>
      </w:r>
    </w:p>
    <w:p w:rsidR="00797FFB" w:rsidRDefault="00797FFB" w:rsidP="00B41511">
      <w:pPr>
        <w:ind w:firstLine="567"/>
        <w:jc w:val="both"/>
        <w:rPr>
          <w:sz w:val="28"/>
          <w:szCs w:val="28"/>
        </w:rPr>
      </w:pPr>
      <w:r>
        <w:rPr>
          <w:sz w:val="28"/>
          <w:szCs w:val="28"/>
        </w:rPr>
        <w:t>«Центральный» водозабор скважины на ул. Лазарева, ул. Степная, «Горпарк». Все эти скважины подают питьевую воду в одну магистральную линию. Служат для обеспечения питьевой водой города Щигры – населения и предприятия (школа, детские сады, хлебозавод, психоневрологический интернат, котельные, магазины и др. организации), а также населения и района старого города с прилегающими улицами.</w:t>
      </w:r>
    </w:p>
    <w:p w:rsidR="00797FFB" w:rsidRDefault="00797FFB" w:rsidP="00B41511">
      <w:pPr>
        <w:ind w:firstLine="567"/>
        <w:jc w:val="both"/>
        <w:rPr>
          <w:sz w:val="28"/>
          <w:szCs w:val="28"/>
        </w:rPr>
      </w:pPr>
      <w:r>
        <w:rPr>
          <w:sz w:val="28"/>
          <w:szCs w:val="28"/>
        </w:rPr>
        <w:t xml:space="preserve">Водозабор «Формпласт» скважины п. Вишневка и ул. Мичурина, которая подает питьевую воду в магистральную линию водопровода. </w:t>
      </w:r>
    </w:p>
    <w:p w:rsidR="00797FFB" w:rsidRDefault="00797FFB" w:rsidP="00B41511">
      <w:pPr>
        <w:ind w:firstLine="567"/>
        <w:jc w:val="both"/>
        <w:rPr>
          <w:sz w:val="28"/>
          <w:szCs w:val="28"/>
        </w:rPr>
      </w:pPr>
      <w:r>
        <w:rPr>
          <w:sz w:val="28"/>
          <w:szCs w:val="28"/>
        </w:rPr>
        <w:t>Все скважины обеспечивают водоснабжение поселка «Формпласт» - население и предприятия (школы, детский сад, больницу, магазины, котельные, дом культуры, «Аврора» и др.). Скважины подают воду в ответственную линию на улицу Зеленая. Сеть кольцевая соединена с разводящей сетью водозабора «Победа» - центрального водозабора служат для обеспечения населения на ул. Мичурина артскважина подает в магистральную линию водопровода центрального водозабора, т. е. по кольцевой схеме.</w:t>
      </w:r>
    </w:p>
    <w:p w:rsidR="00797FFB" w:rsidRDefault="00797FFB" w:rsidP="00B41511">
      <w:pPr>
        <w:ind w:firstLine="567"/>
        <w:jc w:val="both"/>
        <w:rPr>
          <w:sz w:val="28"/>
          <w:szCs w:val="28"/>
        </w:rPr>
      </w:pPr>
      <w:r>
        <w:rPr>
          <w:sz w:val="28"/>
          <w:szCs w:val="28"/>
        </w:rPr>
        <w:t>Служат для обеспечения водоснабжением жильцов по ул. Мичурина.</w:t>
      </w:r>
    </w:p>
    <w:p w:rsidR="00797FFB" w:rsidRDefault="00797FFB" w:rsidP="00B41511">
      <w:pPr>
        <w:ind w:firstLine="567"/>
        <w:jc w:val="both"/>
        <w:rPr>
          <w:sz w:val="28"/>
          <w:szCs w:val="28"/>
        </w:rPr>
      </w:pPr>
      <w:r>
        <w:rPr>
          <w:sz w:val="28"/>
          <w:szCs w:val="28"/>
        </w:rPr>
        <w:t>Водозабор «Пригородный» - ул. Победы, ул. Красноармейская, ул. Кирова, ул. Луговая, ул. Слободская.</w:t>
      </w:r>
    </w:p>
    <w:p w:rsidR="00797FFB" w:rsidRDefault="00797FFB" w:rsidP="00B41511">
      <w:pPr>
        <w:ind w:firstLine="567"/>
        <w:jc w:val="both"/>
        <w:rPr>
          <w:sz w:val="28"/>
          <w:szCs w:val="28"/>
        </w:rPr>
      </w:pPr>
      <w:r>
        <w:rPr>
          <w:sz w:val="28"/>
          <w:szCs w:val="28"/>
        </w:rPr>
        <w:t>Водозабор «Пригородный» - скважины на ул. Победы, которая также по кольцевой схеме подают воду в магистральную водопроводную сеть центрального водопровода. Служат для обеспечения питьевой водой. Ул. Победы и прилегающих переулков.</w:t>
      </w:r>
    </w:p>
    <w:p w:rsidR="00797FFB" w:rsidRDefault="00797FFB" w:rsidP="00B41511">
      <w:pPr>
        <w:ind w:firstLine="567"/>
        <w:jc w:val="both"/>
        <w:rPr>
          <w:sz w:val="28"/>
          <w:szCs w:val="28"/>
        </w:rPr>
      </w:pPr>
      <w:r>
        <w:rPr>
          <w:sz w:val="28"/>
          <w:szCs w:val="28"/>
        </w:rPr>
        <w:t>На ул. Красноармейская – тоже по кольцевой схеме соединена с водопроводной сетью от центрального водозабора. Служит для обеспечения населения этой улицы.</w:t>
      </w:r>
    </w:p>
    <w:p w:rsidR="00797FFB" w:rsidRDefault="00797FFB" w:rsidP="00B41511">
      <w:pPr>
        <w:ind w:firstLine="567"/>
        <w:jc w:val="both"/>
        <w:rPr>
          <w:sz w:val="28"/>
          <w:szCs w:val="28"/>
        </w:rPr>
      </w:pPr>
      <w:r>
        <w:rPr>
          <w:sz w:val="28"/>
          <w:szCs w:val="28"/>
        </w:rPr>
        <w:t xml:space="preserve">Кировский водозабор – подают воду в магистральный водопровод, обеспечивает питьевой водой жильцов по ул. Кирова. Сеть тупиковая с ответвлениями. </w:t>
      </w:r>
    </w:p>
    <w:p w:rsidR="00797FFB" w:rsidRDefault="00797FFB" w:rsidP="00B41511">
      <w:pPr>
        <w:ind w:firstLine="567"/>
        <w:jc w:val="both"/>
        <w:rPr>
          <w:sz w:val="28"/>
          <w:szCs w:val="28"/>
        </w:rPr>
      </w:pPr>
      <w:r>
        <w:rPr>
          <w:sz w:val="28"/>
          <w:szCs w:val="28"/>
        </w:rPr>
        <w:t>«Лесной» водозабор обеспечивает подачу питьевой воды жильцов по ул. Луговая. Сеть тупиковая с ответвлениями. Водопроводная сеть «Кировского» водопровода и «Лугового» водозабора соединены между собой.</w:t>
      </w:r>
    </w:p>
    <w:p w:rsidR="00322850" w:rsidRDefault="00797FFB" w:rsidP="00322850">
      <w:pPr>
        <w:ind w:firstLine="567"/>
        <w:jc w:val="both"/>
        <w:rPr>
          <w:sz w:val="28"/>
          <w:szCs w:val="28"/>
        </w:rPr>
      </w:pPr>
      <w:r>
        <w:rPr>
          <w:sz w:val="28"/>
          <w:szCs w:val="28"/>
        </w:rPr>
        <w:lastRenderedPageBreak/>
        <w:t>«Слободской» водозабор – обеспечивает подачу питьевой воды населения ул. Слободской и прилегающих ей улиц и переулков, соединена с ЦВ.</w:t>
      </w:r>
    </w:p>
    <w:p w:rsidR="00797FFB" w:rsidRDefault="00797FFB" w:rsidP="00322850">
      <w:pPr>
        <w:ind w:firstLine="567"/>
        <w:jc w:val="both"/>
        <w:rPr>
          <w:sz w:val="28"/>
          <w:szCs w:val="28"/>
        </w:rPr>
      </w:pPr>
      <w:r>
        <w:rPr>
          <w:sz w:val="28"/>
          <w:szCs w:val="28"/>
        </w:rPr>
        <w:t>Водопроводная сеть системы города выполнена по кольцевой схеме, т. е. все водозаборы соединены между собой магистральными водопроводными линиями.</w:t>
      </w:r>
      <w:r w:rsidR="00020878">
        <w:rPr>
          <w:sz w:val="28"/>
          <w:szCs w:val="28"/>
        </w:rPr>
        <w:br w:type="page"/>
      </w:r>
    </w:p>
    <w:p w:rsidR="00797FFB" w:rsidRDefault="00797FFB" w:rsidP="00B41511">
      <w:pPr>
        <w:rPr>
          <w:szCs w:val="28"/>
        </w:rPr>
      </w:pPr>
    </w:p>
    <w:p w:rsidR="005259D7" w:rsidRPr="00322850" w:rsidRDefault="005259D7" w:rsidP="004C0EFC">
      <w:pPr>
        <w:pStyle w:val="ac"/>
        <w:numPr>
          <w:ilvl w:val="1"/>
          <w:numId w:val="109"/>
        </w:numPr>
        <w:ind w:left="0" w:firstLine="0"/>
        <w:jc w:val="center"/>
        <w:rPr>
          <w:b/>
          <w:sz w:val="36"/>
          <w:szCs w:val="36"/>
          <w:u w:val="single"/>
        </w:rPr>
      </w:pPr>
      <w:r w:rsidRPr="00322850">
        <w:rPr>
          <w:b/>
          <w:sz w:val="36"/>
          <w:szCs w:val="36"/>
          <w:u w:val="single"/>
        </w:rPr>
        <w:t>Т</w:t>
      </w:r>
      <w:r w:rsidR="00DF327E">
        <w:rPr>
          <w:b/>
          <w:sz w:val="36"/>
          <w:szCs w:val="36"/>
          <w:u w:val="single"/>
        </w:rPr>
        <w:t>уристические маршруты</w:t>
      </w:r>
    </w:p>
    <w:p w:rsidR="00322850" w:rsidRPr="00322850" w:rsidRDefault="00322850" w:rsidP="00DF327E">
      <w:pPr>
        <w:pStyle w:val="ac"/>
        <w:ind w:left="0"/>
        <w:jc w:val="center"/>
        <w:rPr>
          <w:b/>
          <w:sz w:val="36"/>
          <w:szCs w:val="36"/>
          <w:u w:val="single"/>
        </w:rPr>
      </w:pPr>
      <w:r>
        <w:rPr>
          <w:b/>
          <w:sz w:val="36"/>
          <w:szCs w:val="36"/>
          <w:u w:val="single"/>
        </w:rPr>
        <w:t>на территории муниципальных районов и городских округов</w:t>
      </w:r>
    </w:p>
    <w:p w:rsidR="005259D7" w:rsidRPr="005259D7" w:rsidRDefault="005259D7" w:rsidP="00B41511">
      <w:pPr>
        <w:jc w:val="both"/>
        <w:rPr>
          <w:b/>
          <w:sz w:val="28"/>
          <w:szCs w:val="28"/>
        </w:rPr>
      </w:pPr>
    </w:p>
    <w:p w:rsidR="00322850" w:rsidRDefault="00322850" w:rsidP="00B41511">
      <w:pPr>
        <w:jc w:val="both"/>
        <w:rPr>
          <w:b/>
          <w:sz w:val="28"/>
          <w:szCs w:val="28"/>
        </w:rPr>
      </w:pPr>
    </w:p>
    <w:p w:rsidR="005259D7" w:rsidRPr="00322850" w:rsidRDefault="005259D7" w:rsidP="00B41511">
      <w:pPr>
        <w:jc w:val="both"/>
        <w:rPr>
          <w:b/>
          <w:i/>
          <w:sz w:val="36"/>
          <w:szCs w:val="28"/>
        </w:rPr>
      </w:pPr>
      <w:r w:rsidRPr="00322850">
        <w:rPr>
          <w:b/>
          <w:i/>
          <w:sz w:val="36"/>
          <w:szCs w:val="28"/>
        </w:rPr>
        <w:t>Беловский район</w:t>
      </w:r>
    </w:p>
    <w:p w:rsidR="005259D7" w:rsidRPr="00375F43" w:rsidRDefault="005259D7" w:rsidP="00B41511">
      <w:pPr>
        <w:jc w:val="both"/>
        <w:rPr>
          <w:b/>
          <w:sz w:val="28"/>
          <w:szCs w:val="28"/>
        </w:rPr>
      </w:pPr>
    </w:p>
    <w:p w:rsidR="005259D7" w:rsidRPr="00375F43" w:rsidRDefault="005259D7" w:rsidP="00322850">
      <w:pPr>
        <w:ind w:firstLine="851"/>
        <w:jc w:val="both"/>
        <w:rPr>
          <w:spacing w:val="-1"/>
          <w:sz w:val="28"/>
          <w:szCs w:val="28"/>
        </w:rPr>
      </w:pPr>
      <w:r w:rsidRPr="00375F43">
        <w:rPr>
          <w:sz w:val="28"/>
          <w:szCs w:val="28"/>
        </w:rPr>
        <w:t xml:space="preserve">В летнее время можно организовать автобусный экскурсионный маршрут в Беловский район из Курска через г. Суджа – с. Белица (с посещением </w:t>
      </w:r>
      <w:r w:rsidRPr="00375F43">
        <w:rPr>
          <w:spacing w:val="-1"/>
          <w:sz w:val="28"/>
          <w:szCs w:val="28"/>
        </w:rPr>
        <w:t>памятника архитектуры, охраняемого государством -   Введенской церкови в с. Белица (построена в 1907 году) – сл. Белая (с посещением Беловского историко-этнографического музея) – с. Гочево (с посещением Гоческого городища) – г. Обоянь – г. Курск. По этому маршруту можно организовать посещение еще 4-х церквей (с. Песчаное, сл. Белая, с. Бобрава, с. Гочево).</w:t>
      </w:r>
    </w:p>
    <w:p w:rsidR="005259D7" w:rsidRPr="00375F43" w:rsidRDefault="005259D7" w:rsidP="00B41511">
      <w:pPr>
        <w:jc w:val="both"/>
        <w:rPr>
          <w:spacing w:val="-1"/>
          <w:sz w:val="28"/>
          <w:szCs w:val="28"/>
        </w:rPr>
      </w:pPr>
      <w:r w:rsidRPr="00375F43">
        <w:rPr>
          <w:spacing w:val="-1"/>
          <w:sz w:val="28"/>
          <w:szCs w:val="28"/>
        </w:rPr>
        <w:t>Обзорную экскурсию по району, музею и Гочевскому городищу могут провести сотрудники Беловского историко-этнографического музея.</w:t>
      </w:r>
    </w:p>
    <w:p w:rsidR="005259D7" w:rsidRDefault="005259D7" w:rsidP="00B41511">
      <w:pPr>
        <w:jc w:val="both"/>
        <w:rPr>
          <w:b/>
          <w:spacing w:val="-1"/>
          <w:sz w:val="28"/>
          <w:szCs w:val="28"/>
        </w:rPr>
      </w:pPr>
    </w:p>
    <w:p w:rsidR="00322850" w:rsidRPr="00375F43" w:rsidRDefault="00322850" w:rsidP="00B41511">
      <w:pPr>
        <w:jc w:val="both"/>
        <w:rPr>
          <w:b/>
          <w:spacing w:val="-1"/>
          <w:sz w:val="28"/>
          <w:szCs w:val="28"/>
        </w:rPr>
      </w:pPr>
    </w:p>
    <w:p w:rsidR="005259D7" w:rsidRPr="00322850" w:rsidRDefault="005259D7" w:rsidP="00B41511">
      <w:pPr>
        <w:jc w:val="both"/>
        <w:rPr>
          <w:b/>
          <w:i/>
          <w:spacing w:val="-1"/>
          <w:sz w:val="36"/>
          <w:szCs w:val="28"/>
        </w:rPr>
      </w:pPr>
      <w:r w:rsidRPr="00322850">
        <w:rPr>
          <w:b/>
          <w:i/>
          <w:spacing w:val="-1"/>
          <w:sz w:val="36"/>
          <w:szCs w:val="28"/>
        </w:rPr>
        <w:t>Глушковский район</w:t>
      </w:r>
    </w:p>
    <w:p w:rsidR="00322850" w:rsidRDefault="00322850" w:rsidP="00B41511">
      <w:pPr>
        <w:rPr>
          <w:b/>
          <w:i/>
          <w:sz w:val="28"/>
          <w:szCs w:val="28"/>
          <w:u w:val="single"/>
        </w:rPr>
      </w:pPr>
    </w:p>
    <w:p w:rsidR="00B371CD" w:rsidRPr="00375F43" w:rsidRDefault="00B371CD" w:rsidP="00B41511">
      <w:pPr>
        <w:rPr>
          <w:b/>
          <w:i/>
          <w:sz w:val="28"/>
          <w:szCs w:val="28"/>
          <w:u w:val="single"/>
        </w:rPr>
      </w:pPr>
      <w:r w:rsidRPr="00375F43">
        <w:rPr>
          <w:b/>
          <w:i/>
          <w:sz w:val="28"/>
          <w:szCs w:val="28"/>
          <w:u w:val="single"/>
        </w:rPr>
        <w:t>Пешеходные маршруты</w:t>
      </w:r>
    </w:p>
    <w:p w:rsidR="005259D7" w:rsidRPr="00B371CD" w:rsidRDefault="00B371CD" w:rsidP="004C0EFC">
      <w:pPr>
        <w:pStyle w:val="ac"/>
        <w:numPr>
          <w:ilvl w:val="1"/>
          <w:numId w:val="69"/>
        </w:numPr>
        <w:tabs>
          <w:tab w:val="clear" w:pos="1440"/>
          <w:tab w:val="num" w:pos="567"/>
        </w:tabs>
        <w:spacing w:line="240" w:lineRule="auto"/>
        <w:ind w:hanging="1440"/>
        <w:jc w:val="both"/>
        <w:rPr>
          <w:b/>
          <w:spacing w:val="-1"/>
          <w:szCs w:val="28"/>
        </w:rPr>
      </w:pPr>
      <w:r w:rsidRPr="00B371CD">
        <w:rPr>
          <w:b/>
          <w:szCs w:val="28"/>
        </w:rPr>
        <w:t>«Парк – историческое и природное наследие пос. Глушково».</w:t>
      </w:r>
      <w:r w:rsidRPr="00B371CD">
        <w:rPr>
          <w:szCs w:val="28"/>
        </w:rPr>
        <w:t xml:space="preserve"> Спортшкола – р.Сейм пляж - Дом культуры - Братская могила - Главные ворота. </w:t>
      </w:r>
      <w:r w:rsidRPr="00B371CD">
        <w:rPr>
          <w:b/>
          <w:szCs w:val="28"/>
        </w:rPr>
        <w:t xml:space="preserve">Продолжительность </w:t>
      </w:r>
      <w:r w:rsidRPr="00B371CD">
        <w:rPr>
          <w:szCs w:val="28"/>
        </w:rPr>
        <w:t>40 минут.</w:t>
      </w:r>
    </w:p>
    <w:p w:rsidR="00B371CD" w:rsidRPr="00B371CD" w:rsidRDefault="00B371CD" w:rsidP="004C0EFC">
      <w:pPr>
        <w:pStyle w:val="ac"/>
        <w:numPr>
          <w:ilvl w:val="1"/>
          <w:numId w:val="69"/>
        </w:numPr>
        <w:tabs>
          <w:tab w:val="clear" w:pos="1440"/>
          <w:tab w:val="num" w:pos="567"/>
        </w:tabs>
        <w:spacing w:line="240" w:lineRule="auto"/>
        <w:ind w:hanging="1440"/>
        <w:jc w:val="both"/>
        <w:rPr>
          <w:b/>
          <w:spacing w:val="-1"/>
          <w:szCs w:val="28"/>
        </w:rPr>
      </w:pPr>
      <w:r w:rsidRPr="00375F43">
        <w:rPr>
          <w:b/>
          <w:szCs w:val="28"/>
        </w:rPr>
        <w:t>«Памятники архитектуры пос.</w:t>
      </w:r>
      <w:r>
        <w:rPr>
          <w:b/>
          <w:szCs w:val="28"/>
        </w:rPr>
        <w:t xml:space="preserve"> </w:t>
      </w:r>
      <w:r w:rsidRPr="00375F43">
        <w:rPr>
          <w:b/>
          <w:szCs w:val="28"/>
        </w:rPr>
        <w:t>Глушково»</w:t>
      </w:r>
      <w:r>
        <w:rPr>
          <w:b/>
          <w:szCs w:val="28"/>
        </w:rPr>
        <w:t>.</w:t>
      </w:r>
      <w:r w:rsidRPr="00B371CD">
        <w:rPr>
          <w:szCs w:val="28"/>
        </w:rPr>
        <w:t xml:space="preserve"> </w:t>
      </w:r>
      <w:r w:rsidRPr="00375F43">
        <w:rPr>
          <w:szCs w:val="28"/>
        </w:rPr>
        <w:t>Спортшкола – Дом культуры – Суконная фабрика – Жилой («горелый») дом – Детская школа искусств</w:t>
      </w:r>
      <w:r>
        <w:rPr>
          <w:szCs w:val="28"/>
        </w:rPr>
        <w:t xml:space="preserve">. </w:t>
      </w:r>
      <w:r w:rsidRPr="00B371CD">
        <w:rPr>
          <w:b/>
          <w:szCs w:val="28"/>
        </w:rPr>
        <w:t xml:space="preserve">Продолжительность </w:t>
      </w:r>
      <w:r>
        <w:rPr>
          <w:szCs w:val="28"/>
        </w:rPr>
        <w:t>5</w:t>
      </w:r>
      <w:r w:rsidRPr="00B371CD">
        <w:rPr>
          <w:szCs w:val="28"/>
        </w:rPr>
        <w:t>0 минут.</w:t>
      </w:r>
    </w:p>
    <w:p w:rsidR="00B371CD" w:rsidRPr="00B371CD" w:rsidRDefault="00B371CD" w:rsidP="004C0EFC">
      <w:pPr>
        <w:pStyle w:val="ac"/>
        <w:numPr>
          <w:ilvl w:val="1"/>
          <w:numId w:val="69"/>
        </w:numPr>
        <w:tabs>
          <w:tab w:val="clear" w:pos="1440"/>
          <w:tab w:val="num" w:pos="567"/>
        </w:tabs>
        <w:spacing w:line="240" w:lineRule="auto"/>
        <w:ind w:hanging="1440"/>
        <w:jc w:val="both"/>
        <w:rPr>
          <w:b/>
          <w:spacing w:val="-1"/>
          <w:szCs w:val="28"/>
        </w:rPr>
      </w:pPr>
      <w:r w:rsidRPr="00375F43">
        <w:rPr>
          <w:b/>
          <w:szCs w:val="28"/>
        </w:rPr>
        <w:t>«Пос. Тёткино – музей под открытым небом»</w:t>
      </w:r>
      <w:r>
        <w:rPr>
          <w:b/>
          <w:szCs w:val="28"/>
        </w:rPr>
        <w:t>.</w:t>
      </w:r>
      <w:r w:rsidRPr="00B371CD">
        <w:rPr>
          <w:szCs w:val="28"/>
        </w:rPr>
        <w:t xml:space="preserve"> </w:t>
      </w:r>
      <w:r>
        <w:rPr>
          <w:szCs w:val="28"/>
        </w:rPr>
        <w:t>П</w:t>
      </w:r>
      <w:r w:rsidRPr="00375F43">
        <w:rPr>
          <w:szCs w:val="28"/>
        </w:rPr>
        <w:t xml:space="preserve">амятник М.И.Терещенко –  мелькомбинат – спиртзавод – сахарный завод </w:t>
      </w:r>
      <w:r>
        <w:rPr>
          <w:szCs w:val="28"/>
        </w:rPr>
        <w:t>–</w:t>
      </w:r>
      <w:r w:rsidRPr="00375F43">
        <w:rPr>
          <w:szCs w:val="28"/>
        </w:rPr>
        <w:t xml:space="preserve"> больница</w:t>
      </w:r>
      <w:r>
        <w:rPr>
          <w:szCs w:val="28"/>
        </w:rPr>
        <w:t xml:space="preserve">. </w:t>
      </w:r>
      <w:r w:rsidRPr="00B371CD">
        <w:rPr>
          <w:b/>
          <w:szCs w:val="28"/>
        </w:rPr>
        <w:t xml:space="preserve">Продолжительность </w:t>
      </w:r>
      <w:r>
        <w:rPr>
          <w:szCs w:val="28"/>
        </w:rPr>
        <w:t>5</w:t>
      </w:r>
      <w:r w:rsidRPr="00B371CD">
        <w:rPr>
          <w:szCs w:val="28"/>
        </w:rPr>
        <w:t>0 минут.</w:t>
      </w:r>
    </w:p>
    <w:p w:rsidR="00B371CD" w:rsidRPr="00B371CD" w:rsidRDefault="00B371CD" w:rsidP="00B41511">
      <w:pPr>
        <w:tabs>
          <w:tab w:val="num" w:pos="567"/>
        </w:tabs>
        <w:rPr>
          <w:sz w:val="28"/>
          <w:szCs w:val="28"/>
        </w:rPr>
      </w:pPr>
      <w:r w:rsidRPr="00B371CD">
        <w:rPr>
          <w:b/>
          <w:i/>
          <w:sz w:val="28"/>
          <w:szCs w:val="28"/>
          <w:u w:val="single"/>
        </w:rPr>
        <w:t>Автобусные маршруты</w:t>
      </w:r>
    </w:p>
    <w:p w:rsidR="00B371CD" w:rsidRDefault="00B371CD" w:rsidP="004C0EFC">
      <w:pPr>
        <w:pStyle w:val="ac"/>
        <w:numPr>
          <w:ilvl w:val="1"/>
          <w:numId w:val="69"/>
        </w:numPr>
        <w:tabs>
          <w:tab w:val="clear" w:pos="1440"/>
          <w:tab w:val="num" w:pos="567"/>
        </w:tabs>
        <w:spacing w:line="240" w:lineRule="auto"/>
        <w:ind w:hanging="1440"/>
        <w:rPr>
          <w:szCs w:val="28"/>
        </w:rPr>
      </w:pPr>
      <w:r w:rsidRPr="00B371CD">
        <w:rPr>
          <w:b/>
          <w:szCs w:val="28"/>
        </w:rPr>
        <w:t>«Глушковский район – жемчужина Курского края»</w:t>
      </w:r>
      <w:r w:rsidRPr="00B371CD">
        <w:rPr>
          <w:szCs w:val="28"/>
        </w:rPr>
        <w:t xml:space="preserve"> </w:t>
      </w:r>
      <w:r>
        <w:rPr>
          <w:szCs w:val="28"/>
        </w:rPr>
        <w:t>П</w:t>
      </w:r>
      <w:r w:rsidRPr="00375F43">
        <w:rPr>
          <w:szCs w:val="28"/>
        </w:rPr>
        <w:t>ос.Глушково(парк) – Глушковское лесничество – пос.Тёткино («Карасёвка», плотина)</w:t>
      </w:r>
      <w:r>
        <w:rPr>
          <w:szCs w:val="28"/>
        </w:rPr>
        <w:t>.</w:t>
      </w:r>
      <w:r w:rsidRPr="00B371CD">
        <w:rPr>
          <w:b/>
          <w:szCs w:val="28"/>
        </w:rPr>
        <w:t xml:space="preserve"> Продолжительность</w:t>
      </w:r>
      <w:r>
        <w:rPr>
          <w:szCs w:val="28"/>
        </w:rPr>
        <w:t xml:space="preserve"> 1 час 30 мин</w:t>
      </w:r>
      <w:r w:rsidRPr="00B371CD">
        <w:rPr>
          <w:szCs w:val="28"/>
        </w:rPr>
        <w:t>.</w:t>
      </w:r>
    </w:p>
    <w:p w:rsidR="00B371CD" w:rsidRDefault="00B371CD" w:rsidP="004C0EFC">
      <w:pPr>
        <w:pStyle w:val="ac"/>
        <w:numPr>
          <w:ilvl w:val="1"/>
          <w:numId w:val="69"/>
        </w:numPr>
        <w:tabs>
          <w:tab w:val="clear" w:pos="1440"/>
          <w:tab w:val="num" w:pos="567"/>
        </w:tabs>
        <w:spacing w:line="240" w:lineRule="auto"/>
        <w:ind w:hanging="1440"/>
        <w:rPr>
          <w:szCs w:val="28"/>
        </w:rPr>
      </w:pPr>
      <w:r w:rsidRPr="00B371CD">
        <w:rPr>
          <w:b/>
          <w:szCs w:val="28"/>
        </w:rPr>
        <w:t>«Семья сахарозаводчиков Терещенко в Глушковском районе»</w:t>
      </w:r>
      <w:r w:rsidRPr="00B371CD">
        <w:rPr>
          <w:b/>
          <w:i/>
          <w:szCs w:val="28"/>
          <w:u w:val="single"/>
        </w:rPr>
        <w:t xml:space="preserve"> Направление № 1:</w:t>
      </w:r>
      <w:r w:rsidRPr="00B371CD">
        <w:rPr>
          <w:szCs w:val="28"/>
        </w:rPr>
        <w:t>пос.Глушково(парк, фабрика) – пос.Политотдельский.</w:t>
      </w:r>
      <w:r w:rsidRPr="00B371CD">
        <w:rPr>
          <w:b/>
          <w:i/>
          <w:szCs w:val="28"/>
          <w:u w:val="single"/>
        </w:rPr>
        <w:t>Направление № 2:</w:t>
      </w:r>
      <w:r w:rsidRPr="00B371CD">
        <w:rPr>
          <w:szCs w:val="28"/>
        </w:rPr>
        <w:t>пос.Тёткино(сахарный завод) – с.Волфино (Александровский лес)</w:t>
      </w:r>
      <w:r>
        <w:rPr>
          <w:szCs w:val="28"/>
        </w:rPr>
        <w:t xml:space="preserve">. </w:t>
      </w:r>
      <w:r w:rsidRPr="00B371CD">
        <w:rPr>
          <w:b/>
          <w:szCs w:val="28"/>
        </w:rPr>
        <w:t>Продолжительность</w:t>
      </w:r>
      <w:r>
        <w:rPr>
          <w:szCs w:val="28"/>
        </w:rPr>
        <w:t xml:space="preserve"> 1 час 30 мин</w:t>
      </w:r>
      <w:r w:rsidRPr="00B371CD">
        <w:rPr>
          <w:szCs w:val="28"/>
        </w:rPr>
        <w:t>.</w:t>
      </w:r>
    </w:p>
    <w:p w:rsidR="005259D7" w:rsidRPr="00B371CD" w:rsidRDefault="005259D7" w:rsidP="004C0EFC">
      <w:pPr>
        <w:pStyle w:val="ac"/>
        <w:numPr>
          <w:ilvl w:val="1"/>
          <w:numId w:val="69"/>
        </w:numPr>
        <w:tabs>
          <w:tab w:val="clear" w:pos="1440"/>
          <w:tab w:val="num" w:pos="567"/>
        </w:tabs>
        <w:spacing w:line="240" w:lineRule="auto"/>
        <w:ind w:hanging="1440"/>
        <w:rPr>
          <w:szCs w:val="28"/>
        </w:rPr>
      </w:pPr>
      <w:r w:rsidRPr="00B371CD">
        <w:rPr>
          <w:szCs w:val="28"/>
        </w:rPr>
        <w:t>Летний маршрут «Званное-Лещиновка».</w:t>
      </w:r>
    </w:p>
    <w:p w:rsidR="005259D7" w:rsidRPr="00375F43" w:rsidRDefault="005259D7" w:rsidP="00B41511">
      <w:pPr>
        <w:jc w:val="both"/>
        <w:rPr>
          <w:b/>
          <w:spacing w:val="-1"/>
          <w:sz w:val="28"/>
          <w:szCs w:val="28"/>
        </w:rPr>
      </w:pPr>
    </w:p>
    <w:p w:rsidR="005259D7" w:rsidRPr="00322850" w:rsidRDefault="005259D7" w:rsidP="00B41511">
      <w:pPr>
        <w:jc w:val="both"/>
        <w:rPr>
          <w:b/>
          <w:i/>
          <w:spacing w:val="-1"/>
          <w:sz w:val="36"/>
          <w:szCs w:val="28"/>
        </w:rPr>
      </w:pPr>
      <w:r w:rsidRPr="00322850">
        <w:rPr>
          <w:b/>
          <w:i/>
          <w:spacing w:val="-1"/>
          <w:sz w:val="36"/>
          <w:szCs w:val="28"/>
        </w:rPr>
        <w:t xml:space="preserve">Дмитриевский район </w:t>
      </w:r>
    </w:p>
    <w:p w:rsidR="005259D7" w:rsidRPr="00375F43" w:rsidRDefault="005259D7" w:rsidP="00B41511">
      <w:pPr>
        <w:tabs>
          <w:tab w:val="left" w:pos="0"/>
        </w:tabs>
        <w:jc w:val="both"/>
        <w:rPr>
          <w:sz w:val="28"/>
          <w:szCs w:val="28"/>
        </w:rPr>
      </w:pPr>
      <w:r w:rsidRPr="00375F43">
        <w:rPr>
          <w:sz w:val="28"/>
          <w:szCs w:val="28"/>
        </w:rPr>
        <w:t>Пешеходная экскурсия по памятным местам города Дмитриева.</w:t>
      </w:r>
    </w:p>
    <w:p w:rsidR="00322850" w:rsidRDefault="00322850" w:rsidP="00B41511">
      <w:pPr>
        <w:jc w:val="both"/>
        <w:rPr>
          <w:b/>
          <w:spacing w:val="-1"/>
          <w:sz w:val="28"/>
          <w:szCs w:val="28"/>
        </w:rPr>
      </w:pPr>
    </w:p>
    <w:p w:rsidR="00322850" w:rsidRDefault="00322850" w:rsidP="00B41511">
      <w:pPr>
        <w:jc w:val="both"/>
        <w:rPr>
          <w:b/>
          <w:spacing w:val="-1"/>
          <w:sz w:val="28"/>
          <w:szCs w:val="28"/>
        </w:rPr>
      </w:pPr>
    </w:p>
    <w:p w:rsidR="005259D7" w:rsidRPr="00322850" w:rsidRDefault="005259D7" w:rsidP="00B41511">
      <w:pPr>
        <w:jc w:val="both"/>
        <w:rPr>
          <w:b/>
          <w:i/>
          <w:spacing w:val="-1"/>
          <w:sz w:val="36"/>
          <w:szCs w:val="28"/>
        </w:rPr>
      </w:pPr>
      <w:r w:rsidRPr="00322850">
        <w:rPr>
          <w:b/>
          <w:i/>
          <w:spacing w:val="-1"/>
          <w:sz w:val="36"/>
          <w:szCs w:val="28"/>
        </w:rPr>
        <w:t>Железногорский район</w:t>
      </w:r>
    </w:p>
    <w:p w:rsidR="00B371CD" w:rsidRPr="00375F43" w:rsidRDefault="00B371CD" w:rsidP="00B41511">
      <w:pPr>
        <w:spacing w:after="20"/>
        <w:ind w:left="-16" w:firstLine="16"/>
        <w:jc w:val="both"/>
        <w:rPr>
          <w:sz w:val="28"/>
          <w:szCs w:val="28"/>
        </w:rPr>
      </w:pPr>
      <w:r w:rsidRPr="00375F43">
        <w:rPr>
          <w:sz w:val="28"/>
          <w:szCs w:val="28"/>
        </w:rPr>
        <w:t xml:space="preserve">МАРШРУТ №1 </w:t>
      </w:r>
    </w:p>
    <w:p w:rsidR="00B371CD" w:rsidRPr="00375F43" w:rsidRDefault="00B371CD" w:rsidP="00B41511">
      <w:pPr>
        <w:spacing w:after="20"/>
        <w:ind w:left="-16" w:firstLine="16"/>
        <w:jc w:val="both"/>
        <w:rPr>
          <w:sz w:val="28"/>
          <w:szCs w:val="28"/>
        </w:rPr>
      </w:pPr>
      <w:r w:rsidRPr="00375F43">
        <w:rPr>
          <w:sz w:val="28"/>
          <w:szCs w:val="28"/>
        </w:rPr>
        <w:t>Железногорск-Разветье(Тепличный) –Большой Дуб –Михайловка- Погорельцево- Жидеевка- Михайловка-Гнань-Андросово-Опажье –смотровая площадка карьера МГОКа- Железногорск.</w:t>
      </w:r>
    </w:p>
    <w:p w:rsidR="00B371CD" w:rsidRPr="00375F43" w:rsidRDefault="00B371CD" w:rsidP="00B41511">
      <w:pPr>
        <w:ind w:left="-16" w:firstLine="16"/>
        <w:jc w:val="both"/>
        <w:rPr>
          <w:sz w:val="28"/>
          <w:szCs w:val="28"/>
        </w:rPr>
      </w:pPr>
      <w:r w:rsidRPr="00375F43">
        <w:rPr>
          <w:sz w:val="28"/>
          <w:szCs w:val="28"/>
        </w:rPr>
        <w:t>МАРШРУТ № 2</w:t>
      </w:r>
    </w:p>
    <w:p w:rsidR="00B371CD" w:rsidRPr="00375F43" w:rsidRDefault="00B371CD" w:rsidP="00B41511">
      <w:pPr>
        <w:spacing w:after="20"/>
        <w:ind w:left="-16" w:firstLine="16"/>
        <w:jc w:val="both"/>
        <w:rPr>
          <w:sz w:val="28"/>
          <w:szCs w:val="28"/>
        </w:rPr>
      </w:pPr>
      <w:r w:rsidRPr="00375F43">
        <w:rPr>
          <w:sz w:val="28"/>
          <w:szCs w:val="28"/>
        </w:rPr>
        <w:t>Железногорск-Разветье (Тепличный) –Большой Дуб –Михайловка- Погорельцево- Жидеевка- -Гнань-Андросово -Опажье –смотровая площадка карьера МГОКа- Железногорск.</w:t>
      </w:r>
    </w:p>
    <w:p w:rsidR="00B371CD" w:rsidRDefault="00B371CD" w:rsidP="00B41511">
      <w:pPr>
        <w:jc w:val="both"/>
        <w:rPr>
          <w:b/>
          <w:spacing w:val="-1"/>
          <w:sz w:val="28"/>
          <w:szCs w:val="28"/>
        </w:rPr>
      </w:pPr>
    </w:p>
    <w:p w:rsidR="00322850" w:rsidRDefault="00322850" w:rsidP="00B41511">
      <w:pPr>
        <w:jc w:val="both"/>
        <w:rPr>
          <w:b/>
          <w:spacing w:val="-1"/>
          <w:sz w:val="28"/>
          <w:szCs w:val="28"/>
        </w:rPr>
      </w:pPr>
    </w:p>
    <w:p w:rsidR="005259D7" w:rsidRPr="00322850" w:rsidRDefault="005259D7" w:rsidP="00B41511">
      <w:pPr>
        <w:jc w:val="both"/>
        <w:rPr>
          <w:b/>
          <w:i/>
          <w:spacing w:val="-1"/>
          <w:sz w:val="36"/>
          <w:szCs w:val="28"/>
        </w:rPr>
      </w:pPr>
      <w:r w:rsidRPr="00322850">
        <w:rPr>
          <w:b/>
          <w:i/>
          <w:spacing w:val="-1"/>
          <w:sz w:val="36"/>
          <w:szCs w:val="28"/>
        </w:rPr>
        <w:t>Золотухинский район</w:t>
      </w:r>
    </w:p>
    <w:p w:rsidR="005259D7" w:rsidRPr="00375F43" w:rsidRDefault="005259D7" w:rsidP="00B41511">
      <w:pPr>
        <w:jc w:val="both"/>
        <w:rPr>
          <w:sz w:val="28"/>
          <w:szCs w:val="28"/>
        </w:rPr>
      </w:pPr>
    </w:p>
    <w:p w:rsidR="005259D7" w:rsidRPr="00375F43" w:rsidRDefault="005259D7" w:rsidP="00B41511">
      <w:pPr>
        <w:jc w:val="both"/>
        <w:rPr>
          <w:sz w:val="28"/>
          <w:szCs w:val="28"/>
        </w:rPr>
      </w:pPr>
      <w:r w:rsidRPr="00375F43">
        <w:rPr>
          <w:sz w:val="28"/>
          <w:szCs w:val="28"/>
        </w:rPr>
        <w:t>Постоянными объектами потока туристов является  историко-мемориальный музей «КП Центрального фронта» - филиал ОБУК «Курский областной краеведческий музей» , историко-архитектурный комплекс "Курская коренная Рождество- Богородицкая пустынь"в м.Свобода.</w:t>
      </w:r>
    </w:p>
    <w:p w:rsidR="005259D7" w:rsidRPr="00375F43" w:rsidRDefault="005259D7" w:rsidP="00B41511">
      <w:pPr>
        <w:jc w:val="both"/>
        <w:rPr>
          <w:sz w:val="28"/>
          <w:szCs w:val="28"/>
        </w:rPr>
      </w:pPr>
      <w:r w:rsidRPr="00375F43">
        <w:rPr>
          <w:sz w:val="28"/>
          <w:szCs w:val="28"/>
        </w:rPr>
        <w:t xml:space="preserve">Дорога к объектам в хорошем состоянии, имеются дорожные знаки и указатели, оборудованы места  для стоянки туристических автобусов. </w:t>
      </w:r>
    </w:p>
    <w:p w:rsidR="00B371CD" w:rsidRDefault="00B371CD" w:rsidP="00B41511">
      <w:pPr>
        <w:jc w:val="both"/>
        <w:rPr>
          <w:b/>
          <w:spacing w:val="-1"/>
          <w:sz w:val="28"/>
          <w:szCs w:val="28"/>
        </w:rPr>
      </w:pPr>
    </w:p>
    <w:p w:rsidR="00322850" w:rsidRPr="00375F43" w:rsidRDefault="00322850" w:rsidP="00B41511">
      <w:pPr>
        <w:jc w:val="both"/>
        <w:rPr>
          <w:b/>
          <w:spacing w:val="-1"/>
          <w:sz w:val="28"/>
          <w:szCs w:val="28"/>
        </w:rPr>
      </w:pPr>
    </w:p>
    <w:p w:rsidR="005259D7" w:rsidRPr="00322850" w:rsidRDefault="005259D7" w:rsidP="00B41511">
      <w:pPr>
        <w:rPr>
          <w:b/>
          <w:i/>
          <w:spacing w:val="-1"/>
          <w:sz w:val="36"/>
          <w:szCs w:val="28"/>
        </w:rPr>
      </w:pPr>
      <w:r w:rsidRPr="00322850">
        <w:rPr>
          <w:b/>
          <w:i/>
          <w:spacing w:val="-1"/>
          <w:sz w:val="36"/>
          <w:szCs w:val="28"/>
        </w:rPr>
        <w:t xml:space="preserve">Курский район </w:t>
      </w:r>
    </w:p>
    <w:p w:rsidR="005259D7" w:rsidRPr="00375F43" w:rsidRDefault="005259D7" w:rsidP="00B41511">
      <w:pPr>
        <w:rPr>
          <w:sz w:val="28"/>
          <w:szCs w:val="28"/>
        </w:rPr>
      </w:pPr>
    </w:p>
    <w:p w:rsidR="005259D7" w:rsidRPr="00375F43" w:rsidRDefault="005259D7" w:rsidP="00B41511">
      <w:pPr>
        <w:jc w:val="both"/>
        <w:rPr>
          <w:sz w:val="28"/>
          <w:szCs w:val="28"/>
        </w:rPr>
      </w:pPr>
      <w:r w:rsidRPr="00375F43">
        <w:rPr>
          <w:sz w:val="28"/>
          <w:szCs w:val="28"/>
        </w:rPr>
        <w:t>Курск - Центрально-Черноземный   государственный   заповедник им. Алехина, Курск - Винниково (музей Н. Плевицкой).</w:t>
      </w:r>
    </w:p>
    <w:p w:rsidR="005259D7" w:rsidRPr="00375F43" w:rsidRDefault="005259D7" w:rsidP="00B41511">
      <w:pPr>
        <w:jc w:val="both"/>
        <w:rPr>
          <w:sz w:val="28"/>
          <w:szCs w:val="28"/>
        </w:rPr>
      </w:pPr>
    </w:p>
    <w:p w:rsidR="00322850" w:rsidRDefault="00322850" w:rsidP="00B41511">
      <w:pPr>
        <w:rPr>
          <w:b/>
          <w:spacing w:val="-1"/>
          <w:sz w:val="28"/>
          <w:szCs w:val="28"/>
        </w:rPr>
      </w:pPr>
    </w:p>
    <w:p w:rsidR="005259D7" w:rsidRPr="00322850" w:rsidRDefault="005259D7" w:rsidP="00B41511">
      <w:pPr>
        <w:rPr>
          <w:b/>
          <w:i/>
          <w:spacing w:val="-1"/>
          <w:sz w:val="36"/>
          <w:szCs w:val="28"/>
        </w:rPr>
      </w:pPr>
      <w:r w:rsidRPr="00322850">
        <w:rPr>
          <w:b/>
          <w:i/>
          <w:spacing w:val="-1"/>
          <w:sz w:val="36"/>
          <w:szCs w:val="28"/>
        </w:rPr>
        <w:t>Курчатовский район</w:t>
      </w:r>
    </w:p>
    <w:p w:rsidR="005259D7" w:rsidRPr="00375F43" w:rsidRDefault="005259D7" w:rsidP="00B41511">
      <w:pPr>
        <w:jc w:val="both"/>
        <w:rPr>
          <w:b/>
          <w:spacing w:val="-1"/>
          <w:sz w:val="28"/>
          <w:szCs w:val="28"/>
        </w:rPr>
      </w:pPr>
    </w:p>
    <w:p w:rsidR="005259D7" w:rsidRPr="00375F43" w:rsidRDefault="005259D7" w:rsidP="00B41511">
      <w:pPr>
        <w:pStyle w:val="ac"/>
        <w:spacing w:after="0" w:line="240" w:lineRule="auto"/>
        <w:ind w:left="0"/>
        <w:jc w:val="both"/>
        <w:rPr>
          <w:b/>
          <w:szCs w:val="28"/>
        </w:rPr>
      </w:pPr>
      <w:r w:rsidRPr="00375F43">
        <w:rPr>
          <w:b/>
          <w:szCs w:val="28"/>
        </w:rPr>
        <w:t>Маршрут №1 пеший: г.Курчатов – п. Дичня – ур.Рахоль – х. Александровский – д. Мосолово – с. Дроняево - с. Кожля – с. Макаровка – с. Быки – п. Пены.</w:t>
      </w:r>
    </w:p>
    <w:p w:rsidR="005259D7" w:rsidRPr="00375F43" w:rsidRDefault="005259D7" w:rsidP="00B41511">
      <w:pPr>
        <w:jc w:val="both"/>
        <w:rPr>
          <w:b/>
          <w:sz w:val="28"/>
          <w:szCs w:val="28"/>
        </w:rPr>
      </w:pPr>
      <w:r w:rsidRPr="00375F43">
        <w:rPr>
          <w:b/>
          <w:sz w:val="28"/>
          <w:szCs w:val="28"/>
        </w:rPr>
        <w:t>Протяжённость маршрута 40 км., продолжительность 3 дня.</w:t>
      </w:r>
    </w:p>
    <w:p w:rsidR="005259D7" w:rsidRPr="00375F43" w:rsidRDefault="005259D7" w:rsidP="00E82189">
      <w:pPr>
        <w:ind w:firstLine="851"/>
        <w:jc w:val="both"/>
        <w:rPr>
          <w:sz w:val="28"/>
          <w:szCs w:val="28"/>
        </w:rPr>
      </w:pPr>
      <w:r w:rsidRPr="00375F43">
        <w:rPr>
          <w:sz w:val="28"/>
          <w:szCs w:val="28"/>
        </w:rPr>
        <w:t xml:space="preserve"> Маршрут проходит по историческим и этнографическим памятникам. От г.Курчатова двигаться в восточном направлении по берегу водохранилища. Перейдя р. Дичня и миновав дачи, попадаем в сосновый </w:t>
      </w:r>
      <w:r w:rsidRPr="00375F43">
        <w:rPr>
          <w:sz w:val="28"/>
          <w:szCs w:val="28"/>
        </w:rPr>
        <w:lastRenderedPageBreak/>
        <w:t>лес, а далее на берег лесного озера Рахоль. Пересекаем р. Сейм по навесному мосту, пройдя дачи в западном направлении.</w:t>
      </w:r>
    </w:p>
    <w:p w:rsidR="005259D7" w:rsidRPr="00375F43" w:rsidRDefault="005259D7" w:rsidP="00E82189">
      <w:pPr>
        <w:ind w:firstLine="851"/>
        <w:jc w:val="both"/>
        <w:rPr>
          <w:sz w:val="28"/>
          <w:szCs w:val="28"/>
        </w:rPr>
      </w:pPr>
      <w:r w:rsidRPr="00375F43">
        <w:rPr>
          <w:sz w:val="28"/>
          <w:szCs w:val="28"/>
        </w:rPr>
        <w:t>Здесь находится городище Кузина гора эпохи раннего железа (6-4 вв. до н. э). городище описано в литературе, хорошо датируется найденными обломками древнегреческой чернофигурной вазы. Продолжая путь, подходим к хутору Александровскому, отсюда начинается искусственное русло Сейма. Сосновый лес - отличное место для бивуака. Далее путь лежит через д. Мосолово и п. Дроняевский. Отсюда с правого высокого берега открывается великолепный вид на водохранилище, г.Курчатов и Курскую АЭС, все это у вас как на ладони.</w:t>
      </w:r>
    </w:p>
    <w:p w:rsidR="005259D7" w:rsidRPr="00375F43" w:rsidRDefault="005259D7" w:rsidP="00E82189">
      <w:pPr>
        <w:ind w:firstLine="851"/>
        <w:jc w:val="both"/>
        <w:rPr>
          <w:sz w:val="28"/>
          <w:szCs w:val="28"/>
        </w:rPr>
      </w:pPr>
      <w:r w:rsidRPr="00375F43">
        <w:rPr>
          <w:sz w:val="28"/>
          <w:szCs w:val="28"/>
        </w:rPr>
        <w:t xml:space="preserve">Село Дроняево славится своими гончарами. В музеях средней школы можно познакомиться с историей и культурой села, литературным музеем Курских писателей. Здесь же находится центр народных промыслов гончарства и кожлянской игрушки, где мастера дадут вам мастер- класс. Далее село Кожля, представляющее из себя ряд отдельных хуторков по два и более дома, тут и зародился промысел кожлянской игрушки. У памятника на могиле 39 расстрелянных воинов  вспоминаем трагедию, обрушившуюся на кожлянцев. В феврале 1943 года здесь развернулись напряжённые бои. Немцы, ворвавшись в село, увели мужчин на оборонительные работы, затем расстреляли их, а Кожлю сожгли. </w:t>
      </w:r>
    </w:p>
    <w:p w:rsidR="005259D7" w:rsidRPr="00375F43" w:rsidRDefault="005259D7" w:rsidP="00E82189">
      <w:pPr>
        <w:ind w:firstLine="851"/>
        <w:jc w:val="both"/>
        <w:rPr>
          <w:sz w:val="28"/>
          <w:szCs w:val="28"/>
        </w:rPr>
      </w:pPr>
      <w:r w:rsidRPr="00375F43">
        <w:rPr>
          <w:sz w:val="28"/>
          <w:szCs w:val="28"/>
        </w:rPr>
        <w:t>Через некоторое время с. Макаровка, недалеко городище «Кудеярова гора». Эти места связывают с легендами о разбойниках, золотых каретах, колоколах и пушках, лежащих в русле Сейма. Здесь также есть много мест для организации бивуака. Перейдя Сейм по низкому железному мосту, пересекаем пойменный луг и с. Быки. Через сосновый бор дорога доводит до п. Пены, отсюда уже можно маршрутным авто и ж/д транспортом добраться до дома.</w:t>
      </w:r>
    </w:p>
    <w:p w:rsidR="005259D7" w:rsidRPr="00375F43" w:rsidRDefault="005259D7" w:rsidP="00B41511">
      <w:pPr>
        <w:jc w:val="both"/>
        <w:rPr>
          <w:sz w:val="28"/>
          <w:szCs w:val="28"/>
        </w:rPr>
      </w:pPr>
    </w:p>
    <w:p w:rsidR="005259D7" w:rsidRPr="00375F43" w:rsidRDefault="005259D7" w:rsidP="00B41511">
      <w:pPr>
        <w:jc w:val="both"/>
        <w:rPr>
          <w:b/>
          <w:sz w:val="28"/>
          <w:szCs w:val="28"/>
        </w:rPr>
      </w:pPr>
      <w:r w:rsidRPr="00375F43">
        <w:rPr>
          <w:b/>
          <w:sz w:val="28"/>
          <w:szCs w:val="28"/>
        </w:rPr>
        <w:t xml:space="preserve">Маршрут №2 водный: п. Дичня – Сейм – п. Пены.   </w:t>
      </w:r>
    </w:p>
    <w:p w:rsidR="005259D7" w:rsidRPr="00375F43" w:rsidRDefault="005259D7" w:rsidP="00B41511">
      <w:pPr>
        <w:jc w:val="both"/>
        <w:rPr>
          <w:b/>
          <w:sz w:val="28"/>
          <w:szCs w:val="28"/>
        </w:rPr>
      </w:pPr>
      <w:r w:rsidRPr="00375F43">
        <w:rPr>
          <w:b/>
          <w:sz w:val="28"/>
          <w:szCs w:val="28"/>
        </w:rPr>
        <w:t>Протяжённость маршрута 26 км продолжительность 2 дня.</w:t>
      </w:r>
    </w:p>
    <w:p w:rsidR="005259D7" w:rsidRPr="00375F43" w:rsidRDefault="005259D7" w:rsidP="00E82189">
      <w:pPr>
        <w:ind w:firstLine="851"/>
        <w:jc w:val="both"/>
        <w:rPr>
          <w:sz w:val="28"/>
          <w:szCs w:val="28"/>
        </w:rPr>
      </w:pPr>
      <w:r w:rsidRPr="00375F43">
        <w:rPr>
          <w:sz w:val="28"/>
          <w:szCs w:val="28"/>
        </w:rPr>
        <w:t xml:space="preserve">Возле навесного моста недалеко от д. Сорокино удобно подвести и после сборки спустить на воду байдарки. Слева по пути следования вплотную подступает лес, справа покрытая лесом Кузина гора. Ниже у хутора Александровского есть каменный порог, чтобы безопасно пройти его, надо сделать осмотр и выбрать нужную протоку или обнести по правому берегу. Через 200 метров река делает две равноценные излучины, образуя остров. Далее река проходит по искусственному руслу. Пройдя под двумя высокими мостами, русло становится ещё шире, образуя несколько необитаемых островов. На правом берегу есть удобные места для ночёвки. В этих местах есть своеобразные белые ночи, их даёт зарево от прожекторов Курской АЭС.  </w:t>
      </w:r>
    </w:p>
    <w:p w:rsidR="005259D7" w:rsidRPr="00375F43" w:rsidRDefault="005259D7" w:rsidP="00E82189">
      <w:pPr>
        <w:ind w:firstLine="709"/>
        <w:jc w:val="both"/>
        <w:rPr>
          <w:sz w:val="28"/>
          <w:szCs w:val="28"/>
        </w:rPr>
      </w:pPr>
      <w:r w:rsidRPr="00375F43">
        <w:rPr>
          <w:sz w:val="28"/>
          <w:szCs w:val="28"/>
        </w:rPr>
        <w:t xml:space="preserve">  Река снова течёт по природному  руслу, окружённому лесом. Возле с. Макаровка переходим низкий мост. Далее Сейм делает множество изгибов и затонов, поросших речными лилиями.</w:t>
      </w:r>
    </w:p>
    <w:p w:rsidR="005259D7" w:rsidRPr="00375F43" w:rsidRDefault="005259D7" w:rsidP="00E82189">
      <w:pPr>
        <w:ind w:firstLine="709"/>
        <w:jc w:val="both"/>
        <w:rPr>
          <w:sz w:val="28"/>
          <w:szCs w:val="28"/>
        </w:rPr>
      </w:pPr>
      <w:r w:rsidRPr="00375F43">
        <w:rPr>
          <w:sz w:val="28"/>
          <w:szCs w:val="28"/>
        </w:rPr>
        <w:lastRenderedPageBreak/>
        <w:t xml:space="preserve">   С левого берега видны купола православного храма с. Быки, а с правого берега круто вверх уходит Кудеярова гора. У д. Погореловка у деревянного моста  можно  закончить этот маршрут. Недалеко находится п. К Либкнехта.</w:t>
      </w:r>
    </w:p>
    <w:p w:rsidR="005108FA" w:rsidRDefault="005108FA" w:rsidP="00B41511">
      <w:pPr>
        <w:jc w:val="both"/>
        <w:rPr>
          <w:b/>
          <w:spacing w:val="-1"/>
          <w:sz w:val="28"/>
          <w:szCs w:val="28"/>
        </w:rPr>
      </w:pPr>
    </w:p>
    <w:p w:rsidR="005108FA" w:rsidRPr="00375F43" w:rsidRDefault="005108FA" w:rsidP="00B41511">
      <w:pPr>
        <w:jc w:val="both"/>
        <w:rPr>
          <w:b/>
          <w:spacing w:val="-1"/>
          <w:sz w:val="28"/>
          <w:szCs w:val="28"/>
        </w:rPr>
      </w:pPr>
    </w:p>
    <w:p w:rsidR="005259D7" w:rsidRPr="00E82189" w:rsidRDefault="005259D7" w:rsidP="00B41511">
      <w:pPr>
        <w:jc w:val="both"/>
        <w:rPr>
          <w:b/>
          <w:i/>
          <w:spacing w:val="-1"/>
          <w:sz w:val="36"/>
          <w:szCs w:val="28"/>
        </w:rPr>
      </w:pPr>
      <w:r w:rsidRPr="00E82189">
        <w:rPr>
          <w:b/>
          <w:i/>
          <w:spacing w:val="-1"/>
          <w:sz w:val="36"/>
          <w:szCs w:val="28"/>
        </w:rPr>
        <w:t>Льговский район</w:t>
      </w:r>
    </w:p>
    <w:p w:rsidR="005259D7" w:rsidRPr="00375F43" w:rsidRDefault="005259D7" w:rsidP="00B41511">
      <w:pPr>
        <w:jc w:val="both"/>
        <w:rPr>
          <w:b/>
          <w:spacing w:val="-1"/>
          <w:sz w:val="28"/>
          <w:szCs w:val="28"/>
        </w:rPr>
      </w:pPr>
    </w:p>
    <w:p w:rsidR="005259D7" w:rsidRPr="00375F43" w:rsidRDefault="005259D7" w:rsidP="00B41511">
      <w:pPr>
        <w:jc w:val="both"/>
        <w:rPr>
          <w:sz w:val="28"/>
          <w:szCs w:val="28"/>
        </w:rPr>
      </w:pPr>
      <w:r w:rsidRPr="00375F43">
        <w:rPr>
          <w:sz w:val="28"/>
          <w:szCs w:val="28"/>
        </w:rPr>
        <w:t>Действует  маршрут «Богат талантам Курский край», который включает посещение  литературно-мемориального музеев А. Гайдара и Н. Асеева, осмотр достопримечательностей древнего города, отправным и конечным пунктом является Курск.</w:t>
      </w:r>
    </w:p>
    <w:p w:rsidR="005259D7" w:rsidRDefault="005259D7" w:rsidP="00B41511">
      <w:pPr>
        <w:jc w:val="both"/>
        <w:rPr>
          <w:b/>
          <w:spacing w:val="-1"/>
          <w:sz w:val="28"/>
          <w:szCs w:val="28"/>
        </w:rPr>
      </w:pPr>
    </w:p>
    <w:p w:rsidR="00E82189" w:rsidRPr="00375F43" w:rsidRDefault="00E82189" w:rsidP="00B41511">
      <w:pPr>
        <w:jc w:val="both"/>
        <w:rPr>
          <w:b/>
          <w:spacing w:val="-1"/>
          <w:sz w:val="28"/>
          <w:szCs w:val="28"/>
        </w:rPr>
      </w:pPr>
    </w:p>
    <w:p w:rsidR="005259D7" w:rsidRPr="00E82189" w:rsidRDefault="005259D7" w:rsidP="00B41511">
      <w:pPr>
        <w:jc w:val="both"/>
        <w:rPr>
          <w:b/>
          <w:i/>
          <w:spacing w:val="-1"/>
          <w:sz w:val="36"/>
          <w:szCs w:val="28"/>
        </w:rPr>
      </w:pPr>
      <w:r w:rsidRPr="00E82189">
        <w:rPr>
          <w:b/>
          <w:i/>
          <w:spacing w:val="-1"/>
          <w:sz w:val="36"/>
          <w:szCs w:val="28"/>
        </w:rPr>
        <w:t>Поныровский район</w:t>
      </w:r>
    </w:p>
    <w:p w:rsidR="005259D7" w:rsidRPr="00375F43" w:rsidRDefault="005259D7" w:rsidP="00B41511">
      <w:pPr>
        <w:jc w:val="both"/>
        <w:rPr>
          <w:bCs/>
          <w:color w:val="000000"/>
          <w:sz w:val="28"/>
          <w:szCs w:val="28"/>
        </w:rPr>
      </w:pPr>
      <w:r w:rsidRPr="00375F43">
        <w:rPr>
          <w:color w:val="000000"/>
          <w:sz w:val="28"/>
          <w:szCs w:val="28"/>
        </w:rPr>
        <w:t xml:space="preserve">На территории  Поныровского района с 1989 года разработан и действует   туристический  авто-маршрут «Огненный рубеж».  </w:t>
      </w:r>
      <w:r w:rsidRPr="00375F43">
        <w:rPr>
          <w:bCs/>
          <w:color w:val="000000"/>
          <w:sz w:val="28"/>
          <w:szCs w:val="28"/>
        </w:rPr>
        <w:t>Протяженность маршрута 30 км. Продолжительность 2 часа.</w:t>
      </w:r>
    </w:p>
    <w:p w:rsidR="00B371CD" w:rsidRDefault="00B371CD" w:rsidP="00B41511">
      <w:pPr>
        <w:jc w:val="both"/>
        <w:rPr>
          <w:b/>
          <w:spacing w:val="-1"/>
          <w:sz w:val="28"/>
          <w:szCs w:val="28"/>
        </w:rPr>
      </w:pPr>
    </w:p>
    <w:p w:rsidR="00E82189" w:rsidRDefault="00E82189" w:rsidP="00B41511">
      <w:pPr>
        <w:jc w:val="both"/>
        <w:rPr>
          <w:b/>
          <w:spacing w:val="-1"/>
          <w:sz w:val="28"/>
          <w:szCs w:val="28"/>
        </w:rPr>
      </w:pPr>
    </w:p>
    <w:p w:rsidR="005259D7" w:rsidRPr="00E82189" w:rsidRDefault="005259D7" w:rsidP="00B41511">
      <w:pPr>
        <w:jc w:val="both"/>
        <w:rPr>
          <w:b/>
          <w:i/>
          <w:spacing w:val="-1"/>
          <w:sz w:val="36"/>
          <w:szCs w:val="28"/>
        </w:rPr>
      </w:pPr>
      <w:r w:rsidRPr="00E82189">
        <w:rPr>
          <w:b/>
          <w:i/>
          <w:spacing w:val="-1"/>
          <w:sz w:val="36"/>
          <w:szCs w:val="28"/>
        </w:rPr>
        <w:t>Рыльский район</w:t>
      </w:r>
    </w:p>
    <w:p w:rsidR="005259D7" w:rsidRPr="00375F43" w:rsidRDefault="005259D7" w:rsidP="00B41511">
      <w:pPr>
        <w:jc w:val="both"/>
        <w:rPr>
          <w:sz w:val="28"/>
          <w:szCs w:val="28"/>
        </w:rPr>
      </w:pPr>
      <w:r w:rsidRPr="00375F43">
        <w:rPr>
          <w:sz w:val="28"/>
          <w:szCs w:val="28"/>
        </w:rPr>
        <w:t>1. «Православные святыни Рыльского края». Маршрут: Рыльск (гора Ивана Рыльского, Покровская церковь, Вознесенская церковь, Успенский кафедральный Собор)- Свято-Николаевский мужской монастырь;</w:t>
      </w:r>
    </w:p>
    <w:p w:rsidR="005259D7" w:rsidRPr="00375F43" w:rsidRDefault="005259D7" w:rsidP="00B41511">
      <w:pPr>
        <w:jc w:val="both"/>
        <w:rPr>
          <w:sz w:val="28"/>
          <w:szCs w:val="28"/>
        </w:rPr>
      </w:pPr>
      <w:r w:rsidRPr="00375F43">
        <w:rPr>
          <w:sz w:val="28"/>
          <w:szCs w:val="28"/>
        </w:rPr>
        <w:t>2. Рыльск-Марьино;</w:t>
      </w:r>
    </w:p>
    <w:p w:rsidR="005259D7" w:rsidRPr="00375F43" w:rsidRDefault="005259D7" w:rsidP="00B41511">
      <w:pPr>
        <w:jc w:val="both"/>
        <w:rPr>
          <w:sz w:val="28"/>
          <w:szCs w:val="28"/>
        </w:rPr>
      </w:pPr>
      <w:r w:rsidRPr="00375F43">
        <w:rPr>
          <w:sz w:val="28"/>
          <w:szCs w:val="28"/>
        </w:rPr>
        <w:t>3. Обзорная экскурсия по городу «Рыльск древний и вечно молодой» с посещением краеведческого музея.</w:t>
      </w:r>
    </w:p>
    <w:p w:rsidR="005259D7" w:rsidRDefault="005259D7" w:rsidP="00B41511">
      <w:pPr>
        <w:jc w:val="both"/>
        <w:rPr>
          <w:b/>
          <w:spacing w:val="-1"/>
          <w:sz w:val="28"/>
          <w:szCs w:val="28"/>
        </w:rPr>
      </w:pPr>
    </w:p>
    <w:p w:rsidR="00E82189" w:rsidRPr="00375F43" w:rsidRDefault="00E82189" w:rsidP="00B41511">
      <w:pPr>
        <w:jc w:val="both"/>
        <w:rPr>
          <w:b/>
          <w:spacing w:val="-1"/>
          <w:sz w:val="28"/>
          <w:szCs w:val="28"/>
        </w:rPr>
      </w:pPr>
    </w:p>
    <w:p w:rsidR="005259D7" w:rsidRPr="00E82189" w:rsidRDefault="005259D7" w:rsidP="00B41511">
      <w:pPr>
        <w:jc w:val="both"/>
        <w:rPr>
          <w:b/>
          <w:i/>
          <w:spacing w:val="-1"/>
          <w:sz w:val="36"/>
          <w:szCs w:val="28"/>
        </w:rPr>
      </w:pPr>
      <w:r w:rsidRPr="00E82189">
        <w:rPr>
          <w:b/>
          <w:i/>
          <w:spacing w:val="-1"/>
          <w:sz w:val="36"/>
          <w:szCs w:val="28"/>
        </w:rPr>
        <w:t>Фатежский район</w:t>
      </w:r>
    </w:p>
    <w:p w:rsidR="005259D7" w:rsidRPr="00375F43" w:rsidRDefault="005259D7" w:rsidP="00B41511">
      <w:pPr>
        <w:jc w:val="both"/>
        <w:rPr>
          <w:b/>
          <w:spacing w:val="-1"/>
          <w:sz w:val="28"/>
          <w:szCs w:val="28"/>
        </w:rPr>
      </w:pPr>
    </w:p>
    <w:p w:rsidR="005259D7" w:rsidRPr="00375F43" w:rsidRDefault="005259D7" w:rsidP="00B41511">
      <w:pPr>
        <w:jc w:val="both"/>
        <w:rPr>
          <w:sz w:val="28"/>
          <w:szCs w:val="28"/>
        </w:rPr>
      </w:pPr>
      <w:r w:rsidRPr="00375F43">
        <w:rPr>
          <w:sz w:val="28"/>
          <w:szCs w:val="28"/>
        </w:rPr>
        <w:t>Маршрут автопробега по местам боевой славы в Фатежском районе (проходит накануне Дня Победы, участвуют курсанты военно-патриотических клубов, ежегодно).</w:t>
      </w:r>
    </w:p>
    <w:p w:rsidR="005259D7" w:rsidRPr="00375F43" w:rsidRDefault="005259D7" w:rsidP="00B41511">
      <w:pPr>
        <w:jc w:val="both"/>
        <w:rPr>
          <w:sz w:val="28"/>
          <w:szCs w:val="28"/>
        </w:rPr>
      </w:pPr>
      <w:r w:rsidRPr="00375F43">
        <w:rPr>
          <w:sz w:val="28"/>
          <w:szCs w:val="28"/>
        </w:rPr>
        <w:t>Экскурсия по Дому-музею Г.В.Свиридова.</w:t>
      </w:r>
    </w:p>
    <w:p w:rsidR="005259D7" w:rsidRPr="00375F43" w:rsidRDefault="005259D7" w:rsidP="00B41511">
      <w:pPr>
        <w:jc w:val="both"/>
        <w:rPr>
          <w:sz w:val="28"/>
          <w:szCs w:val="28"/>
        </w:rPr>
      </w:pPr>
      <w:r w:rsidRPr="00375F43">
        <w:rPr>
          <w:sz w:val="28"/>
          <w:szCs w:val="28"/>
        </w:rPr>
        <w:t>Экскурсии в районном краеведческом музее.</w:t>
      </w:r>
    </w:p>
    <w:p w:rsidR="005259D7" w:rsidRDefault="005259D7" w:rsidP="00B41511">
      <w:pPr>
        <w:jc w:val="both"/>
        <w:rPr>
          <w:sz w:val="28"/>
          <w:szCs w:val="28"/>
        </w:rPr>
      </w:pPr>
    </w:p>
    <w:p w:rsidR="00E82189" w:rsidRDefault="00E82189" w:rsidP="00B41511">
      <w:pPr>
        <w:jc w:val="both"/>
        <w:rPr>
          <w:sz w:val="28"/>
          <w:szCs w:val="28"/>
        </w:rPr>
      </w:pPr>
    </w:p>
    <w:p w:rsidR="00E82189" w:rsidRDefault="00E82189" w:rsidP="00B41511">
      <w:pPr>
        <w:jc w:val="both"/>
        <w:rPr>
          <w:sz w:val="28"/>
          <w:szCs w:val="28"/>
        </w:rPr>
      </w:pPr>
    </w:p>
    <w:p w:rsidR="00E82189" w:rsidRPr="00375F43" w:rsidRDefault="00E82189" w:rsidP="00B41511">
      <w:pPr>
        <w:jc w:val="both"/>
        <w:rPr>
          <w:sz w:val="28"/>
          <w:szCs w:val="28"/>
        </w:rPr>
      </w:pPr>
    </w:p>
    <w:p w:rsidR="005259D7" w:rsidRPr="00E82189" w:rsidRDefault="005259D7" w:rsidP="00B41511">
      <w:pPr>
        <w:jc w:val="both"/>
        <w:rPr>
          <w:b/>
          <w:i/>
          <w:spacing w:val="-1"/>
          <w:sz w:val="36"/>
          <w:szCs w:val="28"/>
        </w:rPr>
      </w:pPr>
      <w:r w:rsidRPr="00E82189">
        <w:rPr>
          <w:b/>
          <w:i/>
          <w:spacing w:val="-1"/>
          <w:sz w:val="36"/>
          <w:szCs w:val="28"/>
        </w:rPr>
        <w:t>Хомутовский район</w:t>
      </w:r>
    </w:p>
    <w:p w:rsidR="005259D7" w:rsidRPr="00375F43" w:rsidRDefault="005259D7" w:rsidP="00B41511">
      <w:pPr>
        <w:jc w:val="both"/>
        <w:rPr>
          <w:spacing w:val="-1"/>
          <w:sz w:val="28"/>
          <w:szCs w:val="28"/>
        </w:rPr>
      </w:pPr>
    </w:p>
    <w:p w:rsidR="005259D7" w:rsidRPr="00375F43" w:rsidRDefault="005259D7" w:rsidP="00B41511">
      <w:pPr>
        <w:jc w:val="both"/>
        <w:rPr>
          <w:sz w:val="28"/>
          <w:szCs w:val="28"/>
        </w:rPr>
      </w:pPr>
      <w:r w:rsidRPr="00375F43">
        <w:rPr>
          <w:sz w:val="28"/>
          <w:szCs w:val="28"/>
        </w:rPr>
        <w:lastRenderedPageBreak/>
        <w:t>Пешеходная экскурсия по памятным местам п.Хомутовка, с.Калиновка малой родины Героя Советского Союза  Н.С.Хрущева.</w:t>
      </w:r>
    </w:p>
    <w:p w:rsidR="005259D7" w:rsidRDefault="005259D7" w:rsidP="00B41511">
      <w:pPr>
        <w:jc w:val="both"/>
        <w:rPr>
          <w:sz w:val="28"/>
          <w:szCs w:val="28"/>
        </w:rPr>
      </w:pPr>
    </w:p>
    <w:p w:rsidR="00E82189" w:rsidRPr="00375F43" w:rsidRDefault="00E82189" w:rsidP="00B41511">
      <w:pPr>
        <w:jc w:val="both"/>
        <w:rPr>
          <w:sz w:val="28"/>
          <w:szCs w:val="28"/>
        </w:rPr>
      </w:pPr>
    </w:p>
    <w:p w:rsidR="005259D7" w:rsidRPr="00E82189" w:rsidRDefault="005259D7" w:rsidP="00B41511">
      <w:pPr>
        <w:jc w:val="both"/>
        <w:rPr>
          <w:b/>
          <w:i/>
          <w:spacing w:val="-1"/>
          <w:sz w:val="36"/>
          <w:szCs w:val="28"/>
        </w:rPr>
      </w:pPr>
      <w:r w:rsidRPr="00E82189">
        <w:rPr>
          <w:b/>
          <w:i/>
          <w:spacing w:val="-1"/>
          <w:sz w:val="36"/>
          <w:szCs w:val="28"/>
        </w:rPr>
        <w:t>Черемисиновский район</w:t>
      </w:r>
    </w:p>
    <w:p w:rsidR="005259D7" w:rsidRPr="00375F43" w:rsidRDefault="005259D7" w:rsidP="00B41511">
      <w:pPr>
        <w:jc w:val="both"/>
        <w:rPr>
          <w:b/>
          <w:spacing w:val="-1"/>
          <w:sz w:val="28"/>
          <w:szCs w:val="28"/>
        </w:rPr>
      </w:pPr>
    </w:p>
    <w:p w:rsidR="005259D7" w:rsidRPr="00375F43" w:rsidRDefault="005259D7" w:rsidP="00E82189">
      <w:pPr>
        <w:jc w:val="both"/>
        <w:rPr>
          <w:sz w:val="28"/>
          <w:szCs w:val="28"/>
        </w:rPr>
      </w:pPr>
      <w:r w:rsidRPr="00375F43">
        <w:rPr>
          <w:sz w:val="28"/>
          <w:szCs w:val="28"/>
        </w:rPr>
        <w:t>Туристский маршрут  по территории Черемисиновского района «По местам ратной Славы»</w:t>
      </w:r>
    </w:p>
    <w:p w:rsidR="005259D7" w:rsidRPr="00375F43" w:rsidRDefault="005259D7" w:rsidP="00B41511">
      <w:pPr>
        <w:rPr>
          <w:sz w:val="28"/>
          <w:szCs w:val="28"/>
        </w:rPr>
      </w:pPr>
      <w:r w:rsidRPr="00375F43">
        <w:rPr>
          <w:sz w:val="28"/>
          <w:szCs w:val="28"/>
        </w:rPr>
        <w:t>Протяжённость маршрута - 26 км.</w:t>
      </w:r>
    </w:p>
    <w:p w:rsidR="00E82189" w:rsidRDefault="00E82189" w:rsidP="00B41511">
      <w:pPr>
        <w:jc w:val="both"/>
        <w:rPr>
          <w:b/>
          <w:bCs/>
          <w:sz w:val="28"/>
          <w:szCs w:val="28"/>
        </w:rPr>
      </w:pPr>
    </w:p>
    <w:p w:rsidR="005259D7" w:rsidRPr="00375F43" w:rsidRDefault="005259D7" w:rsidP="00B41511">
      <w:pPr>
        <w:jc w:val="both"/>
        <w:rPr>
          <w:sz w:val="28"/>
          <w:szCs w:val="28"/>
        </w:rPr>
      </w:pPr>
      <w:r w:rsidRPr="00375F43">
        <w:rPr>
          <w:sz w:val="28"/>
          <w:szCs w:val="28"/>
        </w:rPr>
        <w:t>Маршрут кольцевой, проходит по территории 4 сельских администраций района (Поселковая, Краснополянская, Ефремовская, Липовская).</w:t>
      </w:r>
    </w:p>
    <w:p w:rsidR="005259D7" w:rsidRPr="00375F43" w:rsidRDefault="005259D7" w:rsidP="00B41511">
      <w:pPr>
        <w:jc w:val="both"/>
        <w:rPr>
          <w:b/>
          <w:spacing w:val="-1"/>
          <w:sz w:val="28"/>
          <w:szCs w:val="28"/>
        </w:rPr>
      </w:pPr>
    </w:p>
    <w:p w:rsidR="00DB30D1" w:rsidRDefault="00DB30D1" w:rsidP="00B41511">
      <w:pPr>
        <w:jc w:val="both"/>
        <w:rPr>
          <w:b/>
          <w:spacing w:val="-1"/>
          <w:sz w:val="28"/>
          <w:szCs w:val="28"/>
        </w:rPr>
      </w:pPr>
    </w:p>
    <w:p w:rsidR="005259D7" w:rsidRPr="00DB30D1" w:rsidRDefault="005259D7" w:rsidP="00B41511">
      <w:pPr>
        <w:jc w:val="both"/>
        <w:rPr>
          <w:b/>
          <w:i/>
          <w:spacing w:val="-1"/>
          <w:sz w:val="36"/>
          <w:szCs w:val="28"/>
        </w:rPr>
      </w:pPr>
      <w:r w:rsidRPr="00DB30D1">
        <w:rPr>
          <w:b/>
          <w:i/>
          <w:spacing w:val="-1"/>
          <w:sz w:val="36"/>
          <w:szCs w:val="28"/>
        </w:rPr>
        <w:t>Железногорск</w:t>
      </w:r>
    </w:p>
    <w:p w:rsidR="005259D7" w:rsidRPr="00375F43" w:rsidRDefault="005259D7" w:rsidP="00B41511">
      <w:pPr>
        <w:jc w:val="both"/>
        <w:rPr>
          <w:b/>
          <w:spacing w:val="-1"/>
          <w:sz w:val="28"/>
          <w:szCs w:val="28"/>
        </w:rPr>
      </w:pPr>
    </w:p>
    <w:p w:rsidR="005259D7" w:rsidRPr="00DB30D1" w:rsidRDefault="005259D7" w:rsidP="00B41511">
      <w:pPr>
        <w:jc w:val="both"/>
        <w:rPr>
          <w:b/>
          <w:sz w:val="28"/>
          <w:szCs w:val="28"/>
        </w:rPr>
      </w:pPr>
      <w:r w:rsidRPr="00DB30D1">
        <w:rPr>
          <w:b/>
          <w:sz w:val="28"/>
          <w:szCs w:val="28"/>
        </w:rPr>
        <w:t>«История сел Железногорского района»</w:t>
      </w:r>
    </w:p>
    <w:p w:rsidR="005259D7" w:rsidRPr="00375F43" w:rsidRDefault="005259D7" w:rsidP="00B41511">
      <w:pPr>
        <w:jc w:val="both"/>
        <w:rPr>
          <w:sz w:val="28"/>
          <w:szCs w:val="28"/>
        </w:rPr>
      </w:pPr>
      <w:r w:rsidRPr="00375F43">
        <w:rPr>
          <w:sz w:val="28"/>
          <w:szCs w:val="28"/>
        </w:rPr>
        <w:t>Общие сведения о маршруте:</w:t>
      </w:r>
    </w:p>
    <w:p w:rsidR="005259D7" w:rsidRPr="00375F43" w:rsidRDefault="005259D7" w:rsidP="00B41511">
      <w:pPr>
        <w:jc w:val="both"/>
        <w:rPr>
          <w:sz w:val="28"/>
          <w:szCs w:val="28"/>
        </w:rPr>
      </w:pPr>
      <w:r w:rsidRPr="00375F43">
        <w:rPr>
          <w:sz w:val="28"/>
          <w:szCs w:val="28"/>
        </w:rPr>
        <w:t xml:space="preserve">- вид туризма: Велосипедный </w:t>
      </w:r>
    </w:p>
    <w:p w:rsidR="005259D7" w:rsidRPr="00375F43" w:rsidRDefault="005259D7" w:rsidP="00B41511">
      <w:pPr>
        <w:jc w:val="both"/>
        <w:rPr>
          <w:sz w:val="28"/>
          <w:szCs w:val="28"/>
        </w:rPr>
      </w:pPr>
      <w:r w:rsidRPr="00375F43">
        <w:rPr>
          <w:sz w:val="28"/>
          <w:szCs w:val="28"/>
        </w:rPr>
        <w:t>- протяженность маршрута (км): 40 км</w:t>
      </w:r>
    </w:p>
    <w:p w:rsidR="005259D7" w:rsidRPr="00375F43" w:rsidRDefault="005259D7" w:rsidP="00B41511">
      <w:pPr>
        <w:jc w:val="both"/>
        <w:rPr>
          <w:sz w:val="28"/>
          <w:szCs w:val="28"/>
        </w:rPr>
      </w:pPr>
      <w:r w:rsidRPr="00375F43">
        <w:rPr>
          <w:sz w:val="28"/>
          <w:szCs w:val="28"/>
        </w:rPr>
        <w:t>- Сезонность маршрута: Летний период</w:t>
      </w:r>
    </w:p>
    <w:p w:rsidR="005259D7" w:rsidRPr="00375F43" w:rsidRDefault="005259D7" w:rsidP="00B41511">
      <w:pPr>
        <w:jc w:val="both"/>
        <w:rPr>
          <w:sz w:val="28"/>
          <w:szCs w:val="28"/>
        </w:rPr>
      </w:pPr>
      <w:r w:rsidRPr="00375F43">
        <w:rPr>
          <w:sz w:val="28"/>
          <w:szCs w:val="28"/>
        </w:rPr>
        <w:t>- категория сложности: Маршрут выходного дня</w:t>
      </w:r>
    </w:p>
    <w:p w:rsidR="005259D7" w:rsidRPr="00375F43" w:rsidRDefault="005259D7" w:rsidP="00B41511">
      <w:pPr>
        <w:jc w:val="both"/>
        <w:rPr>
          <w:sz w:val="28"/>
          <w:szCs w:val="28"/>
        </w:rPr>
      </w:pPr>
      <w:r w:rsidRPr="00375F43">
        <w:rPr>
          <w:sz w:val="28"/>
          <w:szCs w:val="28"/>
        </w:rPr>
        <w:t xml:space="preserve">- продолжительность (кол-во дней): 2 дня </w:t>
      </w:r>
    </w:p>
    <w:p w:rsidR="005259D7" w:rsidRPr="00375F43" w:rsidRDefault="005259D7" w:rsidP="00B41511">
      <w:pPr>
        <w:jc w:val="both"/>
        <w:rPr>
          <w:sz w:val="28"/>
          <w:szCs w:val="28"/>
        </w:rPr>
      </w:pPr>
      <w:r w:rsidRPr="00375F43">
        <w:rPr>
          <w:sz w:val="28"/>
          <w:szCs w:val="28"/>
        </w:rPr>
        <w:t>Район похода: Курская область, Железногорский район.</w:t>
      </w:r>
    </w:p>
    <w:p w:rsidR="005259D7" w:rsidRPr="00375F43" w:rsidRDefault="005259D7" w:rsidP="00B41511">
      <w:pPr>
        <w:jc w:val="both"/>
        <w:rPr>
          <w:sz w:val="28"/>
          <w:szCs w:val="28"/>
        </w:rPr>
      </w:pPr>
      <w:r w:rsidRPr="00375F43">
        <w:rPr>
          <w:sz w:val="28"/>
          <w:szCs w:val="28"/>
        </w:rPr>
        <w:t>Нитка маршрута: Железногорск – Веретенино – Рынок – Сторж – Остапово – Гнань – Слобода Михайловка – Золотой – Мемориальный комплекс «Большой Дуб»</w:t>
      </w:r>
      <w:r w:rsidR="005108FA">
        <w:rPr>
          <w:sz w:val="28"/>
          <w:szCs w:val="28"/>
        </w:rPr>
        <w:t xml:space="preserve">. </w:t>
      </w:r>
      <w:r w:rsidRPr="00375F43">
        <w:rPr>
          <w:sz w:val="28"/>
          <w:szCs w:val="28"/>
        </w:rPr>
        <w:t>Наименование организации, разработавшей маршрут: Муниципальное образовательное учреждение дополнительного образования детей «Станция юных туристов»</w:t>
      </w:r>
    </w:p>
    <w:p w:rsidR="005259D7" w:rsidRPr="00375F43" w:rsidRDefault="005259D7" w:rsidP="00B41511">
      <w:pPr>
        <w:jc w:val="both"/>
        <w:rPr>
          <w:sz w:val="28"/>
          <w:szCs w:val="28"/>
        </w:rPr>
      </w:pPr>
      <w:r w:rsidRPr="00375F43">
        <w:rPr>
          <w:sz w:val="28"/>
          <w:szCs w:val="28"/>
        </w:rPr>
        <w:t>Автор маршрута: Киселев Андрей Николаевич, Криволапов Владимир  Николаевич</w:t>
      </w:r>
    </w:p>
    <w:p w:rsidR="005259D7" w:rsidRPr="00375F43" w:rsidRDefault="005259D7" w:rsidP="00B41511">
      <w:pPr>
        <w:jc w:val="both"/>
        <w:rPr>
          <w:sz w:val="28"/>
          <w:szCs w:val="28"/>
        </w:rPr>
      </w:pPr>
      <w:r w:rsidRPr="00375F43">
        <w:rPr>
          <w:sz w:val="28"/>
          <w:szCs w:val="28"/>
        </w:rPr>
        <w:t xml:space="preserve">За подробной информацией по маршруту обращаться: ул. Мира д.7 МОУДОД «СЮТУР», тел: (47148) 2-12-84; e-mail: </w:t>
      </w:r>
      <w:hyperlink r:id="rId578" w:history="1">
        <w:r w:rsidRPr="005108FA">
          <w:rPr>
            <w:rStyle w:val="a4"/>
            <w:color w:val="auto"/>
            <w:sz w:val="28"/>
            <w:szCs w:val="28"/>
            <w:u w:val="none"/>
          </w:rPr>
          <w:t>sytur_gel46@mail.ru</w:t>
        </w:r>
      </w:hyperlink>
      <w:r w:rsidRPr="005108FA">
        <w:rPr>
          <w:sz w:val="28"/>
          <w:szCs w:val="28"/>
        </w:rPr>
        <w:t xml:space="preserve">, группа в контакте </w:t>
      </w:r>
      <w:hyperlink r:id="rId579" w:history="1">
        <w:r w:rsidRPr="005108FA">
          <w:rPr>
            <w:rStyle w:val="a4"/>
            <w:color w:val="auto"/>
            <w:sz w:val="28"/>
            <w:szCs w:val="28"/>
            <w:u w:val="none"/>
          </w:rPr>
          <w:t>https://vk.com/fesity_sutyr</w:t>
        </w:r>
      </w:hyperlink>
      <w:r w:rsidRPr="005108FA">
        <w:rPr>
          <w:sz w:val="28"/>
          <w:szCs w:val="28"/>
        </w:rPr>
        <w:t>.</w:t>
      </w:r>
      <w:r w:rsidRPr="00375F43">
        <w:rPr>
          <w:sz w:val="28"/>
          <w:szCs w:val="28"/>
        </w:rPr>
        <w:t xml:space="preserve">  </w:t>
      </w:r>
    </w:p>
    <w:p w:rsidR="005259D7" w:rsidRPr="00375F43" w:rsidRDefault="005259D7" w:rsidP="00B41511">
      <w:pPr>
        <w:jc w:val="both"/>
        <w:rPr>
          <w:sz w:val="28"/>
          <w:szCs w:val="28"/>
        </w:rPr>
      </w:pPr>
    </w:p>
    <w:p w:rsidR="005259D7" w:rsidRPr="00DB30D1" w:rsidRDefault="005259D7" w:rsidP="00B41511">
      <w:pPr>
        <w:jc w:val="both"/>
        <w:rPr>
          <w:b/>
          <w:sz w:val="28"/>
          <w:szCs w:val="28"/>
        </w:rPr>
      </w:pPr>
      <w:r w:rsidRPr="00DB30D1">
        <w:rPr>
          <w:b/>
          <w:sz w:val="28"/>
          <w:szCs w:val="28"/>
        </w:rPr>
        <w:t xml:space="preserve"> «Великая Отечественная война в памятниках и названиях улиц нашего города».</w:t>
      </w:r>
    </w:p>
    <w:p w:rsidR="005259D7" w:rsidRPr="00375F43" w:rsidRDefault="005259D7" w:rsidP="00B41511">
      <w:pPr>
        <w:jc w:val="both"/>
        <w:rPr>
          <w:sz w:val="28"/>
          <w:szCs w:val="28"/>
        </w:rPr>
      </w:pPr>
      <w:r w:rsidRPr="00375F43">
        <w:rPr>
          <w:sz w:val="28"/>
          <w:szCs w:val="28"/>
        </w:rPr>
        <w:t>Общие сведения о маршруте:</w:t>
      </w:r>
    </w:p>
    <w:p w:rsidR="005259D7" w:rsidRPr="00375F43" w:rsidRDefault="005259D7" w:rsidP="00B41511">
      <w:pPr>
        <w:jc w:val="both"/>
        <w:rPr>
          <w:sz w:val="28"/>
          <w:szCs w:val="28"/>
        </w:rPr>
      </w:pPr>
      <w:r w:rsidRPr="00375F43">
        <w:rPr>
          <w:sz w:val="28"/>
          <w:szCs w:val="28"/>
        </w:rPr>
        <w:t>- вид туризма: пешеходный</w:t>
      </w:r>
    </w:p>
    <w:p w:rsidR="005259D7" w:rsidRPr="00375F43" w:rsidRDefault="005259D7" w:rsidP="00B41511">
      <w:pPr>
        <w:jc w:val="both"/>
        <w:rPr>
          <w:sz w:val="28"/>
          <w:szCs w:val="28"/>
        </w:rPr>
      </w:pPr>
      <w:r w:rsidRPr="00375F43">
        <w:rPr>
          <w:sz w:val="28"/>
          <w:szCs w:val="28"/>
        </w:rPr>
        <w:t>- протяженность маршрута (км): 2 км</w:t>
      </w:r>
    </w:p>
    <w:p w:rsidR="005259D7" w:rsidRPr="00375F43" w:rsidRDefault="005259D7" w:rsidP="00B41511">
      <w:pPr>
        <w:jc w:val="both"/>
        <w:rPr>
          <w:sz w:val="28"/>
          <w:szCs w:val="28"/>
        </w:rPr>
      </w:pPr>
      <w:r w:rsidRPr="00375F43">
        <w:rPr>
          <w:sz w:val="28"/>
          <w:szCs w:val="28"/>
        </w:rPr>
        <w:t>- сезонность маршрута: круглогодично</w:t>
      </w:r>
    </w:p>
    <w:p w:rsidR="005259D7" w:rsidRPr="00375F43" w:rsidRDefault="005259D7" w:rsidP="00B41511">
      <w:pPr>
        <w:jc w:val="both"/>
        <w:rPr>
          <w:sz w:val="28"/>
          <w:szCs w:val="28"/>
        </w:rPr>
      </w:pPr>
      <w:r w:rsidRPr="00375F43">
        <w:rPr>
          <w:sz w:val="28"/>
          <w:szCs w:val="28"/>
        </w:rPr>
        <w:t>- категория сложности: маршрут выходного дня</w:t>
      </w:r>
    </w:p>
    <w:p w:rsidR="005259D7" w:rsidRPr="00375F43" w:rsidRDefault="005259D7" w:rsidP="00B41511">
      <w:pPr>
        <w:jc w:val="both"/>
        <w:rPr>
          <w:sz w:val="28"/>
          <w:szCs w:val="28"/>
        </w:rPr>
      </w:pPr>
      <w:r w:rsidRPr="00375F43">
        <w:rPr>
          <w:sz w:val="28"/>
          <w:szCs w:val="28"/>
        </w:rPr>
        <w:t xml:space="preserve">- продолжительность ( кол- во дней) 1 день  </w:t>
      </w:r>
    </w:p>
    <w:p w:rsidR="005259D7" w:rsidRPr="00375F43" w:rsidRDefault="005259D7" w:rsidP="00B41511">
      <w:pPr>
        <w:jc w:val="both"/>
        <w:rPr>
          <w:sz w:val="28"/>
          <w:szCs w:val="28"/>
        </w:rPr>
      </w:pPr>
      <w:r w:rsidRPr="00375F43">
        <w:rPr>
          <w:sz w:val="28"/>
          <w:szCs w:val="28"/>
        </w:rPr>
        <w:t xml:space="preserve">  Район похода: город Железногорск.</w:t>
      </w:r>
    </w:p>
    <w:p w:rsidR="005259D7" w:rsidRPr="00375F43" w:rsidRDefault="005259D7" w:rsidP="00B41511">
      <w:pPr>
        <w:jc w:val="both"/>
        <w:rPr>
          <w:sz w:val="28"/>
          <w:szCs w:val="28"/>
        </w:rPr>
      </w:pPr>
      <w:r w:rsidRPr="00375F43">
        <w:rPr>
          <w:sz w:val="28"/>
          <w:szCs w:val="28"/>
        </w:rPr>
        <w:lastRenderedPageBreak/>
        <w:t xml:space="preserve">  Нитка маршрута: сквер Воинской Славы – ул. Ленина – ул. Сентюрева – ул. Энтузиастов.</w:t>
      </w:r>
    </w:p>
    <w:p w:rsidR="005259D7" w:rsidRPr="00375F43" w:rsidRDefault="005259D7" w:rsidP="00B41511">
      <w:pPr>
        <w:jc w:val="both"/>
        <w:rPr>
          <w:sz w:val="28"/>
          <w:szCs w:val="28"/>
        </w:rPr>
      </w:pPr>
      <w:r w:rsidRPr="00375F43">
        <w:rPr>
          <w:sz w:val="28"/>
          <w:szCs w:val="28"/>
        </w:rPr>
        <w:t xml:space="preserve">  Наименование организации, разработавшей маршрут: Муниципальное образовательное учреждение дополнительного образования детей «Станция юных туристов».</w:t>
      </w:r>
    </w:p>
    <w:p w:rsidR="005259D7" w:rsidRPr="00375F43" w:rsidRDefault="005259D7" w:rsidP="00B41511">
      <w:pPr>
        <w:jc w:val="both"/>
        <w:rPr>
          <w:sz w:val="28"/>
          <w:szCs w:val="28"/>
        </w:rPr>
      </w:pPr>
      <w:r w:rsidRPr="00375F43">
        <w:rPr>
          <w:sz w:val="28"/>
          <w:szCs w:val="28"/>
        </w:rPr>
        <w:t xml:space="preserve">  Автор маршрута: Георгиева Лариса Николаевна.</w:t>
      </w:r>
    </w:p>
    <w:p w:rsidR="005259D7" w:rsidRPr="00375F43" w:rsidRDefault="005259D7" w:rsidP="00B41511">
      <w:pPr>
        <w:jc w:val="both"/>
        <w:rPr>
          <w:sz w:val="28"/>
          <w:szCs w:val="28"/>
        </w:rPr>
      </w:pPr>
      <w:r w:rsidRPr="00375F43">
        <w:rPr>
          <w:sz w:val="28"/>
          <w:szCs w:val="28"/>
        </w:rPr>
        <w:t xml:space="preserve">  За подробной информацией по маршруту обращаться: ул. Мира д.7 МОУДОД «СЮТУР», тел: (47148) 2-12-84;</w:t>
      </w:r>
      <w:r w:rsidRPr="005108FA">
        <w:rPr>
          <w:sz w:val="28"/>
          <w:szCs w:val="28"/>
        </w:rPr>
        <w:t xml:space="preserve">  e-mail: </w:t>
      </w:r>
      <w:hyperlink r:id="rId580" w:history="1">
        <w:r w:rsidRPr="005108FA">
          <w:rPr>
            <w:rStyle w:val="a4"/>
            <w:color w:val="auto"/>
            <w:sz w:val="28"/>
            <w:szCs w:val="28"/>
            <w:u w:val="none"/>
          </w:rPr>
          <w:t>sytur_gel46@mail.ru</w:t>
        </w:r>
      </w:hyperlink>
      <w:r w:rsidRPr="005108FA">
        <w:rPr>
          <w:sz w:val="28"/>
          <w:szCs w:val="28"/>
        </w:rPr>
        <w:t xml:space="preserve">, группа в контакте </w:t>
      </w:r>
      <w:hyperlink r:id="rId581" w:history="1">
        <w:r w:rsidRPr="005108FA">
          <w:rPr>
            <w:rStyle w:val="a4"/>
            <w:color w:val="auto"/>
            <w:sz w:val="28"/>
            <w:szCs w:val="28"/>
            <w:u w:val="none"/>
          </w:rPr>
          <w:t>https://vk.com/fesity_sutyr</w:t>
        </w:r>
      </w:hyperlink>
      <w:r w:rsidRPr="005108FA">
        <w:rPr>
          <w:sz w:val="28"/>
          <w:szCs w:val="28"/>
        </w:rPr>
        <w:t xml:space="preserve">.  </w:t>
      </w:r>
    </w:p>
    <w:p w:rsidR="005259D7" w:rsidRPr="00375F43" w:rsidRDefault="005259D7" w:rsidP="00B41511">
      <w:pPr>
        <w:jc w:val="both"/>
        <w:rPr>
          <w:sz w:val="28"/>
          <w:szCs w:val="28"/>
        </w:rPr>
      </w:pPr>
    </w:p>
    <w:p w:rsidR="005259D7" w:rsidRPr="00DB30D1" w:rsidRDefault="005259D7" w:rsidP="00B41511">
      <w:pPr>
        <w:jc w:val="both"/>
        <w:rPr>
          <w:b/>
          <w:sz w:val="28"/>
          <w:szCs w:val="28"/>
        </w:rPr>
      </w:pPr>
      <w:r w:rsidRPr="00DB30D1">
        <w:rPr>
          <w:b/>
          <w:sz w:val="28"/>
          <w:szCs w:val="28"/>
        </w:rPr>
        <w:t>«История освоения Михайловского месторождения КМА в памятниках и названиях улиц города Железногорска».</w:t>
      </w:r>
    </w:p>
    <w:p w:rsidR="005259D7" w:rsidRPr="00375F43" w:rsidRDefault="005259D7" w:rsidP="00B41511">
      <w:pPr>
        <w:jc w:val="both"/>
        <w:rPr>
          <w:sz w:val="28"/>
          <w:szCs w:val="28"/>
        </w:rPr>
      </w:pPr>
      <w:r w:rsidRPr="00375F43">
        <w:rPr>
          <w:sz w:val="28"/>
          <w:szCs w:val="28"/>
        </w:rPr>
        <w:t>Общие сведения о маршруте:</w:t>
      </w:r>
    </w:p>
    <w:p w:rsidR="005259D7" w:rsidRPr="00375F43" w:rsidRDefault="005259D7" w:rsidP="00B41511">
      <w:pPr>
        <w:jc w:val="both"/>
        <w:rPr>
          <w:sz w:val="28"/>
          <w:szCs w:val="28"/>
        </w:rPr>
      </w:pPr>
      <w:r w:rsidRPr="00375F43">
        <w:rPr>
          <w:sz w:val="28"/>
          <w:szCs w:val="28"/>
        </w:rPr>
        <w:t>- вид туризма: пешеходный</w:t>
      </w:r>
    </w:p>
    <w:p w:rsidR="005259D7" w:rsidRPr="00375F43" w:rsidRDefault="005259D7" w:rsidP="00B41511">
      <w:pPr>
        <w:jc w:val="both"/>
        <w:rPr>
          <w:sz w:val="28"/>
          <w:szCs w:val="28"/>
        </w:rPr>
      </w:pPr>
      <w:r w:rsidRPr="00375F43">
        <w:rPr>
          <w:sz w:val="28"/>
          <w:szCs w:val="28"/>
        </w:rPr>
        <w:t>- протяженность маршрута (км): 2 км</w:t>
      </w:r>
    </w:p>
    <w:p w:rsidR="005259D7" w:rsidRPr="00375F43" w:rsidRDefault="005259D7" w:rsidP="00B41511">
      <w:pPr>
        <w:jc w:val="both"/>
        <w:rPr>
          <w:sz w:val="28"/>
          <w:szCs w:val="28"/>
        </w:rPr>
      </w:pPr>
      <w:r w:rsidRPr="00375F43">
        <w:rPr>
          <w:sz w:val="28"/>
          <w:szCs w:val="28"/>
        </w:rPr>
        <w:t>- сезонность маршрута: круглогодично</w:t>
      </w:r>
    </w:p>
    <w:p w:rsidR="005259D7" w:rsidRPr="00375F43" w:rsidRDefault="005259D7" w:rsidP="00B41511">
      <w:pPr>
        <w:jc w:val="both"/>
        <w:rPr>
          <w:sz w:val="28"/>
          <w:szCs w:val="28"/>
        </w:rPr>
      </w:pPr>
      <w:r w:rsidRPr="00375F43">
        <w:rPr>
          <w:sz w:val="28"/>
          <w:szCs w:val="28"/>
        </w:rPr>
        <w:t>- категория сложности: маршрут выходного дня</w:t>
      </w:r>
    </w:p>
    <w:p w:rsidR="005259D7" w:rsidRPr="00375F43" w:rsidRDefault="005259D7" w:rsidP="00B41511">
      <w:pPr>
        <w:jc w:val="both"/>
        <w:rPr>
          <w:sz w:val="28"/>
          <w:szCs w:val="28"/>
        </w:rPr>
      </w:pPr>
      <w:r w:rsidRPr="00375F43">
        <w:rPr>
          <w:sz w:val="28"/>
          <w:szCs w:val="28"/>
        </w:rPr>
        <w:t>- продолжительность (кол-во дней): 1 день.</w:t>
      </w:r>
    </w:p>
    <w:p w:rsidR="005259D7" w:rsidRPr="00375F43" w:rsidRDefault="005259D7" w:rsidP="00B41511">
      <w:pPr>
        <w:jc w:val="both"/>
        <w:rPr>
          <w:sz w:val="28"/>
          <w:szCs w:val="28"/>
        </w:rPr>
      </w:pPr>
      <w:r w:rsidRPr="00375F43">
        <w:rPr>
          <w:sz w:val="28"/>
          <w:szCs w:val="28"/>
        </w:rPr>
        <w:t>Район похода: город Железногорск.</w:t>
      </w:r>
    </w:p>
    <w:p w:rsidR="005259D7" w:rsidRPr="00375F43" w:rsidRDefault="005259D7" w:rsidP="00B41511">
      <w:pPr>
        <w:jc w:val="both"/>
        <w:rPr>
          <w:sz w:val="28"/>
          <w:szCs w:val="28"/>
        </w:rPr>
      </w:pPr>
      <w:r w:rsidRPr="00375F43">
        <w:rPr>
          <w:sz w:val="28"/>
          <w:szCs w:val="28"/>
        </w:rPr>
        <w:t>Нитка похода: памятник В.И. Ленину – ул. Ленина – памятный знак основателям города Железногорска.</w:t>
      </w:r>
    </w:p>
    <w:p w:rsidR="005259D7" w:rsidRPr="00375F43" w:rsidRDefault="005259D7" w:rsidP="00B41511">
      <w:pPr>
        <w:jc w:val="both"/>
        <w:rPr>
          <w:sz w:val="28"/>
          <w:szCs w:val="28"/>
        </w:rPr>
      </w:pPr>
      <w:r w:rsidRPr="00375F43">
        <w:rPr>
          <w:sz w:val="28"/>
          <w:szCs w:val="28"/>
        </w:rPr>
        <w:t>Наименование организации, разработавшей маршрут: Муниципальное образовательное учреждение дополнительного  образования детей «Станция юных туристов».</w:t>
      </w:r>
    </w:p>
    <w:p w:rsidR="005259D7" w:rsidRPr="00375F43" w:rsidRDefault="005259D7" w:rsidP="00B41511">
      <w:pPr>
        <w:jc w:val="both"/>
        <w:rPr>
          <w:sz w:val="28"/>
          <w:szCs w:val="28"/>
        </w:rPr>
      </w:pPr>
      <w:r w:rsidRPr="00375F43">
        <w:rPr>
          <w:sz w:val="28"/>
          <w:szCs w:val="28"/>
        </w:rPr>
        <w:t>Автор маршрута: Георгиева Лариса Николаевна.</w:t>
      </w:r>
    </w:p>
    <w:p w:rsidR="005259D7" w:rsidRPr="00375F43" w:rsidRDefault="005259D7" w:rsidP="00B41511">
      <w:pPr>
        <w:jc w:val="both"/>
        <w:rPr>
          <w:sz w:val="28"/>
          <w:szCs w:val="28"/>
        </w:rPr>
      </w:pPr>
      <w:r w:rsidRPr="00375F43">
        <w:rPr>
          <w:sz w:val="28"/>
          <w:szCs w:val="28"/>
        </w:rPr>
        <w:t xml:space="preserve">За подробной информацией по маршруту обращаться: ул. Мира д.7 МОУДОД «СЮТУР», тел: (47148) 2-12-84; </w:t>
      </w:r>
      <w:r w:rsidRPr="005108FA">
        <w:rPr>
          <w:sz w:val="28"/>
          <w:szCs w:val="28"/>
        </w:rPr>
        <w:t xml:space="preserve">e-mail: </w:t>
      </w:r>
      <w:hyperlink r:id="rId582" w:history="1">
        <w:r w:rsidRPr="005108FA">
          <w:rPr>
            <w:rStyle w:val="a4"/>
            <w:color w:val="auto"/>
            <w:sz w:val="28"/>
            <w:szCs w:val="28"/>
            <w:u w:val="none"/>
          </w:rPr>
          <w:t>sytur_gel46@mail.ru</w:t>
        </w:r>
      </w:hyperlink>
      <w:r w:rsidRPr="005108FA">
        <w:rPr>
          <w:sz w:val="28"/>
          <w:szCs w:val="28"/>
        </w:rPr>
        <w:t xml:space="preserve">, группа в контакте: </w:t>
      </w:r>
      <w:hyperlink r:id="rId583" w:history="1">
        <w:r w:rsidRPr="005108FA">
          <w:rPr>
            <w:rStyle w:val="a4"/>
            <w:color w:val="auto"/>
            <w:sz w:val="28"/>
            <w:szCs w:val="28"/>
            <w:u w:val="none"/>
          </w:rPr>
          <w:t>https://vk.com/fesity_sutyr</w:t>
        </w:r>
      </w:hyperlink>
      <w:r w:rsidRPr="005108FA">
        <w:rPr>
          <w:sz w:val="28"/>
          <w:szCs w:val="28"/>
        </w:rPr>
        <w:t>.</w:t>
      </w:r>
      <w:r w:rsidRPr="00375F43">
        <w:rPr>
          <w:sz w:val="28"/>
          <w:szCs w:val="28"/>
        </w:rPr>
        <w:t xml:space="preserve">  </w:t>
      </w:r>
    </w:p>
    <w:p w:rsidR="005259D7" w:rsidRPr="00375F43" w:rsidRDefault="005259D7" w:rsidP="00B41511">
      <w:pPr>
        <w:jc w:val="both"/>
        <w:rPr>
          <w:sz w:val="28"/>
          <w:szCs w:val="28"/>
        </w:rPr>
      </w:pPr>
    </w:p>
    <w:p w:rsidR="005259D7" w:rsidRPr="00DB30D1" w:rsidRDefault="005259D7" w:rsidP="00B41511">
      <w:pPr>
        <w:jc w:val="both"/>
        <w:rPr>
          <w:b/>
          <w:sz w:val="28"/>
          <w:szCs w:val="28"/>
        </w:rPr>
      </w:pPr>
      <w:r w:rsidRPr="00DB30D1">
        <w:rPr>
          <w:b/>
          <w:sz w:val="28"/>
          <w:szCs w:val="28"/>
        </w:rPr>
        <w:t xml:space="preserve"> «История развития Михайловского рудника».</w:t>
      </w:r>
    </w:p>
    <w:p w:rsidR="005259D7" w:rsidRPr="00375F43" w:rsidRDefault="005259D7" w:rsidP="00B41511">
      <w:pPr>
        <w:jc w:val="both"/>
        <w:rPr>
          <w:sz w:val="28"/>
          <w:szCs w:val="28"/>
        </w:rPr>
      </w:pPr>
      <w:r w:rsidRPr="00375F43">
        <w:rPr>
          <w:sz w:val="28"/>
          <w:szCs w:val="28"/>
        </w:rPr>
        <w:t>Общие сведения о маршруте:</w:t>
      </w:r>
    </w:p>
    <w:p w:rsidR="005259D7" w:rsidRPr="00375F43" w:rsidRDefault="005259D7" w:rsidP="00B41511">
      <w:pPr>
        <w:jc w:val="both"/>
        <w:rPr>
          <w:sz w:val="28"/>
          <w:szCs w:val="28"/>
        </w:rPr>
      </w:pPr>
      <w:r w:rsidRPr="00375F43">
        <w:rPr>
          <w:sz w:val="28"/>
          <w:szCs w:val="28"/>
        </w:rPr>
        <w:t>- вид туризма: автомобильный</w:t>
      </w:r>
    </w:p>
    <w:p w:rsidR="005259D7" w:rsidRPr="00375F43" w:rsidRDefault="005259D7" w:rsidP="00B41511">
      <w:pPr>
        <w:jc w:val="both"/>
        <w:rPr>
          <w:sz w:val="28"/>
          <w:szCs w:val="28"/>
        </w:rPr>
      </w:pPr>
      <w:r w:rsidRPr="00375F43">
        <w:rPr>
          <w:sz w:val="28"/>
          <w:szCs w:val="28"/>
        </w:rPr>
        <w:t>- протяженность маршрута (км): 5 км</w:t>
      </w:r>
    </w:p>
    <w:p w:rsidR="005259D7" w:rsidRPr="00375F43" w:rsidRDefault="005259D7" w:rsidP="00B41511">
      <w:pPr>
        <w:jc w:val="both"/>
        <w:rPr>
          <w:sz w:val="28"/>
          <w:szCs w:val="28"/>
        </w:rPr>
      </w:pPr>
      <w:r w:rsidRPr="00375F43">
        <w:rPr>
          <w:sz w:val="28"/>
          <w:szCs w:val="28"/>
        </w:rPr>
        <w:t>- сезонность маршрута: круглогодично</w:t>
      </w:r>
    </w:p>
    <w:p w:rsidR="005259D7" w:rsidRPr="00375F43" w:rsidRDefault="005259D7" w:rsidP="00B41511">
      <w:pPr>
        <w:jc w:val="both"/>
        <w:rPr>
          <w:sz w:val="28"/>
          <w:szCs w:val="28"/>
        </w:rPr>
      </w:pPr>
      <w:r w:rsidRPr="00375F43">
        <w:rPr>
          <w:sz w:val="28"/>
          <w:szCs w:val="28"/>
        </w:rPr>
        <w:t>- категория сложности: маршрут выходного дня</w:t>
      </w:r>
    </w:p>
    <w:p w:rsidR="005259D7" w:rsidRPr="00375F43" w:rsidRDefault="005259D7" w:rsidP="00B41511">
      <w:pPr>
        <w:jc w:val="both"/>
        <w:rPr>
          <w:sz w:val="28"/>
          <w:szCs w:val="28"/>
        </w:rPr>
      </w:pPr>
      <w:r w:rsidRPr="00375F43">
        <w:rPr>
          <w:sz w:val="28"/>
          <w:szCs w:val="28"/>
        </w:rPr>
        <w:t>- продолжительность: 1день</w:t>
      </w:r>
    </w:p>
    <w:p w:rsidR="005259D7" w:rsidRPr="00375F43" w:rsidRDefault="005259D7" w:rsidP="00B41511">
      <w:pPr>
        <w:jc w:val="both"/>
        <w:rPr>
          <w:sz w:val="28"/>
          <w:szCs w:val="28"/>
        </w:rPr>
      </w:pPr>
      <w:r w:rsidRPr="00375F43">
        <w:rPr>
          <w:sz w:val="28"/>
          <w:szCs w:val="28"/>
        </w:rPr>
        <w:t xml:space="preserve"> Район похода: Курская область, Железногорский район.</w:t>
      </w:r>
    </w:p>
    <w:p w:rsidR="005259D7" w:rsidRPr="00375F43" w:rsidRDefault="005259D7" w:rsidP="00B41511">
      <w:pPr>
        <w:jc w:val="both"/>
        <w:rPr>
          <w:sz w:val="28"/>
          <w:szCs w:val="28"/>
        </w:rPr>
      </w:pPr>
      <w:r w:rsidRPr="00375F43">
        <w:rPr>
          <w:sz w:val="28"/>
          <w:szCs w:val="28"/>
        </w:rPr>
        <w:t xml:space="preserve"> Нитка маршрута: город Железногорск – карьер Михайловского горнообогатительного комбината.</w:t>
      </w:r>
    </w:p>
    <w:p w:rsidR="005259D7" w:rsidRPr="00375F43" w:rsidRDefault="005259D7" w:rsidP="00B41511">
      <w:pPr>
        <w:jc w:val="both"/>
        <w:rPr>
          <w:sz w:val="28"/>
          <w:szCs w:val="28"/>
        </w:rPr>
      </w:pPr>
      <w:r w:rsidRPr="00375F43">
        <w:rPr>
          <w:sz w:val="28"/>
          <w:szCs w:val="28"/>
        </w:rPr>
        <w:t xml:space="preserve"> Наименование организации, разработавшей маршрут: Муниципальное образовательное учреждение дополнительного образования детей «Станция юных туристов».</w:t>
      </w:r>
    </w:p>
    <w:p w:rsidR="005259D7" w:rsidRPr="00375F43" w:rsidRDefault="005259D7" w:rsidP="00B41511">
      <w:pPr>
        <w:jc w:val="both"/>
        <w:rPr>
          <w:sz w:val="28"/>
          <w:szCs w:val="28"/>
        </w:rPr>
      </w:pPr>
      <w:r w:rsidRPr="00375F43">
        <w:rPr>
          <w:sz w:val="28"/>
          <w:szCs w:val="28"/>
        </w:rPr>
        <w:t xml:space="preserve"> Автор маршрута: Атаева Татьяна Егоровна.</w:t>
      </w:r>
    </w:p>
    <w:p w:rsidR="005259D7" w:rsidRPr="00375F43" w:rsidRDefault="005259D7" w:rsidP="00B41511">
      <w:pPr>
        <w:jc w:val="both"/>
        <w:rPr>
          <w:sz w:val="28"/>
          <w:szCs w:val="28"/>
        </w:rPr>
      </w:pPr>
      <w:r w:rsidRPr="00375F43">
        <w:rPr>
          <w:sz w:val="28"/>
          <w:szCs w:val="28"/>
        </w:rPr>
        <w:lastRenderedPageBreak/>
        <w:t xml:space="preserve">За подробной информацией </w:t>
      </w:r>
      <w:r w:rsidRPr="005108FA">
        <w:rPr>
          <w:sz w:val="28"/>
          <w:szCs w:val="28"/>
        </w:rPr>
        <w:t xml:space="preserve">обращаться: ул. Мира д.7 МОУДОД «СЮТУР»,тел: (47148)2-12-84; e-mail: </w:t>
      </w:r>
      <w:hyperlink r:id="rId584" w:history="1">
        <w:r w:rsidRPr="005108FA">
          <w:rPr>
            <w:rStyle w:val="a4"/>
            <w:color w:val="auto"/>
            <w:sz w:val="28"/>
            <w:szCs w:val="28"/>
            <w:u w:val="none"/>
          </w:rPr>
          <w:t>sytur_gel46@mail.ru</w:t>
        </w:r>
      </w:hyperlink>
      <w:r w:rsidRPr="005108FA">
        <w:rPr>
          <w:sz w:val="28"/>
          <w:szCs w:val="28"/>
        </w:rPr>
        <w:t xml:space="preserve">  группа в контакте </w:t>
      </w:r>
      <w:hyperlink r:id="rId585" w:history="1">
        <w:r w:rsidRPr="005108FA">
          <w:rPr>
            <w:rStyle w:val="a4"/>
            <w:color w:val="auto"/>
            <w:sz w:val="28"/>
            <w:szCs w:val="28"/>
            <w:u w:val="none"/>
          </w:rPr>
          <w:t>https://vk.com/fesity_sutyr</w:t>
        </w:r>
      </w:hyperlink>
      <w:r w:rsidRPr="005108FA">
        <w:rPr>
          <w:sz w:val="28"/>
          <w:szCs w:val="28"/>
        </w:rPr>
        <w:t>.</w:t>
      </w:r>
      <w:r w:rsidRPr="00375F43">
        <w:rPr>
          <w:sz w:val="28"/>
          <w:szCs w:val="28"/>
        </w:rPr>
        <w:t xml:space="preserve"> </w:t>
      </w:r>
    </w:p>
    <w:p w:rsidR="005259D7" w:rsidRPr="00375F43" w:rsidRDefault="005259D7" w:rsidP="00B41511">
      <w:pPr>
        <w:jc w:val="both"/>
        <w:rPr>
          <w:sz w:val="28"/>
          <w:szCs w:val="28"/>
        </w:rPr>
      </w:pPr>
      <w:r w:rsidRPr="00375F43">
        <w:rPr>
          <w:sz w:val="28"/>
          <w:szCs w:val="28"/>
        </w:rPr>
        <w:t xml:space="preserve"> </w:t>
      </w:r>
    </w:p>
    <w:p w:rsidR="005259D7" w:rsidRPr="00DB30D1" w:rsidRDefault="005259D7" w:rsidP="00B41511">
      <w:pPr>
        <w:jc w:val="both"/>
        <w:rPr>
          <w:b/>
          <w:sz w:val="28"/>
          <w:szCs w:val="28"/>
        </w:rPr>
      </w:pPr>
      <w:r w:rsidRPr="00DB30D1">
        <w:rPr>
          <w:b/>
          <w:sz w:val="28"/>
          <w:szCs w:val="28"/>
        </w:rPr>
        <w:t>«По местам боевой Славы на северном фасе Курской битвы».</w:t>
      </w:r>
    </w:p>
    <w:p w:rsidR="005259D7" w:rsidRPr="00375F43" w:rsidRDefault="005259D7" w:rsidP="00B41511">
      <w:pPr>
        <w:jc w:val="both"/>
        <w:rPr>
          <w:sz w:val="28"/>
          <w:szCs w:val="28"/>
        </w:rPr>
      </w:pPr>
      <w:r w:rsidRPr="00375F43">
        <w:rPr>
          <w:sz w:val="28"/>
          <w:szCs w:val="28"/>
        </w:rPr>
        <w:t>Общие сведения о маршруте:</w:t>
      </w:r>
    </w:p>
    <w:p w:rsidR="005259D7" w:rsidRPr="00375F43" w:rsidRDefault="005259D7" w:rsidP="00B41511">
      <w:pPr>
        <w:jc w:val="both"/>
        <w:rPr>
          <w:sz w:val="28"/>
          <w:szCs w:val="28"/>
        </w:rPr>
      </w:pPr>
      <w:r w:rsidRPr="00375F43">
        <w:rPr>
          <w:sz w:val="28"/>
          <w:szCs w:val="28"/>
        </w:rPr>
        <w:t>- вид маршрута: автомобильный</w:t>
      </w:r>
    </w:p>
    <w:p w:rsidR="005259D7" w:rsidRPr="00375F43" w:rsidRDefault="005259D7" w:rsidP="00B41511">
      <w:pPr>
        <w:jc w:val="both"/>
        <w:rPr>
          <w:sz w:val="28"/>
          <w:szCs w:val="28"/>
        </w:rPr>
      </w:pPr>
      <w:r w:rsidRPr="00375F43">
        <w:rPr>
          <w:sz w:val="28"/>
          <w:szCs w:val="28"/>
        </w:rPr>
        <w:t>- протяженность маршрута (км): 110 км</w:t>
      </w:r>
    </w:p>
    <w:p w:rsidR="005259D7" w:rsidRPr="00375F43" w:rsidRDefault="005259D7" w:rsidP="00B41511">
      <w:pPr>
        <w:jc w:val="both"/>
        <w:rPr>
          <w:sz w:val="28"/>
          <w:szCs w:val="28"/>
        </w:rPr>
      </w:pPr>
      <w:r w:rsidRPr="00375F43">
        <w:rPr>
          <w:sz w:val="28"/>
          <w:szCs w:val="28"/>
        </w:rPr>
        <w:t>- сезонность маршрута: круглогодично</w:t>
      </w:r>
    </w:p>
    <w:p w:rsidR="005259D7" w:rsidRPr="00375F43" w:rsidRDefault="005259D7" w:rsidP="00B41511">
      <w:pPr>
        <w:jc w:val="both"/>
        <w:rPr>
          <w:sz w:val="28"/>
          <w:szCs w:val="28"/>
        </w:rPr>
      </w:pPr>
      <w:r w:rsidRPr="00375F43">
        <w:rPr>
          <w:sz w:val="28"/>
          <w:szCs w:val="28"/>
        </w:rPr>
        <w:t>- категория сложности: маршрут выходного дня</w:t>
      </w:r>
    </w:p>
    <w:p w:rsidR="005259D7" w:rsidRPr="00375F43" w:rsidRDefault="005259D7" w:rsidP="00B41511">
      <w:pPr>
        <w:jc w:val="both"/>
        <w:rPr>
          <w:sz w:val="28"/>
          <w:szCs w:val="28"/>
        </w:rPr>
      </w:pPr>
      <w:r w:rsidRPr="00375F43">
        <w:rPr>
          <w:sz w:val="28"/>
          <w:szCs w:val="28"/>
        </w:rPr>
        <w:t>- продолжительность (кол-во дней): 1 день</w:t>
      </w:r>
    </w:p>
    <w:p w:rsidR="005259D7" w:rsidRPr="00375F43" w:rsidRDefault="005259D7" w:rsidP="00B41511">
      <w:pPr>
        <w:jc w:val="both"/>
        <w:rPr>
          <w:sz w:val="28"/>
          <w:szCs w:val="28"/>
        </w:rPr>
      </w:pPr>
      <w:r w:rsidRPr="00375F43">
        <w:rPr>
          <w:sz w:val="28"/>
          <w:szCs w:val="28"/>
        </w:rPr>
        <w:t xml:space="preserve">  Район похода: Курская область, Железногорский район, Фатежский район, Поныровский район.</w:t>
      </w:r>
    </w:p>
    <w:p w:rsidR="005259D7" w:rsidRPr="00375F43" w:rsidRDefault="005259D7" w:rsidP="00B41511">
      <w:pPr>
        <w:jc w:val="both"/>
        <w:rPr>
          <w:sz w:val="28"/>
          <w:szCs w:val="28"/>
        </w:rPr>
      </w:pPr>
      <w:r w:rsidRPr="00375F43">
        <w:rPr>
          <w:sz w:val="28"/>
          <w:szCs w:val="28"/>
        </w:rPr>
        <w:t xml:space="preserve">  Нитка маршрута: Железногорск – Мемориальный комплекс «Большой Дуб» - Мемориальный комплекс   «Ангел мира» - Поныри.</w:t>
      </w:r>
    </w:p>
    <w:p w:rsidR="005259D7" w:rsidRPr="00375F43" w:rsidRDefault="005259D7" w:rsidP="00B41511">
      <w:pPr>
        <w:jc w:val="both"/>
        <w:rPr>
          <w:sz w:val="28"/>
          <w:szCs w:val="28"/>
        </w:rPr>
      </w:pPr>
      <w:r w:rsidRPr="00375F43">
        <w:rPr>
          <w:sz w:val="28"/>
          <w:szCs w:val="28"/>
        </w:rPr>
        <w:t xml:space="preserve">  Наименование организации, разработавшей маршрут: Муниципальное образовательное учреждение дополнительного образования детей «Станция юных туристов».</w:t>
      </w:r>
    </w:p>
    <w:p w:rsidR="005259D7" w:rsidRPr="00375F43" w:rsidRDefault="005259D7" w:rsidP="00B41511">
      <w:pPr>
        <w:jc w:val="both"/>
        <w:rPr>
          <w:sz w:val="28"/>
          <w:szCs w:val="28"/>
        </w:rPr>
      </w:pPr>
      <w:r w:rsidRPr="00375F43">
        <w:rPr>
          <w:sz w:val="28"/>
          <w:szCs w:val="28"/>
        </w:rPr>
        <w:t xml:space="preserve">  Автор маршрута: Георгиева Лариса Николаевна.</w:t>
      </w:r>
    </w:p>
    <w:p w:rsidR="005259D7" w:rsidRPr="005108FA" w:rsidRDefault="005259D7" w:rsidP="00B41511">
      <w:pPr>
        <w:jc w:val="both"/>
        <w:rPr>
          <w:sz w:val="28"/>
          <w:szCs w:val="28"/>
        </w:rPr>
      </w:pPr>
      <w:r w:rsidRPr="00375F43">
        <w:rPr>
          <w:sz w:val="28"/>
          <w:szCs w:val="28"/>
        </w:rPr>
        <w:t xml:space="preserve">  </w:t>
      </w:r>
      <w:r w:rsidRPr="005108FA">
        <w:rPr>
          <w:sz w:val="28"/>
          <w:szCs w:val="28"/>
        </w:rPr>
        <w:t xml:space="preserve">За подробной информацией по маршруту обращаться: ул. Мира д.7 МОУДОД «СЮТУР»; тел: (47148) 2-12-84; e-mail: </w:t>
      </w:r>
      <w:hyperlink r:id="rId586" w:history="1">
        <w:r w:rsidRPr="005108FA">
          <w:rPr>
            <w:rStyle w:val="a4"/>
            <w:color w:val="auto"/>
            <w:sz w:val="28"/>
            <w:szCs w:val="28"/>
            <w:u w:val="none"/>
          </w:rPr>
          <w:t>sytur_gel46@mail.ru</w:t>
        </w:r>
      </w:hyperlink>
      <w:r w:rsidRPr="005108FA">
        <w:rPr>
          <w:sz w:val="28"/>
          <w:szCs w:val="28"/>
        </w:rPr>
        <w:t xml:space="preserve">, группа в контакте </w:t>
      </w:r>
      <w:hyperlink r:id="rId587" w:history="1">
        <w:r w:rsidRPr="005108FA">
          <w:rPr>
            <w:rStyle w:val="a4"/>
            <w:color w:val="auto"/>
            <w:sz w:val="28"/>
            <w:szCs w:val="28"/>
            <w:u w:val="none"/>
          </w:rPr>
          <w:t>https://vk.com/fesity_sutyr</w:t>
        </w:r>
      </w:hyperlink>
      <w:r w:rsidRPr="005108FA">
        <w:rPr>
          <w:sz w:val="28"/>
          <w:szCs w:val="28"/>
        </w:rPr>
        <w:t xml:space="preserve">.  </w:t>
      </w:r>
    </w:p>
    <w:p w:rsidR="00DB30D1" w:rsidRDefault="00DB30D1" w:rsidP="00B41511">
      <w:pPr>
        <w:jc w:val="both"/>
        <w:rPr>
          <w:sz w:val="28"/>
          <w:szCs w:val="28"/>
        </w:rPr>
      </w:pPr>
    </w:p>
    <w:p w:rsidR="005259D7" w:rsidRPr="00DB30D1" w:rsidRDefault="005259D7" w:rsidP="00B41511">
      <w:pPr>
        <w:jc w:val="both"/>
        <w:rPr>
          <w:b/>
          <w:sz w:val="28"/>
          <w:szCs w:val="28"/>
        </w:rPr>
      </w:pPr>
      <w:r w:rsidRPr="00DB30D1">
        <w:rPr>
          <w:b/>
          <w:sz w:val="28"/>
          <w:szCs w:val="28"/>
        </w:rPr>
        <w:t xml:space="preserve"> «По литературно – музыкальным памятным местам Курской области».</w:t>
      </w:r>
    </w:p>
    <w:p w:rsidR="005259D7" w:rsidRPr="00375F43" w:rsidRDefault="005259D7" w:rsidP="00B41511">
      <w:pPr>
        <w:jc w:val="both"/>
        <w:rPr>
          <w:sz w:val="28"/>
          <w:szCs w:val="28"/>
        </w:rPr>
      </w:pPr>
      <w:r w:rsidRPr="00375F43">
        <w:rPr>
          <w:sz w:val="28"/>
          <w:szCs w:val="28"/>
        </w:rPr>
        <w:t xml:space="preserve">Общие сведения о маршруте: </w:t>
      </w:r>
    </w:p>
    <w:p w:rsidR="005259D7" w:rsidRPr="00375F43" w:rsidRDefault="005259D7" w:rsidP="00B41511">
      <w:pPr>
        <w:jc w:val="both"/>
        <w:rPr>
          <w:sz w:val="28"/>
          <w:szCs w:val="28"/>
        </w:rPr>
      </w:pPr>
      <w:r w:rsidRPr="00375F43">
        <w:rPr>
          <w:sz w:val="28"/>
          <w:szCs w:val="28"/>
        </w:rPr>
        <w:t xml:space="preserve">  - вид туризма: автомобильный</w:t>
      </w:r>
    </w:p>
    <w:p w:rsidR="005259D7" w:rsidRPr="00375F43" w:rsidRDefault="005259D7" w:rsidP="00B41511">
      <w:pPr>
        <w:jc w:val="both"/>
        <w:rPr>
          <w:sz w:val="28"/>
          <w:szCs w:val="28"/>
        </w:rPr>
      </w:pPr>
      <w:r w:rsidRPr="00375F43">
        <w:rPr>
          <w:sz w:val="28"/>
          <w:szCs w:val="28"/>
        </w:rPr>
        <w:t xml:space="preserve"> - протяженность маршрута (км): 145 км</w:t>
      </w:r>
    </w:p>
    <w:p w:rsidR="005259D7" w:rsidRPr="00375F43" w:rsidRDefault="005259D7" w:rsidP="00B41511">
      <w:pPr>
        <w:jc w:val="both"/>
        <w:rPr>
          <w:sz w:val="28"/>
          <w:szCs w:val="28"/>
        </w:rPr>
      </w:pPr>
      <w:r w:rsidRPr="00375F43">
        <w:rPr>
          <w:sz w:val="28"/>
          <w:szCs w:val="28"/>
        </w:rPr>
        <w:t xml:space="preserve"> - сезонность маршрута: круглогодично</w:t>
      </w:r>
    </w:p>
    <w:p w:rsidR="005259D7" w:rsidRPr="00375F43" w:rsidRDefault="005259D7" w:rsidP="00B41511">
      <w:pPr>
        <w:jc w:val="both"/>
        <w:rPr>
          <w:sz w:val="28"/>
          <w:szCs w:val="28"/>
        </w:rPr>
      </w:pPr>
      <w:r w:rsidRPr="00375F43">
        <w:rPr>
          <w:sz w:val="28"/>
          <w:szCs w:val="28"/>
        </w:rPr>
        <w:t xml:space="preserve"> - категория сложности: маршрут выходного дня</w:t>
      </w:r>
    </w:p>
    <w:p w:rsidR="005259D7" w:rsidRPr="00375F43" w:rsidRDefault="005259D7" w:rsidP="00B41511">
      <w:pPr>
        <w:jc w:val="both"/>
        <w:rPr>
          <w:sz w:val="28"/>
          <w:szCs w:val="28"/>
        </w:rPr>
      </w:pPr>
      <w:r w:rsidRPr="00375F43">
        <w:rPr>
          <w:sz w:val="28"/>
          <w:szCs w:val="28"/>
        </w:rPr>
        <w:t xml:space="preserve"> - продолжительность (кол-во дней):1 день.</w:t>
      </w:r>
    </w:p>
    <w:p w:rsidR="005259D7" w:rsidRPr="00375F43" w:rsidRDefault="005259D7" w:rsidP="00B41511">
      <w:pPr>
        <w:jc w:val="both"/>
        <w:rPr>
          <w:sz w:val="28"/>
          <w:szCs w:val="28"/>
        </w:rPr>
      </w:pPr>
      <w:r w:rsidRPr="00375F43">
        <w:rPr>
          <w:sz w:val="28"/>
          <w:szCs w:val="28"/>
        </w:rPr>
        <w:t>Район похода: Курская область, Железногорский  район, Фатежский район, Золотухинский район.</w:t>
      </w:r>
    </w:p>
    <w:p w:rsidR="005259D7" w:rsidRPr="00375F43" w:rsidRDefault="005259D7" w:rsidP="00B41511">
      <w:pPr>
        <w:jc w:val="both"/>
        <w:rPr>
          <w:sz w:val="28"/>
          <w:szCs w:val="28"/>
        </w:rPr>
      </w:pPr>
      <w:r w:rsidRPr="00375F43">
        <w:rPr>
          <w:sz w:val="28"/>
          <w:szCs w:val="28"/>
        </w:rPr>
        <w:t xml:space="preserve"> Нитка маршрута: Железногорск – Фатеж – Воробьевка – Курск.</w:t>
      </w:r>
    </w:p>
    <w:p w:rsidR="005259D7" w:rsidRPr="00375F43" w:rsidRDefault="005259D7" w:rsidP="00B41511">
      <w:pPr>
        <w:jc w:val="both"/>
        <w:rPr>
          <w:sz w:val="28"/>
          <w:szCs w:val="28"/>
        </w:rPr>
      </w:pPr>
      <w:r w:rsidRPr="00375F43">
        <w:rPr>
          <w:sz w:val="28"/>
          <w:szCs w:val="28"/>
        </w:rPr>
        <w:t xml:space="preserve"> Наименование организации, разработавшей маршрут: Муниципальное образовательное учреждение дополнительного образования детей «Станция юных туристов».</w:t>
      </w:r>
    </w:p>
    <w:p w:rsidR="005259D7" w:rsidRPr="00375F43" w:rsidRDefault="005259D7" w:rsidP="00B41511">
      <w:pPr>
        <w:jc w:val="both"/>
        <w:rPr>
          <w:sz w:val="28"/>
          <w:szCs w:val="28"/>
        </w:rPr>
      </w:pPr>
      <w:r w:rsidRPr="00375F43">
        <w:rPr>
          <w:sz w:val="28"/>
          <w:szCs w:val="28"/>
        </w:rPr>
        <w:t xml:space="preserve"> Автор маршрута: Георгиева Лариса Николаевна.</w:t>
      </w:r>
    </w:p>
    <w:p w:rsidR="005259D7" w:rsidRPr="00375F43" w:rsidRDefault="005259D7" w:rsidP="00B41511">
      <w:pPr>
        <w:jc w:val="both"/>
        <w:rPr>
          <w:sz w:val="28"/>
          <w:szCs w:val="28"/>
        </w:rPr>
      </w:pPr>
      <w:r w:rsidRPr="00375F43">
        <w:rPr>
          <w:sz w:val="28"/>
          <w:szCs w:val="28"/>
        </w:rPr>
        <w:t xml:space="preserve">За подробной информацией по маршруту обращаться: ул. Мира д.7 МОУДОД «СЮТУР», тел: (47148) 2-12-84;  e-mail: </w:t>
      </w:r>
      <w:hyperlink r:id="rId588" w:history="1">
        <w:r w:rsidRPr="005108FA">
          <w:rPr>
            <w:rStyle w:val="a4"/>
            <w:color w:val="auto"/>
            <w:sz w:val="28"/>
            <w:szCs w:val="28"/>
            <w:u w:val="none"/>
          </w:rPr>
          <w:t>sytur_gel46@mail.ru</w:t>
        </w:r>
      </w:hyperlink>
      <w:r w:rsidRPr="005108FA">
        <w:rPr>
          <w:sz w:val="28"/>
          <w:szCs w:val="28"/>
        </w:rPr>
        <w:t xml:space="preserve">, группа в контакте </w:t>
      </w:r>
      <w:hyperlink r:id="rId589" w:history="1">
        <w:r w:rsidRPr="005108FA">
          <w:rPr>
            <w:rStyle w:val="a4"/>
            <w:color w:val="auto"/>
            <w:sz w:val="28"/>
            <w:szCs w:val="28"/>
            <w:u w:val="none"/>
          </w:rPr>
          <w:t>https://vk.com/fesity_sutyr</w:t>
        </w:r>
      </w:hyperlink>
      <w:r w:rsidRPr="005108FA">
        <w:rPr>
          <w:sz w:val="28"/>
          <w:szCs w:val="28"/>
        </w:rPr>
        <w:t>.</w:t>
      </w:r>
    </w:p>
    <w:p w:rsidR="005259D7" w:rsidRPr="00375F43" w:rsidRDefault="005259D7" w:rsidP="00B41511">
      <w:pPr>
        <w:jc w:val="both"/>
        <w:rPr>
          <w:sz w:val="28"/>
          <w:szCs w:val="28"/>
        </w:rPr>
      </w:pPr>
    </w:p>
    <w:p w:rsidR="005259D7" w:rsidRPr="008C5AE9" w:rsidRDefault="005259D7" w:rsidP="00B41511">
      <w:pPr>
        <w:jc w:val="both"/>
        <w:rPr>
          <w:b/>
          <w:sz w:val="28"/>
          <w:szCs w:val="28"/>
        </w:rPr>
      </w:pPr>
      <w:r w:rsidRPr="008C5AE9">
        <w:rPr>
          <w:b/>
          <w:sz w:val="28"/>
          <w:szCs w:val="28"/>
        </w:rPr>
        <w:t>«Экскурсия по старым улицам города».</w:t>
      </w:r>
    </w:p>
    <w:p w:rsidR="005259D7" w:rsidRPr="00375F43" w:rsidRDefault="005259D7" w:rsidP="00B41511">
      <w:pPr>
        <w:jc w:val="both"/>
        <w:rPr>
          <w:sz w:val="28"/>
          <w:szCs w:val="28"/>
        </w:rPr>
      </w:pPr>
      <w:r w:rsidRPr="00375F43">
        <w:rPr>
          <w:sz w:val="28"/>
          <w:szCs w:val="28"/>
        </w:rPr>
        <w:t>Общие сведения о маршруте:</w:t>
      </w:r>
    </w:p>
    <w:p w:rsidR="005259D7" w:rsidRPr="00375F43" w:rsidRDefault="005259D7" w:rsidP="00B41511">
      <w:pPr>
        <w:jc w:val="both"/>
        <w:rPr>
          <w:sz w:val="28"/>
          <w:szCs w:val="28"/>
        </w:rPr>
      </w:pPr>
      <w:r w:rsidRPr="00375F43">
        <w:rPr>
          <w:sz w:val="28"/>
          <w:szCs w:val="28"/>
        </w:rPr>
        <w:t>- вид туризма: пешеходный</w:t>
      </w:r>
    </w:p>
    <w:p w:rsidR="005259D7" w:rsidRPr="00375F43" w:rsidRDefault="005259D7" w:rsidP="00B41511">
      <w:pPr>
        <w:jc w:val="both"/>
        <w:rPr>
          <w:sz w:val="28"/>
          <w:szCs w:val="28"/>
        </w:rPr>
      </w:pPr>
      <w:r w:rsidRPr="00375F43">
        <w:rPr>
          <w:sz w:val="28"/>
          <w:szCs w:val="28"/>
        </w:rPr>
        <w:lastRenderedPageBreak/>
        <w:t>- протяженность маршрута: 2 км</w:t>
      </w:r>
    </w:p>
    <w:p w:rsidR="005259D7" w:rsidRPr="00375F43" w:rsidRDefault="005259D7" w:rsidP="00B41511">
      <w:pPr>
        <w:jc w:val="both"/>
        <w:rPr>
          <w:sz w:val="28"/>
          <w:szCs w:val="28"/>
        </w:rPr>
      </w:pPr>
      <w:r w:rsidRPr="00375F43">
        <w:rPr>
          <w:sz w:val="28"/>
          <w:szCs w:val="28"/>
        </w:rPr>
        <w:t>- сезонность маршрута: круглогодично</w:t>
      </w:r>
    </w:p>
    <w:p w:rsidR="005259D7" w:rsidRPr="00375F43" w:rsidRDefault="005259D7" w:rsidP="00B41511">
      <w:pPr>
        <w:jc w:val="both"/>
        <w:rPr>
          <w:sz w:val="28"/>
          <w:szCs w:val="28"/>
        </w:rPr>
      </w:pPr>
      <w:r w:rsidRPr="00375F43">
        <w:rPr>
          <w:sz w:val="28"/>
          <w:szCs w:val="28"/>
        </w:rPr>
        <w:t>- категория сложности: маршрут выходного дня</w:t>
      </w:r>
    </w:p>
    <w:p w:rsidR="005259D7" w:rsidRPr="00375F43" w:rsidRDefault="005259D7" w:rsidP="00B41511">
      <w:pPr>
        <w:jc w:val="both"/>
        <w:rPr>
          <w:sz w:val="28"/>
          <w:szCs w:val="28"/>
        </w:rPr>
      </w:pPr>
      <w:r w:rsidRPr="00375F43">
        <w:rPr>
          <w:sz w:val="28"/>
          <w:szCs w:val="28"/>
        </w:rPr>
        <w:t>- продолжительность: 1 день</w:t>
      </w:r>
    </w:p>
    <w:p w:rsidR="005259D7" w:rsidRPr="00375F43" w:rsidRDefault="005259D7" w:rsidP="00B41511">
      <w:pPr>
        <w:jc w:val="both"/>
        <w:rPr>
          <w:sz w:val="28"/>
          <w:szCs w:val="28"/>
        </w:rPr>
      </w:pPr>
      <w:r w:rsidRPr="00375F43">
        <w:rPr>
          <w:sz w:val="28"/>
          <w:szCs w:val="28"/>
        </w:rPr>
        <w:t>Район похода: город Железногорск.</w:t>
      </w:r>
    </w:p>
    <w:p w:rsidR="005259D7" w:rsidRPr="00375F43" w:rsidRDefault="005259D7" w:rsidP="00B41511">
      <w:pPr>
        <w:jc w:val="both"/>
        <w:rPr>
          <w:sz w:val="28"/>
          <w:szCs w:val="28"/>
        </w:rPr>
      </w:pPr>
      <w:r w:rsidRPr="00375F43">
        <w:rPr>
          <w:sz w:val="28"/>
          <w:szCs w:val="28"/>
        </w:rPr>
        <w:t>Нитка похода: ул. Ленина – ул. Октябрьская – ул. Комсомольская – ул. Горняков – ул. Мира – ул. Лени Голенькова.</w:t>
      </w:r>
    </w:p>
    <w:p w:rsidR="005259D7" w:rsidRPr="00375F43" w:rsidRDefault="005259D7" w:rsidP="00B41511">
      <w:pPr>
        <w:jc w:val="both"/>
        <w:rPr>
          <w:sz w:val="28"/>
          <w:szCs w:val="28"/>
        </w:rPr>
      </w:pPr>
      <w:r w:rsidRPr="00375F43">
        <w:rPr>
          <w:sz w:val="28"/>
          <w:szCs w:val="28"/>
        </w:rPr>
        <w:t>Наименование организации, разработавшей маршрут: Муниципальное образовательное учреждение дополнительного образования детей «Станция юных туристов».</w:t>
      </w:r>
    </w:p>
    <w:p w:rsidR="005259D7" w:rsidRPr="00375F43" w:rsidRDefault="005259D7" w:rsidP="00B41511">
      <w:pPr>
        <w:jc w:val="both"/>
        <w:rPr>
          <w:sz w:val="28"/>
          <w:szCs w:val="28"/>
        </w:rPr>
      </w:pPr>
      <w:r w:rsidRPr="00375F43">
        <w:rPr>
          <w:sz w:val="28"/>
          <w:szCs w:val="28"/>
        </w:rPr>
        <w:t>Автор маршрута: Атаева Татьяна Егоровна.</w:t>
      </w:r>
    </w:p>
    <w:p w:rsidR="005259D7" w:rsidRPr="005108FA" w:rsidRDefault="005259D7" w:rsidP="00B41511">
      <w:pPr>
        <w:jc w:val="both"/>
        <w:rPr>
          <w:sz w:val="28"/>
          <w:szCs w:val="28"/>
        </w:rPr>
      </w:pPr>
      <w:r w:rsidRPr="005108FA">
        <w:rPr>
          <w:sz w:val="28"/>
          <w:szCs w:val="28"/>
        </w:rPr>
        <w:t xml:space="preserve">За подробной информацией по маршруту обращаться: ул. Мира д.7 МОУДОД «СЮТУР», тел: (47148) 2-12-84; e-mail: </w:t>
      </w:r>
      <w:hyperlink r:id="rId590" w:history="1">
        <w:r w:rsidRPr="005108FA">
          <w:rPr>
            <w:rStyle w:val="a4"/>
            <w:color w:val="auto"/>
            <w:sz w:val="28"/>
            <w:szCs w:val="28"/>
            <w:u w:val="none"/>
          </w:rPr>
          <w:t>sytur_gel46@mail.ru</w:t>
        </w:r>
      </w:hyperlink>
      <w:r w:rsidRPr="005108FA">
        <w:rPr>
          <w:sz w:val="28"/>
          <w:szCs w:val="28"/>
        </w:rPr>
        <w:t xml:space="preserve">, группа в контакте </w:t>
      </w:r>
      <w:hyperlink r:id="rId591" w:history="1">
        <w:r w:rsidRPr="005108FA">
          <w:rPr>
            <w:rStyle w:val="a4"/>
            <w:color w:val="auto"/>
            <w:sz w:val="28"/>
            <w:szCs w:val="28"/>
            <w:u w:val="none"/>
          </w:rPr>
          <w:t>https://vk.com/fesity_sutyr</w:t>
        </w:r>
      </w:hyperlink>
      <w:r w:rsidRPr="005108FA">
        <w:rPr>
          <w:sz w:val="28"/>
          <w:szCs w:val="28"/>
        </w:rPr>
        <w:t xml:space="preserve">.  </w:t>
      </w:r>
    </w:p>
    <w:p w:rsidR="005259D7" w:rsidRPr="00375F43" w:rsidRDefault="005259D7" w:rsidP="00B41511">
      <w:pPr>
        <w:jc w:val="both"/>
        <w:rPr>
          <w:sz w:val="28"/>
          <w:szCs w:val="28"/>
        </w:rPr>
      </w:pPr>
    </w:p>
    <w:p w:rsidR="008C5AE9" w:rsidRPr="008C5AE9" w:rsidRDefault="005259D7" w:rsidP="00B41511">
      <w:pPr>
        <w:jc w:val="both"/>
        <w:rPr>
          <w:b/>
          <w:sz w:val="28"/>
          <w:szCs w:val="28"/>
        </w:rPr>
      </w:pPr>
      <w:r w:rsidRPr="008C5AE9">
        <w:rPr>
          <w:b/>
          <w:sz w:val="28"/>
          <w:szCs w:val="28"/>
        </w:rPr>
        <w:t xml:space="preserve"> «Обзорная экскурсия по улице Ленина».</w:t>
      </w:r>
    </w:p>
    <w:p w:rsidR="005259D7" w:rsidRPr="00375F43" w:rsidRDefault="005259D7" w:rsidP="00B41511">
      <w:pPr>
        <w:jc w:val="both"/>
        <w:rPr>
          <w:sz w:val="28"/>
          <w:szCs w:val="28"/>
        </w:rPr>
      </w:pPr>
      <w:r w:rsidRPr="00375F43">
        <w:rPr>
          <w:sz w:val="28"/>
          <w:szCs w:val="28"/>
        </w:rPr>
        <w:t>Общие сведения о маршруте:</w:t>
      </w:r>
    </w:p>
    <w:p w:rsidR="005259D7" w:rsidRPr="00375F43" w:rsidRDefault="005259D7" w:rsidP="00B41511">
      <w:pPr>
        <w:jc w:val="both"/>
        <w:rPr>
          <w:sz w:val="28"/>
          <w:szCs w:val="28"/>
        </w:rPr>
      </w:pPr>
      <w:r w:rsidRPr="00375F43">
        <w:rPr>
          <w:sz w:val="28"/>
          <w:szCs w:val="28"/>
        </w:rPr>
        <w:t>- вид туризма: пешеходный</w:t>
      </w:r>
    </w:p>
    <w:p w:rsidR="005259D7" w:rsidRPr="00375F43" w:rsidRDefault="005259D7" w:rsidP="00B41511">
      <w:pPr>
        <w:jc w:val="both"/>
        <w:rPr>
          <w:sz w:val="28"/>
          <w:szCs w:val="28"/>
        </w:rPr>
      </w:pPr>
      <w:r w:rsidRPr="00375F43">
        <w:rPr>
          <w:sz w:val="28"/>
          <w:szCs w:val="28"/>
        </w:rPr>
        <w:t>- протяженность маршрута (км) : 2 км</w:t>
      </w:r>
    </w:p>
    <w:p w:rsidR="005259D7" w:rsidRPr="00375F43" w:rsidRDefault="005259D7" w:rsidP="00B41511">
      <w:pPr>
        <w:jc w:val="both"/>
        <w:rPr>
          <w:sz w:val="28"/>
          <w:szCs w:val="28"/>
        </w:rPr>
      </w:pPr>
      <w:r w:rsidRPr="00375F43">
        <w:rPr>
          <w:sz w:val="28"/>
          <w:szCs w:val="28"/>
        </w:rPr>
        <w:t>- сезонность маршрута: круглогодично</w:t>
      </w:r>
    </w:p>
    <w:p w:rsidR="005259D7" w:rsidRPr="00375F43" w:rsidRDefault="005259D7" w:rsidP="00B41511">
      <w:pPr>
        <w:jc w:val="both"/>
        <w:rPr>
          <w:sz w:val="28"/>
          <w:szCs w:val="28"/>
        </w:rPr>
      </w:pPr>
      <w:r w:rsidRPr="00375F43">
        <w:rPr>
          <w:sz w:val="28"/>
          <w:szCs w:val="28"/>
        </w:rPr>
        <w:t>- категория сложности: маршрут выходного дня</w:t>
      </w:r>
    </w:p>
    <w:p w:rsidR="005259D7" w:rsidRPr="00375F43" w:rsidRDefault="005259D7" w:rsidP="00B41511">
      <w:pPr>
        <w:jc w:val="both"/>
        <w:rPr>
          <w:sz w:val="28"/>
          <w:szCs w:val="28"/>
        </w:rPr>
      </w:pPr>
      <w:r w:rsidRPr="00375F43">
        <w:rPr>
          <w:sz w:val="28"/>
          <w:szCs w:val="28"/>
        </w:rPr>
        <w:t>- продолжительность ( кол – во дней): 1 день</w:t>
      </w:r>
    </w:p>
    <w:p w:rsidR="005259D7" w:rsidRPr="00375F43" w:rsidRDefault="005259D7" w:rsidP="00B41511">
      <w:pPr>
        <w:jc w:val="both"/>
        <w:rPr>
          <w:sz w:val="28"/>
          <w:szCs w:val="28"/>
        </w:rPr>
      </w:pPr>
      <w:r w:rsidRPr="00375F43">
        <w:rPr>
          <w:sz w:val="28"/>
          <w:szCs w:val="28"/>
        </w:rPr>
        <w:t>Район похода: город Железногорск.</w:t>
      </w:r>
    </w:p>
    <w:p w:rsidR="005259D7" w:rsidRPr="00375F43" w:rsidRDefault="005259D7" w:rsidP="00B41511">
      <w:pPr>
        <w:jc w:val="both"/>
        <w:rPr>
          <w:sz w:val="28"/>
          <w:szCs w:val="28"/>
        </w:rPr>
      </w:pPr>
      <w:r w:rsidRPr="00375F43">
        <w:rPr>
          <w:sz w:val="28"/>
          <w:szCs w:val="28"/>
        </w:rPr>
        <w:t>Нитка маршрута: Здание администрации г. Железногорска – ул. Ленина – городской парк культуры и отдыха.</w:t>
      </w:r>
    </w:p>
    <w:p w:rsidR="005259D7" w:rsidRPr="00375F43" w:rsidRDefault="005259D7" w:rsidP="00B41511">
      <w:pPr>
        <w:jc w:val="both"/>
        <w:rPr>
          <w:sz w:val="28"/>
          <w:szCs w:val="28"/>
        </w:rPr>
      </w:pPr>
      <w:r w:rsidRPr="00375F43">
        <w:rPr>
          <w:sz w:val="28"/>
          <w:szCs w:val="28"/>
        </w:rPr>
        <w:t>Наименование организации, разработавшей маршрут: Муниципальное образовательное учреждение дополнительного образования детей «Станция юных туристов».</w:t>
      </w:r>
    </w:p>
    <w:p w:rsidR="005259D7" w:rsidRPr="00375F43" w:rsidRDefault="005259D7" w:rsidP="00B41511">
      <w:pPr>
        <w:jc w:val="both"/>
        <w:rPr>
          <w:sz w:val="28"/>
          <w:szCs w:val="28"/>
        </w:rPr>
      </w:pPr>
      <w:r w:rsidRPr="00375F43">
        <w:rPr>
          <w:sz w:val="28"/>
          <w:szCs w:val="28"/>
        </w:rPr>
        <w:t>Автор маршрута: Георгиева Лариса Николаевна.</w:t>
      </w:r>
    </w:p>
    <w:p w:rsidR="005259D7" w:rsidRPr="00375F43" w:rsidRDefault="005259D7" w:rsidP="00B41511">
      <w:pPr>
        <w:jc w:val="both"/>
        <w:rPr>
          <w:sz w:val="28"/>
          <w:szCs w:val="28"/>
        </w:rPr>
      </w:pPr>
      <w:r w:rsidRPr="00375F43">
        <w:rPr>
          <w:sz w:val="28"/>
          <w:szCs w:val="28"/>
        </w:rPr>
        <w:t>За подробной информацией по маршруту обращаться:  ул. Мира, дом 7 МОУДОД «СЮТУР», тел: (47148) 2-12-84;</w:t>
      </w:r>
      <w:r w:rsidRPr="005108FA">
        <w:rPr>
          <w:sz w:val="28"/>
          <w:szCs w:val="28"/>
        </w:rPr>
        <w:t xml:space="preserve">  e-mail: </w:t>
      </w:r>
      <w:hyperlink r:id="rId592" w:history="1">
        <w:r w:rsidRPr="005108FA">
          <w:rPr>
            <w:rStyle w:val="a4"/>
            <w:color w:val="auto"/>
            <w:sz w:val="28"/>
            <w:szCs w:val="28"/>
            <w:u w:val="none"/>
          </w:rPr>
          <w:t>sytur_gel46@mail.ru</w:t>
        </w:r>
      </w:hyperlink>
      <w:r w:rsidRPr="005108FA">
        <w:rPr>
          <w:sz w:val="28"/>
          <w:szCs w:val="28"/>
        </w:rPr>
        <w:t xml:space="preserve">, группа в контакте </w:t>
      </w:r>
      <w:hyperlink r:id="rId593" w:history="1">
        <w:r w:rsidRPr="005108FA">
          <w:rPr>
            <w:rStyle w:val="a4"/>
            <w:color w:val="auto"/>
            <w:sz w:val="28"/>
            <w:szCs w:val="28"/>
            <w:u w:val="none"/>
          </w:rPr>
          <w:t>https://vk.com/fesity_sutyr</w:t>
        </w:r>
      </w:hyperlink>
      <w:r w:rsidRPr="005108FA">
        <w:rPr>
          <w:sz w:val="28"/>
          <w:szCs w:val="28"/>
        </w:rPr>
        <w:t>.</w:t>
      </w:r>
      <w:r w:rsidRPr="00375F43">
        <w:rPr>
          <w:sz w:val="28"/>
          <w:szCs w:val="28"/>
        </w:rPr>
        <w:t xml:space="preserve">  </w:t>
      </w:r>
    </w:p>
    <w:p w:rsidR="005259D7" w:rsidRPr="00375F43" w:rsidRDefault="005259D7" w:rsidP="00B41511">
      <w:pPr>
        <w:jc w:val="both"/>
        <w:rPr>
          <w:sz w:val="28"/>
          <w:szCs w:val="28"/>
        </w:rPr>
      </w:pPr>
    </w:p>
    <w:p w:rsidR="005259D7" w:rsidRPr="008C5AE9" w:rsidRDefault="005259D7" w:rsidP="00B41511">
      <w:pPr>
        <w:jc w:val="both"/>
        <w:rPr>
          <w:b/>
          <w:sz w:val="28"/>
          <w:szCs w:val="28"/>
        </w:rPr>
      </w:pPr>
      <w:r w:rsidRPr="008C5AE9">
        <w:rPr>
          <w:b/>
          <w:sz w:val="28"/>
          <w:szCs w:val="28"/>
        </w:rPr>
        <w:t xml:space="preserve"> «Сплав по р. Свапа»</w:t>
      </w:r>
    </w:p>
    <w:p w:rsidR="005259D7" w:rsidRPr="00375F43" w:rsidRDefault="005259D7" w:rsidP="00B41511">
      <w:pPr>
        <w:jc w:val="both"/>
        <w:rPr>
          <w:sz w:val="28"/>
          <w:szCs w:val="28"/>
        </w:rPr>
      </w:pPr>
      <w:r w:rsidRPr="00375F43">
        <w:rPr>
          <w:sz w:val="28"/>
          <w:szCs w:val="28"/>
        </w:rPr>
        <w:t>Общие сведения о маршруте:</w:t>
      </w:r>
    </w:p>
    <w:p w:rsidR="005259D7" w:rsidRPr="00375F43" w:rsidRDefault="005259D7" w:rsidP="00B41511">
      <w:pPr>
        <w:jc w:val="both"/>
        <w:rPr>
          <w:sz w:val="28"/>
          <w:szCs w:val="28"/>
        </w:rPr>
      </w:pPr>
      <w:r w:rsidRPr="00375F43">
        <w:rPr>
          <w:sz w:val="28"/>
          <w:szCs w:val="28"/>
        </w:rPr>
        <w:t xml:space="preserve">- вид туризма: водный </w:t>
      </w:r>
    </w:p>
    <w:p w:rsidR="005259D7" w:rsidRPr="00375F43" w:rsidRDefault="005259D7" w:rsidP="00B41511">
      <w:pPr>
        <w:jc w:val="both"/>
        <w:rPr>
          <w:sz w:val="28"/>
          <w:szCs w:val="28"/>
        </w:rPr>
      </w:pPr>
      <w:r w:rsidRPr="00375F43">
        <w:rPr>
          <w:sz w:val="28"/>
          <w:szCs w:val="28"/>
        </w:rPr>
        <w:t>- протяженность маршрута: 160 км</w:t>
      </w:r>
    </w:p>
    <w:p w:rsidR="005259D7" w:rsidRPr="00375F43" w:rsidRDefault="005259D7" w:rsidP="00B41511">
      <w:pPr>
        <w:jc w:val="both"/>
        <w:rPr>
          <w:sz w:val="28"/>
          <w:szCs w:val="28"/>
        </w:rPr>
      </w:pPr>
      <w:r w:rsidRPr="00375F43">
        <w:rPr>
          <w:sz w:val="28"/>
          <w:szCs w:val="28"/>
        </w:rPr>
        <w:t>- Сезонность маршрута: Летний период</w:t>
      </w:r>
    </w:p>
    <w:p w:rsidR="005259D7" w:rsidRPr="00375F43" w:rsidRDefault="005259D7" w:rsidP="00B41511">
      <w:pPr>
        <w:jc w:val="both"/>
        <w:rPr>
          <w:sz w:val="28"/>
          <w:szCs w:val="28"/>
        </w:rPr>
      </w:pPr>
      <w:r w:rsidRPr="00375F43">
        <w:rPr>
          <w:sz w:val="28"/>
          <w:szCs w:val="28"/>
        </w:rPr>
        <w:t>- категория сложности: 1 категории</w:t>
      </w:r>
    </w:p>
    <w:p w:rsidR="005259D7" w:rsidRPr="00375F43" w:rsidRDefault="005259D7" w:rsidP="00B41511">
      <w:pPr>
        <w:jc w:val="both"/>
        <w:rPr>
          <w:sz w:val="28"/>
          <w:szCs w:val="28"/>
        </w:rPr>
      </w:pPr>
      <w:r w:rsidRPr="00375F43">
        <w:rPr>
          <w:sz w:val="28"/>
          <w:szCs w:val="28"/>
        </w:rPr>
        <w:t>- продолжительность: 6-7 дней</w:t>
      </w:r>
    </w:p>
    <w:p w:rsidR="005259D7" w:rsidRPr="00375F43" w:rsidRDefault="005259D7" w:rsidP="00B41511">
      <w:pPr>
        <w:jc w:val="both"/>
        <w:rPr>
          <w:sz w:val="28"/>
          <w:szCs w:val="28"/>
        </w:rPr>
      </w:pPr>
      <w:r w:rsidRPr="00375F43">
        <w:rPr>
          <w:sz w:val="28"/>
          <w:szCs w:val="28"/>
        </w:rPr>
        <w:t>Район похода: Курская область, Железногорский район, Дмитриевский район, Хомутовский район, Рыльский район</w:t>
      </w:r>
    </w:p>
    <w:p w:rsidR="005259D7" w:rsidRPr="00375F43" w:rsidRDefault="005259D7" w:rsidP="00B41511">
      <w:pPr>
        <w:jc w:val="both"/>
        <w:rPr>
          <w:sz w:val="28"/>
          <w:szCs w:val="28"/>
        </w:rPr>
      </w:pPr>
      <w:r w:rsidRPr="00375F43">
        <w:rPr>
          <w:sz w:val="28"/>
          <w:szCs w:val="28"/>
        </w:rPr>
        <w:t xml:space="preserve">Нитка маршрута: Слобода Михайловка – Дмитриев – Рыльск </w:t>
      </w:r>
    </w:p>
    <w:p w:rsidR="005259D7" w:rsidRPr="00375F43" w:rsidRDefault="005259D7" w:rsidP="00B41511">
      <w:pPr>
        <w:jc w:val="both"/>
        <w:rPr>
          <w:sz w:val="28"/>
          <w:szCs w:val="28"/>
        </w:rPr>
      </w:pPr>
      <w:r w:rsidRPr="00375F43">
        <w:rPr>
          <w:sz w:val="28"/>
          <w:szCs w:val="28"/>
        </w:rPr>
        <w:lastRenderedPageBreak/>
        <w:t>Наименование организации, разработавшей маршрут: Муниципальное образовательное учреждение дополнительного образования детей «Станция юных туристов»</w:t>
      </w:r>
    </w:p>
    <w:p w:rsidR="005259D7" w:rsidRPr="00375F43" w:rsidRDefault="005259D7" w:rsidP="00B41511">
      <w:pPr>
        <w:jc w:val="both"/>
        <w:rPr>
          <w:sz w:val="28"/>
          <w:szCs w:val="28"/>
        </w:rPr>
      </w:pPr>
      <w:r w:rsidRPr="00375F43">
        <w:rPr>
          <w:sz w:val="28"/>
          <w:szCs w:val="28"/>
        </w:rPr>
        <w:t>Автор маршрута: Криволапов Владимир Николаевич</w:t>
      </w:r>
    </w:p>
    <w:p w:rsidR="005259D7" w:rsidRPr="005108FA" w:rsidRDefault="005259D7" w:rsidP="00B41511">
      <w:pPr>
        <w:jc w:val="both"/>
        <w:rPr>
          <w:sz w:val="28"/>
          <w:szCs w:val="28"/>
        </w:rPr>
      </w:pPr>
      <w:r w:rsidRPr="00375F43">
        <w:rPr>
          <w:sz w:val="28"/>
          <w:szCs w:val="28"/>
        </w:rPr>
        <w:t>За подробной информацией по маршруту обращаться: ул. Мира д.7 МОУДОД «СЮТУР», тел: (47148) 2-12-84</w:t>
      </w:r>
      <w:r w:rsidRPr="005108FA">
        <w:rPr>
          <w:sz w:val="28"/>
          <w:szCs w:val="28"/>
        </w:rPr>
        <w:t xml:space="preserve">;  e-mail: </w:t>
      </w:r>
      <w:hyperlink r:id="rId594" w:history="1">
        <w:r w:rsidRPr="005108FA">
          <w:rPr>
            <w:rStyle w:val="a4"/>
            <w:color w:val="auto"/>
            <w:sz w:val="28"/>
            <w:szCs w:val="28"/>
            <w:u w:val="none"/>
          </w:rPr>
          <w:t>sytur_gel46@mail.ru</w:t>
        </w:r>
      </w:hyperlink>
      <w:r w:rsidRPr="005108FA">
        <w:rPr>
          <w:sz w:val="28"/>
          <w:szCs w:val="28"/>
        </w:rPr>
        <w:t xml:space="preserve">, группа в контакте </w:t>
      </w:r>
      <w:hyperlink r:id="rId595" w:history="1">
        <w:r w:rsidRPr="005108FA">
          <w:rPr>
            <w:rStyle w:val="a4"/>
            <w:color w:val="auto"/>
            <w:sz w:val="28"/>
            <w:szCs w:val="28"/>
            <w:u w:val="none"/>
          </w:rPr>
          <w:t>https://vk.com/fesity_sutyr</w:t>
        </w:r>
      </w:hyperlink>
      <w:r w:rsidRPr="005108FA">
        <w:rPr>
          <w:sz w:val="28"/>
          <w:szCs w:val="28"/>
        </w:rPr>
        <w:t xml:space="preserve">.  </w:t>
      </w:r>
    </w:p>
    <w:p w:rsidR="005259D7" w:rsidRPr="00375F43" w:rsidRDefault="005259D7" w:rsidP="00B41511">
      <w:pPr>
        <w:jc w:val="both"/>
        <w:rPr>
          <w:sz w:val="28"/>
          <w:szCs w:val="28"/>
        </w:rPr>
      </w:pPr>
    </w:p>
    <w:p w:rsidR="005259D7" w:rsidRPr="00375F43" w:rsidRDefault="005259D7" w:rsidP="00B41511">
      <w:pPr>
        <w:jc w:val="both"/>
        <w:rPr>
          <w:sz w:val="28"/>
          <w:szCs w:val="28"/>
        </w:rPr>
      </w:pPr>
      <w:r w:rsidRPr="008C5AE9">
        <w:rPr>
          <w:b/>
          <w:sz w:val="28"/>
          <w:szCs w:val="28"/>
        </w:rPr>
        <w:t>«По местам боевой славы»</w:t>
      </w:r>
      <w:r w:rsidR="008C5AE9">
        <w:rPr>
          <w:sz w:val="28"/>
          <w:szCs w:val="28"/>
        </w:rPr>
        <w:t xml:space="preserve"> </w:t>
      </w:r>
      <w:r w:rsidRPr="00375F43">
        <w:rPr>
          <w:sz w:val="28"/>
          <w:szCs w:val="28"/>
        </w:rPr>
        <w:t>- маршрут с посещением памятных мест, посвященных подвигу советского народа в Великой Отечественной войне.</w:t>
      </w:r>
    </w:p>
    <w:p w:rsidR="005259D7" w:rsidRPr="00375F43" w:rsidRDefault="005259D7" w:rsidP="00B41511">
      <w:pPr>
        <w:jc w:val="both"/>
        <w:rPr>
          <w:sz w:val="28"/>
          <w:szCs w:val="28"/>
        </w:rPr>
      </w:pPr>
      <w:r w:rsidRPr="00375F43">
        <w:rPr>
          <w:sz w:val="28"/>
          <w:szCs w:val="28"/>
        </w:rPr>
        <w:t xml:space="preserve">Общие сведения о маршруте: </w:t>
      </w:r>
    </w:p>
    <w:p w:rsidR="005259D7" w:rsidRPr="00375F43" w:rsidRDefault="005259D7" w:rsidP="00B41511">
      <w:pPr>
        <w:jc w:val="both"/>
        <w:rPr>
          <w:sz w:val="28"/>
          <w:szCs w:val="28"/>
        </w:rPr>
      </w:pPr>
      <w:r w:rsidRPr="00375F43">
        <w:rPr>
          <w:sz w:val="28"/>
          <w:szCs w:val="28"/>
        </w:rPr>
        <w:t>- вид туризма: пешеходный</w:t>
      </w:r>
    </w:p>
    <w:p w:rsidR="005259D7" w:rsidRPr="00375F43" w:rsidRDefault="005259D7" w:rsidP="00B41511">
      <w:pPr>
        <w:jc w:val="both"/>
        <w:rPr>
          <w:sz w:val="28"/>
          <w:szCs w:val="28"/>
        </w:rPr>
      </w:pPr>
      <w:r w:rsidRPr="00375F43">
        <w:rPr>
          <w:sz w:val="28"/>
          <w:szCs w:val="28"/>
        </w:rPr>
        <w:t>- продолжительность: 4 часа</w:t>
      </w:r>
    </w:p>
    <w:p w:rsidR="005259D7" w:rsidRPr="00375F43" w:rsidRDefault="005259D7" w:rsidP="00B41511">
      <w:pPr>
        <w:jc w:val="both"/>
        <w:rPr>
          <w:sz w:val="28"/>
          <w:szCs w:val="28"/>
        </w:rPr>
      </w:pPr>
      <w:r w:rsidRPr="00375F43">
        <w:rPr>
          <w:sz w:val="28"/>
          <w:szCs w:val="28"/>
        </w:rPr>
        <w:t>- степень сложности: первая</w:t>
      </w:r>
    </w:p>
    <w:p w:rsidR="005259D7" w:rsidRPr="00375F43" w:rsidRDefault="005259D7" w:rsidP="00B41511">
      <w:pPr>
        <w:jc w:val="both"/>
        <w:rPr>
          <w:sz w:val="28"/>
          <w:szCs w:val="28"/>
        </w:rPr>
      </w:pPr>
      <w:r w:rsidRPr="00375F43">
        <w:rPr>
          <w:sz w:val="28"/>
          <w:szCs w:val="28"/>
        </w:rPr>
        <w:t>- протяженность: 4 км</w:t>
      </w:r>
    </w:p>
    <w:p w:rsidR="005259D7" w:rsidRPr="00375F43" w:rsidRDefault="005259D7" w:rsidP="00B41511">
      <w:pPr>
        <w:jc w:val="both"/>
        <w:rPr>
          <w:sz w:val="28"/>
          <w:szCs w:val="28"/>
        </w:rPr>
      </w:pPr>
      <w:r w:rsidRPr="00375F43">
        <w:rPr>
          <w:sz w:val="28"/>
          <w:szCs w:val="28"/>
        </w:rPr>
        <w:t>- возраст обучающихся: 13-15 лет</w:t>
      </w:r>
    </w:p>
    <w:p w:rsidR="005259D7" w:rsidRPr="00375F43" w:rsidRDefault="005259D7" w:rsidP="00B41511">
      <w:pPr>
        <w:jc w:val="both"/>
        <w:rPr>
          <w:sz w:val="28"/>
          <w:szCs w:val="28"/>
        </w:rPr>
      </w:pPr>
      <w:r w:rsidRPr="00375F43">
        <w:rPr>
          <w:sz w:val="28"/>
          <w:szCs w:val="28"/>
        </w:rPr>
        <w:t>Подробная  нитка маршрута: Парк им. Никитина – ул. Ленина, д. 28/1 – городской сквер возле администрации – ул. Детский переулок, д. 16 – городской краеведческий музей – ул. Димитрова, д. 12 – ул. Энтузиастов д.3/2</w:t>
      </w:r>
    </w:p>
    <w:p w:rsidR="005259D7" w:rsidRPr="00375F43" w:rsidRDefault="005259D7" w:rsidP="00B41511">
      <w:pPr>
        <w:jc w:val="both"/>
        <w:rPr>
          <w:sz w:val="28"/>
          <w:szCs w:val="28"/>
        </w:rPr>
      </w:pPr>
      <w:r w:rsidRPr="00375F43">
        <w:rPr>
          <w:sz w:val="28"/>
          <w:szCs w:val="28"/>
        </w:rPr>
        <w:t>Район похода: Курская область, город Железногорск.</w:t>
      </w:r>
    </w:p>
    <w:p w:rsidR="005259D7" w:rsidRPr="00375F43" w:rsidRDefault="005259D7" w:rsidP="00B41511">
      <w:pPr>
        <w:jc w:val="both"/>
        <w:rPr>
          <w:sz w:val="28"/>
          <w:szCs w:val="28"/>
        </w:rPr>
      </w:pPr>
      <w:r w:rsidRPr="00375F43">
        <w:rPr>
          <w:sz w:val="28"/>
          <w:szCs w:val="28"/>
        </w:rPr>
        <w:t>Наименование организации, разработавшей маршрут: МОУДОД «СЮТУР» г. Железногорск.</w:t>
      </w:r>
    </w:p>
    <w:p w:rsidR="005259D7" w:rsidRPr="00375F43" w:rsidRDefault="005259D7" w:rsidP="00B41511">
      <w:pPr>
        <w:jc w:val="both"/>
        <w:rPr>
          <w:sz w:val="28"/>
          <w:szCs w:val="28"/>
        </w:rPr>
      </w:pPr>
      <w:r w:rsidRPr="00375F43">
        <w:rPr>
          <w:sz w:val="28"/>
          <w:szCs w:val="28"/>
        </w:rPr>
        <w:t xml:space="preserve">Автор маршрута: методист МОУДОД «СЮТУР» Абрамс Елена Геннадьевна. </w:t>
      </w:r>
    </w:p>
    <w:p w:rsidR="005259D7" w:rsidRPr="005108FA" w:rsidRDefault="005259D7" w:rsidP="00B41511">
      <w:pPr>
        <w:jc w:val="both"/>
        <w:rPr>
          <w:sz w:val="28"/>
          <w:szCs w:val="28"/>
        </w:rPr>
      </w:pPr>
      <w:r w:rsidRPr="00375F43">
        <w:rPr>
          <w:sz w:val="28"/>
          <w:szCs w:val="28"/>
        </w:rPr>
        <w:t xml:space="preserve">За подробной информацией по маршруту обращаться: ул. Мира д.7 МОУДОД «СЮТУР», тел: (47148) 2-12-84;  e-mail: </w:t>
      </w:r>
      <w:hyperlink r:id="rId596" w:history="1">
        <w:r w:rsidRPr="005108FA">
          <w:rPr>
            <w:rStyle w:val="a4"/>
            <w:color w:val="auto"/>
            <w:sz w:val="28"/>
            <w:szCs w:val="28"/>
            <w:u w:val="none"/>
          </w:rPr>
          <w:t>sytur_gel46@mail.ru</w:t>
        </w:r>
      </w:hyperlink>
      <w:r w:rsidRPr="005108FA">
        <w:rPr>
          <w:sz w:val="28"/>
          <w:szCs w:val="28"/>
        </w:rPr>
        <w:t xml:space="preserve">, группа в контакте </w:t>
      </w:r>
      <w:hyperlink r:id="rId597" w:history="1">
        <w:r w:rsidRPr="005108FA">
          <w:rPr>
            <w:rStyle w:val="a4"/>
            <w:color w:val="auto"/>
            <w:sz w:val="28"/>
            <w:szCs w:val="28"/>
            <w:u w:val="none"/>
          </w:rPr>
          <w:t>https://vk.com/fesity_sutyr</w:t>
        </w:r>
      </w:hyperlink>
      <w:r w:rsidRPr="005108FA">
        <w:rPr>
          <w:sz w:val="28"/>
          <w:szCs w:val="28"/>
        </w:rPr>
        <w:t xml:space="preserve">.  </w:t>
      </w:r>
    </w:p>
    <w:p w:rsidR="005259D7" w:rsidRPr="00375F43" w:rsidRDefault="005259D7" w:rsidP="00B41511">
      <w:pPr>
        <w:rPr>
          <w:sz w:val="28"/>
          <w:szCs w:val="28"/>
        </w:rPr>
      </w:pPr>
    </w:p>
    <w:p w:rsidR="008C5AE9" w:rsidRDefault="008C5AE9" w:rsidP="00B41511">
      <w:pPr>
        <w:jc w:val="both"/>
        <w:rPr>
          <w:b/>
          <w:spacing w:val="-1"/>
          <w:sz w:val="28"/>
          <w:szCs w:val="28"/>
        </w:rPr>
      </w:pPr>
    </w:p>
    <w:p w:rsidR="005259D7" w:rsidRPr="008C5AE9" w:rsidRDefault="005259D7" w:rsidP="00B41511">
      <w:pPr>
        <w:jc w:val="both"/>
        <w:rPr>
          <w:b/>
          <w:i/>
          <w:spacing w:val="-1"/>
          <w:sz w:val="36"/>
          <w:szCs w:val="28"/>
        </w:rPr>
      </w:pPr>
      <w:r w:rsidRPr="008C5AE9">
        <w:rPr>
          <w:b/>
          <w:i/>
          <w:spacing w:val="-1"/>
          <w:sz w:val="36"/>
          <w:szCs w:val="28"/>
        </w:rPr>
        <w:t>Курск</w:t>
      </w:r>
    </w:p>
    <w:p w:rsidR="005E475D" w:rsidRPr="00375F43" w:rsidRDefault="005E475D" w:rsidP="00B41511">
      <w:pPr>
        <w:jc w:val="both"/>
        <w:rPr>
          <w:b/>
          <w:spacing w:val="-1"/>
          <w:sz w:val="28"/>
          <w:szCs w:val="28"/>
        </w:rPr>
      </w:pPr>
    </w:p>
    <w:p w:rsidR="009747EE" w:rsidRPr="009747EE" w:rsidRDefault="009747EE" w:rsidP="00B41511">
      <w:pPr>
        <w:pStyle w:val="a3"/>
        <w:shd w:val="clear" w:color="auto" w:fill="FFFFFF"/>
        <w:spacing w:before="0" w:beforeAutospacing="0" w:after="0" w:afterAutospacing="0"/>
        <w:jc w:val="both"/>
        <w:rPr>
          <w:rFonts w:ascii="Times New Roman" w:hAnsi="Times New Roman" w:cs="Times New Roman"/>
          <w:color w:val="auto"/>
          <w:sz w:val="28"/>
          <w:szCs w:val="28"/>
        </w:rPr>
      </w:pPr>
      <w:r w:rsidRPr="009747EE">
        <w:rPr>
          <w:rStyle w:val="ae"/>
          <w:rFonts w:ascii="Times New Roman" w:hAnsi="Times New Roman" w:cs="Times New Roman"/>
          <w:b w:val="0"/>
          <w:color w:val="auto"/>
          <w:sz w:val="28"/>
          <w:szCs w:val="28"/>
          <w:shd w:val="clear" w:color="auto" w:fill="FFFFFF"/>
        </w:rPr>
        <w:t xml:space="preserve">С 2012 года в г. Курске осуществляет свою деятельность МБУК </w:t>
      </w:r>
      <w:r w:rsidR="0080399F" w:rsidRPr="009747EE">
        <w:rPr>
          <w:rStyle w:val="ae"/>
          <w:rFonts w:ascii="Times New Roman" w:hAnsi="Times New Roman" w:cs="Times New Roman"/>
          <w:b w:val="0"/>
          <w:color w:val="auto"/>
          <w:sz w:val="28"/>
          <w:szCs w:val="28"/>
          <w:shd w:val="clear" w:color="auto" w:fill="FFFFFF"/>
        </w:rPr>
        <w:t>«Центр историко-культурного наследия города Курска»</w:t>
      </w:r>
      <w:r>
        <w:rPr>
          <w:rStyle w:val="ae"/>
          <w:rFonts w:ascii="Times New Roman" w:hAnsi="Times New Roman" w:cs="Times New Roman"/>
          <w:b w:val="0"/>
          <w:color w:val="auto"/>
          <w:sz w:val="28"/>
          <w:szCs w:val="28"/>
          <w:shd w:val="clear" w:color="auto" w:fill="FFFFFF"/>
        </w:rPr>
        <w:t>.</w:t>
      </w:r>
      <w:r w:rsidRPr="009747EE">
        <w:rPr>
          <w:rStyle w:val="apple-converted-space"/>
          <w:rFonts w:ascii="Times New Roman" w:hAnsi="Times New Roman" w:cs="Times New Roman"/>
          <w:color w:val="auto"/>
          <w:sz w:val="28"/>
          <w:szCs w:val="28"/>
          <w:shd w:val="clear" w:color="auto" w:fill="FFFFFF"/>
        </w:rPr>
        <w:t xml:space="preserve"> </w:t>
      </w:r>
      <w:r w:rsidRPr="009747EE">
        <w:rPr>
          <w:rFonts w:ascii="Times New Roman" w:hAnsi="Times New Roman" w:cs="Times New Roman"/>
          <w:color w:val="auto"/>
          <w:sz w:val="28"/>
          <w:szCs w:val="28"/>
        </w:rPr>
        <w:t xml:space="preserve">Основными целями деятельности являются: </w:t>
      </w:r>
    </w:p>
    <w:p w:rsidR="009747EE" w:rsidRPr="009747EE" w:rsidRDefault="009747EE" w:rsidP="004C0EFC">
      <w:pPr>
        <w:pStyle w:val="a3"/>
        <w:numPr>
          <w:ilvl w:val="0"/>
          <w:numId w:val="166"/>
        </w:numPr>
        <w:shd w:val="clear" w:color="auto" w:fill="FFFFFF"/>
        <w:spacing w:before="0" w:beforeAutospacing="0" w:after="0" w:afterAutospacing="0"/>
        <w:jc w:val="both"/>
        <w:rPr>
          <w:rFonts w:ascii="Times New Roman" w:hAnsi="Times New Roman" w:cs="Times New Roman"/>
          <w:color w:val="auto"/>
          <w:sz w:val="28"/>
          <w:szCs w:val="28"/>
        </w:rPr>
      </w:pPr>
      <w:r w:rsidRPr="009747EE">
        <w:rPr>
          <w:rFonts w:ascii="Times New Roman" w:hAnsi="Times New Roman" w:cs="Times New Roman"/>
          <w:color w:val="auto"/>
          <w:sz w:val="28"/>
          <w:szCs w:val="28"/>
        </w:rPr>
        <w:t>формирование в г. Курске единой политики в сфере краеведения (научной, культурно-просветительской и памятнико-охранной деятельности); содействие в осуществлении в пределах полномочий городского округа государственного управления и контроля в сфере охраны, выявления и учета, популяризации и использования памятников истории культуры, а также других объектов, представляющих историческую, научную или иную культурную ценность на территории муниципального образования «Город Курск»;</w:t>
      </w:r>
    </w:p>
    <w:p w:rsidR="009747EE" w:rsidRDefault="009747EE" w:rsidP="004C0EFC">
      <w:pPr>
        <w:pStyle w:val="ac"/>
        <w:numPr>
          <w:ilvl w:val="0"/>
          <w:numId w:val="166"/>
        </w:numPr>
        <w:shd w:val="clear" w:color="auto" w:fill="FFFFFF"/>
        <w:spacing w:after="0" w:line="240" w:lineRule="auto"/>
        <w:jc w:val="both"/>
        <w:rPr>
          <w:szCs w:val="28"/>
        </w:rPr>
      </w:pPr>
      <w:r w:rsidRPr="009747EE">
        <w:rPr>
          <w:szCs w:val="28"/>
        </w:rPr>
        <w:lastRenderedPageBreak/>
        <w:t>создание принципиально новой для региона сферы организации досуга (отдыха и развлечений) для различных слоев населения путем развития историко-культурного туризма</w:t>
      </w:r>
      <w:r>
        <w:rPr>
          <w:szCs w:val="28"/>
        </w:rPr>
        <w:t>;</w:t>
      </w:r>
    </w:p>
    <w:p w:rsidR="009747EE" w:rsidRDefault="009747EE" w:rsidP="004C0EFC">
      <w:pPr>
        <w:pStyle w:val="ac"/>
        <w:numPr>
          <w:ilvl w:val="0"/>
          <w:numId w:val="166"/>
        </w:numPr>
        <w:shd w:val="clear" w:color="auto" w:fill="FFFFFF"/>
        <w:spacing w:after="0" w:line="240" w:lineRule="auto"/>
        <w:jc w:val="both"/>
        <w:rPr>
          <w:szCs w:val="28"/>
        </w:rPr>
      </w:pPr>
      <w:r>
        <w:rPr>
          <w:szCs w:val="28"/>
        </w:rPr>
        <w:t>оказание экскурсионного обслуживания населению г. Курска и Курской области</w:t>
      </w:r>
      <w:r w:rsidRPr="009747EE">
        <w:rPr>
          <w:szCs w:val="28"/>
        </w:rPr>
        <w:t>.</w:t>
      </w:r>
    </w:p>
    <w:p w:rsidR="009747EE" w:rsidRPr="009747EE" w:rsidRDefault="009747EE" w:rsidP="00B41511">
      <w:pPr>
        <w:pStyle w:val="ac"/>
        <w:shd w:val="clear" w:color="auto" w:fill="FFFFFF"/>
        <w:spacing w:after="0" w:line="240" w:lineRule="auto"/>
        <w:jc w:val="both"/>
        <w:rPr>
          <w:szCs w:val="28"/>
        </w:rPr>
      </w:pPr>
    </w:p>
    <w:p w:rsidR="005259D7" w:rsidRDefault="009747EE" w:rsidP="008C5AE9">
      <w:pPr>
        <w:rPr>
          <w:spacing w:val="-1"/>
          <w:sz w:val="28"/>
          <w:szCs w:val="28"/>
        </w:rPr>
      </w:pPr>
      <w:r w:rsidRPr="009747EE">
        <w:rPr>
          <w:b/>
          <w:spacing w:val="-1"/>
          <w:sz w:val="28"/>
          <w:szCs w:val="28"/>
        </w:rPr>
        <w:t>Экскурсионные маршруты по г. Курску (разработчик</w:t>
      </w:r>
      <w:r w:rsidRPr="009747EE">
        <w:rPr>
          <w:spacing w:val="-1"/>
          <w:sz w:val="28"/>
          <w:szCs w:val="28"/>
        </w:rPr>
        <w:t xml:space="preserve"> </w:t>
      </w:r>
      <w:r w:rsidRPr="009747EE">
        <w:rPr>
          <w:rStyle w:val="ae"/>
          <w:sz w:val="28"/>
          <w:szCs w:val="28"/>
          <w:shd w:val="clear" w:color="auto" w:fill="FFFFFF"/>
        </w:rPr>
        <w:t>МБУК «Центр историко-культурного наследия города Курска»</w:t>
      </w:r>
      <w:r w:rsidRPr="009747EE">
        <w:rPr>
          <w:spacing w:val="-1"/>
          <w:sz w:val="28"/>
          <w:szCs w:val="28"/>
        </w:rPr>
        <w:t>):</w:t>
      </w:r>
    </w:p>
    <w:p w:rsidR="008C5AE9" w:rsidRPr="009747EE" w:rsidRDefault="008C5AE9" w:rsidP="008C5AE9">
      <w:pPr>
        <w:rPr>
          <w:spacing w:val="-1"/>
          <w:sz w:val="28"/>
          <w:szCs w:val="28"/>
        </w:rPr>
      </w:pPr>
    </w:p>
    <w:p w:rsidR="005259D7" w:rsidRPr="00375F43" w:rsidRDefault="005259D7" w:rsidP="004C0EFC">
      <w:pPr>
        <w:pStyle w:val="af"/>
        <w:numPr>
          <w:ilvl w:val="0"/>
          <w:numId w:val="167"/>
        </w:numPr>
        <w:jc w:val="both"/>
        <w:rPr>
          <w:sz w:val="28"/>
          <w:szCs w:val="28"/>
        </w:rPr>
      </w:pPr>
      <w:r w:rsidRPr="00375F43">
        <w:rPr>
          <w:sz w:val="28"/>
          <w:szCs w:val="28"/>
        </w:rPr>
        <w:t>пешеходная экскурсия по историческому центру города;</w:t>
      </w:r>
    </w:p>
    <w:p w:rsidR="005259D7" w:rsidRPr="00375F43" w:rsidRDefault="005259D7" w:rsidP="004C0EFC">
      <w:pPr>
        <w:pStyle w:val="af"/>
        <w:numPr>
          <w:ilvl w:val="0"/>
          <w:numId w:val="167"/>
        </w:numPr>
        <w:jc w:val="both"/>
        <w:rPr>
          <w:sz w:val="28"/>
          <w:szCs w:val="28"/>
        </w:rPr>
      </w:pPr>
      <w:r w:rsidRPr="00375F43">
        <w:rPr>
          <w:sz w:val="28"/>
          <w:szCs w:val="28"/>
        </w:rPr>
        <w:t>обзорная автобусная (автомобильная) экскурсия по городу;</w:t>
      </w:r>
    </w:p>
    <w:p w:rsidR="005259D7" w:rsidRPr="00375F43" w:rsidRDefault="005259D7" w:rsidP="004C0EFC">
      <w:pPr>
        <w:pStyle w:val="af"/>
        <w:numPr>
          <w:ilvl w:val="0"/>
          <w:numId w:val="167"/>
        </w:numPr>
        <w:jc w:val="both"/>
        <w:rPr>
          <w:sz w:val="28"/>
          <w:szCs w:val="28"/>
        </w:rPr>
      </w:pPr>
      <w:r w:rsidRPr="00375F43">
        <w:rPr>
          <w:sz w:val="28"/>
          <w:szCs w:val="28"/>
        </w:rPr>
        <w:t>обзорная автобусная (автомобильная) экскурсия по городу «Православные святыни Курского края»  с посещением Коренной Пустыни;</w:t>
      </w:r>
    </w:p>
    <w:p w:rsidR="005259D7" w:rsidRPr="00375F43" w:rsidRDefault="005259D7" w:rsidP="004C0EFC">
      <w:pPr>
        <w:pStyle w:val="af"/>
        <w:numPr>
          <w:ilvl w:val="0"/>
          <w:numId w:val="167"/>
        </w:numPr>
        <w:jc w:val="both"/>
        <w:rPr>
          <w:sz w:val="28"/>
          <w:szCs w:val="28"/>
        </w:rPr>
      </w:pPr>
      <w:r w:rsidRPr="00375F43">
        <w:rPr>
          <w:sz w:val="28"/>
          <w:szCs w:val="28"/>
        </w:rPr>
        <w:t xml:space="preserve">пешеходная экскурсия по городу «Православные святыни Курского края»;  </w:t>
      </w:r>
    </w:p>
    <w:p w:rsidR="005259D7" w:rsidRPr="00375F43" w:rsidRDefault="005259D7" w:rsidP="004C0EFC">
      <w:pPr>
        <w:pStyle w:val="af"/>
        <w:numPr>
          <w:ilvl w:val="0"/>
          <w:numId w:val="167"/>
        </w:numPr>
        <w:jc w:val="both"/>
        <w:rPr>
          <w:sz w:val="28"/>
          <w:szCs w:val="28"/>
        </w:rPr>
      </w:pPr>
      <w:r w:rsidRPr="00375F43">
        <w:rPr>
          <w:sz w:val="28"/>
          <w:szCs w:val="28"/>
        </w:rPr>
        <w:t>пешеходная экскурсия по центру города «Женские судьбы в истории города»;</w:t>
      </w:r>
    </w:p>
    <w:p w:rsidR="005259D7" w:rsidRPr="00375F43" w:rsidRDefault="005259D7" w:rsidP="004C0EFC">
      <w:pPr>
        <w:pStyle w:val="af"/>
        <w:numPr>
          <w:ilvl w:val="0"/>
          <w:numId w:val="167"/>
        </w:numPr>
        <w:jc w:val="both"/>
        <w:rPr>
          <w:sz w:val="28"/>
          <w:szCs w:val="28"/>
        </w:rPr>
      </w:pPr>
      <w:r w:rsidRPr="00375F43">
        <w:rPr>
          <w:sz w:val="28"/>
          <w:szCs w:val="28"/>
        </w:rPr>
        <w:t xml:space="preserve">пешеходная экскурсия «Курск – Город воинской славы»; </w:t>
      </w:r>
    </w:p>
    <w:p w:rsidR="005259D7" w:rsidRPr="00375F43" w:rsidRDefault="005259D7" w:rsidP="004C0EFC">
      <w:pPr>
        <w:pStyle w:val="af"/>
        <w:numPr>
          <w:ilvl w:val="0"/>
          <w:numId w:val="167"/>
        </w:numPr>
        <w:jc w:val="both"/>
        <w:rPr>
          <w:sz w:val="28"/>
          <w:szCs w:val="28"/>
        </w:rPr>
      </w:pPr>
      <w:r w:rsidRPr="00375F43">
        <w:rPr>
          <w:sz w:val="28"/>
          <w:szCs w:val="28"/>
        </w:rPr>
        <w:t xml:space="preserve">пешеходная экскурсия «Всегда на страже»; </w:t>
      </w:r>
    </w:p>
    <w:p w:rsidR="005259D7" w:rsidRPr="00375F43" w:rsidRDefault="005259D7" w:rsidP="004C0EFC">
      <w:pPr>
        <w:pStyle w:val="af"/>
        <w:numPr>
          <w:ilvl w:val="0"/>
          <w:numId w:val="167"/>
        </w:numPr>
        <w:jc w:val="both"/>
        <w:rPr>
          <w:sz w:val="28"/>
          <w:szCs w:val="28"/>
        </w:rPr>
      </w:pPr>
      <w:r w:rsidRPr="00375F43">
        <w:rPr>
          <w:sz w:val="28"/>
          <w:szCs w:val="28"/>
        </w:rPr>
        <w:t xml:space="preserve">пешеходная экскурсия по Мемориалу памяти павших в годы Великой Отечественной войны «Вечен ваш подвиг в сердцах поколений»; </w:t>
      </w:r>
    </w:p>
    <w:p w:rsidR="005259D7" w:rsidRPr="00375F43" w:rsidRDefault="005259D7" w:rsidP="004C0EFC">
      <w:pPr>
        <w:pStyle w:val="af"/>
        <w:numPr>
          <w:ilvl w:val="0"/>
          <w:numId w:val="167"/>
        </w:numPr>
        <w:jc w:val="both"/>
        <w:rPr>
          <w:sz w:val="28"/>
          <w:szCs w:val="28"/>
        </w:rPr>
      </w:pPr>
      <w:r w:rsidRPr="00375F43">
        <w:rPr>
          <w:sz w:val="28"/>
          <w:szCs w:val="28"/>
        </w:rPr>
        <w:t>пешеходная экскурсия по Мемориальному комплексу «Курская дуга»;</w:t>
      </w:r>
    </w:p>
    <w:p w:rsidR="005259D7" w:rsidRPr="00375F43" w:rsidRDefault="005259D7" w:rsidP="004C0EFC">
      <w:pPr>
        <w:pStyle w:val="af"/>
        <w:numPr>
          <w:ilvl w:val="0"/>
          <w:numId w:val="167"/>
        </w:numPr>
        <w:jc w:val="both"/>
        <w:rPr>
          <w:sz w:val="28"/>
          <w:szCs w:val="28"/>
        </w:rPr>
      </w:pPr>
      <w:r w:rsidRPr="00375F43">
        <w:rPr>
          <w:sz w:val="28"/>
          <w:szCs w:val="28"/>
        </w:rPr>
        <w:t xml:space="preserve">автобусная экскурсия на северный фас Курской дуги с посещением  музея КП Центрального фронта; </w:t>
      </w:r>
    </w:p>
    <w:p w:rsidR="005259D7" w:rsidRPr="00375F43" w:rsidRDefault="005259D7" w:rsidP="004C0EFC">
      <w:pPr>
        <w:pStyle w:val="af"/>
        <w:numPr>
          <w:ilvl w:val="0"/>
          <w:numId w:val="167"/>
        </w:numPr>
        <w:jc w:val="both"/>
        <w:rPr>
          <w:sz w:val="28"/>
          <w:szCs w:val="28"/>
        </w:rPr>
      </w:pPr>
      <w:r w:rsidRPr="00375F43">
        <w:rPr>
          <w:sz w:val="28"/>
          <w:szCs w:val="28"/>
        </w:rPr>
        <w:t>автобусная экскурсия на южный фас Курской дуги по маршруту «Курск – Прохоровка – Курск»;</w:t>
      </w:r>
    </w:p>
    <w:p w:rsidR="005259D7" w:rsidRPr="00375F43" w:rsidRDefault="005259D7" w:rsidP="004C0EFC">
      <w:pPr>
        <w:pStyle w:val="af"/>
        <w:numPr>
          <w:ilvl w:val="0"/>
          <w:numId w:val="167"/>
        </w:numPr>
        <w:jc w:val="both"/>
        <w:rPr>
          <w:sz w:val="28"/>
          <w:szCs w:val="28"/>
        </w:rPr>
      </w:pPr>
      <w:r w:rsidRPr="00375F43">
        <w:rPr>
          <w:sz w:val="28"/>
          <w:szCs w:val="28"/>
        </w:rPr>
        <w:t>тематическая экскурсия «Пасхальный звон» с подъемом на колокольню Знаменского собора и Сергиево-Казанского собора (на Пасхальной неделе);</w:t>
      </w:r>
    </w:p>
    <w:p w:rsidR="005259D7" w:rsidRPr="00375F43" w:rsidRDefault="005259D7" w:rsidP="004C0EFC">
      <w:pPr>
        <w:pStyle w:val="af"/>
        <w:numPr>
          <w:ilvl w:val="0"/>
          <w:numId w:val="167"/>
        </w:numPr>
        <w:jc w:val="both"/>
        <w:rPr>
          <w:sz w:val="28"/>
          <w:szCs w:val="28"/>
        </w:rPr>
      </w:pPr>
      <w:r w:rsidRPr="00375F43">
        <w:rPr>
          <w:sz w:val="28"/>
          <w:szCs w:val="28"/>
        </w:rPr>
        <w:t xml:space="preserve">автобусная экскурсия в Коренную пустынь; </w:t>
      </w:r>
    </w:p>
    <w:p w:rsidR="005259D7" w:rsidRPr="00375F43" w:rsidRDefault="005259D7" w:rsidP="004C0EFC">
      <w:pPr>
        <w:pStyle w:val="af"/>
        <w:numPr>
          <w:ilvl w:val="0"/>
          <w:numId w:val="167"/>
        </w:numPr>
        <w:jc w:val="both"/>
        <w:rPr>
          <w:sz w:val="28"/>
          <w:szCs w:val="28"/>
        </w:rPr>
      </w:pPr>
      <w:r w:rsidRPr="00375F43">
        <w:rPr>
          <w:sz w:val="28"/>
          <w:szCs w:val="28"/>
        </w:rPr>
        <w:t>автобусная экскурсия на родину Свиридова в г. Фатеж;</w:t>
      </w:r>
    </w:p>
    <w:p w:rsidR="005259D7" w:rsidRPr="00375F43" w:rsidRDefault="005259D7" w:rsidP="004C0EFC">
      <w:pPr>
        <w:pStyle w:val="af"/>
        <w:numPr>
          <w:ilvl w:val="0"/>
          <w:numId w:val="167"/>
        </w:numPr>
        <w:jc w:val="both"/>
        <w:rPr>
          <w:sz w:val="28"/>
          <w:szCs w:val="28"/>
        </w:rPr>
      </w:pPr>
      <w:r w:rsidRPr="00375F43">
        <w:rPr>
          <w:sz w:val="28"/>
          <w:szCs w:val="28"/>
        </w:rPr>
        <w:t>автобусная экскурсия в Марьино;</w:t>
      </w:r>
    </w:p>
    <w:p w:rsidR="005259D7" w:rsidRPr="00375F43" w:rsidRDefault="005259D7" w:rsidP="004C0EFC">
      <w:pPr>
        <w:pStyle w:val="af"/>
        <w:numPr>
          <w:ilvl w:val="0"/>
          <w:numId w:val="167"/>
        </w:numPr>
        <w:jc w:val="both"/>
        <w:rPr>
          <w:sz w:val="28"/>
          <w:szCs w:val="28"/>
        </w:rPr>
      </w:pPr>
      <w:r w:rsidRPr="00375F43">
        <w:rPr>
          <w:sz w:val="28"/>
          <w:szCs w:val="28"/>
        </w:rPr>
        <w:t>автобусная экскурсия в Рыльск;</w:t>
      </w:r>
    </w:p>
    <w:p w:rsidR="005259D7" w:rsidRPr="00375F43" w:rsidRDefault="005259D7" w:rsidP="004C0EFC">
      <w:pPr>
        <w:pStyle w:val="af"/>
        <w:numPr>
          <w:ilvl w:val="0"/>
          <w:numId w:val="167"/>
        </w:numPr>
        <w:jc w:val="both"/>
        <w:rPr>
          <w:sz w:val="28"/>
          <w:szCs w:val="28"/>
        </w:rPr>
      </w:pPr>
      <w:r w:rsidRPr="00375F43">
        <w:rPr>
          <w:sz w:val="28"/>
          <w:szCs w:val="28"/>
        </w:rPr>
        <w:t>автобусная экскурсия в Льгов;</w:t>
      </w:r>
    </w:p>
    <w:p w:rsidR="005259D7" w:rsidRPr="00375F43" w:rsidRDefault="005259D7" w:rsidP="004C0EFC">
      <w:pPr>
        <w:pStyle w:val="af"/>
        <w:numPr>
          <w:ilvl w:val="0"/>
          <w:numId w:val="167"/>
        </w:numPr>
        <w:jc w:val="both"/>
        <w:rPr>
          <w:sz w:val="28"/>
          <w:szCs w:val="28"/>
        </w:rPr>
      </w:pPr>
      <w:r w:rsidRPr="00375F43">
        <w:rPr>
          <w:sz w:val="28"/>
          <w:szCs w:val="28"/>
        </w:rPr>
        <w:t>автобусная экскурсия в Суджу;</w:t>
      </w:r>
    </w:p>
    <w:p w:rsidR="005259D7" w:rsidRPr="00375F43" w:rsidRDefault="005259D7" w:rsidP="004C0EFC">
      <w:pPr>
        <w:pStyle w:val="af"/>
        <w:numPr>
          <w:ilvl w:val="0"/>
          <w:numId w:val="167"/>
        </w:numPr>
        <w:jc w:val="both"/>
        <w:rPr>
          <w:sz w:val="28"/>
          <w:szCs w:val="28"/>
        </w:rPr>
      </w:pPr>
      <w:r w:rsidRPr="00375F43">
        <w:rPr>
          <w:sz w:val="28"/>
          <w:szCs w:val="28"/>
        </w:rPr>
        <w:t>пешеходная экскурсия «Знаменитые куряне в городской скульптуре города»</w:t>
      </w:r>
    </w:p>
    <w:p w:rsidR="005259D7" w:rsidRPr="00375F43" w:rsidRDefault="005259D7" w:rsidP="004C0EFC">
      <w:pPr>
        <w:pStyle w:val="af"/>
        <w:numPr>
          <w:ilvl w:val="0"/>
          <w:numId w:val="167"/>
        </w:numPr>
        <w:jc w:val="both"/>
        <w:rPr>
          <w:sz w:val="28"/>
          <w:szCs w:val="28"/>
        </w:rPr>
      </w:pPr>
      <w:r w:rsidRPr="00375F43">
        <w:rPr>
          <w:sz w:val="28"/>
          <w:szCs w:val="28"/>
        </w:rPr>
        <w:t>пешеходная экскурсия «Южный форпост государства Российского»;</w:t>
      </w:r>
    </w:p>
    <w:p w:rsidR="005259D7" w:rsidRPr="00375F43" w:rsidRDefault="005259D7" w:rsidP="004C0EFC">
      <w:pPr>
        <w:pStyle w:val="af"/>
        <w:numPr>
          <w:ilvl w:val="0"/>
          <w:numId w:val="167"/>
        </w:numPr>
        <w:jc w:val="both"/>
        <w:rPr>
          <w:sz w:val="28"/>
          <w:szCs w:val="28"/>
        </w:rPr>
      </w:pPr>
      <w:r w:rsidRPr="00375F43">
        <w:rPr>
          <w:sz w:val="28"/>
          <w:szCs w:val="28"/>
        </w:rPr>
        <w:t>экскурсия в иконописную мастерскую «Умозрение в красках»;</w:t>
      </w:r>
    </w:p>
    <w:p w:rsidR="005259D7" w:rsidRPr="00375F43" w:rsidRDefault="005259D7" w:rsidP="004C0EFC">
      <w:pPr>
        <w:pStyle w:val="af"/>
        <w:numPr>
          <w:ilvl w:val="0"/>
          <w:numId w:val="167"/>
        </w:numPr>
        <w:jc w:val="both"/>
        <w:rPr>
          <w:sz w:val="28"/>
          <w:szCs w:val="28"/>
        </w:rPr>
      </w:pPr>
      <w:r w:rsidRPr="00375F43">
        <w:rPr>
          <w:sz w:val="28"/>
          <w:szCs w:val="28"/>
        </w:rPr>
        <w:t>экскурсии по старым улицам города и др.</w:t>
      </w:r>
    </w:p>
    <w:p w:rsidR="005259D7" w:rsidRPr="00375F43" w:rsidRDefault="005259D7" w:rsidP="004C0EFC">
      <w:pPr>
        <w:pStyle w:val="af"/>
        <w:numPr>
          <w:ilvl w:val="0"/>
          <w:numId w:val="167"/>
        </w:numPr>
        <w:jc w:val="both"/>
        <w:rPr>
          <w:sz w:val="28"/>
          <w:szCs w:val="28"/>
        </w:rPr>
      </w:pPr>
      <w:r w:rsidRPr="00375F43">
        <w:rPr>
          <w:sz w:val="28"/>
          <w:szCs w:val="28"/>
        </w:rPr>
        <w:lastRenderedPageBreak/>
        <w:t xml:space="preserve">троллейбусная экскурсия «Курск – Город воинской славы» </w:t>
      </w:r>
    </w:p>
    <w:p w:rsidR="005259D7" w:rsidRPr="00375F43" w:rsidRDefault="005259D7" w:rsidP="004C0EFC">
      <w:pPr>
        <w:pStyle w:val="af"/>
        <w:numPr>
          <w:ilvl w:val="0"/>
          <w:numId w:val="167"/>
        </w:numPr>
        <w:jc w:val="both"/>
        <w:rPr>
          <w:sz w:val="28"/>
          <w:szCs w:val="28"/>
        </w:rPr>
      </w:pPr>
      <w:r w:rsidRPr="00375F43">
        <w:rPr>
          <w:sz w:val="28"/>
          <w:szCs w:val="28"/>
        </w:rPr>
        <w:t>экскурсии на ретро-трамвае «От кольца до кольца».</w:t>
      </w:r>
    </w:p>
    <w:p w:rsidR="005259D7" w:rsidRPr="00375F43" w:rsidRDefault="005259D7" w:rsidP="00B41511">
      <w:pPr>
        <w:jc w:val="both"/>
        <w:rPr>
          <w:b/>
          <w:spacing w:val="-1"/>
          <w:sz w:val="28"/>
          <w:szCs w:val="28"/>
        </w:rPr>
      </w:pPr>
    </w:p>
    <w:p w:rsidR="003E3D3A" w:rsidRDefault="003E3D3A" w:rsidP="00B41511">
      <w:pPr>
        <w:jc w:val="both"/>
        <w:rPr>
          <w:b/>
          <w:spacing w:val="-1"/>
          <w:sz w:val="28"/>
          <w:szCs w:val="28"/>
        </w:rPr>
      </w:pPr>
    </w:p>
    <w:p w:rsidR="003E3D3A" w:rsidRDefault="003E3D3A" w:rsidP="00B41511">
      <w:pPr>
        <w:jc w:val="both"/>
        <w:rPr>
          <w:b/>
          <w:spacing w:val="-1"/>
          <w:sz w:val="28"/>
          <w:szCs w:val="28"/>
        </w:rPr>
      </w:pPr>
    </w:p>
    <w:p w:rsidR="005259D7" w:rsidRPr="003E3D3A" w:rsidRDefault="005259D7" w:rsidP="00B41511">
      <w:pPr>
        <w:jc w:val="both"/>
        <w:rPr>
          <w:b/>
          <w:i/>
          <w:spacing w:val="-1"/>
          <w:sz w:val="36"/>
          <w:szCs w:val="28"/>
        </w:rPr>
      </w:pPr>
      <w:r w:rsidRPr="003E3D3A">
        <w:rPr>
          <w:b/>
          <w:i/>
          <w:spacing w:val="-1"/>
          <w:sz w:val="36"/>
          <w:szCs w:val="28"/>
        </w:rPr>
        <w:t>Курчатов</w:t>
      </w:r>
    </w:p>
    <w:p w:rsidR="005259D7" w:rsidRPr="00375F43" w:rsidRDefault="005259D7" w:rsidP="00B41511">
      <w:pPr>
        <w:jc w:val="both"/>
        <w:rPr>
          <w:b/>
          <w:spacing w:val="-1"/>
          <w:sz w:val="28"/>
          <w:szCs w:val="28"/>
        </w:rPr>
      </w:pPr>
    </w:p>
    <w:p w:rsidR="005259D7" w:rsidRPr="00375F43" w:rsidRDefault="005259D7" w:rsidP="003E3D3A">
      <w:pPr>
        <w:jc w:val="both"/>
        <w:rPr>
          <w:sz w:val="28"/>
          <w:szCs w:val="28"/>
        </w:rPr>
      </w:pPr>
      <w:r w:rsidRPr="00375F43">
        <w:rPr>
          <w:sz w:val="28"/>
          <w:szCs w:val="28"/>
        </w:rPr>
        <w:t>Основной туристический маршрут на территории города Курчатова</w:t>
      </w:r>
      <w:r w:rsidR="003E3D3A">
        <w:rPr>
          <w:sz w:val="28"/>
          <w:szCs w:val="28"/>
        </w:rPr>
        <w:t xml:space="preserve"> </w:t>
      </w:r>
      <w:r w:rsidRPr="00375F43">
        <w:rPr>
          <w:sz w:val="28"/>
          <w:szCs w:val="28"/>
        </w:rPr>
        <w:t>- экскурсия по городу:</w:t>
      </w:r>
    </w:p>
    <w:p w:rsidR="005259D7" w:rsidRPr="003E3D3A" w:rsidRDefault="005259D7" w:rsidP="004C0EFC">
      <w:pPr>
        <w:pStyle w:val="af"/>
        <w:numPr>
          <w:ilvl w:val="0"/>
          <w:numId w:val="167"/>
        </w:numPr>
        <w:jc w:val="both"/>
        <w:rPr>
          <w:sz w:val="28"/>
          <w:szCs w:val="28"/>
        </w:rPr>
      </w:pPr>
      <w:r w:rsidRPr="003E3D3A">
        <w:rPr>
          <w:sz w:val="28"/>
          <w:szCs w:val="28"/>
        </w:rPr>
        <w:t>ул. Советская (как самая короткая улица)</w:t>
      </w:r>
    </w:p>
    <w:p w:rsidR="005259D7" w:rsidRPr="003E3D3A" w:rsidRDefault="005259D7" w:rsidP="004C0EFC">
      <w:pPr>
        <w:pStyle w:val="af"/>
        <w:numPr>
          <w:ilvl w:val="0"/>
          <w:numId w:val="167"/>
        </w:numPr>
        <w:jc w:val="both"/>
        <w:rPr>
          <w:sz w:val="28"/>
          <w:szCs w:val="28"/>
        </w:rPr>
      </w:pPr>
      <w:r w:rsidRPr="003E3D3A">
        <w:rPr>
          <w:sz w:val="28"/>
          <w:szCs w:val="28"/>
        </w:rPr>
        <w:t>ул. Ленинградская (самая первая улица)</w:t>
      </w:r>
    </w:p>
    <w:p w:rsidR="005259D7" w:rsidRPr="003E3D3A" w:rsidRDefault="005259D7" w:rsidP="004C0EFC">
      <w:pPr>
        <w:pStyle w:val="af"/>
        <w:numPr>
          <w:ilvl w:val="0"/>
          <w:numId w:val="167"/>
        </w:numPr>
        <w:jc w:val="both"/>
        <w:rPr>
          <w:sz w:val="28"/>
          <w:szCs w:val="28"/>
        </w:rPr>
      </w:pPr>
      <w:r w:rsidRPr="003E3D3A">
        <w:rPr>
          <w:sz w:val="28"/>
          <w:szCs w:val="28"/>
        </w:rPr>
        <w:t>ул. Молодёжная (пл. Николаева, памятник Т.П. Николаеву,  САУ)</w:t>
      </w:r>
    </w:p>
    <w:p w:rsidR="005259D7" w:rsidRPr="003E3D3A" w:rsidRDefault="005259D7" w:rsidP="004C0EFC">
      <w:pPr>
        <w:pStyle w:val="af"/>
        <w:numPr>
          <w:ilvl w:val="0"/>
          <w:numId w:val="167"/>
        </w:numPr>
        <w:jc w:val="both"/>
        <w:rPr>
          <w:sz w:val="28"/>
          <w:szCs w:val="28"/>
        </w:rPr>
      </w:pPr>
      <w:r w:rsidRPr="003E3D3A">
        <w:rPr>
          <w:sz w:val="28"/>
          <w:szCs w:val="28"/>
        </w:rPr>
        <w:t>ул. Космонавтов (Набережная, улица Космонавтов и памятник Ю.А. Гагарину)</w:t>
      </w:r>
    </w:p>
    <w:p w:rsidR="005259D7" w:rsidRPr="003E3D3A" w:rsidRDefault="005259D7" w:rsidP="004C0EFC">
      <w:pPr>
        <w:pStyle w:val="af"/>
        <w:numPr>
          <w:ilvl w:val="0"/>
          <w:numId w:val="167"/>
        </w:numPr>
        <w:jc w:val="both"/>
        <w:rPr>
          <w:sz w:val="28"/>
          <w:szCs w:val="28"/>
        </w:rPr>
      </w:pPr>
      <w:r w:rsidRPr="003E3D3A">
        <w:rPr>
          <w:sz w:val="28"/>
          <w:szCs w:val="28"/>
        </w:rPr>
        <w:t>ул. Гайдара (Гостиница «Россия»).</w:t>
      </w:r>
    </w:p>
    <w:p w:rsidR="005259D7" w:rsidRPr="003E3D3A" w:rsidRDefault="005259D7" w:rsidP="004C0EFC">
      <w:pPr>
        <w:pStyle w:val="af"/>
        <w:numPr>
          <w:ilvl w:val="0"/>
          <w:numId w:val="167"/>
        </w:numPr>
        <w:jc w:val="both"/>
        <w:rPr>
          <w:sz w:val="28"/>
          <w:szCs w:val="28"/>
        </w:rPr>
      </w:pPr>
      <w:r w:rsidRPr="003E3D3A">
        <w:rPr>
          <w:sz w:val="28"/>
          <w:szCs w:val="28"/>
        </w:rPr>
        <w:t>пл. Свободы (пр-к Коммунистический, «Камелот», АБВГД-йка, памятник И.В.Курчатову, административное здание и Дворец культуры.)</w:t>
      </w:r>
    </w:p>
    <w:p w:rsidR="005259D7" w:rsidRPr="003E3D3A" w:rsidRDefault="005259D7" w:rsidP="004C0EFC">
      <w:pPr>
        <w:pStyle w:val="af"/>
        <w:numPr>
          <w:ilvl w:val="0"/>
          <w:numId w:val="167"/>
        </w:numPr>
        <w:jc w:val="both"/>
        <w:rPr>
          <w:sz w:val="28"/>
          <w:szCs w:val="28"/>
        </w:rPr>
      </w:pPr>
      <w:r w:rsidRPr="003E3D3A">
        <w:rPr>
          <w:sz w:val="28"/>
          <w:szCs w:val="28"/>
        </w:rPr>
        <w:t>пр. Коммунистический (Больничный комплекс, Спорткомплекс, фонтан)</w:t>
      </w:r>
    </w:p>
    <w:p w:rsidR="005259D7" w:rsidRPr="003E3D3A" w:rsidRDefault="005259D7" w:rsidP="004C0EFC">
      <w:pPr>
        <w:pStyle w:val="af"/>
        <w:numPr>
          <w:ilvl w:val="0"/>
          <w:numId w:val="167"/>
        </w:numPr>
        <w:jc w:val="both"/>
        <w:rPr>
          <w:sz w:val="28"/>
          <w:szCs w:val="28"/>
        </w:rPr>
      </w:pPr>
      <w:r w:rsidRPr="003E3D3A">
        <w:rPr>
          <w:sz w:val="28"/>
          <w:szCs w:val="28"/>
        </w:rPr>
        <w:t>ул. Энергетиков (первая 16-ти этажка, храм Серафима Саровского, ТВК и К, здание ФСБ).</w:t>
      </w:r>
    </w:p>
    <w:p w:rsidR="005259D7" w:rsidRPr="003E3D3A" w:rsidRDefault="005259D7" w:rsidP="004C0EFC">
      <w:pPr>
        <w:pStyle w:val="af"/>
        <w:numPr>
          <w:ilvl w:val="0"/>
          <w:numId w:val="167"/>
        </w:numPr>
        <w:jc w:val="both"/>
        <w:rPr>
          <w:sz w:val="28"/>
          <w:szCs w:val="28"/>
        </w:rPr>
      </w:pPr>
      <w:r w:rsidRPr="003E3D3A">
        <w:rPr>
          <w:sz w:val="28"/>
          <w:szCs w:val="28"/>
        </w:rPr>
        <w:t>ул. Мира (аллея Памяти, Бульвар Победы).</w:t>
      </w:r>
    </w:p>
    <w:p w:rsidR="005259D7" w:rsidRPr="003E3D3A" w:rsidRDefault="005259D7" w:rsidP="004C0EFC">
      <w:pPr>
        <w:pStyle w:val="af"/>
        <w:numPr>
          <w:ilvl w:val="0"/>
          <w:numId w:val="167"/>
        </w:numPr>
        <w:jc w:val="both"/>
        <w:rPr>
          <w:sz w:val="28"/>
          <w:szCs w:val="28"/>
        </w:rPr>
      </w:pPr>
      <w:r w:rsidRPr="003E3D3A">
        <w:rPr>
          <w:sz w:val="28"/>
          <w:szCs w:val="28"/>
        </w:rPr>
        <w:t>ул. Садовая.</w:t>
      </w:r>
    </w:p>
    <w:p w:rsidR="005259D7" w:rsidRPr="003E3D3A" w:rsidRDefault="005259D7" w:rsidP="004C0EFC">
      <w:pPr>
        <w:pStyle w:val="af"/>
        <w:numPr>
          <w:ilvl w:val="0"/>
          <w:numId w:val="167"/>
        </w:numPr>
        <w:jc w:val="both"/>
        <w:rPr>
          <w:sz w:val="28"/>
          <w:szCs w:val="28"/>
        </w:rPr>
      </w:pPr>
      <w:r w:rsidRPr="003E3D3A">
        <w:rPr>
          <w:sz w:val="28"/>
          <w:szCs w:val="28"/>
        </w:rPr>
        <w:t>рынок «Возрождение» на месте когда-то протекающего  ручья «Дунай».</w:t>
      </w:r>
    </w:p>
    <w:p w:rsidR="005259D7" w:rsidRPr="003E3D3A" w:rsidRDefault="005259D7" w:rsidP="004C0EFC">
      <w:pPr>
        <w:pStyle w:val="af"/>
        <w:numPr>
          <w:ilvl w:val="0"/>
          <w:numId w:val="167"/>
        </w:numPr>
        <w:jc w:val="both"/>
        <w:rPr>
          <w:sz w:val="28"/>
          <w:szCs w:val="28"/>
        </w:rPr>
      </w:pPr>
      <w:r w:rsidRPr="003E3D3A">
        <w:rPr>
          <w:sz w:val="28"/>
          <w:szCs w:val="28"/>
        </w:rPr>
        <w:t>Храм Успения Пресвятой Богородицы.</w:t>
      </w:r>
    </w:p>
    <w:p w:rsidR="009747EE" w:rsidRDefault="009747EE" w:rsidP="00B41511">
      <w:pPr>
        <w:spacing w:after="200"/>
        <w:rPr>
          <w:b/>
          <w:spacing w:val="-1"/>
          <w:sz w:val="28"/>
          <w:szCs w:val="28"/>
        </w:rPr>
      </w:pPr>
      <w:r>
        <w:rPr>
          <w:b/>
          <w:spacing w:val="-1"/>
          <w:sz w:val="28"/>
          <w:szCs w:val="28"/>
        </w:rPr>
        <w:br w:type="page"/>
      </w:r>
    </w:p>
    <w:p w:rsidR="00AB2C5B" w:rsidRPr="005E475D" w:rsidRDefault="00AB2C5B" w:rsidP="00B41511">
      <w:pPr>
        <w:rPr>
          <w:sz w:val="28"/>
          <w:szCs w:val="28"/>
        </w:rPr>
      </w:pPr>
    </w:p>
    <w:p w:rsidR="005259D7" w:rsidRPr="00BF190E" w:rsidRDefault="00BF190E" w:rsidP="00B41511">
      <w:pPr>
        <w:jc w:val="center"/>
        <w:rPr>
          <w:b/>
          <w:sz w:val="36"/>
          <w:szCs w:val="36"/>
          <w:u w:val="single"/>
        </w:rPr>
      </w:pPr>
      <w:r w:rsidRPr="00BF190E">
        <w:rPr>
          <w:b/>
          <w:sz w:val="36"/>
          <w:szCs w:val="36"/>
          <w:u w:val="single"/>
        </w:rPr>
        <w:t>7</w:t>
      </w:r>
      <w:r w:rsidR="005259D7" w:rsidRPr="00BF190E">
        <w:rPr>
          <w:b/>
          <w:sz w:val="36"/>
          <w:szCs w:val="36"/>
          <w:u w:val="single"/>
        </w:rPr>
        <w:t xml:space="preserve">.5. </w:t>
      </w:r>
      <w:r w:rsidR="00DF327E">
        <w:rPr>
          <w:b/>
          <w:sz w:val="36"/>
          <w:szCs w:val="36"/>
          <w:u w:val="single"/>
        </w:rPr>
        <w:t xml:space="preserve">Постоянно проводимые </w:t>
      </w:r>
      <w:r w:rsidR="003453AC">
        <w:rPr>
          <w:b/>
          <w:sz w:val="36"/>
          <w:szCs w:val="36"/>
          <w:u w:val="single"/>
        </w:rPr>
        <w:t>народные и сельские праздники</w:t>
      </w:r>
    </w:p>
    <w:p w:rsidR="005259D7" w:rsidRPr="005E475D" w:rsidRDefault="005259D7" w:rsidP="00B41511">
      <w:pPr>
        <w:jc w:val="both"/>
        <w:rPr>
          <w:b/>
          <w:sz w:val="28"/>
          <w:szCs w:val="28"/>
        </w:rPr>
      </w:pPr>
    </w:p>
    <w:p w:rsidR="007E5B12" w:rsidRDefault="007E5B12" w:rsidP="00B41511">
      <w:pPr>
        <w:jc w:val="both"/>
        <w:rPr>
          <w:b/>
          <w:spacing w:val="-1"/>
          <w:sz w:val="28"/>
          <w:szCs w:val="28"/>
        </w:rPr>
      </w:pPr>
    </w:p>
    <w:p w:rsidR="005259D7" w:rsidRPr="007E5B12" w:rsidRDefault="005259D7" w:rsidP="00B41511">
      <w:pPr>
        <w:jc w:val="both"/>
        <w:rPr>
          <w:b/>
          <w:i/>
          <w:spacing w:val="-1"/>
          <w:sz w:val="36"/>
          <w:szCs w:val="28"/>
        </w:rPr>
      </w:pPr>
      <w:r w:rsidRPr="007E5B12">
        <w:rPr>
          <w:b/>
          <w:i/>
          <w:spacing w:val="-1"/>
          <w:sz w:val="36"/>
          <w:szCs w:val="28"/>
        </w:rPr>
        <w:t>Большесолдатский район</w:t>
      </w:r>
    </w:p>
    <w:p w:rsidR="005259D7" w:rsidRPr="00375F43" w:rsidRDefault="005259D7" w:rsidP="00B41511">
      <w:pPr>
        <w:jc w:val="both"/>
        <w:rPr>
          <w:b/>
          <w:spacing w:val="-1"/>
          <w:sz w:val="28"/>
          <w:szCs w:val="28"/>
        </w:rPr>
      </w:pPr>
    </w:p>
    <w:p w:rsidR="005259D7" w:rsidRPr="00375F43" w:rsidRDefault="005259D7" w:rsidP="007E5B12">
      <w:pPr>
        <w:ind w:firstLine="851"/>
        <w:jc w:val="both"/>
        <w:rPr>
          <w:sz w:val="28"/>
          <w:szCs w:val="28"/>
        </w:rPr>
      </w:pPr>
      <w:r w:rsidRPr="00375F43">
        <w:rPr>
          <w:sz w:val="28"/>
          <w:szCs w:val="28"/>
        </w:rPr>
        <w:t xml:space="preserve">Ежегодно в муниципальном  образовании  проводятся  местные  праздники: </w:t>
      </w:r>
      <w:r w:rsidR="00AB2C5B">
        <w:rPr>
          <w:sz w:val="28"/>
          <w:szCs w:val="28"/>
        </w:rPr>
        <w:t>в</w:t>
      </w:r>
      <w:r w:rsidRPr="00375F43">
        <w:rPr>
          <w:sz w:val="28"/>
          <w:szCs w:val="28"/>
        </w:rPr>
        <w:t xml:space="preserve"> 10-ю пятницу  после праздника Святой Пасхи совершается праздничное богослужение в Храме Рождества Христова и крестный ход на улицу Зелёную  к   источнику с иконой мц. Параскевы  Пятницы, где совершался водосвятный  молебен с  чтением   акафиста  святой. По преданию известно, что прихожанами в 10-ю пятницу в источнике была явлена икона мученицы Параскевы Пятницы. Образ с почестями перенесли в храм, и с этого времени для прихожан десятая пятница по Пасхе является вторым престольным праздником.</w:t>
      </w:r>
    </w:p>
    <w:p w:rsidR="005259D7" w:rsidRPr="00375F43" w:rsidRDefault="005259D7" w:rsidP="007E5B12">
      <w:pPr>
        <w:tabs>
          <w:tab w:val="num" w:pos="0"/>
        </w:tabs>
        <w:ind w:firstLine="851"/>
        <w:jc w:val="both"/>
        <w:rPr>
          <w:sz w:val="28"/>
          <w:szCs w:val="28"/>
        </w:rPr>
      </w:pPr>
      <w:r w:rsidRPr="00375F43">
        <w:rPr>
          <w:sz w:val="28"/>
          <w:szCs w:val="28"/>
        </w:rPr>
        <w:t>Также этот день празднуется  в селе Большое Солдатское как престольный праздник с приглашением гостей.</w:t>
      </w:r>
    </w:p>
    <w:p w:rsidR="005259D7" w:rsidRPr="00375F43" w:rsidRDefault="005259D7" w:rsidP="007E5B12">
      <w:pPr>
        <w:ind w:firstLine="851"/>
        <w:jc w:val="both"/>
        <w:rPr>
          <w:sz w:val="28"/>
          <w:szCs w:val="28"/>
        </w:rPr>
      </w:pPr>
      <w:r w:rsidRPr="007E5B12">
        <w:rPr>
          <w:b/>
          <w:sz w:val="28"/>
          <w:szCs w:val="28"/>
        </w:rPr>
        <w:t>Масленица</w:t>
      </w:r>
      <w:r w:rsidRPr="00375F43">
        <w:rPr>
          <w:sz w:val="28"/>
          <w:szCs w:val="28"/>
        </w:rPr>
        <w:t xml:space="preserve"> – это народное гуляние, которое проводится на центральной площади села Большое Солдатское в конце масленичной недели.</w:t>
      </w:r>
    </w:p>
    <w:p w:rsidR="005259D7" w:rsidRPr="00375F43" w:rsidRDefault="005259D7" w:rsidP="007E5B12">
      <w:pPr>
        <w:ind w:firstLine="851"/>
        <w:jc w:val="both"/>
        <w:rPr>
          <w:sz w:val="28"/>
          <w:szCs w:val="28"/>
        </w:rPr>
      </w:pPr>
      <w:r w:rsidRPr="00375F43">
        <w:rPr>
          <w:sz w:val="28"/>
          <w:szCs w:val="28"/>
        </w:rPr>
        <w:t xml:space="preserve">В этот день вы можете увидеть подворья всех сельсоветов Большесолдатского района, из которых выделить лучшее практически невозможно, потому как каждый сельсовет старается оформить свое подворье как можно красочнее и ярче. Проходит ярмарка - выставляют свои товары народные умельцы и сельхозпроизводители. </w:t>
      </w:r>
    </w:p>
    <w:p w:rsidR="005259D7" w:rsidRPr="00375F43" w:rsidRDefault="005259D7" w:rsidP="007E5B12">
      <w:pPr>
        <w:ind w:firstLine="851"/>
        <w:jc w:val="both"/>
        <w:rPr>
          <w:sz w:val="28"/>
          <w:szCs w:val="28"/>
        </w:rPr>
      </w:pPr>
      <w:r w:rsidRPr="00375F43">
        <w:rPr>
          <w:sz w:val="28"/>
          <w:szCs w:val="28"/>
        </w:rPr>
        <w:t>Праздник начинается большим шествием народных коллективов, каждый из которых представляет свою масленицу и  номер художественной самодеятельности на главной сцене. В процессе всего празднования на каждом подворье бурлит своя жизнь: проводятся конкурсы, забавы, а главное пекутся блины, аромат которых разносится по всему селу.</w:t>
      </w:r>
    </w:p>
    <w:p w:rsidR="005259D7" w:rsidRPr="00375F43" w:rsidRDefault="005259D7" w:rsidP="007E5B12">
      <w:pPr>
        <w:ind w:firstLine="851"/>
        <w:jc w:val="both"/>
        <w:rPr>
          <w:sz w:val="28"/>
          <w:szCs w:val="28"/>
        </w:rPr>
      </w:pPr>
      <w:r w:rsidRPr="00375F43">
        <w:rPr>
          <w:sz w:val="28"/>
          <w:szCs w:val="28"/>
        </w:rPr>
        <w:t>Кульминацией мероприятия становится проведение конкурса красоты среди маслениц и их последующее сжигание, во время которого все присутствующие на площади становятся в большой хоровод, сопровождающийся фольклорным танцем «Тимоня».</w:t>
      </w:r>
    </w:p>
    <w:p w:rsidR="005259D7" w:rsidRPr="00375F43" w:rsidRDefault="005259D7" w:rsidP="007E5B12">
      <w:pPr>
        <w:ind w:firstLine="851"/>
        <w:jc w:val="both"/>
        <w:rPr>
          <w:sz w:val="28"/>
          <w:szCs w:val="28"/>
        </w:rPr>
      </w:pPr>
      <w:r w:rsidRPr="007E5B12">
        <w:rPr>
          <w:b/>
          <w:sz w:val="28"/>
          <w:szCs w:val="28"/>
        </w:rPr>
        <w:t>Колядки</w:t>
      </w:r>
      <w:r w:rsidRPr="00375F43">
        <w:rPr>
          <w:sz w:val="28"/>
          <w:szCs w:val="28"/>
        </w:rPr>
        <w:t xml:space="preserve"> – традиционное народное гуляние, проводимое в ночь с 13 на 14 января на центральной площади села Большое Солдатское. Это красочное театрализованное действо, сопровождающееся старинными играми, забавами. Главное в этом празднике – это ряженые, которые ходят по домам и прославляют хозяев, после чего собираются на площади и гуляют до рассвета, исполняя старинные обрядовые песни-колядки, жгут костры, символизирующие уход злых духов, чтобы в каждом доме в новом году царил покой и уют. На этом празднике вы можете отведать дары </w:t>
      </w:r>
      <w:r w:rsidRPr="00375F43">
        <w:rPr>
          <w:sz w:val="28"/>
          <w:szCs w:val="28"/>
        </w:rPr>
        <w:lastRenderedPageBreak/>
        <w:t xml:space="preserve">Богатого вечера: сладкие пироги, холодец, квас, узвар, домашняя колбаса и многие другие блюда русской кухни.  Здесь нет зрителей, все присутствующие становятся непосредственными участниками гулянья. </w:t>
      </w:r>
    </w:p>
    <w:p w:rsidR="005259D7" w:rsidRPr="00375F43" w:rsidRDefault="005259D7" w:rsidP="007E5B12">
      <w:pPr>
        <w:ind w:firstLine="851"/>
        <w:jc w:val="both"/>
        <w:rPr>
          <w:sz w:val="28"/>
          <w:szCs w:val="28"/>
        </w:rPr>
      </w:pPr>
      <w:r w:rsidRPr="00375F43">
        <w:rPr>
          <w:sz w:val="28"/>
          <w:szCs w:val="28"/>
        </w:rPr>
        <w:t xml:space="preserve">В селе Саморядово на православный праздник Святой Троицы «по-русски» широко проводятся народные гуляния под названием «Левада» с соблюдением обычаев далекой старины. Именно здесь собираются ценители народных традиций со всей Курской области. Этот праздник был возрожден несколько десятилетий назад на территории Саморядовского сельсовета и на сегодняшний день является богатейшим наследием наших предков. Своим названием «Левада», праздник обязан месту проведения гуляний. Левада – это огороженный зеленый заливной луг, где проходили народные гуляния, сопровождаемые играми, песнями, плясками, кулачными боями и всякими потехами. Во время этого праздника можно  стать участником старинных обрядов: «завивание березки», обряд «кумления», обряд «гадание на венках, брошенных в реку». Кроме того, принять участие в массовом карагоде, попробовать блюдо русской кухни, услышать уникальные песни этой местности, а также сплясать «Тимоню» - красивейший народный танец, который родился в этой местности, услышать особую разновидность южно-русского диалекта. </w:t>
      </w:r>
    </w:p>
    <w:p w:rsidR="005259D7" w:rsidRPr="00375F43" w:rsidRDefault="005259D7" w:rsidP="00B41511">
      <w:pPr>
        <w:jc w:val="both"/>
        <w:rPr>
          <w:b/>
          <w:spacing w:val="-1"/>
          <w:sz w:val="28"/>
          <w:szCs w:val="28"/>
        </w:rPr>
      </w:pPr>
    </w:p>
    <w:p w:rsidR="005259D7" w:rsidRPr="00375F43" w:rsidRDefault="005259D7" w:rsidP="00B41511">
      <w:pPr>
        <w:jc w:val="both"/>
        <w:rPr>
          <w:b/>
          <w:spacing w:val="-1"/>
          <w:sz w:val="28"/>
          <w:szCs w:val="28"/>
        </w:rPr>
      </w:pPr>
    </w:p>
    <w:p w:rsidR="005259D7" w:rsidRPr="007E5B12" w:rsidRDefault="005259D7" w:rsidP="00B41511">
      <w:pPr>
        <w:jc w:val="both"/>
        <w:rPr>
          <w:b/>
          <w:i/>
          <w:spacing w:val="-1"/>
          <w:sz w:val="36"/>
          <w:szCs w:val="28"/>
        </w:rPr>
      </w:pPr>
      <w:r w:rsidRPr="007E5B12">
        <w:rPr>
          <w:b/>
          <w:i/>
          <w:spacing w:val="-1"/>
          <w:sz w:val="36"/>
          <w:szCs w:val="28"/>
        </w:rPr>
        <w:t>Глушковский район</w:t>
      </w:r>
    </w:p>
    <w:p w:rsidR="007E5B12" w:rsidRPr="00375F43" w:rsidRDefault="007E5B12" w:rsidP="00B41511">
      <w:pPr>
        <w:jc w:val="both"/>
        <w:rPr>
          <w:b/>
          <w:spacing w:val="-1"/>
          <w:sz w:val="28"/>
          <w:szCs w:val="28"/>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3629"/>
        <w:gridCol w:w="1528"/>
        <w:gridCol w:w="1499"/>
      </w:tblGrid>
      <w:tr w:rsidR="005259D7" w:rsidRPr="007E5B12" w:rsidTr="005C6F63">
        <w:tc>
          <w:tcPr>
            <w:tcW w:w="1428" w:type="pct"/>
            <w:shd w:val="clear" w:color="auto" w:fill="D9D9D9" w:themeFill="background1" w:themeFillShade="D9"/>
          </w:tcPr>
          <w:p w:rsidR="005259D7" w:rsidRPr="007E5B12" w:rsidRDefault="005259D7" w:rsidP="005C6F63">
            <w:pPr>
              <w:pStyle w:val="ac"/>
              <w:spacing w:line="240" w:lineRule="auto"/>
              <w:ind w:left="0"/>
              <w:jc w:val="center"/>
              <w:rPr>
                <w:b/>
                <w:sz w:val="24"/>
                <w:szCs w:val="24"/>
              </w:rPr>
            </w:pPr>
            <w:r w:rsidRPr="007E5B12">
              <w:rPr>
                <w:b/>
                <w:sz w:val="24"/>
                <w:szCs w:val="24"/>
              </w:rPr>
              <w:t>Название праздника</w:t>
            </w:r>
          </w:p>
        </w:tc>
        <w:tc>
          <w:tcPr>
            <w:tcW w:w="1948" w:type="pct"/>
            <w:shd w:val="clear" w:color="auto" w:fill="D9D9D9" w:themeFill="background1" w:themeFillShade="D9"/>
          </w:tcPr>
          <w:p w:rsidR="005259D7" w:rsidRPr="007E5B12" w:rsidRDefault="005259D7" w:rsidP="005C6F63">
            <w:pPr>
              <w:pStyle w:val="ac"/>
              <w:spacing w:line="240" w:lineRule="auto"/>
              <w:ind w:left="0"/>
              <w:jc w:val="center"/>
              <w:rPr>
                <w:b/>
                <w:sz w:val="24"/>
                <w:szCs w:val="24"/>
              </w:rPr>
            </w:pPr>
            <w:r w:rsidRPr="007E5B12">
              <w:rPr>
                <w:b/>
                <w:sz w:val="24"/>
                <w:szCs w:val="24"/>
              </w:rPr>
              <w:t>Краткое описание</w:t>
            </w:r>
          </w:p>
        </w:tc>
        <w:tc>
          <w:tcPr>
            <w:tcW w:w="820" w:type="pct"/>
            <w:shd w:val="clear" w:color="auto" w:fill="D9D9D9" w:themeFill="background1" w:themeFillShade="D9"/>
          </w:tcPr>
          <w:p w:rsidR="005259D7" w:rsidRPr="007E5B12" w:rsidRDefault="005259D7" w:rsidP="005C6F63">
            <w:pPr>
              <w:pStyle w:val="ac"/>
              <w:spacing w:line="240" w:lineRule="auto"/>
              <w:ind w:left="0"/>
              <w:jc w:val="center"/>
              <w:rPr>
                <w:b/>
                <w:sz w:val="24"/>
                <w:szCs w:val="24"/>
              </w:rPr>
            </w:pPr>
            <w:r w:rsidRPr="007E5B12">
              <w:rPr>
                <w:b/>
                <w:sz w:val="24"/>
                <w:szCs w:val="24"/>
              </w:rPr>
              <w:t>Сроки проведения</w:t>
            </w:r>
          </w:p>
        </w:tc>
        <w:tc>
          <w:tcPr>
            <w:tcW w:w="805" w:type="pct"/>
            <w:shd w:val="clear" w:color="auto" w:fill="D9D9D9" w:themeFill="background1" w:themeFillShade="D9"/>
          </w:tcPr>
          <w:p w:rsidR="005259D7" w:rsidRPr="007E5B12" w:rsidRDefault="005C6F63" w:rsidP="005C6F63">
            <w:pPr>
              <w:pStyle w:val="ac"/>
              <w:spacing w:line="240" w:lineRule="auto"/>
              <w:ind w:left="0"/>
              <w:jc w:val="center"/>
              <w:rPr>
                <w:b/>
                <w:sz w:val="24"/>
                <w:szCs w:val="24"/>
              </w:rPr>
            </w:pPr>
            <w:r>
              <w:rPr>
                <w:b/>
                <w:sz w:val="24"/>
                <w:szCs w:val="24"/>
              </w:rPr>
              <w:t>Количество участников</w:t>
            </w:r>
          </w:p>
        </w:tc>
      </w:tr>
      <w:tr w:rsidR="005259D7" w:rsidRPr="007E5B12" w:rsidTr="005C6F63">
        <w:tc>
          <w:tcPr>
            <w:tcW w:w="1428" w:type="pct"/>
          </w:tcPr>
          <w:p w:rsidR="005259D7" w:rsidRPr="007E5B12" w:rsidRDefault="005259D7" w:rsidP="00B41511">
            <w:pPr>
              <w:pStyle w:val="ac"/>
              <w:spacing w:line="240" w:lineRule="auto"/>
              <w:ind w:left="0"/>
              <w:rPr>
                <w:sz w:val="24"/>
                <w:szCs w:val="24"/>
              </w:rPr>
            </w:pPr>
            <w:r w:rsidRPr="007E5B12">
              <w:rPr>
                <w:sz w:val="24"/>
                <w:szCs w:val="24"/>
              </w:rPr>
              <w:t>Гусиные бои в с.Алексеевка</w:t>
            </w:r>
          </w:p>
        </w:tc>
        <w:tc>
          <w:tcPr>
            <w:tcW w:w="1948" w:type="pct"/>
          </w:tcPr>
          <w:p w:rsidR="005259D7" w:rsidRPr="007E5B12" w:rsidRDefault="005259D7" w:rsidP="00B41511">
            <w:pPr>
              <w:pStyle w:val="ac"/>
              <w:spacing w:line="240" w:lineRule="auto"/>
              <w:ind w:left="0"/>
              <w:jc w:val="both"/>
              <w:rPr>
                <w:sz w:val="24"/>
                <w:szCs w:val="24"/>
              </w:rPr>
            </w:pPr>
            <w:r w:rsidRPr="007E5B12">
              <w:rPr>
                <w:sz w:val="24"/>
                <w:szCs w:val="24"/>
              </w:rPr>
              <w:t>В с.Алексеевкатрадиционно проводятся гусиные бои. На мероприятие приглашаются гости из соседних районов и областей.</w:t>
            </w:r>
          </w:p>
        </w:tc>
        <w:tc>
          <w:tcPr>
            <w:tcW w:w="820" w:type="pct"/>
          </w:tcPr>
          <w:p w:rsidR="005259D7" w:rsidRPr="007E5B12" w:rsidRDefault="005259D7" w:rsidP="005C6F63">
            <w:pPr>
              <w:pStyle w:val="ac"/>
              <w:spacing w:line="240" w:lineRule="auto"/>
              <w:ind w:left="0"/>
              <w:jc w:val="center"/>
              <w:rPr>
                <w:sz w:val="24"/>
                <w:szCs w:val="24"/>
              </w:rPr>
            </w:pPr>
            <w:r w:rsidRPr="007E5B12">
              <w:rPr>
                <w:sz w:val="24"/>
                <w:szCs w:val="24"/>
              </w:rPr>
              <w:t>06 января</w:t>
            </w:r>
          </w:p>
        </w:tc>
        <w:tc>
          <w:tcPr>
            <w:tcW w:w="805" w:type="pct"/>
          </w:tcPr>
          <w:p w:rsidR="005259D7" w:rsidRPr="007E5B12" w:rsidRDefault="005259D7" w:rsidP="005C6F63">
            <w:pPr>
              <w:pStyle w:val="ac"/>
              <w:spacing w:line="240" w:lineRule="auto"/>
              <w:ind w:left="0"/>
              <w:jc w:val="center"/>
              <w:rPr>
                <w:sz w:val="24"/>
                <w:szCs w:val="24"/>
              </w:rPr>
            </w:pPr>
            <w:r w:rsidRPr="007E5B12">
              <w:rPr>
                <w:sz w:val="24"/>
                <w:szCs w:val="24"/>
              </w:rPr>
              <w:t>100</w:t>
            </w:r>
          </w:p>
        </w:tc>
      </w:tr>
      <w:tr w:rsidR="005259D7" w:rsidRPr="007E5B12" w:rsidTr="005C6F63">
        <w:tc>
          <w:tcPr>
            <w:tcW w:w="1428" w:type="pct"/>
          </w:tcPr>
          <w:p w:rsidR="005259D7" w:rsidRPr="007E5B12" w:rsidRDefault="005259D7" w:rsidP="00B41511">
            <w:pPr>
              <w:pStyle w:val="ac"/>
              <w:spacing w:line="240" w:lineRule="auto"/>
              <w:ind w:left="0"/>
              <w:rPr>
                <w:sz w:val="24"/>
                <w:szCs w:val="24"/>
              </w:rPr>
            </w:pPr>
            <w:r w:rsidRPr="007E5B12">
              <w:rPr>
                <w:sz w:val="24"/>
                <w:szCs w:val="24"/>
              </w:rPr>
              <w:t>Фестиваль духовной культуры «Золотые купола»</w:t>
            </w:r>
          </w:p>
        </w:tc>
        <w:tc>
          <w:tcPr>
            <w:tcW w:w="1948" w:type="pct"/>
          </w:tcPr>
          <w:p w:rsidR="005259D7" w:rsidRPr="007E5B12" w:rsidRDefault="005259D7" w:rsidP="00B41511">
            <w:pPr>
              <w:pStyle w:val="ac"/>
              <w:spacing w:line="240" w:lineRule="auto"/>
              <w:ind w:left="0"/>
              <w:jc w:val="both"/>
              <w:rPr>
                <w:sz w:val="24"/>
                <w:szCs w:val="24"/>
              </w:rPr>
            </w:pPr>
            <w:r w:rsidRPr="007E5B12">
              <w:rPr>
                <w:sz w:val="24"/>
                <w:szCs w:val="24"/>
              </w:rPr>
              <w:t>В РДК п.Глушково собираются дети, взрослые и духовенство Глушковского района. Участники Фестиваля исполняют художественные номера  православной направленности</w:t>
            </w:r>
          </w:p>
        </w:tc>
        <w:tc>
          <w:tcPr>
            <w:tcW w:w="820" w:type="pct"/>
          </w:tcPr>
          <w:p w:rsidR="005259D7" w:rsidRPr="007E5B12" w:rsidRDefault="005259D7" w:rsidP="005C6F63">
            <w:pPr>
              <w:pStyle w:val="ac"/>
              <w:spacing w:line="240" w:lineRule="auto"/>
              <w:ind w:left="0"/>
              <w:jc w:val="center"/>
              <w:rPr>
                <w:sz w:val="24"/>
                <w:szCs w:val="24"/>
              </w:rPr>
            </w:pPr>
            <w:r w:rsidRPr="007E5B12">
              <w:rPr>
                <w:sz w:val="24"/>
                <w:szCs w:val="24"/>
              </w:rPr>
              <w:t>07 января</w:t>
            </w:r>
          </w:p>
        </w:tc>
        <w:tc>
          <w:tcPr>
            <w:tcW w:w="805" w:type="pct"/>
          </w:tcPr>
          <w:p w:rsidR="005259D7" w:rsidRPr="007E5B12" w:rsidRDefault="005259D7" w:rsidP="005C6F63">
            <w:pPr>
              <w:pStyle w:val="ac"/>
              <w:spacing w:line="240" w:lineRule="auto"/>
              <w:ind w:left="0"/>
              <w:jc w:val="center"/>
              <w:rPr>
                <w:sz w:val="24"/>
                <w:szCs w:val="24"/>
              </w:rPr>
            </w:pPr>
            <w:r w:rsidRPr="007E5B12">
              <w:rPr>
                <w:sz w:val="24"/>
                <w:szCs w:val="24"/>
              </w:rPr>
              <w:t>300</w:t>
            </w:r>
          </w:p>
        </w:tc>
      </w:tr>
      <w:tr w:rsidR="005259D7" w:rsidRPr="007E5B12" w:rsidTr="005C6F63">
        <w:tc>
          <w:tcPr>
            <w:tcW w:w="1428" w:type="pct"/>
          </w:tcPr>
          <w:p w:rsidR="005259D7" w:rsidRPr="007E5B12" w:rsidRDefault="005259D7" w:rsidP="00B41511">
            <w:pPr>
              <w:pStyle w:val="ac"/>
              <w:spacing w:line="240" w:lineRule="auto"/>
              <w:ind w:left="0"/>
              <w:rPr>
                <w:sz w:val="24"/>
                <w:szCs w:val="24"/>
              </w:rPr>
            </w:pPr>
            <w:r w:rsidRPr="007E5B12">
              <w:rPr>
                <w:sz w:val="24"/>
                <w:szCs w:val="24"/>
              </w:rPr>
              <w:t>Фольклорный праздник в с.Званное «Щедрый вечер»</w:t>
            </w:r>
          </w:p>
        </w:tc>
        <w:tc>
          <w:tcPr>
            <w:tcW w:w="1948" w:type="pct"/>
          </w:tcPr>
          <w:p w:rsidR="005259D7" w:rsidRPr="007E5B12" w:rsidRDefault="005259D7" w:rsidP="00B41511">
            <w:pPr>
              <w:pStyle w:val="ac"/>
              <w:spacing w:line="240" w:lineRule="auto"/>
              <w:ind w:left="0"/>
              <w:jc w:val="both"/>
              <w:rPr>
                <w:sz w:val="24"/>
                <w:szCs w:val="24"/>
              </w:rPr>
            </w:pPr>
            <w:r w:rsidRPr="007E5B12">
              <w:rPr>
                <w:sz w:val="24"/>
                <w:szCs w:val="24"/>
              </w:rPr>
              <w:t>Украинский народный праздник, вечер в канун старого Нового года или Васильев. В селе Званном этот праздник особо почитаем. Хозяйки пекут блины, готовят пироги и вареники с творогом, чтобы отблагодарить щедрующих и посевающих.</w:t>
            </w:r>
          </w:p>
        </w:tc>
        <w:tc>
          <w:tcPr>
            <w:tcW w:w="820" w:type="pct"/>
          </w:tcPr>
          <w:p w:rsidR="005259D7" w:rsidRPr="007E5B12" w:rsidRDefault="005259D7" w:rsidP="005C6F63">
            <w:pPr>
              <w:pStyle w:val="ac"/>
              <w:spacing w:line="240" w:lineRule="auto"/>
              <w:ind w:left="0"/>
              <w:jc w:val="center"/>
              <w:rPr>
                <w:sz w:val="24"/>
                <w:szCs w:val="24"/>
              </w:rPr>
            </w:pPr>
            <w:r w:rsidRPr="007E5B12">
              <w:rPr>
                <w:sz w:val="24"/>
                <w:szCs w:val="24"/>
              </w:rPr>
              <w:t>13 января</w:t>
            </w:r>
          </w:p>
        </w:tc>
        <w:tc>
          <w:tcPr>
            <w:tcW w:w="805" w:type="pct"/>
          </w:tcPr>
          <w:p w:rsidR="005259D7" w:rsidRPr="007E5B12" w:rsidRDefault="005259D7" w:rsidP="005C6F63">
            <w:pPr>
              <w:pStyle w:val="ac"/>
              <w:spacing w:line="240" w:lineRule="auto"/>
              <w:ind w:left="0"/>
              <w:jc w:val="center"/>
              <w:rPr>
                <w:sz w:val="24"/>
                <w:szCs w:val="24"/>
              </w:rPr>
            </w:pPr>
            <w:r w:rsidRPr="007E5B12">
              <w:rPr>
                <w:sz w:val="24"/>
                <w:szCs w:val="24"/>
              </w:rPr>
              <w:t>200</w:t>
            </w:r>
          </w:p>
        </w:tc>
      </w:tr>
      <w:tr w:rsidR="005259D7" w:rsidRPr="007E5B12" w:rsidTr="005C6F63">
        <w:tc>
          <w:tcPr>
            <w:tcW w:w="1428" w:type="pct"/>
          </w:tcPr>
          <w:p w:rsidR="005259D7" w:rsidRPr="007E5B12" w:rsidRDefault="005259D7" w:rsidP="00B41511">
            <w:pPr>
              <w:pStyle w:val="ac"/>
              <w:spacing w:line="240" w:lineRule="auto"/>
              <w:ind w:left="0"/>
              <w:rPr>
                <w:sz w:val="24"/>
                <w:szCs w:val="24"/>
              </w:rPr>
            </w:pPr>
            <w:r w:rsidRPr="007E5B12">
              <w:rPr>
                <w:sz w:val="24"/>
                <w:szCs w:val="24"/>
              </w:rPr>
              <w:t xml:space="preserve">Открытое Первенство Глушковского района </w:t>
            </w:r>
            <w:r w:rsidRPr="007E5B12">
              <w:rPr>
                <w:sz w:val="24"/>
                <w:szCs w:val="24"/>
              </w:rPr>
              <w:lastRenderedPageBreak/>
              <w:t>Курской области по ловле рыбы со льда на мормышку</w:t>
            </w:r>
          </w:p>
          <w:p w:rsidR="005259D7" w:rsidRPr="007E5B12" w:rsidRDefault="005259D7" w:rsidP="00B41511">
            <w:pPr>
              <w:pStyle w:val="ac"/>
              <w:spacing w:line="240" w:lineRule="auto"/>
              <w:ind w:left="0"/>
              <w:rPr>
                <w:sz w:val="24"/>
                <w:szCs w:val="24"/>
              </w:rPr>
            </w:pPr>
          </w:p>
        </w:tc>
        <w:tc>
          <w:tcPr>
            <w:tcW w:w="1948" w:type="pct"/>
          </w:tcPr>
          <w:p w:rsidR="005259D7" w:rsidRPr="007E5B12" w:rsidRDefault="005259D7" w:rsidP="00B41511">
            <w:pPr>
              <w:jc w:val="both"/>
            </w:pPr>
            <w:r w:rsidRPr="007E5B12">
              <w:lastRenderedPageBreak/>
              <w:t xml:space="preserve">На реке Сейм (в районе пляжа) п. Глушково проводятся </w:t>
            </w:r>
            <w:r w:rsidRPr="007E5B12">
              <w:lastRenderedPageBreak/>
              <w:t xml:space="preserve">соревнования, где принимают участие команды, представляющие муниципальные образования Глушковского района, коллективы предприятий и организаций района. </w:t>
            </w:r>
          </w:p>
        </w:tc>
        <w:tc>
          <w:tcPr>
            <w:tcW w:w="820" w:type="pct"/>
          </w:tcPr>
          <w:p w:rsidR="005259D7" w:rsidRPr="007E5B12" w:rsidRDefault="005259D7" w:rsidP="005C6F63">
            <w:pPr>
              <w:pStyle w:val="ac"/>
              <w:spacing w:line="240" w:lineRule="auto"/>
              <w:ind w:left="0"/>
              <w:jc w:val="center"/>
              <w:rPr>
                <w:sz w:val="24"/>
                <w:szCs w:val="24"/>
              </w:rPr>
            </w:pPr>
            <w:r w:rsidRPr="007E5B12">
              <w:rPr>
                <w:sz w:val="24"/>
                <w:szCs w:val="24"/>
              </w:rPr>
              <w:lastRenderedPageBreak/>
              <w:t>январь-февраль</w:t>
            </w:r>
          </w:p>
        </w:tc>
        <w:tc>
          <w:tcPr>
            <w:tcW w:w="805" w:type="pct"/>
          </w:tcPr>
          <w:p w:rsidR="005259D7" w:rsidRPr="007E5B12" w:rsidRDefault="005259D7" w:rsidP="005C6F63">
            <w:pPr>
              <w:pStyle w:val="ac"/>
              <w:spacing w:line="240" w:lineRule="auto"/>
              <w:ind w:left="0"/>
              <w:jc w:val="center"/>
              <w:rPr>
                <w:sz w:val="24"/>
                <w:szCs w:val="24"/>
              </w:rPr>
            </w:pPr>
            <w:r w:rsidRPr="007E5B12">
              <w:rPr>
                <w:sz w:val="24"/>
                <w:szCs w:val="24"/>
              </w:rPr>
              <w:t>100</w:t>
            </w:r>
          </w:p>
        </w:tc>
      </w:tr>
      <w:tr w:rsidR="005259D7" w:rsidRPr="007E5B12" w:rsidTr="005C6F63">
        <w:tc>
          <w:tcPr>
            <w:tcW w:w="1428" w:type="pct"/>
          </w:tcPr>
          <w:p w:rsidR="005259D7" w:rsidRPr="007E5B12" w:rsidRDefault="005259D7" w:rsidP="00B41511">
            <w:pPr>
              <w:pStyle w:val="ac"/>
              <w:spacing w:line="240" w:lineRule="auto"/>
              <w:ind w:left="0"/>
              <w:rPr>
                <w:sz w:val="24"/>
                <w:szCs w:val="24"/>
              </w:rPr>
            </w:pPr>
            <w:r w:rsidRPr="007E5B12">
              <w:rPr>
                <w:sz w:val="24"/>
                <w:szCs w:val="24"/>
              </w:rPr>
              <w:lastRenderedPageBreak/>
              <w:t>Гусиные бои в п.Теткино</w:t>
            </w:r>
          </w:p>
        </w:tc>
        <w:tc>
          <w:tcPr>
            <w:tcW w:w="1948" w:type="pct"/>
          </w:tcPr>
          <w:p w:rsidR="005259D7" w:rsidRPr="007E5B12" w:rsidRDefault="005259D7" w:rsidP="00B41511">
            <w:pPr>
              <w:pStyle w:val="ac"/>
              <w:spacing w:line="240" w:lineRule="auto"/>
              <w:ind w:left="0"/>
              <w:jc w:val="both"/>
              <w:rPr>
                <w:sz w:val="24"/>
                <w:szCs w:val="24"/>
              </w:rPr>
            </w:pPr>
            <w:r w:rsidRPr="007E5B12">
              <w:rPr>
                <w:sz w:val="24"/>
                <w:szCs w:val="24"/>
              </w:rPr>
              <w:t>На стадионе п. Теткино проводятся гусиные бои. На мероприятие приглашаются гости из соседних районов и областей.</w:t>
            </w:r>
          </w:p>
        </w:tc>
        <w:tc>
          <w:tcPr>
            <w:tcW w:w="820" w:type="pct"/>
          </w:tcPr>
          <w:p w:rsidR="005259D7" w:rsidRPr="007E5B12" w:rsidRDefault="005259D7" w:rsidP="005C6F63">
            <w:pPr>
              <w:pStyle w:val="ac"/>
              <w:spacing w:line="240" w:lineRule="auto"/>
              <w:ind w:left="0"/>
              <w:jc w:val="center"/>
              <w:rPr>
                <w:sz w:val="24"/>
                <w:szCs w:val="24"/>
              </w:rPr>
            </w:pPr>
            <w:r w:rsidRPr="007E5B12">
              <w:rPr>
                <w:sz w:val="24"/>
                <w:szCs w:val="24"/>
              </w:rPr>
              <w:t>23 февраля</w:t>
            </w:r>
          </w:p>
        </w:tc>
        <w:tc>
          <w:tcPr>
            <w:tcW w:w="805" w:type="pct"/>
          </w:tcPr>
          <w:p w:rsidR="005259D7" w:rsidRPr="007E5B12" w:rsidRDefault="005259D7" w:rsidP="005C6F63">
            <w:pPr>
              <w:pStyle w:val="ac"/>
              <w:spacing w:line="240" w:lineRule="auto"/>
              <w:ind w:left="0"/>
              <w:jc w:val="center"/>
              <w:rPr>
                <w:sz w:val="24"/>
                <w:szCs w:val="24"/>
              </w:rPr>
            </w:pPr>
            <w:r w:rsidRPr="007E5B12">
              <w:rPr>
                <w:sz w:val="24"/>
                <w:szCs w:val="24"/>
              </w:rPr>
              <w:t>70</w:t>
            </w:r>
          </w:p>
        </w:tc>
      </w:tr>
      <w:tr w:rsidR="005259D7" w:rsidRPr="007E5B12" w:rsidTr="005C6F63">
        <w:tc>
          <w:tcPr>
            <w:tcW w:w="1428" w:type="pct"/>
          </w:tcPr>
          <w:p w:rsidR="005259D7" w:rsidRPr="007E5B12" w:rsidRDefault="005259D7" w:rsidP="00B41511">
            <w:pPr>
              <w:pStyle w:val="ac"/>
              <w:spacing w:line="240" w:lineRule="auto"/>
              <w:ind w:left="0"/>
              <w:rPr>
                <w:sz w:val="24"/>
                <w:szCs w:val="24"/>
              </w:rPr>
            </w:pPr>
            <w:r w:rsidRPr="007E5B12">
              <w:rPr>
                <w:sz w:val="24"/>
                <w:szCs w:val="24"/>
              </w:rPr>
              <w:t>Фольклорный праздник «Масленица»</w:t>
            </w:r>
          </w:p>
        </w:tc>
        <w:tc>
          <w:tcPr>
            <w:tcW w:w="1948" w:type="pct"/>
          </w:tcPr>
          <w:p w:rsidR="005259D7" w:rsidRPr="007E5B12" w:rsidRDefault="005259D7" w:rsidP="00B41511">
            <w:pPr>
              <w:pStyle w:val="ac"/>
              <w:spacing w:line="240" w:lineRule="auto"/>
              <w:ind w:left="34"/>
              <w:jc w:val="both"/>
              <w:rPr>
                <w:sz w:val="24"/>
                <w:szCs w:val="24"/>
              </w:rPr>
            </w:pPr>
            <w:r w:rsidRPr="007E5B12">
              <w:rPr>
                <w:sz w:val="24"/>
                <w:szCs w:val="24"/>
              </w:rPr>
              <w:t xml:space="preserve">С песнями, плясками муниципальные образования района участвуют в театрализованном представлении,  конкурсе подворий. Проводится конкурс на лучшую тройку лошадей и одиночку, а также спортивные массовые состязания </w:t>
            </w:r>
          </w:p>
        </w:tc>
        <w:tc>
          <w:tcPr>
            <w:tcW w:w="820" w:type="pct"/>
          </w:tcPr>
          <w:p w:rsidR="005259D7" w:rsidRPr="007E5B12" w:rsidRDefault="005259D7" w:rsidP="005C6F63">
            <w:pPr>
              <w:pStyle w:val="ac"/>
              <w:spacing w:line="240" w:lineRule="auto"/>
              <w:ind w:left="0"/>
              <w:jc w:val="center"/>
              <w:rPr>
                <w:sz w:val="24"/>
                <w:szCs w:val="24"/>
              </w:rPr>
            </w:pPr>
            <w:r w:rsidRPr="007E5B12">
              <w:rPr>
                <w:sz w:val="24"/>
                <w:szCs w:val="24"/>
              </w:rPr>
              <w:t>март</w:t>
            </w:r>
          </w:p>
        </w:tc>
        <w:tc>
          <w:tcPr>
            <w:tcW w:w="805" w:type="pct"/>
          </w:tcPr>
          <w:p w:rsidR="005259D7" w:rsidRPr="007E5B12" w:rsidRDefault="005259D7" w:rsidP="005C6F63">
            <w:pPr>
              <w:pStyle w:val="ac"/>
              <w:spacing w:line="240" w:lineRule="auto"/>
              <w:ind w:left="0"/>
              <w:jc w:val="center"/>
              <w:rPr>
                <w:sz w:val="24"/>
                <w:szCs w:val="24"/>
              </w:rPr>
            </w:pPr>
            <w:r w:rsidRPr="007E5B12">
              <w:rPr>
                <w:sz w:val="24"/>
                <w:szCs w:val="24"/>
              </w:rPr>
              <w:t>1000</w:t>
            </w:r>
          </w:p>
        </w:tc>
      </w:tr>
      <w:tr w:rsidR="005259D7" w:rsidRPr="007E5B12" w:rsidTr="005C6F63">
        <w:tc>
          <w:tcPr>
            <w:tcW w:w="1428" w:type="pct"/>
          </w:tcPr>
          <w:p w:rsidR="005259D7" w:rsidRPr="007E5B12" w:rsidRDefault="005259D7" w:rsidP="00B41511">
            <w:pPr>
              <w:pStyle w:val="ac"/>
              <w:spacing w:line="240" w:lineRule="auto"/>
              <w:ind w:left="0"/>
              <w:rPr>
                <w:sz w:val="24"/>
                <w:szCs w:val="24"/>
              </w:rPr>
            </w:pPr>
            <w:r w:rsidRPr="007E5B12">
              <w:rPr>
                <w:sz w:val="24"/>
                <w:szCs w:val="24"/>
              </w:rPr>
              <w:t>Районный конкурс бального танца</w:t>
            </w:r>
          </w:p>
        </w:tc>
        <w:tc>
          <w:tcPr>
            <w:tcW w:w="1948" w:type="pct"/>
          </w:tcPr>
          <w:p w:rsidR="005259D7" w:rsidRPr="007E5B12" w:rsidRDefault="005259D7" w:rsidP="00B41511">
            <w:pPr>
              <w:pStyle w:val="ac"/>
              <w:spacing w:line="240" w:lineRule="auto"/>
              <w:ind w:left="0"/>
              <w:jc w:val="both"/>
              <w:rPr>
                <w:sz w:val="24"/>
                <w:szCs w:val="24"/>
              </w:rPr>
            </w:pPr>
            <w:r w:rsidRPr="007E5B12">
              <w:rPr>
                <w:sz w:val="24"/>
                <w:szCs w:val="24"/>
              </w:rPr>
              <w:t>Участники конкурса домов культуры и детских школ искусств исполняют различные виды  вальса, спортивные танцы</w:t>
            </w:r>
          </w:p>
        </w:tc>
        <w:tc>
          <w:tcPr>
            <w:tcW w:w="820" w:type="pct"/>
          </w:tcPr>
          <w:p w:rsidR="005259D7" w:rsidRPr="007E5B12" w:rsidRDefault="005259D7" w:rsidP="005C6F63">
            <w:pPr>
              <w:pStyle w:val="ac"/>
              <w:spacing w:line="240" w:lineRule="auto"/>
              <w:ind w:left="0"/>
              <w:jc w:val="center"/>
              <w:rPr>
                <w:sz w:val="24"/>
                <w:szCs w:val="24"/>
              </w:rPr>
            </w:pPr>
            <w:r w:rsidRPr="007E5B12">
              <w:rPr>
                <w:sz w:val="24"/>
                <w:szCs w:val="24"/>
              </w:rPr>
              <w:t>май</w:t>
            </w:r>
          </w:p>
        </w:tc>
        <w:tc>
          <w:tcPr>
            <w:tcW w:w="805" w:type="pct"/>
          </w:tcPr>
          <w:p w:rsidR="005259D7" w:rsidRPr="007E5B12" w:rsidRDefault="005259D7" w:rsidP="005C6F63">
            <w:pPr>
              <w:pStyle w:val="ac"/>
              <w:spacing w:line="240" w:lineRule="auto"/>
              <w:ind w:left="0"/>
              <w:jc w:val="center"/>
              <w:rPr>
                <w:sz w:val="24"/>
                <w:szCs w:val="24"/>
              </w:rPr>
            </w:pPr>
            <w:r w:rsidRPr="007E5B12">
              <w:rPr>
                <w:sz w:val="24"/>
                <w:szCs w:val="24"/>
              </w:rPr>
              <w:t>250</w:t>
            </w:r>
          </w:p>
        </w:tc>
      </w:tr>
      <w:tr w:rsidR="005259D7" w:rsidRPr="007E5B12" w:rsidTr="005C6F63">
        <w:tc>
          <w:tcPr>
            <w:tcW w:w="1428" w:type="pct"/>
          </w:tcPr>
          <w:p w:rsidR="005259D7" w:rsidRPr="007E5B12" w:rsidRDefault="005259D7" w:rsidP="00B41511">
            <w:pPr>
              <w:pStyle w:val="ac"/>
              <w:spacing w:line="240" w:lineRule="auto"/>
              <w:ind w:left="0"/>
              <w:rPr>
                <w:sz w:val="24"/>
                <w:szCs w:val="24"/>
              </w:rPr>
            </w:pPr>
            <w:r w:rsidRPr="007E5B12">
              <w:rPr>
                <w:sz w:val="24"/>
                <w:szCs w:val="24"/>
              </w:rPr>
              <w:t>День России</w:t>
            </w:r>
          </w:p>
        </w:tc>
        <w:tc>
          <w:tcPr>
            <w:tcW w:w="1948" w:type="pct"/>
          </w:tcPr>
          <w:p w:rsidR="005259D7" w:rsidRPr="007E5B12" w:rsidRDefault="005259D7" w:rsidP="00B41511">
            <w:pPr>
              <w:pStyle w:val="ac"/>
              <w:spacing w:line="240" w:lineRule="auto"/>
              <w:ind w:left="0"/>
              <w:jc w:val="both"/>
              <w:rPr>
                <w:sz w:val="24"/>
                <w:szCs w:val="24"/>
              </w:rPr>
            </w:pPr>
            <w:r w:rsidRPr="007E5B12">
              <w:rPr>
                <w:sz w:val="24"/>
                <w:szCs w:val="24"/>
              </w:rPr>
              <w:t>Торжественное мероприятие с награждением жителей района, концерт художественной самодеятельности и спортивные состязания</w:t>
            </w:r>
          </w:p>
        </w:tc>
        <w:tc>
          <w:tcPr>
            <w:tcW w:w="820" w:type="pct"/>
          </w:tcPr>
          <w:p w:rsidR="005259D7" w:rsidRPr="007E5B12" w:rsidRDefault="005259D7" w:rsidP="005C6F63">
            <w:pPr>
              <w:pStyle w:val="ac"/>
              <w:spacing w:line="240" w:lineRule="auto"/>
              <w:ind w:left="0"/>
              <w:jc w:val="center"/>
              <w:rPr>
                <w:sz w:val="24"/>
                <w:szCs w:val="24"/>
              </w:rPr>
            </w:pPr>
            <w:r w:rsidRPr="007E5B12">
              <w:rPr>
                <w:sz w:val="24"/>
                <w:szCs w:val="24"/>
              </w:rPr>
              <w:t>12 июня</w:t>
            </w:r>
          </w:p>
        </w:tc>
        <w:tc>
          <w:tcPr>
            <w:tcW w:w="805" w:type="pct"/>
          </w:tcPr>
          <w:p w:rsidR="005259D7" w:rsidRPr="007E5B12" w:rsidRDefault="005259D7" w:rsidP="005C6F63">
            <w:pPr>
              <w:pStyle w:val="ac"/>
              <w:spacing w:line="240" w:lineRule="auto"/>
              <w:ind w:left="0"/>
              <w:jc w:val="center"/>
              <w:rPr>
                <w:sz w:val="24"/>
                <w:szCs w:val="24"/>
              </w:rPr>
            </w:pPr>
            <w:r w:rsidRPr="007E5B12">
              <w:rPr>
                <w:sz w:val="24"/>
                <w:szCs w:val="24"/>
              </w:rPr>
              <w:t>500</w:t>
            </w:r>
          </w:p>
        </w:tc>
      </w:tr>
      <w:tr w:rsidR="005259D7" w:rsidRPr="007E5B12" w:rsidTr="005C6F63">
        <w:tc>
          <w:tcPr>
            <w:tcW w:w="1428" w:type="pct"/>
          </w:tcPr>
          <w:p w:rsidR="005259D7" w:rsidRPr="007E5B12" w:rsidRDefault="005259D7" w:rsidP="00B41511">
            <w:pPr>
              <w:pStyle w:val="ac"/>
              <w:spacing w:line="240" w:lineRule="auto"/>
              <w:ind w:left="0"/>
              <w:rPr>
                <w:sz w:val="24"/>
                <w:szCs w:val="24"/>
              </w:rPr>
            </w:pPr>
            <w:r w:rsidRPr="007E5B12">
              <w:rPr>
                <w:sz w:val="24"/>
                <w:szCs w:val="24"/>
              </w:rPr>
              <w:t>Районное мероприятие, посвященное Дню физкультурника</w:t>
            </w:r>
          </w:p>
          <w:p w:rsidR="005259D7" w:rsidRPr="007E5B12" w:rsidRDefault="005259D7" w:rsidP="00B41511">
            <w:pPr>
              <w:pStyle w:val="ac"/>
              <w:spacing w:line="240" w:lineRule="auto"/>
              <w:ind w:left="0"/>
              <w:rPr>
                <w:sz w:val="24"/>
                <w:szCs w:val="24"/>
              </w:rPr>
            </w:pPr>
          </w:p>
        </w:tc>
        <w:tc>
          <w:tcPr>
            <w:tcW w:w="1948" w:type="pct"/>
          </w:tcPr>
          <w:p w:rsidR="005259D7" w:rsidRPr="007E5B12" w:rsidRDefault="005259D7" w:rsidP="00B41511">
            <w:pPr>
              <w:pStyle w:val="ac"/>
              <w:spacing w:line="240" w:lineRule="auto"/>
              <w:ind w:left="0"/>
              <w:jc w:val="both"/>
              <w:rPr>
                <w:sz w:val="24"/>
                <w:szCs w:val="24"/>
              </w:rPr>
            </w:pPr>
            <w:r w:rsidRPr="007E5B12">
              <w:rPr>
                <w:sz w:val="24"/>
                <w:szCs w:val="24"/>
              </w:rPr>
              <w:t>В п.Глушково проходят: т</w:t>
            </w:r>
            <w:r w:rsidRPr="007E5B12">
              <w:rPr>
                <w:color w:val="000000"/>
                <w:sz w:val="24"/>
                <w:szCs w:val="24"/>
              </w:rPr>
              <w:t>оржественное открытие  праздника, легкоатлетическая эстафета среди команд МО,футбол среди команд силовых структур,уличный баскетбол (стритбол)и шахматный турнир</w:t>
            </w:r>
          </w:p>
        </w:tc>
        <w:tc>
          <w:tcPr>
            <w:tcW w:w="820" w:type="pct"/>
          </w:tcPr>
          <w:p w:rsidR="005259D7" w:rsidRPr="007E5B12" w:rsidRDefault="005259D7" w:rsidP="005C6F63">
            <w:pPr>
              <w:pStyle w:val="ac"/>
              <w:spacing w:line="240" w:lineRule="auto"/>
              <w:ind w:left="0"/>
              <w:jc w:val="center"/>
              <w:rPr>
                <w:sz w:val="24"/>
                <w:szCs w:val="24"/>
              </w:rPr>
            </w:pPr>
            <w:r w:rsidRPr="007E5B12">
              <w:rPr>
                <w:sz w:val="24"/>
                <w:szCs w:val="24"/>
              </w:rPr>
              <w:t>В первую субботу августа</w:t>
            </w:r>
          </w:p>
        </w:tc>
        <w:tc>
          <w:tcPr>
            <w:tcW w:w="805" w:type="pct"/>
          </w:tcPr>
          <w:p w:rsidR="005259D7" w:rsidRPr="007E5B12" w:rsidRDefault="005259D7" w:rsidP="005C6F63">
            <w:pPr>
              <w:pStyle w:val="ac"/>
              <w:spacing w:line="240" w:lineRule="auto"/>
              <w:ind w:left="0"/>
              <w:jc w:val="center"/>
              <w:rPr>
                <w:sz w:val="24"/>
                <w:szCs w:val="24"/>
              </w:rPr>
            </w:pPr>
            <w:r w:rsidRPr="007E5B12">
              <w:rPr>
                <w:sz w:val="24"/>
                <w:szCs w:val="24"/>
              </w:rPr>
              <w:t>700</w:t>
            </w:r>
          </w:p>
        </w:tc>
      </w:tr>
      <w:tr w:rsidR="005259D7" w:rsidRPr="007E5B12" w:rsidTr="005C6F63">
        <w:tc>
          <w:tcPr>
            <w:tcW w:w="1428" w:type="pct"/>
          </w:tcPr>
          <w:p w:rsidR="005259D7" w:rsidRPr="007E5B12" w:rsidRDefault="005259D7" w:rsidP="00B41511">
            <w:pPr>
              <w:pStyle w:val="ac"/>
              <w:spacing w:line="240" w:lineRule="auto"/>
              <w:ind w:left="0"/>
              <w:rPr>
                <w:sz w:val="24"/>
                <w:szCs w:val="24"/>
              </w:rPr>
            </w:pPr>
            <w:r w:rsidRPr="007E5B12">
              <w:rPr>
                <w:sz w:val="24"/>
                <w:szCs w:val="24"/>
              </w:rPr>
              <w:t>Чемпионат и Первенство Курской области по бегу по шоссе и Первенства Глушковского района на дистанции 2 км в рамках престольного праздника «Покрова Пресвятой Богородицы»</w:t>
            </w:r>
          </w:p>
        </w:tc>
        <w:tc>
          <w:tcPr>
            <w:tcW w:w="1948" w:type="pct"/>
          </w:tcPr>
          <w:p w:rsidR="005259D7" w:rsidRPr="007E5B12" w:rsidRDefault="005259D7" w:rsidP="00B41511">
            <w:pPr>
              <w:pStyle w:val="ac"/>
              <w:spacing w:line="240" w:lineRule="auto"/>
              <w:ind w:left="0"/>
              <w:jc w:val="both"/>
              <w:rPr>
                <w:sz w:val="24"/>
                <w:szCs w:val="24"/>
              </w:rPr>
            </w:pPr>
            <w:r w:rsidRPr="007E5B12">
              <w:rPr>
                <w:sz w:val="24"/>
                <w:szCs w:val="24"/>
              </w:rPr>
              <w:t xml:space="preserve">Легкоатлеты района и Курской области соревнуются в с.Званное в скорости на дистанциях 2 км и </w:t>
            </w:r>
          </w:p>
        </w:tc>
        <w:tc>
          <w:tcPr>
            <w:tcW w:w="820" w:type="pct"/>
          </w:tcPr>
          <w:p w:rsidR="005259D7" w:rsidRPr="007E5B12" w:rsidRDefault="005259D7" w:rsidP="005C6F63">
            <w:pPr>
              <w:pStyle w:val="ac"/>
              <w:spacing w:line="240" w:lineRule="auto"/>
              <w:ind w:left="0"/>
              <w:jc w:val="center"/>
              <w:rPr>
                <w:sz w:val="24"/>
                <w:szCs w:val="24"/>
              </w:rPr>
            </w:pPr>
            <w:r w:rsidRPr="007E5B12">
              <w:rPr>
                <w:sz w:val="24"/>
                <w:szCs w:val="24"/>
              </w:rPr>
              <w:t>В канун 14 октября</w:t>
            </w:r>
          </w:p>
        </w:tc>
        <w:tc>
          <w:tcPr>
            <w:tcW w:w="805" w:type="pct"/>
          </w:tcPr>
          <w:p w:rsidR="005259D7" w:rsidRPr="007E5B12" w:rsidRDefault="005259D7" w:rsidP="005C6F63">
            <w:pPr>
              <w:pStyle w:val="ac"/>
              <w:spacing w:line="240" w:lineRule="auto"/>
              <w:ind w:left="0"/>
              <w:jc w:val="center"/>
              <w:rPr>
                <w:sz w:val="24"/>
                <w:szCs w:val="24"/>
              </w:rPr>
            </w:pPr>
            <w:r w:rsidRPr="007E5B12">
              <w:rPr>
                <w:sz w:val="24"/>
                <w:szCs w:val="24"/>
              </w:rPr>
              <w:t>500</w:t>
            </w:r>
          </w:p>
        </w:tc>
      </w:tr>
    </w:tbl>
    <w:p w:rsidR="005259D7" w:rsidRDefault="005259D7" w:rsidP="00B41511">
      <w:pPr>
        <w:jc w:val="both"/>
        <w:rPr>
          <w:b/>
          <w:spacing w:val="-1"/>
          <w:sz w:val="28"/>
          <w:szCs w:val="28"/>
        </w:rPr>
      </w:pPr>
    </w:p>
    <w:p w:rsidR="005C6F63" w:rsidRDefault="005C6F63" w:rsidP="00B41511">
      <w:pPr>
        <w:jc w:val="both"/>
        <w:rPr>
          <w:b/>
          <w:spacing w:val="-1"/>
          <w:sz w:val="28"/>
          <w:szCs w:val="28"/>
        </w:rPr>
      </w:pPr>
    </w:p>
    <w:p w:rsidR="005C6F63" w:rsidRPr="005C6F63" w:rsidRDefault="005C6F63" w:rsidP="00B41511">
      <w:pPr>
        <w:jc w:val="both"/>
        <w:rPr>
          <w:b/>
          <w:spacing w:val="-1"/>
          <w:sz w:val="28"/>
          <w:szCs w:val="28"/>
        </w:rPr>
      </w:pPr>
    </w:p>
    <w:p w:rsidR="005259D7" w:rsidRPr="005C6F63" w:rsidRDefault="005259D7" w:rsidP="00B41511">
      <w:pPr>
        <w:jc w:val="both"/>
        <w:rPr>
          <w:b/>
          <w:i/>
          <w:spacing w:val="-1"/>
          <w:sz w:val="36"/>
          <w:szCs w:val="28"/>
          <w:lang w:val="en-US"/>
        </w:rPr>
      </w:pPr>
      <w:r w:rsidRPr="005C6F63">
        <w:rPr>
          <w:b/>
          <w:i/>
          <w:spacing w:val="-1"/>
          <w:sz w:val="36"/>
          <w:szCs w:val="28"/>
        </w:rPr>
        <w:lastRenderedPageBreak/>
        <w:t>Горшеченский район</w:t>
      </w:r>
    </w:p>
    <w:p w:rsidR="005259D7" w:rsidRPr="00375F43" w:rsidRDefault="005259D7" w:rsidP="004C0EFC">
      <w:pPr>
        <w:pStyle w:val="ac"/>
        <w:numPr>
          <w:ilvl w:val="0"/>
          <w:numId w:val="15"/>
        </w:numPr>
        <w:spacing w:after="0" w:line="240" w:lineRule="auto"/>
        <w:ind w:left="0" w:firstLine="0"/>
        <w:jc w:val="both"/>
        <w:rPr>
          <w:szCs w:val="28"/>
        </w:rPr>
      </w:pPr>
      <w:r w:rsidRPr="00375F43">
        <w:rPr>
          <w:szCs w:val="28"/>
        </w:rPr>
        <w:t>благотворительный марафон «Мир детства» (июнь);</w:t>
      </w:r>
    </w:p>
    <w:p w:rsidR="005259D7" w:rsidRPr="00375F43" w:rsidRDefault="005259D7" w:rsidP="004C0EFC">
      <w:pPr>
        <w:pStyle w:val="ac"/>
        <w:numPr>
          <w:ilvl w:val="0"/>
          <w:numId w:val="15"/>
        </w:numPr>
        <w:spacing w:after="0" w:line="240" w:lineRule="auto"/>
        <w:ind w:left="0" w:firstLine="0"/>
        <w:jc w:val="both"/>
        <w:rPr>
          <w:szCs w:val="28"/>
        </w:rPr>
      </w:pPr>
      <w:r w:rsidRPr="00375F43">
        <w:rPr>
          <w:szCs w:val="28"/>
        </w:rPr>
        <w:t>народные календарные праздники: Троица (июнь), Рождество (январь), Колядки (январь), Масленица (февраль);</w:t>
      </w:r>
    </w:p>
    <w:p w:rsidR="005259D7" w:rsidRPr="00375F43" w:rsidRDefault="005259D7" w:rsidP="004C0EFC">
      <w:pPr>
        <w:pStyle w:val="ac"/>
        <w:numPr>
          <w:ilvl w:val="0"/>
          <w:numId w:val="15"/>
        </w:numPr>
        <w:spacing w:after="0" w:line="240" w:lineRule="auto"/>
        <w:ind w:left="0" w:firstLine="0"/>
        <w:jc w:val="both"/>
        <w:rPr>
          <w:szCs w:val="28"/>
        </w:rPr>
      </w:pPr>
      <w:r w:rsidRPr="00375F43">
        <w:rPr>
          <w:szCs w:val="28"/>
        </w:rPr>
        <w:t>День Нептуна (Июль).</w:t>
      </w:r>
    </w:p>
    <w:p w:rsidR="005259D7" w:rsidRPr="00375F43" w:rsidRDefault="005259D7" w:rsidP="00B41511">
      <w:pPr>
        <w:jc w:val="both"/>
        <w:rPr>
          <w:b/>
          <w:spacing w:val="-1"/>
          <w:sz w:val="28"/>
          <w:szCs w:val="28"/>
        </w:rPr>
      </w:pPr>
    </w:p>
    <w:p w:rsidR="005259D7" w:rsidRPr="00375F43" w:rsidRDefault="005259D7" w:rsidP="00B41511">
      <w:pPr>
        <w:jc w:val="both"/>
        <w:rPr>
          <w:b/>
          <w:spacing w:val="-1"/>
          <w:sz w:val="28"/>
          <w:szCs w:val="28"/>
        </w:rPr>
      </w:pPr>
    </w:p>
    <w:p w:rsidR="005259D7" w:rsidRPr="005C6F63" w:rsidRDefault="005259D7" w:rsidP="00B41511">
      <w:pPr>
        <w:jc w:val="both"/>
        <w:rPr>
          <w:b/>
          <w:i/>
          <w:spacing w:val="-1"/>
          <w:sz w:val="36"/>
          <w:szCs w:val="28"/>
        </w:rPr>
      </w:pPr>
      <w:r w:rsidRPr="005C6F63">
        <w:rPr>
          <w:b/>
          <w:i/>
          <w:spacing w:val="-1"/>
          <w:sz w:val="36"/>
          <w:szCs w:val="28"/>
        </w:rPr>
        <w:t>Дмитриевский район</w:t>
      </w:r>
    </w:p>
    <w:p w:rsidR="005259D7" w:rsidRPr="00375F43" w:rsidRDefault="005259D7" w:rsidP="004C0EFC">
      <w:pPr>
        <w:pStyle w:val="ac"/>
        <w:numPr>
          <w:ilvl w:val="0"/>
          <w:numId w:val="15"/>
        </w:numPr>
        <w:spacing w:after="0" w:line="240" w:lineRule="auto"/>
        <w:ind w:left="0" w:firstLine="0"/>
        <w:jc w:val="both"/>
        <w:rPr>
          <w:szCs w:val="28"/>
        </w:rPr>
      </w:pPr>
      <w:r w:rsidRPr="00375F43">
        <w:rPr>
          <w:szCs w:val="28"/>
        </w:rPr>
        <w:t>день освобождения города Дмитриева и Дмитриевского района от немецко-фашистских захватчиков (3 марта);</w:t>
      </w:r>
    </w:p>
    <w:p w:rsidR="005259D7" w:rsidRPr="00375F43" w:rsidRDefault="005259D7" w:rsidP="004C0EFC">
      <w:pPr>
        <w:pStyle w:val="ac"/>
        <w:numPr>
          <w:ilvl w:val="0"/>
          <w:numId w:val="15"/>
        </w:numPr>
        <w:spacing w:after="0" w:line="240" w:lineRule="auto"/>
        <w:ind w:left="0" w:firstLine="0"/>
        <w:jc w:val="both"/>
        <w:rPr>
          <w:szCs w:val="28"/>
        </w:rPr>
      </w:pPr>
      <w:r w:rsidRPr="00375F43">
        <w:rPr>
          <w:szCs w:val="28"/>
        </w:rPr>
        <w:t>районный туристический слет муниципальных образований, предприятий и учреждений Дмитриевского района (27-30 июня);</w:t>
      </w:r>
    </w:p>
    <w:p w:rsidR="005259D7" w:rsidRPr="00375F43" w:rsidRDefault="005259D7" w:rsidP="004C0EFC">
      <w:pPr>
        <w:pStyle w:val="ac"/>
        <w:numPr>
          <w:ilvl w:val="0"/>
          <w:numId w:val="15"/>
        </w:numPr>
        <w:spacing w:after="0" w:line="240" w:lineRule="auto"/>
        <w:ind w:left="0" w:firstLine="0"/>
        <w:jc w:val="both"/>
        <w:rPr>
          <w:szCs w:val="28"/>
        </w:rPr>
      </w:pPr>
      <w:r w:rsidRPr="00375F43">
        <w:rPr>
          <w:szCs w:val="28"/>
        </w:rPr>
        <w:t>день основания города Дмитриева и Дмитриевского уезда (последняя суббота августа).</w:t>
      </w:r>
    </w:p>
    <w:p w:rsidR="005259D7" w:rsidRPr="00375F43" w:rsidRDefault="005259D7" w:rsidP="00B41511">
      <w:pPr>
        <w:jc w:val="both"/>
        <w:rPr>
          <w:b/>
          <w:spacing w:val="-1"/>
          <w:sz w:val="28"/>
          <w:szCs w:val="28"/>
        </w:rPr>
      </w:pPr>
    </w:p>
    <w:p w:rsidR="00EC29FC" w:rsidRDefault="00EC29FC" w:rsidP="00B41511">
      <w:pPr>
        <w:jc w:val="both"/>
        <w:rPr>
          <w:b/>
          <w:spacing w:val="-1"/>
          <w:sz w:val="28"/>
          <w:szCs w:val="28"/>
        </w:rPr>
      </w:pPr>
    </w:p>
    <w:p w:rsidR="005259D7" w:rsidRPr="00EC29FC" w:rsidRDefault="005259D7" w:rsidP="00B41511">
      <w:pPr>
        <w:jc w:val="both"/>
        <w:rPr>
          <w:b/>
          <w:i/>
          <w:spacing w:val="-1"/>
          <w:sz w:val="36"/>
          <w:szCs w:val="28"/>
        </w:rPr>
      </w:pPr>
      <w:r w:rsidRPr="00EC29FC">
        <w:rPr>
          <w:b/>
          <w:i/>
          <w:spacing w:val="-1"/>
          <w:sz w:val="36"/>
          <w:szCs w:val="28"/>
        </w:rPr>
        <w:t>Железногорский район</w:t>
      </w:r>
    </w:p>
    <w:p w:rsidR="00AB2C5B" w:rsidRPr="00940E57" w:rsidRDefault="009747EE" w:rsidP="004C0EFC">
      <w:pPr>
        <w:pStyle w:val="ac"/>
        <w:numPr>
          <w:ilvl w:val="0"/>
          <w:numId w:val="13"/>
        </w:numPr>
        <w:tabs>
          <w:tab w:val="clear" w:pos="644"/>
          <w:tab w:val="num" w:pos="0"/>
        </w:tabs>
        <w:spacing w:line="240" w:lineRule="auto"/>
        <w:ind w:left="142" w:hanging="142"/>
        <w:jc w:val="both"/>
        <w:rPr>
          <w:szCs w:val="28"/>
        </w:rPr>
      </w:pPr>
      <w:r w:rsidRPr="00940E57">
        <w:rPr>
          <w:sz w:val="20"/>
          <w:szCs w:val="20"/>
        </w:rPr>
        <w:t>«</w:t>
      </w:r>
      <w:r w:rsidRPr="00940E57">
        <w:rPr>
          <w:szCs w:val="28"/>
        </w:rPr>
        <w:t xml:space="preserve">Прощай Масленица», </w:t>
      </w:r>
      <w:r w:rsidR="00940E57">
        <w:rPr>
          <w:szCs w:val="28"/>
        </w:rPr>
        <w:t>проводится в с. Михайловка, Рышково. Последнее воскресенье перед началом Великого Поста. У</w:t>
      </w:r>
      <w:r w:rsidR="00940E57" w:rsidRPr="00940E57">
        <w:rPr>
          <w:szCs w:val="28"/>
        </w:rPr>
        <w:t>частники:</w:t>
      </w:r>
      <w:r w:rsidR="00940E57">
        <w:rPr>
          <w:szCs w:val="28"/>
        </w:rPr>
        <w:t>гости и жители региона.</w:t>
      </w:r>
    </w:p>
    <w:p w:rsidR="00940E57" w:rsidRPr="00940E57" w:rsidRDefault="00940E57" w:rsidP="004C0EFC">
      <w:pPr>
        <w:pStyle w:val="ac"/>
        <w:numPr>
          <w:ilvl w:val="0"/>
          <w:numId w:val="13"/>
        </w:numPr>
        <w:tabs>
          <w:tab w:val="clear" w:pos="644"/>
          <w:tab w:val="num" w:pos="0"/>
        </w:tabs>
        <w:spacing w:line="240" w:lineRule="auto"/>
        <w:ind w:left="142" w:hanging="142"/>
        <w:jc w:val="both"/>
        <w:rPr>
          <w:b/>
          <w:spacing w:val="-1"/>
          <w:szCs w:val="28"/>
        </w:rPr>
      </w:pPr>
      <w:r w:rsidRPr="00940E57">
        <w:rPr>
          <w:szCs w:val="28"/>
        </w:rPr>
        <w:t xml:space="preserve">Благослави, Троица» </w:t>
      </w:r>
      <w:r>
        <w:rPr>
          <w:szCs w:val="28"/>
        </w:rPr>
        <w:t>проводится в с. Михайловка</w:t>
      </w:r>
      <w:r w:rsidRPr="00940E57">
        <w:rPr>
          <w:szCs w:val="28"/>
        </w:rPr>
        <w:t xml:space="preserve"> роща «Заказ» </w:t>
      </w:r>
      <w:r>
        <w:rPr>
          <w:szCs w:val="28"/>
        </w:rPr>
        <w:t xml:space="preserve"> ежегодно в мае-июне. У</w:t>
      </w:r>
      <w:r w:rsidRPr="00940E57">
        <w:rPr>
          <w:szCs w:val="28"/>
        </w:rPr>
        <w:t>частники:</w:t>
      </w:r>
      <w:r>
        <w:rPr>
          <w:szCs w:val="28"/>
        </w:rPr>
        <w:t xml:space="preserve"> гости и жители региона.</w:t>
      </w:r>
    </w:p>
    <w:p w:rsidR="005259D7" w:rsidRPr="00375F43" w:rsidRDefault="005259D7" w:rsidP="00B41511">
      <w:pPr>
        <w:jc w:val="both"/>
        <w:rPr>
          <w:b/>
          <w:spacing w:val="-1"/>
          <w:sz w:val="28"/>
          <w:szCs w:val="28"/>
        </w:rPr>
      </w:pPr>
    </w:p>
    <w:p w:rsidR="005259D7" w:rsidRPr="00EC29FC" w:rsidRDefault="005259D7" w:rsidP="00B41511">
      <w:pPr>
        <w:jc w:val="both"/>
        <w:rPr>
          <w:b/>
          <w:i/>
          <w:spacing w:val="-1"/>
          <w:sz w:val="36"/>
          <w:szCs w:val="28"/>
        </w:rPr>
      </w:pPr>
      <w:r w:rsidRPr="00EC29FC">
        <w:rPr>
          <w:b/>
          <w:i/>
          <w:spacing w:val="-1"/>
          <w:sz w:val="36"/>
          <w:szCs w:val="28"/>
        </w:rPr>
        <w:t>Золотухинский район</w:t>
      </w:r>
    </w:p>
    <w:p w:rsidR="005259D7" w:rsidRPr="00EC29FC" w:rsidRDefault="005259D7" w:rsidP="004C0EFC">
      <w:pPr>
        <w:pStyle w:val="ac"/>
        <w:numPr>
          <w:ilvl w:val="0"/>
          <w:numId w:val="168"/>
        </w:numPr>
        <w:spacing w:line="240" w:lineRule="auto"/>
        <w:jc w:val="both"/>
        <w:rPr>
          <w:szCs w:val="28"/>
        </w:rPr>
      </w:pPr>
      <w:r w:rsidRPr="00EC29FC">
        <w:rPr>
          <w:szCs w:val="28"/>
        </w:rPr>
        <w:t>«Крещенская ярмарка» (выставочный центр, 19 января);</w:t>
      </w:r>
    </w:p>
    <w:p w:rsidR="005259D7" w:rsidRPr="00EC29FC" w:rsidRDefault="005259D7" w:rsidP="004C0EFC">
      <w:pPr>
        <w:pStyle w:val="ac"/>
        <w:numPr>
          <w:ilvl w:val="0"/>
          <w:numId w:val="168"/>
        </w:numPr>
        <w:spacing w:line="240" w:lineRule="auto"/>
        <w:jc w:val="both"/>
        <w:rPr>
          <w:szCs w:val="28"/>
        </w:rPr>
      </w:pPr>
      <w:r w:rsidRPr="00EC29FC">
        <w:rPr>
          <w:szCs w:val="28"/>
        </w:rPr>
        <w:t>праздничное театрализованное народное гуляние «Ух, ты Масленица!»</w:t>
      </w:r>
      <w:r w:rsidR="00EC29FC" w:rsidRPr="00EC29FC">
        <w:rPr>
          <w:szCs w:val="28"/>
        </w:rPr>
        <w:t xml:space="preserve"> </w:t>
      </w:r>
      <w:r w:rsidRPr="00EC29FC">
        <w:rPr>
          <w:szCs w:val="28"/>
        </w:rPr>
        <w:t>(м.Свобода, п.Золотухино);</w:t>
      </w:r>
    </w:p>
    <w:p w:rsidR="005259D7" w:rsidRPr="00EC29FC" w:rsidRDefault="005259D7" w:rsidP="004C0EFC">
      <w:pPr>
        <w:pStyle w:val="ac"/>
        <w:numPr>
          <w:ilvl w:val="0"/>
          <w:numId w:val="168"/>
        </w:numPr>
        <w:spacing w:line="240" w:lineRule="auto"/>
        <w:jc w:val="both"/>
        <w:rPr>
          <w:szCs w:val="28"/>
        </w:rPr>
      </w:pPr>
      <w:r w:rsidRPr="00EC29FC">
        <w:rPr>
          <w:szCs w:val="28"/>
        </w:rPr>
        <w:t>фольклорный обрядовый праздник «К нам Троица пришла – праздник милый принесла» (июнь);</w:t>
      </w:r>
    </w:p>
    <w:p w:rsidR="005259D7" w:rsidRPr="00EC29FC" w:rsidRDefault="005259D7" w:rsidP="004C0EFC">
      <w:pPr>
        <w:pStyle w:val="ac"/>
        <w:numPr>
          <w:ilvl w:val="0"/>
          <w:numId w:val="168"/>
        </w:numPr>
        <w:spacing w:line="240" w:lineRule="auto"/>
        <w:jc w:val="both"/>
        <w:rPr>
          <w:szCs w:val="28"/>
        </w:rPr>
      </w:pPr>
      <w:r w:rsidRPr="00EC29FC">
        <w:rPr>
          <w:szCs w:val="28"/>
        </w:rPr>
        <w:t>Фетовский праздник «На свидание с поэтом все пришли – и млад, и стар…» (июнь-июль);</w:t>
      </w:r>
    </w:p>
    <w:p w:rsidR="005259D7" w:rsidRPr="00EC29FC" w:rsidRDefault="005259D7" w:rsidP="004C0EFC">
      <w:pPr>
        <w:pStyle w:val="ac"/>
        <w:numPr>
          <w:ilvl w:val="0"/>
          <w:numId w:val="168"/>
        </w:numPr>
        <w:spacing w:line="240" w:lineRule="auto"/>
        <w:jc w:val="both"/>
        <w:rPr>
          <w:szCs w:val="28"/>
        </w:rPr>
      </w:pPr>
      <w:r w:rsidRPr="00EC29FC">
        <w:rPr>
          <w:szCs w:val="28"/>
        </w:rPr>
        <w:t>театрализованный праздник «Волшебная яблонька», посвященный яблочному спасу (август);</w:t>
      </w:r>
    </w:p>
    <w:p w:rsidR="005259D7" w:rsidRPr="00EC29FC" w:rsidRDefault="005259D7" w:rsidP="004C0EFC">
      <w:pPr>
        <w:pStyle w:val="ac"/>
        <w:numPr>
          <w:ilvl w:val="0"/>
          <w:numId w:val="168"/>
        </w:numPr>
        <w:spacing w:line="240" w:lineRule="auto"/>
        <w:jc w:val="both"/>
        <w:rPr>
          <w:szCs w:val="28"/>
        </w:rPr>
      </w:pPr>
      <w:r w:rsidRPr="00EC29FC">
        <w:rPr>
          <w:szCs w:val="28"/>
        </w:rPr>
        <w:t>выставка  декоративно-прикладного творчества в рамках Хлебной ярмарки «Под святым Омофором Пресвятой  Богородицы» (подворье).</w:t>
      </w:r>
    </w:p>
    <w:p w:rsidR="005259D7" w:rsidRDefault="005259D7" w:rsidP="00B41511">
      <w:pPr>
        <w:jc w:val="both"/>
        <w:rPr>
          <w:b/>
          <w:spacing w:val="-1"/>
          <w:sz w:val="28"/>
          <w:szCs w:val="28"/>
        </w:rPr>
      </w:pPr>
    </w:p>
    <w:p w:rsidR="005259D7" w:rsidRPr="00EC29FC" w:rsidRDefault="005259D7" w:rsidP="00B41511">
      <w:pPr>
        <w:jc w:val="both"/>
        <w:rPr>
          <w:b/>
          <w:i/>
          <w:spacing w:val="-1"/>
          <w:sz w:val="36"/>
          <w:szCs w:val="28"/>
        </w:rPr>
      </w:pPr>
      <w:r w:rsidRPr="00EC29FC">
        <w:rPr>
          <w:b/>
          <w:i/>
          <w:spacing w:val="-1"/>
          <w:sz w:val="36"/>
          <w:szCs w:val="28"/>
        </w:rPr>
        <w:t>Касторенский район</w:t>
      </w:r>
    </w:p>
    <w:p w:rsidR="005259D7" w:rsidRPr="00375F43" w:rsidRDefault="005259D7" w:rsidP="00B41511">
      <w:pPr>
        <w:ind w:firstLine="708"/>
        <w:jc w:val="both"/>
        <w:rPr>
          <w:sz w:val="28"/>
          <w:szCs w:val="28"/>
        </w:rPr>
      </w:pPr>
      <w:r w:rsidRPr="00375F43">
        <w:rPr>
          <w:sz w:val="28"/>
          <w:szCs w:val="28"/>
        </w:rPr>
        <w:t>В районе проводятся  театрализованные концертные программы, посвященные Дню защит</w:t>
      </w:r>
      <w:r w:rsidR="00940E57">
        <w:rPr>
          <w:sz w:val="28"/>
          <w:szCs w:val="28"/>
        </w:rPr>
        <w:t xml:space="preserve">ника Отечества, Международному </w:t>
      </w:r>
      <w:r w:rsidRPr="00375F43">
        <w:rPr>
          <w:sz w:val="28"/>
          <w:szCs w:val="28"/>
        </w:rPr>
        <w:t xml:space="preserve">женскому Дню 8 марта, Дню Победы, Дню семьи, любви и верности, театрализованные </w:t>
      </w:r>
      <w:r w:rsidRPr="00375F43">
        <w:rPr>
          <w:sz w:val="28"/>
          <w:szCs w:val="28"/>
        </w:rPr>
        <w:lastRenderedPageBreak/>
        <w:t>праздники «Раздольная Масленица», «Все мы разные, и в этом наше богатство», «Играй, гармонь!», проводятся районные конкурсы  театральных коллективов «Битва театров» (март), районный фестиваль  танцевальных коллективов «Идея танца» (апрель),  фестиваль хоровых коллективов (май) и т.д.</w:t>
      </w:r>
    </w:p>
    <w:p w:rsidR="005259D7" w:rsidRPr="00375F43" w:rsidRDefault="005259D7" w:rsidP="00B41511">
      <w:pPr>
        <w:jc w:val="both"/>
        <w:rPr>
          <w:b/>
          <w:spacing w:val="-1"/>
          <w:sz w:val="28"/>
          <w:szCs w:val="28"/>
        </w:rPr>
      </w:pPr>
    </w:p>
    <w:p w:rsidR="00EC29FC" w:rsidRDefault="00EC29FC" w:rsidP="00B41511">
      <w:pPr>
        <w:rPr>
          <w:b/>
          <w:spacing w:val="-1"/>
          <w:sz w:val="28"/>
          <w:szCs w:val="28"/>
        </w:rPr>
      </w:pPr>
    </w:p>
    <w:p w:rsidR="005259D7" w:rsidRPr="00EC29FC" w:rsidRDefault="005259D7" w:rsidP="00B41511">
      <w:pPr>
        <w:rPr>
          <w:b/>
          <w:i/>
          <w:spacing w:val="-1"/>
          <w:sz w:val="36"/>
          <w:szCs w:val="28"/>
        </w:rPr>
      </w:pPr>
      <w:r w:rsidRPr="00EC29FC">
        <w:rPr>
          <w:b/>
          <w:i/>
          <w:spacing w:val="-1"/>
          <w:sz w:val="36"/>
          <w:szCs w:val="28"/>
        </w:rPr>
        <w:t>Курский район</w:t>
      </w:r>
    </w:p>
    <w:p w:rsidR="005259D7" w:rsidRPr="00375F43" w:rsidRDefault="005259D7" w:rsidP="00EC29FC">
      <w:pPr>
        <w:ind w:firstLine="851"/>
        <w:jc w:val="both"/>
        <w:rPr>
          <w:b/>
          <w:spacing w:val="-1"/>
          <w:sz w:val="28"/>
          <w:szCs w:val="28"/>
        </w:rPr>
      </w:pPr>
      <w:r w:rsidRPr="00375F43">
        <w:rPr>
          <w:color w:val="000000"/>
          <w:sz w:val="28"/>
          <w:szCs w:val="28"/>
        </w:rPr>
        <w:t>Ежегодно в Доме культуры села Винниково в память о великой певице проходят фестивали «Дежкин карагод» в рамках Всероссийского праздника народной песни (сентябрь).</w:t>
      </w:r>
    </w:p>
    <w:p w:rsidR="005259D7" w:rsidRDefault="005259D7" w:rsidP="00B41511">
      <w:pPr>
        <w:rPr>
          <w:sz w:val="28"/>
          <w:szCs w:val="28"/>
        </w:rPr>
      </w:pPr>
    </w:p>
    <w:p w:rsidR="00EC29FC" w:rsidRPr="00375F43" w:rsidRDefault="00EC29FC" w:rsidP="00B41511">
      <w:pPr>
        <w:rPr>
          <w:sz w:val="28"/>
          <w:szCs w:val="28"/>
        </w:rPr>
      </w:pPr>
    </w:p>
    <w:p w:rsidR="005259D7" w:rsidRPr="00EC29FC" w:rsidRDefault="005259D7" w:rsidP="00B41511">
      <w:pPr>
        <w:rPr>
          <w:b/>
          <w:i/>
          <w:spacing w:val="-1"/>
          <w:sz w:val="36"/>
          <w:szCs w:val="28"/>
        </w:rPr>
      </w:pPr>
      <w:r w:rsidRPr="00EC29FC">
        <w:rPr>
          <w:b/>
          <w:i/>
          <w:spacing w:val="-1"/>
          <w:sz w:val="36"/>
          <w:szCs w:val="28"/>
        </w:rPr>
        <w:t>Курчатовский район</w:t>
      </w:r>
    </w:p>
    <w:p w:rsidR="005259D7" w:rsidRPr="00EC29FC" w:rsidRDefault="005259D7" w:rsidP="00EC29FC">
      <w:pPr>
        <w:ind w:firstLine="851"/>
        <w:jc w:val="both"/>
        <w:rPr>
          <w:sz w:val="28"/>
          <w:szCs w:val="28"/>
        </w:rPr>
      </w:pPr>
      <w:r w:rsidRPr="00EC29FC">
        <w:rPr>
          <w:sz w:val="28"/>
          <w:szCs w:val="28"/>
        </w:rPr>
        <w:t>В районе проводятся праздники, посвященные  знаменательным календарным датам («День защитника Отечества», «День Победы», «День семьи, любви и верности», «День молодежи», «День физкультурника», «День медицинского работника, «День работников культуры», «День учителя», «День работников сельского хозяйства» и др.).</w:t>
      </w:r>
    </w:p>
    <w:p w:rsidR="005259D7" w:rsidRPr="00EC29FC" w:rsidRDefault="005259D7" w:rsidP="00EC29FC">
      <w:pPr>
        <w:ind w:firstLine="851"/>
        <w:rPr>
          <w:sz w:val="28"/>
          <w:szCs w:val="28"/>
        </w:rPr>
      </w:pPr>
      <w:r w:rsidRPr="00EC29FC">
        <w:rPr>
          <w:sz w:val="28"/>
          <w:szCs w:val="28"/>
        </w:rPr>
        <w:t>В муниципальных образованиях проходят праздники народного календаря:</w:t>
      </w:r>
    </w:p>
    <w:p w:rsidR="005259D7" w:rsidRPr="00EC29FC" w:rsidRDefault="005259D7" w:rsidP="00EC29FC">
      <w:pPr>
        <w:ind w:firstLine="851"/>
        <w:jc w:val="both"/>
        <w:rPr>
          <w:sz w:val="28"/>
          <w:szCs w:val="28"/>
        </w:rPr>
      </w:pPr>
      <w:r w:rsidRPr="00EC29FC">
        <w:rPr>
          <w:sz w:val="28"/>
          <w:szCs w:val="28"/>
        </w:rPr>
        <w:t xml:space="preserve">Макаровскийсельский совет: «Маргозки» - день жен мироносиц, празднуемый в третье воскресенье (пятнадцатый день) после </w:t>
      </w:r>
      <w:hyperlink r:id="rId598" w:history="1">
        <w:r w:rsidRPr="00EC29FC">
          <w:rPr>
            <w:rStyle w:val="a4"/>
            <w:sz w:val="28"/>
            <w:szCs w:val="28"/>
          </w:rPr>
          <w:t>Пасхи</w:t>
        </w:r>
      </w:hyperlink>
      <w:r w:rsidRPr="00EC29FC">
        <w:rPr>
          <w:sz w:val="28"/>
          <w:szCs w:val="28"/>
        </w:rPr>
        <w:t>.</w:t>
      </w:r>
    </w:p>
    <w:p w:rsidR="005259D7" w:rsidRPr="00EC29FC" w:rsidRDefault="005259D7" w:rsidP="00EC29FC">
      <w:pPr>
        <w:ind w:firstLine="851"/>
        <w:jc w:val="both"/>
        <w:rPr>
          <w:sz w:val="28"/>
          <w:szCs w:val="28"/>
        </w:rPr>
      </w:pPr>
      <w:r w:rsidRPr="00EC29FC">
        <w:rPr>
          <w:sz w:val="28"/>
          <w:szCs w:val="28"/>
        </w:rPr>
        <w:t>Дружненский сельский совет: «День Петра и Павла» - 12 июля. В народе было принято в этот праздник умываться из трех ключей, встречать восход и щедро потчевать бедных.</w:t>
      </w:r>
    </w:p>
    <w:p w:rsidR="005259D7" w:rsidRPr="00EC29FC" w:rsidRDefault="005259D7" w:rsidP="00EC29FC">
      <w:pPr>
        <w:ind w:firstLine="851"/>
        <w:jc w:val="both"/>
        <w:rPr>
          <w:sz w:val="28"/>
          <w:szCs w:val="28"/>
        </w:rPr>
      </w:pPr>
      <w:r w:rsidRPr="00EC29FC">
        <w:rPr>
          <w:sz w:val="28"/>
          <w:szCs w:val="28"/>
        </w:rPr>
        <w:t>Чаплинский сельский совет: «Яблочный спас» - 19 августа. Яблочный Спас означает наступление осени и преображение природы.   До Спаса не позволяется есть яблоки и блюда из яблок. А вот в этот день, напротив, полагается срывать и освящать яблоки и другие фрукты нового урожая.</w:t>
      </w:r>
    </w:p>
    <w:p w:rsidR="005259D7" w:rsidRPr="00EC29FC" w:rsidRDefault="005259D7" w:rsidP="00EC29FC">
      <w:pPr>
        <w:ind w:firstLine="851"/>
        <w:jc w:val="both"/>
        <w:rPr>
          <w:sz w:val="28"/>
          <w:szCs w:val="28"/>
        </w:rPr>
      </w:pPr>
      <w:r w:rsidRPr="00EC29FC">
        <w:rPr>
          <w:sz w:val="28"/>
          <w:szCs w:val="28"/>
        </w:rPr>
        <w:t>Костельцевский сельский совет: «Праздник осени Посиделки на завалинке».</w:t>
      </w:r>
    </w:p>
    <w:p w:rsidR="005259D7" w:rsidRPr="00EC29FC" w:rsidRDefault="00940E57" w:rsidP="00EC29FC">
      <w:pPr>
        <w:ind w:firstLine="851"/>
        <w:jc w:val="both"/>
        <w:rPr>
          <w:sz w:val="28"/>
          <w:szCs w:val="28"/>
        </w:rPr>
      </w:pPr>
      <w:r w:rsidRPr="00EC29FC">
        <w:rPr>
          <w:sz w:val="28"/>
          <w:szCs w:val="28"/>
        </w:rPr>
        <w:t>Дичнянский сельский совет: «</w:t>
      </w:r>
      <w:r w:rsidR="005259D7" w:rsidRPr="00EC29FC">
        <w:rPr>
          <w:sz w:val="28"/>
          <w:szCs w:val="28"/>
        </w:rPr>
        <w:t>Покров» -14 октября.</w:t>
      </w:r>
    </w:p>
    <w:p w:rsidR="005259D7" w:rsidRDefault="005259D7" w:rsidP="00B41511">
      <w:pPr>
        <w:rPr>
          <w:b/>
          <w:spacing w:val="-1"/>
          <w:sz w:val="28"/>
          <w:szCs w:val="28"/>
        </w:rPr>
      </w:pPr>
    </w:p>
    <w:p w:rsidR="00EC29FC" w:rsidRPr="00375F43" w:rsidRDefault="00EC29FC" w:rsidP="00B41511">
      <w:pPr>
        <w:rPr>
          <w:b/>
          <w:spacing w:val="-1"/>
          <w:sz w:val="28"/>
          <w:szCs w:val="28"/>
        </w:rPr>
      </w:pPr>
    </w:p>
    <w:p w:rsidR="005259D7" w:rsidRPr="00EC29FC" w:rsidRDefault="005259D7" w:rsidP="00B41511">
      <w:pPr>
        <w:jc w:val="both"/>
        <w:rPr>
          <w:b/>
          <w:i/>
          <w:spacing w:val="-1"/>
          <w:sz w:val="36"/>
          <w:szCs w:val="28"/>
        </w:rPr>
      </w:pPr>
      <w:r w:rsidRPr="00EC29FC">
        <w:rPr>
          <w:b/>
          <w:i/>
          <w:spacing w:val="-1"/>
          <w:sz w:val="36"/>
          <w:szCs w:val="28"/>
        </w:rPr>
        <w:t>Льговский район</w:t>
      </w:r>
    </w:p>
    <w:p w:rsidR="005259D7" w:rsidRPr="00375F43" w:rsidRDefault="005259D7" w:rsidP="00B41511">
      <w:pPr>
        <w:jc w:val="both"/>
        <w:rPr>
          <w:sz w:val="28"/>
          <w:szCs w:val="28"/>
        </w:rPr>
      </w:pPr>
      <w:r w:rsidRPr="00375F43">
        <w:rPr>
          <w:sz w:val="28"/>
          <w:szCs w:val="28"/>
        </w:rPr>
        <w:t>Проводы Русской зимы, День физкультурника, Открытие летнего спортивного сезона, День Победы, День молодежи, День любви, семьи и верности,  День матери, «А, ну-ка парни» (Селекционный с/с), «А, ну-ка девушки» (Селекционный с/с), «Ивана -Купало» (Кудинцевский с/с).</w:t>
      </w:r>
    </w:p>
    <w:p w:rsidR="005259D7" w:rsidRDefault="005259D7" w:rsidP="00B41511">
      <w:pPr>
        <w:jc w:val="both"/>
        <w:rPr>
          <w:b/>
          <w:spacing w:val="-1"/>
          <w:sz w:val="28"/>
          <w:szCs w:val="28"/>
        </w:rPr>
      </w:pPr>
    </w:p>
    <w:p w:rsidR="00EC29FC" w:rsidRPr="00375F43" w:rsidRDefault="00EC29FC" w:rsidP="00B41511">
      <w:pPr>
        <w:jc w:val="both"/>
        <w:rPr>
          <w:b/>
          <w:spacing w:val="-1"/>
          <w:sz w:val="28"/>
          <w:szCs w:val="28"/>
        </w:rPr>
      </w:pPr>
    </w:p>
    <w:p w:rsidR="005259D7" w:rsidRPr="00EC29FC" w:rsidRDefault="005259D7" w:rsidP="00B41511">
      <w:pPr>
        <w:jc w:val="both"/>
        <w:rPr>
          <w:b/>
          <w:i/>
          <w:spacing w:val="-1"/>
          <w:sz w:val="36"/>
          <w:szCs w:val="28"/>
        </w:rPr>
      </w:pPr>
      <w:r w:rsidRPr="00EC29FC">
        <w:rPr>
          <w:b/>
          <w:i/>
          <w:spacing w:val="-1"/>
          <w:sz w:val="36"/>
          <w:szCs w:val="28"/>
        </w:rPr>
        <w:t>Мантуровский район</w:t>
      </w:r>
    </w:p>
    <w:p w:rsidR="005259D7" w:rsidRPr="00375F43" w:rsidRDefault="005259D7" w:rsidP="004C0EFC">
      <w:pPr>
        <w:pStyle w:val="ac"/>
        <w:numPr>
          <w:ilvl w:val="0"/>
          <w:numId w:val="15"/>
        </w:numPr>
        <w:spacing w:after="0" w:line="240" w:lineRule="auto"/>
        <w:ind w:left="0" w:firstLine="0"/>
        <w:jc w:val="both"/>
        <w:rPr>
          <w:szCs w:val="28"/>
        </w:rPr>
      </w:pPr>
      <w:r w:rsidRPr="00375F43">
        <w:rPr>
          <w:szCs w:val="28"/>
        </w:rPr>
        <w:lastRenderedPageBreak/>
        <w:t xml:space="preserve">Проводы Русской Зимы («Масленница» конец февраля, март)  Проводится в с. Мантурово, с. Сейм и с. Ястребовка; </w:t>
      </w:r>
    </w:p>
    <w:p w:rsidR="005259D7" w:rsidRPr="00375F43" w:rsidRDefault="005259D7" w:rsidP="004C0EFC">
      <w:pPr>
        <w:pStyle w:val="ac"/>
        <w:numPr>
          <w:ilvl w:val="0"/>
          <w:numId w:val="15"/>
        </w:numPr>
        <w:spacing w:after="0" w:line="240" w:lineRule="auto"/>
        <w:ind w:left="0" w:firstLine="0"/>
        <w:jc w:val="both"/>
        <w:rPr>
          <w:szCs w:val="28"/>
        </w:rPr>
      </w:pPr>
      <w:r w:rsidRPr="00375F43">
        <w:rPr>
          <w:szCs w:val="28"/>
        </w:rPr>
        <w:t>День Победы;</w:t>
      </w:r>
    </w:p>
    <w:p w:rsidR="005259D7" w:rsidRPr="00375F43" w:rsidRDefault="005259D7" w:rsidP="004C0EFC">
      <w:pPr>
        <w:pStyle w:val="ac"/>
        <w:numPr>
          <w:ilvl w:val="0"/>
          <w:numId w:val="15"/>
        </w:numPr>
        <w:spacing w:after="0" w:line="240" w:lineRule="auto"/>
        <w:ind w:left="0" w:firstLine="0"/>
        <w:jc w:val="both"/>
        <w:rPr>
          <w:szCs w:val="28"/>
        </w:rPr>
      </w:pPr>
      <w:r w:rsidRPr="00375F43">
        <w:rPr>
          <w:szCs w:val="28"/>
        </w:rPr>
        <w:t>День России и День района (12 июня в с. Мантурово);</w:t>
      </w:r>
    </w:p>
    <w:p w:rsidR="005259D7" w:rsidRPr="00375F43" w:rsidRDefault="005259D7" w:rsidP="004C0EFC">
      <w:pPr>
        <w:pStyle w:val="ac"/>
        <w:numPr>
          <w:ilvl w:val="0"/>
          <w:numId w:val="15"/>
        </w:numPr>
        <w:spacing w:after="0" w:line="240" w:lineRule="auto"/>
        <w:ind w:left="0" w:firstLine="0"/>
        <w:jc w:val="both"/>
        <w:rPr>
          <w:szCs w:val="28"/>
        </w:rPr>
      </w:pPr>
      <w:r w:rsidRPr="00375F43">
        <w:rPr>
          <w:szCs w:val="28"/>
        </w:rPr>
        <w:t>День молодежи (с. Мантурово).</w:t>
      </w:r>
    </w:p>
    <w:p w:rsidR="005259D7" w:rsidRDefault="005259D7" w:rsidP="00B41511">
      <w:pPr>
        <w:jc w:val="both"/>
        <w:rPr>
          <w:b/>
          <w:spacing w:val="-1"/>
          <w:sz w:val="28"/>
          <w:szCs w:val="28"/>
        </w:rPr>
      </w:pPr>
    </w:p>
    <w:p w:rsidR="00EC29FC" w:rsidRPr="00375F43" w:rsidRDefault="00EC29FC" w:rsidP="00B41511">
      <w:pPr>
        <w:jc w:val="both"/>
        <w:rPr>
          <w:b/>
          <w:spacing w:val="-1"/>
          <w:sz w:val="28"/>
          <w:szCs w:val="28"/>
        </w:rPr>
      </w:pPr>
    </w:p>
    <w:p w:rsidR="005259D7" w:rsidRPr="00EC29FC" w:rsidRDefault="005259D7" w:rsidP="00B41511">
      <w:pPr>
        <w:jc w:val="both"/>
        <w:rPr>
          <w:b/>
          <w:i/>
          <w:spacing w:val="-1"/>
          <w:sz w:val="36"/>
          <w:szCs w:val="28"/>
        </w:rPr>
      </w:pPr>
      <w:r w:rsidRPr="00EC29FC">
        <w:rPr>
          <w:b/>
          <w:i/>
          <w:spacing w:val="-1"/>
          <w:sz w:val="36"/>
          <w:szCs w:val="28"/>
        </w:rPr>
        <w:t>Медвенский район</w:t>
      </w:r>
    </w:p>
    <w:p w:rsidR="005259D7" w:rsidRPr="00EC29FC" w:rsidRDefault="005259D7" w:rsidP="00EC29FC">
      <w:pPr>
        <w:ind w:firstLine="851"/>
        <w:jc w:val="both"/>
        <w:rPr>
          <w:color w:val="000000"/>
          <w:sz w:val="28"/>
          <w:szCs w:val="28"/>
        </w:rPr>
      </w:pPr>
      <w:r w:rsidRPr="00EC29FC">
        <w:rPr>
          <w:color w:val="000000"/>
          <w:sz w:val="28"/>
          <w:szCs w:val="28"/>
        </w:rPr>
        <w:t>Традиционно в ноябре в Медвенском районе проводится праздник,    посвященный дню рождения писателя-фронтовика К.Д.Воробьева. На мероприятии звучат факты из биографии писателя, отрывки из его произведений, делается их театрализация. Управление культуры, молодежной политики, физкультуры и спорта Администрации Медвенского района ставит своей целью, чтобы ни один праздник не повторялся. Мероприятия проводятся в Районном Доме культуры и на родине писателя, в с. Нижний Реутец. Целевая аудитория: работники культуры и образования, обучающиеся, пенсионеры.</w:t>
      </w:r>
    </w:p>
    <w:p w:rsidR="005259D7" w:rsidRPr="00EC29FC" w:rsidRDefault="005259D7" w:rsidP="00EC29FC">
      <w:pPr>
        <w:ind w:firstLine="851"/>
        <w:jc w:val="both"/>
        <w:rPr>
          <w:color w:val="000000"/>
          <w:sz w:val="28"/>
          <w:szCs w:val="28"/>
        </w:rPr>
      </w:pPr>
      <w:r w:rsidRPr="00EC29FC">
        <w:rPr>
          <w:color w:val="000000"/>
          <w:sz w:val="28"/>
          <w:szCs w:val="28"/>
        </w:rPr>
        <w:t>В январе проводятся праздники, посвященные художнику Е. М. Чепцову. В ходе их гости узнают новое о жизни и творчестве замечательного земляка. Мероприятия проводятся в Районном Доме культуры и в доме-музее Е. М. Чепцова. Целевая аудитория: работники культуры и образования, обучающиеся, пенсионеры.</w:t>
      </w:r>
    </w:p>
    <w:p w:rsidR="005259D7" w:rsidRDefault="005259D7" w:rsidP="00B41511">
      <w:pPr>
        <w:jc w:val="both"/>
        <w:rPr>
          <w:b/>
          <w:spacing w:val="-1"/>
          <w:sz w:val="28"/>
          <w:szCs w:val="28"/>
        </w:rPr>
      </w:pPr>
    </w:p>
    <w:p w:rsidR="00A94A85" w:rsidRPr="00375F43" w:rsidRDefault="00A94A85" w:rsidP="00B41511">
      <w:pPr>
        <w:jc w:val="both"/>
        <w:rPr>
          <w:b/>
          <w:spacing w:val="-1"/>
          <w:sz w:val="28"/>
          <w:szCs w:val="28"/>
        </w:rPr>
      </w:pPr>
    </w:p>
    <w:p w:rsidR="005259D7" w:rsidRPr="00A94A85" w:rsidRDefault="005259D7" w:rsidP="00B41511">
      <w:pPr>
        <w:jc w:val="both"/>
        <w:rPr>
          <w:b/>
          <w:i/>
          <w:spacing w:val="-1"/>
          <w:sz w:val="36"/>
          <w:szCs w:val="28"/>
        </w:rPr>
      </w:pPr>
      <w:r w:rsidRPr="00A94A85">
        <w:rPr>
          <w:b/>
          <w:i/>
          <w:spacing w:val="-1"/>
          <w:sz w:val="36"/>
          <w:szCs w:val="28"/>
        </w:rPr>
        <w:t>Обоянский район</w:t>
      </w:r>
    </w:p>
    <w:p w:rsidR="005259D7" w:rsidRPr="00375F43" w:rsidRDefault="005259D7" w:rsidP="00A94A85">
      <w:pPr>
        <w:ind w:firstLine="708"/>
        <w:jc w:val="both"/>
        <w:rPr>
          <w:color w:val="000000"/>
          <w:sz w:val="28"/>
          <w:szCs w:val="28"/>
        </w:rPr>
      </w:pPr>
      <w:r w:rsidRPr="00375F43">
        <w:rPr>
          <w:color w:val="000000"/>
          <w:spacing w:val="1"/>
          <w:sz w:val="28"/>
          <w:szCs w:val="28"/>
        </w:rPr>
        <w:t xml:space="preserve">Работа районных учреждений культуры планируется с учетом местных условий и </w:t>
      </w:r>
      <w:r w:rsidRPr="00375F43">
        <w:rPr>
          <w:color w:val="000000"/>
          <w:spacing w:val="-1"/>
          <w:sz w:val="28"/>
          <w:szCs w:val="28"/>
        </w:rPr>
        <w:t xml:space="preserve">традиций, использованием разнообразных форм досуга. Каждый год насыщен </w:t>
      </w:r>
      <w:r w:rsidRPr="00375F43">
        <w:rPr>
          <w:color w:val="000000"/>
          <w:spacing w:val="1"/>
          <w:sz w:val="28"/>
          <w:szCs w:val="28"/>
        </w:rPr>
        <w:t xml:space="preserve">мероприятиями всех жанров художественного творчества. В каждом клубе и </w:t>
      </w:r>
      <w:r w:rsidRPr="00375F43">
        <w:rPr>
          <w:color w:val="000000"/>
          <w:spacing w:val="2"/>
          <w:sz w:val="28"/>
          <w:szCs w:val="28"/>
        </w:rPr>
        <w:t xml:space="preserve">сельском доме культуры ведется целенаправленная работа по сохранению и </w:t>
      </w:r>
      <w:r w:rsidRPr="00375F43">
        <w:rPr>
          <w:color w:val="000000"/>
          <w:spacing w:val="10"/>
          <w:sz w:val="28"/>
          <w:szCs w:val="28"/>
        </w:rPr>
        <w:t xml:space="preserve">пропаганде фольклора и местных традиций, обрядов, праздников. </w:t>
      </w:r>
      <w:r w:rsidRPr="00375F43">
        <w:rPr>
          <w:color w:val="000000"/>
          <w:spacing w:val="8"/>
          <w:sz w:val="28"/>
          <w:szCs w:val="28"/>
        </w:rPr>
        <w:t xml:space="preserve">Традиционным для жителей Обоянского района стал праздник «Проводы </w:t>
      </w:r>
      <w:r w:rsidRPr="00375F43">
        <w:rPr>
          <w:color w:val="000000"/>
          <w:spacing w:val="9"/>
          <w:sz w:val="28"/>
          <w:szCs w:val="28"/>
        </w:rPr>
        <w:t xml:space="preserve">Русской зимы». Каждый такой праздник - это поиск нового решения </w:t>
      </w:r>
      <w:r w:rsidRPr="00375F43">
        <w:rPr>
          <w:color w:val="000000"/>
          <w:sz w:val="28"/>
          <w:szCs w:val="28"/>
        </w:rPr>
        <w:t>сценарного хода театрализованного действия, оформление русских подворий, яркие выступления народных коллективов.</w:t>
      </w:r>
    </w:p>
    <w:p w:rsidR="005259D7" w:rsidRPr="00375F43" w:rsidRDefault="005259D7" w:rsidP="00A94A85">
      <w:pPr>
        <w:ind w:firstLine="708"/>
        <w:jc w:val="both"/>
        <w:rPr>
          <w:sz w:val="28"/>
          <w:szCs w:val="28"/>
        </w:rPr>
      </w:pPr>
      <w:r w:rsidRPr="00375F43">
        <w:rPr>
          <w:color w:val="000000"/>
          <w:sz w:val="28"/>
          <w:szCs w:val="28"/>
        </w:rPr>
        <w:t xml:space="preserve">Ежегодно в районном доме народного творчества проводится </w:t>
      </w:r>
      <w:r w:rsidRPr="00375F43">
        <w:rPr>
          <w:sz w:val="28"/>
          <w:szCs w:val="28"/>
        </w:rPr>
        <w:t xml:space="preserve"> кинофестиваль детских фильмов «Зимняя сказка» в период школьных каникул, также каждый год проводится праздничный концерт, посвященный Дню защитника Отечества: «Гордое звание - защитник Отечества», « Великий май - великая Победа»- митинг и церемония возложения венков на мемориале Славы, посвященные 70-й годовщине Победы в Великой Отечественной войне.</w:t>
      </w:r>
    </w:p>
    <w:p w:rsidR="005259D7" w:rsidRPr="00375F43" w:rsidRDefault="005259D7" w:rsidP="00A94A85">
      <w:pPr>
        <w:ind w:firstLine="708"/>
        <w:jc w:val="both"/>
        <w:rPr>
          <w:sz w:val="28"/>
          <w:szCs w:val="28"/>
        </w:rPr>
      </w:pPr>
      <w:r w:rsidRPr="00375F43">
        <w:rPr>
          <w:sz w:val="28"/>
          <w:szCs w:val="28"/>
        </w:rPr>
        <w:lastRenderedPageBreak/>
        <w:t>Каждый год Обоянский район принимает участие в XV Межрегиональной универсальной оптово-розничной Курской Коренской ярмарке.</w:t>
      </w:r>
    </w:p>
    <w:p w:rsidR="005259D7" w:rsidRPr="00375F43" w:rsidRDefault="005259D7" w:rsidP="00A94A85">
      <w:pPr>
        <w:ind w:firstLine="708"/>
        <w:jc w:val="both"/>
        <w:rPr>
          <w:sz w:val="28"/>
          <w:szCs w:val="28"/>
        </w:rPr>
      </w:pPr>
      <w:r w:rsidRPr="00375F43">
        <w:rPr>
          <w:sz w:val="28"/>
          <w:szCs w:val="28"/>
        </w:rPr>
        <w:t>На территории Обоянского района проводятся спортивно-массовые мероприятия, посвященные Дню России, праздничный концерт, посвященный работникам сельского хозяйства и перерабатывающей промышленности.</w:t>
      </w:r>
    </w:p>
    <w:p w:rsidR="005259D7" w:rsidRPr="00375F43" w:rsidRDefault="005259D7" w:rsidP="00A94A85">
      <w:pPr>
        <w:ind w:firstLine="708"/>
        <w:jc w:val="both"/>
        <w:rPr>
          <w:b/>
          <w:spacing w:val="-1"/>
          <w:sz w:val="28"/>
          <w:szCs w:val="28"/>
        </w:rPr>
      </w:pPr>
      <w:r w:rsidRPr="00375F43">
        <w:rPr>
          <w:sz w:val="28"/>
          <w:szCs w:val="28"/>
        </w:rPr>
        <w:t>В клубах Обоянского района ежегодно проходит праздничный  концерт ко дню матери «Вот такие наши мамы», в котором принимают участие все учебные заведения района.</w:t>
      </w:r>
    </w:p>
    <w:p w:rsidR="005259D7" w:rsidRDefault="005259D7" w:rsidP="00B41511">
      <w:pPr>
        <w:jc w:val="both"/>
        <w:rPr>
          <w:b/>
          <w:spacing w:val="-1"/>
          <w:sz w:val="28"/>
          <w:szCs w:val="28"/>
        </w:rPr>
      </w:pPr>
    </w:p>
    <w:p w:rsidR="00A94A85" w:rsidRPr="00375F43" w:rsidRDefault="00A94A85" w:rsidP="00B41511">
      <w:pPr>
        <w:jc w:val="both"/>
        <w:rPr>
          <w:b/>
          <w:spacing w:val="-1"/>
          <w:sz w:val="28"/>
          <w:szCs w:val="28"/>
        </w:rPr>
      </w:pPr>
    </w:p>
    <w:p w:rsidR="005259D7" w:rsidRPr="00A94A85" w:rsidRDefault="005259D7" w:rsidP="00B41511">
      <w:pPr>
        <w:jc w:val="both"/>
        <w:rPr>
          <w:b/>
          <w:i/>
          <w:spacing w:val="-1"/>
          <w:sz w:val="36"/>
          <w:szCs w:val="28"/>
        </w:rPr>
      </w:pPr>
      <w:r w:rsidRPr="00A94A85">
        <w:rPr>
          <w:b/>
          <w:i/>
          <w:spacing w:val="-1"/>
          <w:sz w:val="36"/>
          <w:szCs w:val="28"/>
        </w:rPr>
        <w:t>Октябрьский район</w:t>
      </w:r>
    </w:p>
    <w:p w:rsidR="005259D7" w:rsidRPr="00375F43" w:rsidRDefault="005259D7" w:rsidP="00B41511">
      <w:pPr>
        <w:jc w:val="both"/>
        <w:rPr>
          <w:sz w:val="28"/>
          <w:szCs w:val="28"/>
        </w:rPr>
      </w:pPr>
      <w:r w:rsidRPr="00375F43">
        <w:rPr>
          <w:sz w:val="28"/>
          <w:szCs w:val="28"/>
        </w:rPr>
        <w:t>В районе ежегодно проводятся ставшие уже традиционными мероприятия:</w:t>
      </w:r>
    </w:p>
    <w:p w:rsidR="005259D7" w:rsidRPr="00375F43" w:rsidRDefault="005259D7" w:rsidP="004C0EFC">
      <w:pPr>
        <w:pStyle w:val="ac"/>
        <w:numPr>
          <w:ilvl w:val="0"/>
          <w:numId w:val="15"/>
        </w:numPr>
        <w:tabs>
          <w:tab w:val="left" w:pos="851"/>
        </w:tabs>
        <w:spacing w:after="0" w:line="240" w:lineRule="auto"/>
        <w:ind w:left="851" w:hanging="567"/>
        <w:jc w:val="both"/>
        <w:rPr>
          <w:szCs w:val="28"/>
        </w:rPr>
      </w:pPr>
      <w:r w:rsidRPr="00375F43">
        <w:rPr>
          <w:szCs w:val="28"/>
        </w:rPr>
        <w:t>Старый Новый год – в программе праздника концертно-развлекательная программа, для детей проводится конкурсная программа;</w:t>
      </w:r>
    </w:p>
    <w:p w:rsidR="005259D7" w:rsidRPr="00375F43" w:rsidRDefault="005259D7" w:rsidP="004C0EFC">
      <w:pPr>
        <w:pStyle w:val="ac"/>
        <w:numPr>
          <w:ilvl w:val="0"/>
          <w:numId w:val="15"/>
        </w:numPr>
        <w:tabs>
          <w:tab w:val="left" w:pos="851"/>
        </w:tabs>
        <w:spacing w:after="0" w:line="240" w:lineRule="auto"/>
        <w:ind w:left="851" w:hanging="567"/>
        <w:jc w:val="both"/>
        <w:rPr>
          <w:szCs w:val="28"/>
        </w:rPr>
      </w:pPr>
      <w:r w:rsidRPr="00375F43">
        <w:rPr>
          <w:szCs w:val="28"/>
        </w:rPr>
        <w:t>митинг, посвященный освобождению Октябрьского района от немецко – фашистских захватчиков. Проводится 11 февраля;</w:t>
      </w:r>
    </w:p>
    <w:p w:rsidR="005259D7" w:rsidRPr="00375F43" w:rsidRDefault="005259D7" w:rsidP="004C0EFC">
      <w:pPr>
        <w:pStyle w:val="ac"/>
        <w:numPr>
          <w:ilvl w:val="0"/>
          <w:numId w:val="15"/>
        </w:numPr>
        <w:tabs>
          <w:tab w:val="left" w:pos="851"/>
        </w:tabs>
        <w:spacing w:after="0" w:line="240" w:lineRule="auto"/>
        <w:ind w:left="851" w:hanging="567"/>
        <w:jc w:val="both"/>
        <w:rPr>
          <w:szCs w:val="28"/>
        </w:rPr>
      </w:pPr>
      <w:r w:rsidRPr="00375F43">
        <w:rPr>
          <w:szCs w:val="28"/>
        </w:rPr>
        <w:t>Проводы русской зимы – для населения организуется концертно- развлекательная, конкурсная, спортивная программа. Муниципальные образования района организуют подворья. Для детей проводятся катания на лошадях. Кульминацией праздника становится сжигание чучела;</w:t>
      </w:r>
    </w:p>
    <w:p w:rsidR="005259D7" w:rsidRPr="00375F43" w:rsidRDefault="005259D7" w:rsidP="004C0EFC">
      <w:pPr>
        <w:pStyle w:val="ac"/>
        <w:numPr>
          <w:ilvl w:val="0"/>
          <w:numId w:val="15"/>
        </w:numPr>
        <w:tabs>
          <w:tab w:val="left" w:pos="851"/>
        </w:tabs>
        <w:spacing w:after="0" w:line="240" w:lineRule="auto"/>
        <w:ind w:left="851" w:hanging="567"/>
        <w:jc w:val="both"/>
        <w:rPr>
          <w:szCs w:val="28"/>
        </w:rPr>
      </w:pPr>
      <w:r w:rsidRPr="00375F43">
        <w:rPr>
          <w:szCs w:val="28"/>
        </w:rPr>
        <w:t>Культурно – спортивное мероприятие, посвященное 1 мая – в рамках данного мероприятия проводится выставка сельхозтехники предприятий района, муниципальные образования организуют подворья, для детей организованы развлечения (батут, карусели, катание на электромобилях), конкурсы. Среди муниципальных образований района проходят спортивный состязания по видам спорта. В ходе всего мероприятия проходит праздничный концерт. В завершении праздника запускают праздничный салют;</w:t>
      </w:r>
    </w:p>
    <w:p w:rsidR="005259D7" w:rsidRPr="00375F43" w:rsidRDefault="005259D7" w:rsidP="004C0EFC">
      <w:pPr>
        <w:pStyle w:val="ac"/>
        <w:numPr>
          <w:ilvl w:val="0"/>
          <w:numId w:val="15"/>
        </w:numPr>
        <w:tabs>
          <w:tab w:val="left" w:pos="851"/>
        </w:tabs>
        <w:spacing w:after="0" w:line="240" w:lineRule="auto"/>
        <w:ind w:left="851" w:hanging="567"/>
        <w:jc w:val="both"/>
        <w:rPr>
          <w:szCs w:val="28"/>
        </w:rPr>
      </w:pPr>
      <w:r w:rsidRPr="00375F43">
        <w:rPr>
          <w:szCs w:val="28"/>
        </w:rPr>
        <w:t>8 мая проходит Панихида по павшим в годы ВОВ воинам;</w:t>
      </w:r>
    </w:p>
    <w:p w:rsidR="005259D7" w:rsidRPr="00375F43" w:rsidRDefault="005259D7" w:rsidP="004C0EFC">
      <w:pPr>
        <w:pStyle w:val="ac"/>
        <w:numPr>
          <w:ilvl w:val="0"/>
          <w:numId w:val="15"/>
        </w:numPr>
        <w:tabs>
          <w:tab w:val="left" w:pos="851"/>
        </w:tabs>
        <w:spacing w:after="0" w:line="240" w:lineRule="auto"/>
        <w:ind w:left="851" w:hanging="567"/>
        <w:jc w:val="both"/>
        <w:rPr>
          <w:szCs w:val="28"/>
        </w:rPr>
      </w:pPr>
      <w:r w:rsidRPr="00375F43">
        <w:rPr>
          <w:szCs w:val="28"/>
        </w:rPr>
        <w:t>Праздничные мероприятия, посвященные празднованию Дня победы 9 мая. В программе праздника торжественный митинг, концертная программа. Ежегодно проводится футбольный турнир, посвященный данной дате. Организованы тематические выставки, кинопросмотр патриотических фильмов;</w:t>
      </w:r>
    </w:p>
    <w:p w:rsidR="005259D7" w:rsidRPr="00375F43" w:rsidRDefault="005259D7" w:rsidP="004C0EFC">
      <w:pPr>
        <w:pStyle w:val="ac"/>
        <w:numPr>
          <w:ilvl w:val="0"/>
          <w:numId w:val="15"/>
        </w:numPr>
        <w:tabs>
          <w:tab w:val="left" w:pos="851"/>
        </w:tabs>
        <w:spacing w:after="0" w:line="240" w:lineRule="auto"/>
        <w:ind w:left="851" w:hanging="567"/>
        <w:jc w:val="both"/>
        <w:rPr>
          <w:szCs w:val="28"/>
        </w:rPr>
      </w:pPr>
      <w:r w:rsidRPr="00375F43">
        <w:rPr>
          <w:szCs w:val="28"/>
        </w:rPr>
        <w:t>День Российской молодежи – проводится в последнее воскресенье июня. В рамках празднования Дня российской молодежи проводятся спортивно-массовые состязания, военно-патриотические сборы, концертно – развлекательная программа в ходе которой отмечаются заслуги, достижения и таланты молодежи Октябрьского района;</w:t>
      </w:r>
    </w:p>
    <w:p w:rsidR="005259D7" w:rsidRPr="00375F43" w:rsidRDefault="00A67207" w:rsidP="004C0EFC">
      <w:pPr>
        <w:pStyle w:val="ac"/>
        <w:numPr>
          <w:ilvl w:val="0"/>
          <w:numId w:val="15"/>
        </w:numPr>
        <w:tabs>
          <w:tab w:val="left" w:pos="851"/>
        </w:tabs>
        <w:spacing w:after="0" w:line="240" w:lineRule="auto"/>
        <w:ind w:left="851" w:hanging="567"/>
        <w:jc w:val="both"/>
        <w:rPr>
          <w:szCs w:val="28"/>
        </w:rPr>
      </w:pPr>
      <w:r>
        <w:rPr>
          <w:szCs w:val="28"/>
        </w:rPr>
        <w:lastRenderedPageBreak/>
        <w:t>д</w:t>
      </w:r>
      <w:r w:rsidR="005259D7" w:rsidRPr="00375F43">
        <w:rPr>
          <w:szCs w:val="28"/>
        </w:rPr>
        <w:t>ень физкультурника – 14 августа. В рамках которого проходят соревнования среди муниципальных образований района.</w:t>
      </w:r>
    </w:p>
    <w:p w:rsidR="005259D7" w:rsidRPr="00375F43" w:rsidRDefault="005259D7" w:rsidP="00B41511">
      <w:pPr>
        <w:jc w:val="both"/>
        <w:rPr>
          <w:b/>
          <w:spacing w:val="-1"/>
          <w:sz w:val="28"/>
          <w:szCs w:val="28"/>
        </w:rPr>
      </w:pPr>
    </w:p>
    <w:p w:rsidR="005259D7" w:rsidRPr="00375F43" w:rsidRDefault="005259D7" w:rsidP="00B41511">
      <w:pPr>
        <w:jc w:val="both"/>
        <w:rPr>
          <w:b/>
          <w:spacing w:val="-1"/>
          <w:sz w:val="28"/>
          <w:szCs w:val="28"/>
        </w:rPr>
      </w:pPr>
    </w:p>
    <w:p w:rsidR="005259D7" w:rsidRPr="00A94A85" w:rsidRDefault="005259D7" w:rsidP="00B41511">
      <w:pPr>
        <w:jc w:val="both"/>
        <w:rPr>
          <w:b/>
          <w:i/>
          <w:spacing w:val="-1"/>
          <w:sz w:val="36"/>
          <w:szCs w:val="28"/>
        </w:rPr>
      </w:pPr>
      <w:r w:rsidRPr="00A94A85">
        <w:rPr>
          <w:b/>
          <w:i/>
          <w:spacing w:val="-1"/>
          <w:sz w:val="36"/>
          <w:szCs w:val="28"/>
        </w:rPr>
        <w:t>Поныровский район</w:t>
      </w:r>
    </w:p>
    <w:p w:rsidR="005259D7" w:rsidRPr="00375F43" w:rsidRDefault="005259D7" w:rsidP="004C0EFC">
      <w:pPr>
        <w:pStyle w:val="ac"/>
        <w:numPr>
          <w:ilvl w:val="0"/>
          <w:numId w:val="15"/>
        </w:numPr>
        <w:spacing w:after="0" w:line="240" w:lineRule="auto"/>
        <w:ind w:left="0" w:firstLine="0"/>
        <w:jc w:val="both"/>
        <w:rPr>
          <w:szCs w:val="28"/>
        </w:rPr>
      </w:pPr>
      <w:r w:rsidRPr="00375F43">
        <w:rPr>
          <w:szCs w:val="28"/>
        </w:rPr>
        <w:t xml:space="preserve">Митинги 9 февраля – день освобождения Понырей; </w:t>
      </w:r>
    </w:p>
    <w:p w:rsidR="005259D7" w:rsidRPr="00375F43" w:rsidRDefault="005259D7" w:rsidP="004C0EFC">
      <w:pPr>
        <w:pStyle w:val="ac"/>
        <w:numPr>
          <w:ilvl w:val="0"/>
          <w:numId w:val="15"/>
        </w:numPr>
        <w:spacing w:after="0" w:line="240" w:lineRule="auto"/>
        <w:ind w:left="0" w:firstLine="0"/>
        <w:jc w:val="both"/>
        <w:rPr>
          <w:szCs w:val="28"/>
        </w:rPr>
      </w:pPr>
      <w:r w:rsidRPr="00375F43">
        <w:rPr>
          <w:szCs w:val="28"/>
        </w:rPr>
        <w:t>День Победы 9 мая.</w:t>
      </w:r>
    </w:p>
    <w:p w:rsidR="005259D7" w:rsidRPr="00375F43" w:rsidRDefault="005259D7" w:rsidP="00B41511">
      <w:pPr>
        <w:jc w:val="both"/>
        <w:rPr>
          <w:b/>
          <w:spacing w:val="-1"/>
          <w:sz w:val="28"/>
          <w:szCs w:val="28"/>
        </w:rPr>
      </w:pPr>
    </w:p>
    <w:p w:rsidR="00A94A85" w:rsidRDefault="00A94A85" w:rsidP="00B41511">
      <w:pPr>
        <w:jc w:val="both"/>
        <w:rPr>
          <w:b/>
          <w:spacing w:val="-1"/>
          <w:sz w:val="28"/>
          <w:szCs w:val="28"/>
        </w:rPr>
      </w:pPr>
    </w:p>
    <w:p w:rsidR="005259D7" w:rsidRPr="00A94A85" w:rsidRDefault="005259D7" w:rsidP="00B41511">
      <w:pPr>
        <w:jc w:val="both"/>
        <w:rPr>
          <w:b/>
          <w:i/>
          <w:spacing w:val="-1"/>
          <w:sz w:val="36"/>
          <w:szCs w:val="28"/>
        </w:rPr>
      </w:pPr>
      <w:r w:rsidRPr="00A94A85">
        <w:rPr>
          <w:b/>
          <w:i/>
          <w:spacing w:val="-1"/>
          <w:sz w:val="36"/>
          <w:szCs w:val="28"/>
        </w:rPr>
        <w:t>Пристенский район</w:t>
      </w:r>
    </w:p>
    <w:p w:rsidR="005259D7" w:rsidRPr="00375F43" w:rsidRDefault="005259D7" w:rsidP="00A94A85">
      <w:pPr>
        <w:ind w:firstLine="851"/>
        <w:jc w:val="both"/>
        <w:rPr>
          <w:sz w:val="28"/>
          <w:szCs w:val="28"/>
        </w:rPr>
      </w:pPr>
      <w:r w:rsidRPr="00375F43">
        <w:rPr>
          <w:sz w:val="28"/>
          <w:szCs w:val="28"/>
        </w:rPr>
        <w:t>Патриотизм присущ каждому, ведь человек не может жить без своих корней, без родных, без своих близких, не может не любить родную природу, свой дом. Оберегать и защищать свою Родину – долг каждого члена общества. Мероприятия, посвященные проводам в Армию, вечера в честь ребят погибших в горячих точках, семейные старты, День России, День независимости, чествование ветеранов ВОВ, участников боевых действий в Афганистане, в Чечне, встречи с вдовами ВОВ стали в районе традиционными.</w:t>
      </w:r>
    </w:p>
    <w:p w:rsidR="005259D7" w:rsidRPr="00375F43" w:rsidRDefault="005259D7" w:rsidP="00A94A85">
      <w:pPr>
        <w:ind w:firstLine="851"/>
        <w:jc w:val="both"/>
        <w:rPr>
          <w:color w:val="000000"/>
          <w:sz w:val="28"/>
          <w:szCs w:val="28"/>
        </w:rPr>
      </w:pPr>
      <w:r w:rsidRPr="00375F43">
        <w:rPr>
          <w:color w:val="000000"/>
          <w:sz w:val="28"/>
          <w:szCs w:val="28"/>
        </w:rPr>
        <w:t>Для пристинцев  стали любимыми массовые уличные мероприятия и праздники. С каждым годом все зрелищнее становится праздник «Проводы русской зимы». Весело, с размахом проходят районные осенние ярмарки. Все подворья  замечательно оформлены, каждое непохожее на другое. Концертные программы на ярмарках  всегда создают хорошую атмосферу и прекрасное настроение.</w:t>
      </w:r>
    </w:p>
    <w:p w:rsidR="005259D7" w:rsidRPr="00375F43" w:rsidRDefault="005259D7" w:rsidP="00A94A85">
      <w:pPr>
        <w:ind w:firstLine="851"/>
        <w:jc w:val="both"/>
        <w:rPr>
          <w:color w:val="000000"/>
          <w:sz w:val="28"/>
          <w:szCs w:val="28"/>
        </w:rPr>
      </w:pPr>
      <w:r w:rsidRPr="00375F43">
        <w:rPr>
          <w:color w:val="000000"/>
          <w:sz w:val="28"/>
          <w:szCs w:val="28"/>
        </w:rPr>
        <w:t>Уже два года в  декабре проводится  «Парад  Дед Морозов и Снегурочек», в котором принимают  участие работники культуры района и организации. Мероприятие очень яркое, красочное, массовое ,в нем принимают участие более 100 участников. Сбор участников начинается в центре нашего поселка, от Администрации района начинается шествие, которое возглавляет самый главный Дед Мороз и его Снегурочка, озвучивают колонну ,баянисты худ самодеятельности района. Парад  проходит по центральным улицам района, к центральной площади возле дома культуры ,где и происходит вся конкурсная программа.</w:t>
      </w:r>
    </w:p>
    <w:p w:rsidR="005259D7" w:rsidRPr="00375F43" w:rsidRDefault="005259D7" w:rsidP="00A94A85">
      <w:pPr>
        <w:ind w:firstLine="851"/>
        <w:jc w:val="both"/>
        <w:rPr>
          <w:sz w:val="28"/>
          <w:szCs w:val="28"/>
        </w:rPr>
      </w:pPr>
      <w:r w:rsidRPr="00375F43">
        <w:rPr>
          <w:color w:val="000000"/>
          <w:sz w:val="28"/>
          <w:szCs w:val="28"/>
        </w:rPr>
        <w:t>В каждом учреждении культуры района ведется «Летопись села», в которой фиксируются описание важных событий каждого года (вырезки из газет и журналов, заметки и фотографии); папки «Вспомним всех поименно» с материалами воинов земляков – участников ВОВ. Оформляются книжные выставки к важным событиям связанных с празднованием 70-й годовщины Победы в ВОВ 1941-</w:t>
      </w:r>
      <w:smartTag w:uri="urn:schemas-microsoft-com:office:smarttags" w:element="metricconverter">
        <w:smartTagPr>
          <w:attr w:name="ProductID" w:val="1945 г"/>
        </w:smartTagPr>
        <w:r w:rsidRPr="00375F43">
          <w:rPr>
            <w:color w:val="000000"/>
            <w:sz w:val="28"/>
            <w:szCs w:val="28"/>
          </w:rPr>
          <w:t>1945 г</w:t>
        </w:r>
      </w:smartTag>
      <w:r w:rsidRPr="00375F43">
        <w:rPr>
          <w:color w:val="000000"/>
          <w:sz w:val="28"/>
          <w:szCs w:val="28"/>
        </w:rPr>
        <w:t>.г., созданы альбомы – планшеты. Традиционно в каждом селе торжественно проходят меропри</w:t>
      </w:r>
      <w:r w:rsidRPr="00375F43">
        <w:rPr>
          <w:sz w:val="28"/>
          <w:szCs w:val="28"/>
        </w:rPr>
        <w:t>ятия, посвященные Дням освобождения сел и деревень.</w:t>
      </w:r>
    </w:p>
    <w:p w:rsidR="005259D7" w:rsidRPr="00375F43" w:rsidRDefault="005259D7" w:rsidP="00A94A85">
      <w:pPr>
        <w:ind w:firstLine="851"/>
        <w:jc w:val="both"/>
        <w:rPr>
          <w:sz w:val="28"/>
          <w:szCs w:val="28"/>
        </w:rPr>
      </w:pPr>
      <w:r w:rsidRPr="00375F43">
        <w:rPr>
          <w:sz w:val="28"/>
          <w:szCs w:val="28"/>
        </w:rPr>
        <w:t xml:space="preserve">Регулярно проводятся Районный смотр – конкурс коллективов художественной самодеятельности, «Гридинский фестиваль» (раз в 2 года), </w:t>
      </w:r>
      <w:r w:rsidRPr="00375F43">
        <w:rPr>
          <w:sz w:val="28"/>
          <w:szCs w:val="28"/>
        </w:rPr>
        <w:lastRenderedPageBreak/>
        <w:t>фестиваль «Гармошечка - говорушечка» (раз в 5 лет), «Рождественский» фестиваль и мн.др.</w:t>
      </w:r>
    </w:p>
    <w:p w:rsidR="005259D7" w:rsidRDefault="005259D7" w:rsidP="00B41511">
      <w:pPr>
        <w:jc w:val="both"/>
        <w:rPr>
          <w:b/>
          <w:spacing w:val="-1"/>
          <w:sz w:val="28"/>
          <w:szCs w:val="28"/>
        </w:rPr>
      </w:pPr>
    </w:p>
    <w:p w:rsidR="00A94A85" w:rsidRPr="00375F43" w:rsidRDefault="00A94A85" w:rsidP="00B41511">
      <w:pPr>
        <w:jc w:val="both"/>
        <w:rPr>
          <w:b/>
          <w:spacing w:val="-1"/>
          <w:sz w:val="28"/>
          <w:szCs w:val="28"/>
        </w:rPr>
      </w:pPr>
    </w:p>
    <w:p w:rsidR="005259D7" w:rsidRPr="00A94A85" w:rsidRDefault="005259D7" w:rsidP="00B41511">
      <w:pPr>
        <w:jc w:val="both"/>
        <w:rPr>
          <w:b/>
          <w:i/>
          <w:spacing w:val="-1"/>
          <w:sz w:val="36"/>
          <w:szCs w:val="28"/>
        </w:rPr>
      </w:pPr>
      <w:r w:rsidRPr="00A94A85">
        <w:rPr>
          <w:b/>
          <w:i/>
          <w:spacing w:val="-1"/>
          <w:sz w:val="36"/>
          <w:szCs w:val="28"/>
        </w:rPr>
        <w:t>Рыльский район</w:t>
      </w:r>
    </w:p>
    <w:p w:rsidR="005259D7" w:rsidRPr="00375F43" w:rsidRDefault="005259D7" w:rsidP="004C0EFC">
      <w:pPr>
        <w:pStyle w:val="ac"/>
        <w:numPr>
          <w:ilvl w:val="0"/>
          <w:numId w:val="15"/>
        </w:numPr>
        <w:tabs>
          <w:tab w:val="left" w:pos="851"/>
        </w:tabs>
        <w:spacing w:after="0" w:line="240" w:lineRule="auto"/>
        <w:ind w:left="851" w:hanging="425"/>
        <w:jc w:val="both"/>
        <w:rPr>
          <w:szCs w:val="28"/>
        </w:rPr>
      </w:pPr>
      <w:r w:rsidRPr="00375F43">
        <w:rPr>
          <w:szCs w:val="28"/>
        </w:rPr>
        <w:t>Фестиваль «Свет Рождественской звезды»;</w:t>
      </w:r>
    </w:p>
    <w:p w:rsidR="005259D7" w:rsidRPr="00375F43" w:rsidRDefault="005259D7" w:rsidP="004C0EFC">
      <w:pPr>
        <w:pStyle w:val="ac"/>
        <w:numPr>
          <w:ilvl w:val="0"/>
          <w:numId w:val="15"/>
        </w:numPr>
        <w:tabs>
          <w:tab w:val="left" w:pos="851"/>
        </w:tabs>
        <w:spacing w:after="0" w:line="240" w:lineRule="auto"/>
        <w:ind w:left="851" w:hanging="425"/>
        <w:jc w:val="both"/>
        <w:rPr>
          <w:szCs w:val="28"/>
        </w:rPr>
      </w:pPr>
      <w:r w:rsidRPr="00375F43">
        <w:rPr>
          <w:szCs w:val="28"/>
        </w:rPr>
        <w:t>районный праздник «Масленица»;</w:t>
      </w:r>
    </w:p>
    <w:p w:rsidR="005259D7" w:rsidRPr="00375F43" w:rsidRDefault="005259D7" w:rsidP="004C0EFC">
      <w:pPr>
        <w:pStyle w:val="ac"/>
        <w:numPr>
          <w:ilvl w:val="0"/>
          <w:numId w:val="15"/>
        </w:numPr>
        <w:tabs>
          <w:tab w:val="left" w:pos="851"/>
        </w:tabs>
        <w:spacing w:after="0" w:line="240" w:lineRule="auto"/>
        <w:ind w:left="851" w:hanging="425"/>
        <w:jc w:val="both"/>
        <w:rPr>
          <w:szCs w:val="28"/>
        </w:rPr>
      </w:pPr>
      <w:r w:rsidRPr="00375F43">
        <w:rPr>
          <w:szCs w:val="28"/>
        </w:rPr>
        <w:t>празднование  Дня города 30 августа;</w:t>
      </w:r>
    </w:p>
    <w:p w:rsidR="005259D7" w:rsidRPr="00375F43" w:rsidRDefault="005259D7" w:rsidP="004C0EFC">
      <w:pPr>
        <w:pStyle w:val="ac"/>
        <w:numPr>
          <w:ilvl w:val="0"/>
          <w:numId w:val="15"/>
        </w:numPr>
        <w:tabs>
          <w:tab w:val="left" w:pos="851"/>
        </w:tabs>
        <w:spacing w:after="0" w:line="240" w:lineRule="auto"/>
        <w:ind w:left="851" w:hanging="425"/>
        <w:jc w:val="both"/>
        <w:rPr>
          <w:szCs w:val="28"/>
        </w:rPr>
      </w:pPr>
      <w:r w:rsidRPr="00375F43">
        <w:rPr>
          <w:szCs w:val="28"/>
        </w:rPr>
        <w:t>детские праздники, посвящённые Дню защиты детей 1 июня (проводятся  в форме массового театрализованного представления для детей различной тематики, на открытом воздухе, программа включает в себя различные  игровые конкурсы  и  викторины для детей, обычно работают несколько  площадок).</w:t>
      </w:r>
    </w:p>
    <w:p w:rsidR="005259D7" w:rsidRDefault="005259D7" w:rsidP="00B41511">
      <w:pPr>
        <w:jc w:val="both"/>
        <w:rPr>
          <w:b/>
          <w:spacing w:val="-1"/>
          <w:sz w:val="28"/>
          <w:szCs w:val="28"/>
        </w:rPr>
      </w:pPr>
    </w:p>
    <w:p w:rsidR="00A94A85" w:rsidRPr="00375F43" w:rsidRDefault="00A94A85" w:rsidP="00B41511">
      <w:pPr>
        <w:jc w:val="both"/>
        <w:rPr>
          <w:b/>
          <w:spacing w:val="-1"/>
          <w:sz w:val="28"/>
          <w:szCs w:val="28"/>
        </w:rPr>
      </w:pPr>
    </w:p>
    <w:p w:rsidR="005259D7" w:rsidRPr="00A94A85" w:rsidRDefault="005259D7" w:rsidP="00B41511">
      <w:pPr>
        <w:jc w:val="both"/>
        <w:rPr>
          <w:b/>
          <w:i/>
          <w:spacing w:val="-1"/>
          <w:sz w:val="36"/>
          <w:szCs w:val="28"/>
        </w:rPr>
      </w:pPr>
      <w:r w:rsidRPr="00A94A85">
        <w:rPr>
          <w:b/>
          <w:i/>
          <w:spacing w:val="-1"/>
          <w:sz w:val="36"/>
          <w:szCs w:val="28"/>
        </w:rPr>
        <w:t>Советский район</w:t>
      </w:r>
    </w:p>
    <w:p w:rsidR="005259D7" w:rsidRPr="00375F43" w:rsidRDefault="005259D7" w:rsidP="00A94A85">
      <w:pPr>
        <w:ind w:firstLine="708"/>
        <w:jc w:val="both"/>
        <w:rPr>
          <w:sz w:val="28"/>
          <w:szCs w:val="28"/>
        </w:rPr>
      </w:pPr>
      <w:r w:rsidRPr="00375F43">
        <w:rPr>
          <w:sz w:val="28"/>
          <w:szCs w:val="28"/>
        </w:rPr>
        <w:t>С 2004 года в Советском районе в апреле-мае проходит ежегодный межрегиональный фестиваль научного и художественного творчества, посвященный Дню славянской письменности и культуры и памяти народного художника России В.М.Клыкова.</w:t>
      </w:r>
    </w:p>
    <w:p w:rsidR="005259D7" w:rsidRPr="00375F43" w:rsidRDefault="005259D7" w:rsidP="00A94A85">
      <w:pPr>
        <w:ind w:firstLine="708"/>
        <w:jc w:val="both"/>
        <w:rPr>
          <w:sz w:val="28"/>
          <w:szCs w:val="28"/>
        </w:rPr>
      </w:pPr>
      <w:r w:rsidRPr="00375F43">
        <w:rPr>
          <w:sz w:val="28"/>
          <w:szCs w:val="28"/>
        </w:rPr>
        <w:t>Фестиваль научного и художественного творчества проводится Администрацией Советского района и Советским социально-аграрным техникумом имени В.М.Клыкова в целях привлечения широкого круга общественности, преподавателей, работающей и студенческой молодежи к решению актуальных задач духовно-нравственного воспитания, приобщения к традициям славянской и православной культуры, обмена информацией и опытом, стимулирования творческой активности молодежи, сохранения и развития духовно-нравственных традиций славянской культуры.</w:t>
      </w:r>
    </w:p>
    <w:p w:rsidR="005259D7" w:rsidRPr="00375F43" w:rsidRDefault="005259D7" w:rsidP="00A94A85">
      <w:pPr>
        <w:ind w:firstLine="708"/>
        <w:jc w:val="both"/>
        <w:rPr>
          <w:sz w:val="28"/>
          <w:szCs w:val="28"/>
        </w:rPr>
      </w:pPr>
      <w:r w:rsidRPr="00375F43">
        <w:rPr>
          <w:sz w:val="28"/>
          <w:szCs w:val="28"/>
        </w:rPr>
        <w:t xml:space="preserve">Программа фестиваля включает в себя конкурсы, мастер-классы, встречи, концерты, экскурсии, круглые столы, выставки. С 2005 года в рамках фестиваля проходит ежегодная тематическая научно-практическая конференция.  </w:t>
      </w:r>
    </w:p>
    <w:p w:rsidR="005259D7" w:rsidRPr="00375F43" w:rsidRDefault="005259D7" w:rsidP="00B41511">
      <w:pPr>
        <w:jc w:val="both"/>
        <w:rPr>
          <w:b/>
          <w:spacing w:val="-1"/>
          <w:sz w:val="28"/>
          <w:szCs w:val="28"/>
        </w:rPr>
      </w:pPr>
    </w:p>
    <w:p w:rsidR="005259D7" w:rsidRPr="00375F43" w:rsidRDefault="005259D7" w:rsidP="00B41511">
      <w:pPr>
        <w:jc w:val="both"/>
        <w:rPr>
          <w:b/>
          <w:spacing w:val="-1"/>
          <w:sz w:val="28"/>
          <w:szCs w:val="28"/>
        </w:rPr>
      </w:pPr>
    </w:p>
    <w:p w:rsidR="005259D7" w:rsidRPr="00A94A85" w:rsidRDefault="005259D7" w:rsidP="00B41511">
      <w:pPr>
        <w:jc w:val="both"/>
        <w:rPr>
          <w:b/>
          <w:i/>
          <w:spacing w:val="-1"/>
          <w:sz w:val="36"/>
          <w:szCs w:val="28"/>
        </w:rPr>
      </w:pPr>
      <w:r w:rsidRPr="00A94A85">
        <w:rPr>
          <w:b/>
          <w:i/>
          <w:spacing w:val="-1"/>
          <w:sz w:val="36"/>
          <w:szCs w:val="28"/>
        </w:rPr>
        <w:t>Тимский район</w:t>
      </w:r>
    </w:p>
    <w:p w:rsidR="005259D7" w:rsidRPr="00375F43" w:rsidRDefault="005259D7" w:rsidP="00B41511">
      <w:pPr>
        <w:pStyle w:val="ac"/>
        <w:spacing w:line="240" w:lineRule="auto"/>
        <w:ind w:left="0"/>
        <w:jc w:val="both"/>
        <w:rPr>
          <w:szCs w:val="28"/>
        </w:rPr>
      </w:pPr>
      <w:r w:rsidRPr="00375F43">
        <w:rPr>
          <w:szCs w:val="28"/>
        </w:rPr>
        <w:t>Традиционные мероприятия, проводимые на территории района:</w:t>
      </w:r>
    </w:p>
    <w:p w:rsidR="005259D7" w:rsidRPr="00375F43" w:rsidRDefault="005259D7" w:rsidP="004C0EFC">
      <w:pPr>
        <w:pStyle w:val="ac"/>
        <w:numPr>
          <w:ilvl w:val="0"/>
          <w:numId w:val="15"/>
        </w:numPr>
        <w:tabs>
          <w:tab w:val="left" w:pos="851"/>
        </w:tabs>
        <w:spacing w:after="0" w:line="240" w:lineRule="auto"/>
        <w:ind w:left="851" w:hanging="425"/>
        <w:jc w:val="both"/>
        <w:rPr>
          <w:szCs w:val="28"/>
        </w:rPr>
      </w:pPr>
      <w:r w:rsidRPr="00375F43">
        <w:rPr>
          <w:szCs w:val="28"/>
        </w:rPr>
        <w:t>Масленица - массовое гулянье с участием коллективов художественной самодеятельности района, показ театрализованного  представления, проведение конкурсов.</w:t>
      </w:r>
    </w:p>
    <w:p w:rsidR="005259D7" w:rsidRPr="00375F43" w:rsidRDefault="005259D7" w:rsidP="004C0EFC">
      <w:pPr>
        <w:pStyle w:val="ac"/>
        <w:numPr>
          <w:ilvl w:val="0"/>
          <w:numId w:val="15"/>
        </w:numPr>
        <w:tabs>
          <w:tab w:val="left" w:pos="851"/>
        </w:tabs>
        <w:spacing w:after="0" w:line="240" w:lineRule="auto"/>
        <w:ind w:left="851" w:hanging="425"/>
        <w:jc w:val="both"/>
        <w:rPr>
          <w:szCs w:val="28"/>
        </w:rPr>
      </w:pPr>
      <w:r w:rsidRPr="00375F43">
        <w:rPr>
          <w:szCs w:val="28"/>
        </w:rPr>
        <w:t>День Победы - праздник, включающий в себя: шествие праздничной коллоны; торжественный  митинг и праздничный концерт;</w:t>
      </w:r>
    </w:p>
    <w:p w:rsidR="005259D7" w:rsidRPr="00375F43" w:rsidRDefault="005259D7" w:rsidP="004C0EFC">
      <w:pPr>
        <w:pStyle w:val="ac"/>
        <w:numPr>
          <w:ilvl w:val="0"/>
          <w:numId w:val="15"/>
        </w:numPr>
        <w:tabs>
          <w:tab w:val="left" w:pos="851"/>
        </w:tabs>
        <w:spacing w:after="0" w:line="240" w:lineRule="auto"/>
        <w:ind w:left="851" w:hanging="425"/>
        <w:jc w:val="both"/>
        <w:rPr>
          <w:szCs w:val="28"/>
        </w:rPr>
      </w:pPr>
      <w:r w:rsidRPr="00375F43">
        <w:rPr>
          <w:szCs w:val="28"/>
        </w:rPr>
        <w:lastRenderedPageBreak/>
        <w:t>День поселка и День молодежи – праздник с участием солистов и коллективов художественной самодеятельности и профессиональных коллективов г.Курск;</w:t>
      </w:r>
    </w:p>
    <w:p w:rsidR="005259D7" w:rsidRPr="00375F43" w:rsidRDefault="005259D7" w:rsidP="004C0EFC">
      <w:pPr>
        <w:pStyle w:val="ac"/>
        <w:numPr>
          <w:ilvl w:val="0"/>
          <w:numId w:val="15"/>
        </w:numPr>
        <w:tabs>
          <w:tab w:val="left" w:pos="851"/>
        </w:tabs>
        <w:spacing w:after="0" w:line="240" w:lineRule="auto"/>
        <w:ind w:left="851" w:hanging="425"/>
        <w:jc w:val="both"/>
        <w:rPr>
          <w:szCs w:val="28"/>
        </w:rPr>
      </w:pPr>
      <w:r w:rsidRPr="00375F43">
        <w:rPr>
          <w:szCs w:val="28"/>
        </w:rPr>
        <w:t>Праздник народного календаря,  праздник улицы, праздник двора - праздник с участием солистов, выставки декоративно-прикладного творчества, цветов, оформление стендов с историей двора и улицы.</w:t>
      </w:r>
    </w:p>
    <w:p w:rsidR="005259D7" w:rsidRPr="00375F43" w:rsidRDefault="005259D7" w:rsidP="00B41511">
      <w:pPr>
        <w:jc w:val="both"/>
        <w:rPr>
          <w:b/>
          <w:spacing w:val="-1"/>
          <w:sz w:val="28"/>
          <w:szCs w:val="28"/>
        </w:rPr>
      </w:pPr>
    </w:p>
    <w:p w:rsidR="005259D7" w:rsidRPr="005346A1" w:rsidRDefault="005259D7" w:rsidP="00B41511">
      <w:pPr>
        <w:jc w:val="both"/>
        <w:rPr>
          <w:b/>
          <w:spacing w:val="-1"/>
          <w:sz w:val="28"/>
          <w:szCs w:val="28"/>
        </w:rPr>
      </w:pPr>
    </w:p>
    <w:p w:rsidR="005259D7" w:rsidRPr="00AE1805" w:rsidRDefault="005259D7" w:rsidP="00B41511">
      <w:pPr>
        <w:jc w:val="both"/>
        <w:rPr>
          <w:b/>
          <w:i/>
          <w:spacing w:val="-1"/>
          <w:sz w:val="36"/>
          <w:szCs w:val="28"/>
          <w:lang w:val="en-US"/>
        </w:rPr>
      </w:pPr>
      <w:r w:rsidRPr="00AE1805">
        <w:rPr>
          <w:b/>
          <w:i/>
          <w:spacing w:val="-1"/>
          <w:sz w:val="36"/>
          <w:szCs w:val="28"/>
        </w:rPr>
        <w:t>Фатежский район</w:t>
      </w:r>
    </w:p>
    <w:p w:rsidR="00AB2C5B" w:rsidRPr="00AB2C5B" w:rsidRDefault="00AB2C5B" w:rsidP="00B41511">
      <w:pPr>
        <w:jc w:val="both"/>
        <w:rPr>
          <w:b/>
          <w:spacing w:val="-1"/>
          <w:sz w:val="28"/>
          <w:szCs w:val="28"/>
          <w:lang w:val="en-US"/>
        </w:rPr>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7"/>
        <w:gridCol w:w="2848"/>
        <w:gridCol w:w="2268"/>
        <w:gridCol w:w="1782"/>
      </w:tblGrid>
      <w:tr w:rsidR="00AE1805" w:rsidRPr="00AE1805" w:rsidTr="00AE1805">
        <w:trPr>
          <w:cantSplit/>
          <w:tblHeader/>
        </w:trPr>
        <w:tc>
          <w:tcPr>
            <w:tcW w:w="2647" w:type="dxa"/>
            <w:shd w:val="clear" w:color="auto" w:fill="D9D9D9" w:themeFill="background1" w:themeFillShade="D9"/>
          </w:tcPr>
          <w:p w:rsidR="00AE1805" w:rsidRPr="00AE1805" w:rsidRDefault="00AE1805" w:rsidP="00B41511">
            <w:pPr>
              <w:jc w:val="center"/>
              <w:rPr>
                <w:szCs w:val="20"/>
              </w:rPr>
            </w:pPr>
            <w:r w:rsidRPr="00AE1805">
              <w:rPr>
                <w:szCs w:val="20"/>
              </w:rPr>
              <w:t>Наименование праздника</w:t>
            </w:r>
          </w:p>
        </w:tc>
        <w:tc>
          <w:tcPr>
            <w:tcW w:w="2848" w:type="dxa"/>
            <w:shd w:val="clear" w:color="auto" w:fill="D9D9D9" w:themeFill="background1" w:themeFillShade="D9"/>
          </w:tcPr>
          <w:p w:rsidR="00AE1805" w:rsidRPr="00AE1805" w:rsidRDefault="00AE1805" w:rsidP="00B41511">
            <w:pPr>
              <w:jc w:val="center"/>
              <w:rPr>
                <w:szCs w:val="20"/>
              </w:rPr>
            </w:pPr>
            <w:r w:rsidRPr="00AE1805">
              <w:rPr>
                <w:szCs w:val="20"/>
              </w:rPr>
              <w:t>Краткое описание</w:t>
            </w:r>
          </w:p>
        </w:tc>
        <w:tc>
          <w:tcPr>
            <w:tcW w:w="2268" w:type="dxa"/>
            <w:shd w:val="clear" w:color="auto" w:fill="D9D9D9" w:themeFill="background1" w:themeFillShade="D9"/>
          </w:tcPr>
          <w:p w:rsidR="00AE1805" w:rsidRPr="00AE1805" w:rsidRDefault="00AE1805" w:rsidP="00B41511">
            <w:pPr>
              <w:jc w:val="center"/>
              <w:rPr>
                <w:szCs w:val="20"/>
              </w:rPr>
            </w:pPr>
            <w:r w:rsidRPr="00AE1805">
              <w:rPr>
                <w:szCs w:val="20"/>
              </w:rPr>
              <w:t>Сроки проведения</w:t>
            </w:r>
          </w:p>
        </w:tc>
        <w:tc>
          <w:tcPr>
            <w:tcW w:w="1782" w:type="dxa"/>
            <w:shd w:val="clear" w:color="auto" w:fill="D9D9D9" w:themeFill="background1" w:themeFillShade="D9"/>
          </w:tcPr>
          <w:p w:rsidR="00AE1805" w:rsidRPr="00AE1805" w:rsidRDefault="00AE1805" w:rsidP="00B41511">
            <w:pPr>
              <w:jc w:val="center"/>
              <w:rPr>
                <w:szCs w:val="20"/>
              </w:rPr>
            </w:pPr>
            <w:r w:rsidRPr="00AE1805">
              <w:rPr>
                <w:szCs w:val="20"/>
              </w:rPr>
              <w:t>Целевая аудитория</w:t>
            </w:r>
          </w:p>
        </w:tc>
      </w:tr>
      <w:tr w:rsidR="00AE1805" w:rsidRPr="00AE1805" w:rsidTr="00AE1805">
        <w:trPr>
          <w:cantSplit/>
          <w:tblHeader/>
        </w:trPr>
        <w:tc>
          <w:tcPr>
            <w:tcW w:w="2647" w:type="dxa"/>
          </w:tcPr>
          <w:p w:rsidR="00AE1805" w:rsidRPr="00AE1805" w:rsidRDefault="00AE1805" w:rsidP="00B41511">
            <w:pPr>
              <w:rPr>
                <w:szCs w:val="20"/>
              </w:rPr>
            </w:pPr>
            <w:r w:rsidRPr="00AE1805">
              <w:rPr>
                <w:szCs w:val="20"/>
              </w:rPr>
              <w:t>Проводы Русской зимы</w:t>
            </w:r>
          </w:p>
        </w:tc>
        <w:tc>
          <w:tcPr>
            <w:tcW w:w="2848" w:type="dxa"/>
          </w:tcPr>
          <w:p w:rsidR="00AE1805" w:rsidRPr="00AE1805" w:rsidRDefault="00AE1805" w:rsidP="00B41511">
            <w:pPr>
              <w:rPr>
                <w:szCs w:val="20"/>
              </w:rPr>
            </w:pPr>
            <w:r w:rsidRPr="00AE1805">
              <w:rPr>
                <w:szCs w:val="20"/>
              </w:rPr>
              <w:t>Народные гуляния с концертной программой, со спортивными состязаниями и народными забавами, с блинами</w:t>
            </w:r>
          </w:p>
        </w:tc>
        <w:tc>
          <w:tcPr>
            <w:tcW w:w="2268" w:type="dxa"/>
          </w:tcPr>
          <w:p w:rsidR="00AE1805" w:rsidRPr="00AE1805" w:rsidRDefault="00AE1805" w:rsidP="00B41511">
            <w:pPr>
              <w:rPr>
                <w:szCs w:val="20"/>
              </w:rPr>
            </w:pPr>
            <w:r w:rsidRPr="00AE1805">
              <w:rPr>
                <w:szCs w:val="20"/>
              </w:rPr>
              <w:t>Конец февраля – март (согласно православному календарю) ежегодно</w:t>
            </w:r>
          </w:p>
        </w:tc>
        <w:tc>
          <w:tcPr>
            <w:tcW w:w="1782" w:type="dxa"/>
          </w:tcPr>
          <w:p w:rsidR="00AE1805" w:rsidRPr="00AE1805" w:rsidRDefault="00AE1805" w:rsidP="00B41511">
            <w:pPr>
              <w:rPr>
                <w:szCs w:val="20"/>
              </w:rPr>
            </w:pPr>
            <w:r w:rsidRPr="00AE1805">
              <w:rPr>
                <w:szCs w:val="20"/>
              </w:rPr>
              <w:t>Население Фатежского района</w:t>
            </w:r>
          </w:p>
        </w:tc>
      </w:tr>
      <w:tr w:rsidR="00AE1805" w:rsidRPr="00AE1805" w:rsidTr="00AE1805">
        <w:trPr>
          <w:cantSplit/>
          <w:tblHeader/>
        </w:trPr>
        <w:tc>
          <w:tcPr>
            <w:tcW w:w="2647" w:type="dxa"/>
          </w:tcPr>
          <w:p w:rsidR="00AE1805" w:rsidRPr="00AE1805" w:rsidRDefault="00AE1805" w:rsidP="00B41511">
            <w:pPr>
              <w:rPr>
                <w:szCs w:val="20"/>
              </w:rPr>
            </w:pPr>
            <w:r w:rsidRPr="00AE1805">
              <w:rPr>
                <w:szCs w:val="20"/>
              </w:rPr>
              <w:t>День Победы</w:t>
            </w:r>
          </w:p>
        </w:tc>
        <w:tc>
          <w:tcPr>
            <w:tcW w:w="2848" w:type="dxa"/>
          </w:tcPr>
          <w:p w:rsidR="00AE1805" w:rsidRPr="00AE1805" w:rsidRDefault="00AE1805" w:rsidP="00B41511">
            <w:pPr>
              <w:rPr>
                <w:szCs w:val="20"/>
              </w:rPr>
            </w:pPr>
            <w:r w:rsidRPr="00AE1805">
              <w:rPr>
                <w:szCs w:val="20"/>
              </w:rPr>
              <w:t>Митинг в Сквере павших воинов (утро), народные гуляния и дискотека (вечер)</w:t>
            </w:r>
          </w:p>
        </w:tc>
        <w:tc>
          <w:tcPr>
            <w:tcW w:w="2268" w:type="dxa"/>
          </w:tcPr>
          <w:p w:rsidR="00AE1805" w:rsidRPr="00AE1805" w:rsidRDefault="00AE1805" w:rsidP="00B41511">
            <w:pPr>
              <w:rPr>
                <w:szCs w:val="20"/>
              </w:rPr>
            </w:pPr>
            <w:r w:rsidRPr="00AE1805">
              <w:rPr>
                <w:szCs w:val="20"/>
              </w:rPr>
              <w:t>9 мая ежегодно</w:t>
            </w:r>
          </w:p>
        </w:tc>
        <w:tc>
          <w:tcPr>
            <w:tcW w:w="1782" w:type="dxa"/>
          </w:tcPr>
          <w:p w:rsidR="00AE1805" w:rsidRPr="00AE1805" w:rsidRDefault="00AE1805" w:rsidP="00B41511">
            <w:pPr>
              <w:rPr>
                <w:szCs w:val="20"/>
              </w:rPr>
            </w:pPr>
            <w:r w:rsidRPr="00AE1805">
              <w:rPr>
                <w:szCs w:val="20"/>
              </w:rPr>
              <w:t>Население Фатежского района</w:t>
            </w:r>
          </w:p>
        </w:tc>
      </w:tr>
      <w:tr w:rsidR="00AE1805" w:rsidRPr="00AE1805" w:rsidTr="00AE1805">
        <w:trPr>
          <w:cantSplit/>
          <w:tblHeader/>
        </w:trPr>
        <w:tc>
          <w:tcPr>
            <w:tcW w:w="2647" w:type="dxa"/>
          </w:tcPr>
          <w:p w:rsidR="00AE1805" w:rsidRPr="00AE1805" w:rsidRDefault="00AE1805" w:rsidP="00B41511">
            <w:pPr>
              <w:rPr>
                <w:szCs w:val="20"/>
              </w:rPr>
            </w:pPr>
            <w:r w:rsidRPr="00AE1805">
              <w:rPr>
                <w:szCs w:val="20"/>
              </w:rPr>
              <w:t>День молодежи России</w:t>
            </w:r>
          </w:p>
        </w:tc>
        <w:tc>
          <w:tcPr>
            <w:tcW w:w="2848" w:type="dxa"/>
          </w:tcPr>
          <w:p w:rsidR="00AE1805" w:rsidRPr="00AE1805" w:rsidRDefault="00AE1805" w:rsidP="00B41511">
            <w:pPr>
              <w:rPr>
                <w:szCs w:val="20"/>
              </w:rPr>
            </w:pPr>
            <w:r w:rsidRPr="00AE1805">
              <w:rPr>
                <w:szCs w:val="20"/>
              </w:rPr>
              <w:t>Спортивные состязания и детская игровая программа(день), концертная программа и дискотека (вечер)</w:t>
            </w:r>
          </w:p>
        </w:tc>
        <w:tc>
          <w:tcPr>
            <w:tcW w:w="2268" w:type="dxa"/>
          </w:tcPr>
          <w:p w:rsidR="00AE1805" w:rsidRPr="00AE1805" w:rsidRDefault="00AE1805" w:rsidP="00B41511">
            <w:pPr>
              <w:rPr>
                <w:szCs w:val="20"/>
              </w:rPr>
            </w:pPr>
            <w:r w:rsidRPr="00AE1805">
              <w:rPr>
                <w:szCs w:val="20"/>
              </w:rPr>
              <w:t>Последняя суббота июня ежегодно</w:t>
            </w:r>
          </w:p>
        </w:tc>
        <w:tc>
          <w:tcPr>
            <w:tcW w:w="1782" w:type="dxa"/>
          </w:tcPr>
          <w:p w:rsidR="00AE1805" w:rsidRPr="00AE1805" w:rsidRDefault="00AE1805" w:rsidP="00B41511">
            <w:pPr>
              <w:rPr>
                <w:szCs w:val="20"/>
              </w:rPr>
            </w:pPr>
            <w:r w:rsidRPr="00AE1805">
              <w:rPr>
                <w:szCs w:val="20"/>
              </w:rPr>
              <w:t>Население Фатежского района</w:t>
            </w:r>
          </w:p>
        </w:tc>
      </w:tr>
      <w:tr w:rsidR="00AE1805" w:rsidRPr="00AE1805" w:rsidTr="00AE1805">
        <w:trPr>
          <w:cantSplit/>
          <w:tblHeader/>
        </w:trPr>
        <w:tc>
          <w:tcPr>
            <w:tcW w:w="2647" w:type="dxa"/>
          </w:tcPr>
          <w:p w:rsidR="00AE1805" w:rsidRPr="00AE1805" w:rsidRDefault="00AE1805" w:rsidP="00B41511">
            <w:pPr>
              <w:rPr>
                <w:szCs w:val="20"/>
              </w:rPr>
            </w:pPr>
            <w:r w:rsidRPr="00AE1805">
              <w:rPr>
                <w:szCs w:val="20"/>
              </w:rPr>
              <w:t>Праздник малых деревень</w:t>
            </w:r>
          </w:p>
        </w:tc>
        <w:tc>
          <w:tcPr>
            <w:tcW w:w="2848" w:type="dxa"/>
          </w:tcPr>
          <w:p w:rsidR="00AE1805" w:rsidRPr="00AE1805" w:rsidRDefault="00AE1805" w:rsidP="00B41511">
            <w:pPr>
              <w:rPr>
                <w:szCs w:val="20"/>
              </w:rPr>
            </w:pPr>
            <w:r w:rsidRPr="00AE1805">
              <w:rPr>
                <w:szCs w:val="20"/>
              </w:rPr>
              <w:t>Чествование ветеранов, народные гуляния, концертная программа</w:t>
            </w:r>
          </w:p>
        </w:tc>
        <w:tc>
          <w:tcPr>
            <w:tcW w:w="2268" w:type="dxa"/>
          </w:tcPr>
          <w:p w:rsidR="00AE1805" w:rsidRPr="00AE1805" w:rsidRDefault="00AE1805" w:rsidP="00B41511">
            <w:pPr>
              <w:rPr>
                <w:szCs w:val="20"/>
              </w:rPr>
            </w:pPr>
            <w:r w:rsidRPr="00AE1805">
              <w:rPr>
                <w:szCs w:val="20"/>
              </w:rPr>
              <w:t>По отдельному плану, ежегодно в различных сельсоветах</w:t>
            </w:r>
          </w:p>
        </w:tc>
        <w:tc>
          <w:tcPr>
            <w:tcW w:w="1782" w:type="dxa"/>
          </w:tcPr>
          <w:p w:rsidR="00AE1805" w:rsidRPr="00AE1805" w:rsidRDefault="00AE1805" w:rsidP="00B41511">
            <w:pPr>
              <w:rPr>
                <w:szCs w:val="20"/>
              </w:rPr>
            </w:pPr>
            <w:r w:rsidRPr="00AE1805">
              <w:rPr>
                <w:szCs w:val="20"/>
              </w:rPr>
              <w:t>Население Фатежского района</w:t>
            </w:r>
          </w:p>
        </w:tc>
      </w:tr>
      <w:tr w:rsidR="00AE1805" w:rsidRPr="00AE1805" w:rsidTr="00AE1805">
        <w:trPr>
          <w:cantSplit/>
          <w:tblHeader/>
        </w:trPr>
        <w:tc>
          <w:tcPr>
            <w:tcW w:w="2647" w:type="dxa"/>
          </w:tcPr>
          <w:p w:rsidR="00AE1805" w:rsidRPr="00AE1805" w:rsidRDefault="00AE1805" w:rsidP="00B41511">
            <w:pPr>
              <w:rPr>
                <w:szCs w:val="20"/>
              </w:rPr>
            </w:pPr>
            <w:r w:rsidRPr="00AE1805">
              <w:rPr>
                <w:szCs w:val="20"/>
              </w:rPr>
              <w:t>На Северном фасе Курской дуги</w:t>
            </w:r>
          </w:p>
        </w:tc>
        <w:tc>
          <w:tcPr>
            <w:tcW w:w="2848" w:type="dxa"/>
          </w:tcPr>
          <w:p w:rsidR="00AE1805" w:rsidRPr="00AE1805" w:rsidRDefault="00AE1805" w:rsidP="00B41511">
            <w:pPr>
              <w:rPr>
                <w:szCs w:val="20"/>
              </w:rPr>
            </w:pPr>
            <w:r w:rsidRPr="00AE1805">
              <w:rPr>
                <w:szCs w:val="20"/>
              </w:rPr>
              <w:t>Торжественное мероприятие, возложение веков, цветов, концертная программа</w:t>
            </w:r>
          </w:p>
        </w:tc>
        <w:tc>
          <w:tcPr>
            <w:tcW w:w="2268" w:type="dxa"/>
          </w:tcPr>
          <w:p w:rsidR="00AE1805" w:rsidRPr="00AE1805" w:rsidRDefault="00AE1805" w:rsidP="00B41511">
            <w:pPr>
              <w:rPr>
                <w:szCs w:val="20"/>
              </w:rPr>
            </w:pPr>
            <w:r w:rsidRPr="00AE1805">
              <w:rPr>
                <w:szCs w:val="20"/>
              </w:rPr>
              <w:t xml:space="preserve">12 июля, 23 августа, ежегодно </w:t>
            </w:r>
          </w:p>
        </w:tc>
        <w:tc>
          <w:tcPr>
            <w:tcW w:w="1782" w:type="dxa"/>
          </w:tcPr>
          <w:p w:rsidR="00AE1805" w:rsidRPr="00AE1805" w:rsidRDefault="00AE1805" w:rsidP="00B41511">
            <w:pPr>
              <w:rPr>
                <w:szCs w:val="20"/>
              </w:rPr>
            </w:pPr>
            <w:r w:rsidRPr="00AE1805">
              <w:rPr>
                <w:szCs w:val="20"/>
              </w:rPr>
              <w:t>Население Фатежского района</w:t>
            </w:r>
          </w:p>
        </w:tc>
      </w:tr>
      <w:tr w:rsidR="00AE1805" w:rsidRPr="00AE1805" w:rsidTr="00AE1805">
        <w:trPr>
          <w:cantSplit/>
          <w:tblHeader/>
        </w:trPr>
        <w:tc>
          <w:tcPr>
            <w:tcW w:w="2647" w:type="dxa"/>
          </w:tcPr>
          <w:p w:rsidR="00AE1805" w:rsidRPr="00AE1805" w:rsidRDefault="00AE1805" w:rsidP="00B41511">
            <w:pPr>
              <w:rPr>
                <w:szCs w:val="20"/>
              </w:rPr>
            </w:pPr>
            <w:r w:rsidRPr="00AE1805">
              <w:rPr>
                <w:szCs w:val="20"/>
              </w:rPr>
              <w:t>Мероприятия, посвященные памяти Г.В.Свиридова</w:t>
            </w:r>
          </w:p>
        </w:tc>
        <w:tc>
          <w:tcPr>
            <w:tcW w:w="2848" w:type="dxa"/>
          </w:tcPr>
          <w:p w:rsidR="00AE1805" w:rsidRPr="00AE1805" w:rsidRDefault="00AE1805" w:rsidP="00B41511">
            <w:pPr>
              <w:rPr>
                <w:szCs w:val="20"/>
              </w:rPr>
            </w:pPr>
            <w:r w:rsidRPr="00AE1805">
              <w:rPr>
                <w:szCs w:val="20"/>
              </w:rPr>
              <w:t>Выступления участников Международного фестиваля, выступления оркестров филармонии</w:t>
            </w:r>
          </w:p>
        </w:tc>
        <w:tc>
          <w:tcPr>
            <w:tcW w:w="2268" w:type="dxa"/>
          </w:tcPr>
          <w:p w:rsidR="00AE1805" w:rsidRPr="00AE1805" w:rsidRDefault="00AE1805" w:rsidP="00B41511">
            <w:pPr>
              <w:rPr>
                <w:szCs w:val="20"/>
              </w:rPr>
            </w:pPr>
            <w:r w:rsidRPr="00AE1805">
              <w:rPr>
                <w:szCs w:val="20"/>
              </w:rPr>
              <w:t>Декабрь, ежегодно</w:t>
            </w:r>
          </w:p>
        </w:tc>
        <w:tc>
          <w:tcPr>
            <w:tcW w:w="1782" w:type="dxa"/>
          </w:tcPr>
          <w:p w:rsidR="00AE1805" w:rsidRPr="00AE1805" w:rsidRDefault="00AE1805" w:rsidP="00B41511">
            <w:pPr>
              <w:rPr>
                <w:szCs w:val="20"/>
              </w:rPr>
            </w:pPr>
            <w:r w:rsidRPr="00AE1805">
              <w:rPr>
                <w:szCs w:val="20"/>
              </w:rPr>
              <w:t>Население Фатежского района</w:t>
            </w:r>
          </w:p>
        </w:tc>
      </w:tr>
    </w:tbl>
    <w:p w:rsidR="00AE1805" w:rsidRDefault="00AE1805" w:rsidP="00B41511">
      <w:pPr>
        <w:jc w:val="both"/>
        <w:rPr>
          <w:b/>
          <w:spacing w:val="-1"/>
          <w:sz w:val="28"/>
          <w:szCs w:val="28"/>
        </w:rPr>
      </w:pPr>
    </w:p>
    <w:p w:rsidR="00AE1805" w:rsidRDefault="00AE1805" w:rsidP="00B41511">
      <w:pPr>
        <w:jc w:val="both"/>
        <w:rPr>
          <w:b/>
          <w:spacing w:val="-1"/>
          <w:sz w:val="28"/>
          <w:szCs w:val="28"/>
        </w:rPr>
      </w:pPr>
    </w:p>
    <w:p w:rsidR="00AE1805" w:rsidRDefault="00AE1805" w:rsidP="00B41511">
      <w:pPr>
        <w:jc w:val="both"/>
        <w:rPr>
          <w:b/>
          <w:spacing w:val="-1"/>
          <w:sz w:val="28"/>
          <w:szCs w:val="28"/>
        </w:rPr>
      </w:pPr>
    </w:p>
    <w:p w:rsidR="005259D7" w:rsidRPr="00AE1805" w:rsidRDefault="005259D7" w:rsidP="00B41511">
      <w:pPr>
        <w:jc w:val="both"/>
        <w:rPr>
          <w:b/>
          <w:i/>
          <w:spacing w:val="-1"/>
          <w:sz w:val="36"/>
          <w:szCs w:val="28"/>
        </w:rPr>
      </w:pPr>
      <w:r w:rsidRPr="00AE1805">
        <w:rPr>
          <w:b/>
          <w:i/>
          <w:spacing w:val="-1"/>
          <w:sz w:val="36"/>
          <w:szCs w:val="28"/>
        </w:rPr>
        <w:t>Хомутовский район</w:t>
      </w:r>
    </w:p>
    <w:p w:rsidR="005259D7" w:rsidRPr="00375F43" w:rsidRDefault="005259D7" w:rsidP="004C0EFC">
      <w:pPr>
        <w:pStyle w:val="ac"/>
        <w:numPr>
          <w:ilvl w:val="0"/>
          <w:numId w:val="15"/>
        </w:numPr>
        <w:tabs>
          <w:tab w:val="left" w:pos="851"/>
        </w:tabs>
        <w:spacing w:after="0" w:line="240" w:lineRule="auto"/>
        <w:ind w:left="851" w:hanging="425"/>
        <w:jc w:val="both"/>
        <w:rPr>
          <w:szCs w:val="28"/>
        </w:rPr>
      </w:pPr>
      <w:r w:rsidRPr="00375F43">
        <w:rPr>
          <w:szCs w:val="28"/>
        </w:rPr>
        <w:t>День освобождения  Хомутовского района от немецко-фашистских захватчиков (21 августа);</w:t>
      </w:r>
    </w:p>
    <w:p w:rsidR="005259D7" w:rsidRPr="00375F43" w:rsidRDefault="005259D7" w:rsidP="004C0EFC">
      <w:pPr>
        <w:pStyle w:val="ac"/>
        <w:numPr>
          <w:ilvl w:val="0"/>
          <w:numId w:val="15"/>
        </w:numPr>
        <w:tabs>
          <w:tab w:val="left" w:pos="851"/>
        </w:tabs>
        <w:spacing w:after="0" w:line="240" w:lineRule="auto"/>
        <w:ind w:left="851" w:hanging="425"/>
        <w:jc w:val="both"/>
        <w:rPr>
          <w:szCs w:val="28"/>
        </w:rPr>
      </w:pPr>
      <w:r w:rsidRPr="00375F43">
        <w:rPr>
          <w:szCs w:val="28"/>
        </w:rPr>
        <w:t xml:space="preserve">Международный туристический слет муниципальных образований, предприятий и учреждений Хомутовского района (10-14 июля) </w:t>
      </w:r>
    </w:p>
    <w:p w:rsidR="005259D7" w:rsidRPr="00375F43" w:rsidRDefault="005259D7" w:rsidP="004C0EFC">
      <w:pPr>
        <w:pStyle w:val="ac"/>
        <w:numPr>
          <w:ilvl w:val="0"/>
          <w:numId w:val="15"/>
        </w:numPr>
        <w:tabs>
          <w:tab w:val="left" w:pos="851"/>
        </w:tabs>
        <w:spacing w:after="0" w:line="240" w:lineRule="auto"/>
        <w:ind w:left="851" w:hanging="425"/>
        <w:jc w:val="both"/>
        <w:rPr>
          <w:szCs w:val="28"/>
        </w:rPr>
      </w:pPr>
      <w:r w:rsidRPr="00375F43">
        <w:rPr>
          <w:szCs w:val="28"/>
        </w:rPr>
        <w:lastRenderedPageBreak/>
        <w:t>Международные соревнования по волейболу посвященные годовщине со Дня рождения Н.С.Хрущева (20 апреля).</w:t>
      </w:r>
    </w:p>
    <w:p w:rsidR="005259D7" w:rsidRPr="00375F43" w:rsidRDefault="005259D7" w:rsidP="00B41511">
      <w:pPr>
        <w:jc w:val="both"/>
        <w:rPr>
          <w:b/>
          <w:spacing w:val="-1"/>
          <w:sz w:val="28"/>
          <w:szCs w:val="28"/>
        </w:rPr>
      </w:pPr>
    </w:p>
    <w:p w:rsidR="00AE1805" w:rsidRDefault="00AE1805" w:rsidP="00B41511">
      <w:pPr>
        <w:jc w:val="both"/>
        <w:rPr>
          <w:b/>
          <w:spacing w:val="-1"/>
          <w:sz w:val="28"/>
          <w:szCs w:val="28"/>
        </w:rPr>
      </w:pPr>
    </w:p>
    <w:p w:rsidR="00AE1805" w:rsidRDefault="00AE1805" w:rsidP="00B41511">
      <w:pPr>
        <w:jc w:val="both"/>
        <w:rPr>
          <w:b/>
          <w:spacing w:val="-1"/>
          <w:sz w:val="28"/>
          <w:szCs w:val="28"/>
        </w:rPr>
      </w:pPr>
    </w:p>
    <w:p w:rsidR="005259D7" w:rsidRPr="00AE1805" w:rsidRDefault="005259D7" w:rsidP="00B41511">
      <w:pPr>
        <w:jc w:val="both"/>
        <w:rPr>
          <w:b/>
          <w:i/>
          <w:spacing w:val="-1"/>
          <w:sz w:val="36"/>
          <w:szCs w:val="28"/>
        </w:rPr>
      </w:pPr>
      <w:r w:rsidRPr="00AE1805">
        <w:rPr>
          <w:b/>
          <w:i/>
          <w:spacing w:val="-1"/>
          <w:sz w:val="36"/>
          <w:szCs w:val="28"/>
        </w:rPr>
        <w:t>Черемисиновский район</w:t>
      </w:r>
    </w:p>
    <w:p w:rsidR="005259D7" w:rsidRPr="00375F43" w:rsidRDefault="005259D7" w:rsidP="00AE1805">
      <w:pPr>
        <w:ind w:firstLine="851"/>
        <w:jc w:val="both"/>
        <w:rPr>
          <w:b/>
          <w:spacing w:val="-1"/>
          <w:sz w:val="28"/>
          <w:szCs w:val="28"/>
        </w:rPr>
      </w:pPr>
      <w:r w:rsidRPr="00375F43">
        <w:rPr>
          <w:sz w:val="28"/>
          <w:szCs w:val="28"/>
        </w:rPr>
        <w:t>Ежегодно для жителей района проходят культурно-массовые мероприятия. Среди них празднование Нового года, «Проводы русской зимы», «Широкая масленица», «День района», 9 мая, День России, День народного единства, мероприятия посвященные памятным датам.</w:t>
      </w:r>
    </w:p>
    <w:p w:rsidR="005259D7" w:rsidRDefault="005259D7" w:rsidP="00B41511">
      <w:pPr>
        <w:jc w:val="both"/>
        <w:rPr>
          <w:b/>
          <w:spacing w:val="-1"/>
          <w:sz w:val="28"/>
          <w:szCs w:val="28"/>
        </w:rPr>
      </w:pPr>
    </w:p>
    <w:p w:rsidR="00A67207" w:rsidRPr="00375F43" w:rsidRDefault="00A67207" w:rsidP="00B41511">
      <w:pPr>
        <w:jc w:val="both"/>
        <w:rPr>
          <w:b/>
          <w:spacing w:val="-1"/>
          <w:sz w:val="28"/>
          <w:szCs w:val="28"/>
        </w:rPr>
      </w:pPr>
    </w:p>
    <w:p w:rsidR="005259D7" w:rsidRPr="00AE1805" w:rsidRDefault="005259D7" w:rsidP="00B41511">
      <w:pPr>
        <w:jc w:val="both"/>
        <w:rPr>
          <w:b/>
          <w:i/>
          <w:spacing w:val="-1"/>
          <w:sz w:val="36"/>
          <w:szCs w:val="28"/>
          <w:lang w:val="en-US"/>
        </w:rPr>
      </w:pPr>
      <w:r w:rsidRPr="00AE1805">
        <w:rPr>
          <w:b/>
          <w:i/>
          <w:spacing w:val="-1"/>
          <w:sz w:val="36"/>
          <w:szCs w:val="28"/>
        </w:rPr>
        <w:t>Щигровский район</w:t>
      </w:r>
    </w:p>
    <w:p w:rsidR="005259D7" w:rsidRPr="00375F43" w:rsidRDefault="005259D7" w:rsidP="00B41511">
      <w:pPr>
        <w:jc w:val="both"/>
        <w:rPr>
          <w:b/>
          <w:spacing w:val="-1"/>
          <w:sz w:val="28"/>
          <w:szCs w:val="28"/>
          <w:lang w:val="en-US"/>
        </w:rPr>
      </w:pPr>
    </w:p>
    <w:tbl>
      <w:tblPr>
        <w:tblStyle w:val="aff5"/>
        <w:tblW w:w="0" w:type="auto"/>
        <w:jc w:val="center"/>
        <w:tblInd w:w="149" w:type="dxa"/>
        <w:tblLook w:val="04A0"/>
      </w:tblPr>
      <w:tblGrid>
        <w:gridCol w:w="2157"/>
        <w:gridCol w:w="3251"/>
        <w:gridCol w:w="1707"/>
        <w:gridCol w:w="1955"/>
      </w:tblGrid>
      <w:tr w:rsidR="0038770A" w:rsidRPr="00375F43" w:rsidTr="0038770A">
        <w:trPr>
          <w:jc w:val="center"/>
        </w:trPr>
        <w:tc>
          <w:tcPr>
            <w:tcW w:w="2157" w:type="dxa"/>
          </w:tcPr>
          <w:p w:rsidR="0038770A" w:rsidRPr="00375F43" w:rsidRDefault="0038770A" w:rsidP="00B41511">
            <w:pPr>
              <w:pStyle w:val="ac"/>
              <w:spacing w:line="240" w:lineRule="auto"/>
              <w:ind w:left="0"/>
              <w:jc w:val="both"/>
              <w:rPr>
                <w:szCs w:val="28"/>
              </w:rPr>
            </w:pPr>
            <w:r w:rsidRPr="00375F43">
              <w:rPr>
                <w:szCs w:val="28"/>
              </w:rPr>
              <w:t>Наименование мероприятия</w:t>
            </w:r>
          </w:p>
        </w:tc>
        <w:tc>
          <w:tcPr>
            <w:tcW w:w="3251" w:type="dxa"/>
          </w:tcPr>
          <w:p w:rsidR="0038770A" w:rsidRPr="00375F43" w:rsidRDefault="0038770A" w:rsidP="00B41511">
            <w:pPr>
              <w:pStyle w:val="ac"/>
              <w:spacing w:line="240" w:lineRule="auto"/>
              <w:ind w:left="0"/>
              <w:jc w:val="both"/>
              <w:rPr>
                <w:szCs w:val="28"/>
              </w:rPr>
            </w:pPr>
            <w:r w:rsidRPr="00375F43">
              <w:rPr>
                <w:szCs w:val="28"/>
              </w:rPr>
              <w:t>Краткое описание</w:t>
            </w:r>
          </w:p>
        </w:tc>
        <w:tc>
          <w:tcPr>
            <w:tcW w:w="1707" w:type="dxa"/>
          </w:tcPr>
          <w:p w:rsidR="0038770A" w:rsidRPr="00375F43" w:rsidRDefault="0038770A" w:rsidP="00B41511">
            <w:pPr>
              <w:pStyle w:val="ac"/>
              <w:spacing w:line="240" w:lineRule="auto"/>
              <w:ind w:left="0"/>
              <w:jc w:val="both"/>
              <w:rPr>
                <w:szCs w:val="28"/>
              </w:rPr>
            </w:pPr>
            <w:r w:rsidRPr="00375F43">
              <w:rPr>
                <w:szCs w:val="28"/>
              </w:rPr>
              <w:t xml:space="preserve">Сроки проведения </w:t>
            </w:r>
          </w:p>
        </w:tc>
        <w:tc>
          <w:tcPr>
            <w:tcW w:w="1955" w:type="dxa"/>
          </w:tcPr>
          <w:p w:rsidR="0038770A" w:rsidRPr="00375F43" w:rsidRDefault="0038770A" w:rsidP="00B41511">
            <w:pPr>
              <w:pStyle w:val="ac"/>
              <w:spacing w:line="240" w:lineRule="auto"/>
              <w:ind w:left="0"/>
              <w:jc w:val="both"/>
              <w:rPr>
                <w:szCs w:val="28"/>
              </w:rPr>
            </w:pPr>
            <w:r w:rsidRPr="00375F43">
              <w:rPr>
                <w:szCs w:val="28"/>
              </w:rPr>
              <w:t>Целевая аудитория</w:t>
            </w:r>
          </w:p>
        </w:tc>
      </w:tr>
      <w:tr w:rsidR="0038770A" w:rsidRPr="00375F43" w:rsidTr="0038770A">
        <w:trPr>
          <w:jc w:val="center"/>
        </w:trPr>
        <w:tc>
          <w:tcPr>
            <w:tcW w:w="2157" w:type="dxa"/>
          </w:tcPr>
          <w:p w:rsidR="0038770A" w:rsidRPr="00375F43" w:rsidRDefault="0038770A" w:rsidP="00B41511">
            <w:pPr>
              <w:pStyle w:val="ac"/>
              <w:spacing w:line="240" w:lineRule="auto"/>
              <w:ind w:left="0"/>
              <w:jc w:val="both"/>
              <w:rPr>
                <w:szCs w:val="28"/>
              </w:rPr>
            </w:pPr>
            <w:r w:rsidRPr="00375F43">
              <w:rPr>
                <w:szCs w:val="28"/>
              </w:rPr>
              <w:t>«Село поет - село живет»</w:t>
            </w:r>
          </w:p>
          <w:p w:rsidR="0038770A" w:rsidRPr="00375F43" w:rsidRDefault="0038770A" w:rsidP="00B41511">
            <w:pPr>
              <w:pStyle w:val="ac"/>
              <w:spacing w:line="240" w:lineRule="auto"/>
              <w:ind w:left="0"/>
              <w:jc w:val="both"/>
              <w:rPr>
                <w:szCs w:val="28"/>
              </w:rPr>
            </w:pPr>
          </w:p>
        </w:tc>
        <w:tc>
          <w:tcPr>
            <w:tcW w:w="3251" w:type="dxa"/>
          </w:tcPr>
          <w:p w:rsidR="0038770A" w:rsidRPr="00375F43" w:rsidRDefault="0038770A" w:rsidP="00B41511">
            <w:pPr>
              <w:pStyle w:val="ac"/>
              <w:spacing w:line="240" w:lineRule="auto"/>
              <w:ind w:left="0"/>
              <w:jc w:val="both"/>
              <w:rPr>
                <w:szCs w:val="28"/>
              </w:rPr>
            </w:pPr>
            <w:r w:rsidRPr="00375F43">
              <w:rPr>
                <w:szCs w:val="28"/>
              </w:rPr>
              <w:t>Обменные концерты сельских домов культуры в рамках фестиваля самодеятельного творчества «Село поет – село живет»</w:t>
            </w:r>
          </w:p>
        </w:tc>
        <w:tc>
          <w:tcPr>
            <w:tcW w:w="1707" w:type="dxa"/>
          </w:tcPr>
          <w:p w:rsidR="0038770A" w:rsidRPr="00375F43" w:rsidRDefault="0038770A" w:rsidP="00B41511">
            <w:pPr>
              <w:pStyle w:val="ac"/>
              <w:spacing w:line="240" w:lineRule="auto"/>
              <w:ind w:left="0"/>
              <w:jc w:val="both"/>
              <w:rPr>
                <w:szCs w:val="28"/>
              </w:rPr>
            </w:pPr>
            <w:r w:rsidRPr="00375F43">
              <w:rPr>
                <w:szCs w:val="28"/>
              </w:rPr>
              <w:t>Октябрь</w:t>
            </w:r>
          </w:p>
        </w:tc>
        <w:tc>
          <w:tcPr>
            <w:tcW w:w="1955" w:type="dxa"/>
          </w:tcPr>
          <w:p w:rsidR="0038770A" w:rsidRPr="00375F43" w:rsidRDefault="0038770A" w:rsidP="00B41511">
            <w:pPr>
              <w:pStyle w:val="ac"/>
              <w:spacing w:line="240" w:lineRule="auto"/>
              <w:ind w:left="0"/>
              <w:jc w:val="both"/>
              <w:rPr>
                <w:szCs w:val="28"/>
              </w:rPr>
            </w:pPr>
            <w:r w:rsidRPr="00375F43">
              <w:rPr>
                <w:szCs w:val="28"/>
              </w:rPr>
              <w:t>Сельские жители и гости праздников всех возрастов</w:t>
            </w:r>
          </w:p>
        </w:tc>
      </w:tr>
      <w:tr w:rsidR="0038770A" w:rsidRPr="00375F43" w:rsidTr="0038770A">
        <w:trPr>
          <w:jc w:val="center"/>
        </w:trPr>
        <w:tc>
          <w:tcPr>
            <w:tcW w:w="2157" w:type="dxa"/>
          </w:tcPr>
          <w:p w:rsidR="0038770A" w:rsidRPr="00375F43" w:rsidRDefault="0038770A" w:rsidP="00B41511">
            <w:pPr>
              <w:pStyle w:val="ac"/>
              <w:spacing w:line="240" w:lineRule="auto"/>
              <w:ind w:left="0"/>
              <w:jc w:val="both"/>
              <w:rPr>
                <w:szCs w:val="28"/>
              </w:rPr>
            </w:pPr>
            <w:r w:rsidRPr="00375F43">
              <w:rPr>
                <w:szCs w:val="28"/>
              </w:rPr>
              <w:t>«За околицей»</w:t>
            </w:r>
          </w:p>
          <w:p w:rsidR="0038770A" w:rsidRPr="00375F43" w:rsidRDefault="0038770A" w:rsidP="00B41511">
            <w:pPr>
              <w:pStyle w:val="ac"/>
              <w:spacing w:line="240" w:lineRule="auto"/>
              <w:ind w:left="0"/>
              <w:jc w:val="both"/>
              <w:rPr>
                <w:szCs w:val="28"/>
              </w:rPr>
            </w:pPr>
          </w:p>
        </w:tc>
        <w:tc>
          <w:tcPr>
            <w:tcW w:w="3251" w:type="dxa"/>
          </w:tcPr>
          <w:p w:rsidR="0038770A" w:rsidRPr="00375F43" w:rsidRDefault="0038770A" w:rsidP="00B41511">
            <w:pPr>
              <w:pStyle w:val="ac"/>
              <w:spacing w:line="240" w:lineRule="auto"/>
              <w:ind w:left="0"/>
              <w:jc w:val="both"/>
              <w:rPr>
                <w:szCs w:val="28"/>
              </w:rPr>
            </w:pPr>
            <w:r w:rsidRPr="00375F43">
              <w:rPr>
                <w:szCs w:val="28"/>
              </w:rPr>
              <w:t>Традиционные сельские праздники (проходят в нескольких зонах, в границах района); оборудованные  подворья с элементами традиционного сельского быта, угощения, песни, посиделки.</w:t>
            </w:r>
          </w:p>
        </w:tc>
        <w:tc>
          <w:tcPr>
            <w:tcW w:w="1707" w:type="dxa"/>
          </w:tcPr>
          <w:p w:rsidR="0038770A" w:rsidRPr="00375F43" w:rsidRDefault="0038770A" w:rsidP="00B41511">
            <w:pPr>
              <w:pStyle w:val="ac"/>
              <w:spacing w:line="240" w:lineRule="auto"/>
              <w:ind w:left="0"/>
              <w:jc w:val="both"/>
              <w:rPr>
                <w:szCs w:val="28"/>
              </w:rPr>
            </w:pPr>
            <w:r w:rsidRPr="00375F43">
              <w:rPr>
                <w:szCs w:val="28"/>
              </w:rPr>
              <w:t xml:space="preserve">  Летние месяцы</w:t>
            </w:r>
          </w:p>
        </w:tc>
        <w:tc>
          <w:tcPr>
            <w:tcW w:w="1955" w:type="dxa"/>
          </w:tcPr>
          <w:p w:rsidR="0038770A" w:rsidRPr="00375F43" w:rsidRDefault="0038770A" w:rsidP="00B41511">
            <w:pPr>
              <w:pStyle w:val="ac"/>
              <w:spacing w:line="240" w:lineRule="auto"/>
              <w:ind w:left="0"/>
              <w:jc w:val="both"/>
              <w:rPr>
                <w:szCs w:val="28"/>
              </w:rPr>
            </w:pPr>
            <w:r w:rsidRPr="00375F43">
              <w:rPr>
                <w:szCs w:val="28"/>
              </w:rPr>
              <w:t>Сельские жители и гости праздников всех возрастов</w:t>
            </w:r>
          </w:p>
        </w:tc>
      </w:tr>
      <w:tr w:rsidR="0038770A" w:rsidRPr="00375F43" w:rsidTr="0038770A">
        <w:trPr>
          <w:jc w:val="center"/>
        </w:trPr>
        <w:tc>
          <w:tcPr>
            <w:tcW w:w="2157" w:type="dxa"/>
          </w:tcPr>
          <w:p w:rsidR="0038770A" w:rsidRPr="00375F43" w:rsidRDefault="0038770A" w:rsidP="00B41511">
            <w:pPr>
              <w:pStyle w:val="ac"/>
              <w:spacing w:line="240" w:lineRule="auto"/>
              <w:ind w:left="0"/>
              <w:jc w:val="both"/>
              <w:rPr>
                <w:szCs w:val="28"/>
              </w:rPr>
            </w:pPr>
            <w:r w:rsidRPr="00375F43">
              <w:rPr>
                <w:szCs w:val="28"/>
              </w:rPr>
              <w:t>«Проводы зимы. Широкая Масленица»</w:t>
            </w:r>
          </w:p>
          <w:p w:rsidR="0038770A" w:rsidRPr="00375F43" w:rsidRDefault="0038770A" w:rsidP="00B41511">
            <w:pPr>
              <w:pStyle w:val="ac"/>
              <w:spacing w:line="240" w:lineRule="auto"/>
              <w:ind w:left="0"/>
              <w:jc w:val="both"/>
              <w:rPr>
                <w:szCs w:val="28"/>
              </w:rPr>
            </w:pPr>
          </w:p>
        </w:tc>
        <w:tc>
          <w:tcPr>
            <w:tcW w:w="3251" w:type="dxa"/>
          </w:tcPr>
          <w:p w:rsidR="0038770A" w:rsidRPr="00375F43" w:rsidRDefault="0038770A" w:rsidP="00B41511">
            <w:pPr>
              <w:pStyle w:val="ac"/>
              <w:spacing w:line="240" w:lineRule="auto"/>
              <w:ind w:left="0"/>
              <w:jc w:val="both"/>
              <w:rPr>
                <w:szCs w:val="28"/>
              </w:rPr>
            </w:pPr>
            <w:r w:rsidRPr="00375F43">
              <w:rPr>
                <w:szCs w:val="28"/>
              </w:rPr>
              <w:t>Традиционные народные гуляния с блинами, народными забавами, катанием на лошадях, сжиганием чучела.</w:t>
            </w:r>
          </w:p>
        </w:tc>
        <w:tc>
          <w:tcPr>
            <w:tcW w:w="1707" w:type="dxa"/>
          </w:tcPr>
          <w:p w:rsidR="0038770A" w:rsidRPr="00375F43" w:rsidRDefault="0038770A" w:rsidP="00B41511">
            <w:pPr>
              <w:pStyle w:val="ac"/>
              <w:spacing w:line="240" w:lineRule="auto"/>
              <w:ind w:left="0"/>
              <w:jc w:val="both"/>
              <w:rPr>
                <w:szCs w:val="28"/>
              </w:rPr>
            </w:pPr>
            <w:r w:rsidRPr="00375F43">
              <w:rPr>
                <w:szCs w:val="28"/>
              </w:rPr>
              <w:t>Февраль, март</w:t>
            </w:r>
          </w:p>
        </w:tc>
        <w:tc>
          <w:tcPr>
            <w:tcW w:w="1955" w:type="dxa"/>
          </w:tcPr>
          <w:p w:rsidR="0038770A" w:rsidRPr="00375F43" w:rsidRDefault="0038770A" w:rsidP="00B41511">
            <w:pPr>
              <w:pStyle w:val="ac"/>
              <w:spacing w:line="240" w:lineRule="auto"/>
              <w:ind w:left="0"/>
              <w:jc w:val="both"/>
              <w:rPr>
                <w:szCs w:val="28"/>
              </w:rPr>
            </w:pPr>
            <w:r w:rsidRPr="00375F43">
              <w:rPr>
                <w:szCs w:val="28"/>
              </w:rPr>
              <w:t>Сельские жители и гости праздников всех возрастов</w:t>
            </w:r>
          </w:p>
        </w:tc>
      </w:tr>
      <w:tr w:rsidR="0038770A" w:rsidRPr="00375F43" w:rsidTr="0038770A">
        <w:trPr>
          <w:jc w:val="center"/>
        </w:trPr>
        <w:tc>
          <w:tcPr>
            <w:tcW w:w="2157" w:type="dxa"/>
          </w:tcPr>
          <w:p w:rsidR="0038770A" w:rsidRPr="00375F43" w:rsidRDefault="0038770A" w:rsidP="00B41511">
            <w:pPr>
              <w:pStyle w:val="ac"/>
              <w:spacing w:line="240" w:lineRule="auto"/>
              <w:ind w:left="0"/>
              <w:jc w:val="both"/>
              <w:rPr>
                <w:szCs w:val="28"/>
              </w:rPr>
            </w:pPr>
            <w:r w:rsidRPr="00375F43">
              <w:rPr>
                <w:szCs w:val="28"/>
              </w:rPr>
              <w:t>Престольные сельские праздники</w:t>
            </w:r>
          </w:p>
          <w:p w:rsidR="0038770A" w:rsidRPr="00375F43" w:rsidRDefault="0038770A" w:rsidP="00B41511">
            <w:pPr>
              <w:pStyle w:val="ac"/>
              <w:spacing w:line="240" w:lineRule="auto"/>
              <w:ind w:left="0"/>
              <w:jc w:val="both"/>
              <w:rPr>
                <w:szCs w:val="28"/>
              </w:rPr>
            </w:pPr>
          </w:p>
        </w:tc>
        <w:tc>
          <w:tcPr>
            <w:tcW w:w="3251" w:type="dxa"/>
          </w:tcPr>
          <w:p w:rsidR="0038770A" w:rsidRPr="00375F43" w:rsidRDefault="0038770A" w:rsidP="00B41511">
            <w:pPr>
              <w:pStyle w:val="ac"/>
              <w:spacing w:line="240" w:lineRule="auto"/>
              <w:ind w:left="0"/>
              <w:jc w:val="both"/>
              <w:rPr>
                <w:szCs w:val="28"/>
              </w:rPr>
            </w:pPr>
            <w:r w:rsidRPr="00375F43">
              <w:rPr>
                <w:szCs w:val="28"/>
              </w:rPr>
              <w:t xml:space="preserve">Престо́льный пра́здник (хра́мовый пра́здник) — праздник в память святого, события </w:t>
            </w:r>
            <w:r w:rsidRPr="00375F43">
              <w:rPr>
                <w:szCs w:val="28"/>
              </w:rPr>
              <w:lastRenderedPageBreak/>
              <w:t>священной или церковной истории, которому посвящён храм или его приделы. Это праздник местного значения, отмечаемый жителями отдельной деревни.</w:t>
            </w:r>
          </w:p>
        </w:tc>
        <w:tc>
          <w:tcPr>
            <w:tcW w:w="1707" w:type="dxa"/>
          </w:tcPr>
          <w:p w:rsidR="0038770A" w:rsidRPr="00375F43" w:rsidRDefault="0038770A" w:rsidP="00B41511">
            <w:pPr>
              <w:pStyle w:val="ac"/>
              <w:spacing w:line="240" w:lineRule="auto"/>
              <w:ind w:left="0"/>
              <w:jc w:val="both"/>
              <w:rPr>
                <w:szCs w:val="28"/>
              </w:rPr>
            </w:pPr>
            <w:r w:rsidRPr="00375F43">
              <w:rPr>
                <w:szCs w:val="28"/>
              </w:rPr>
              <w:lastRenderedPageBreak/>
              <w:t>В течение года</w:t>
            </w:r>
          </w:p>
        </w:tc>
        <w:tc>
          <w:tcPr>
            <w:tcW w:w="1955" w:type="dxa"/>
          </w:tcPr>
          <w:p w:rsidR="0038770A" w:rsidRPr="00375F43" w:rsidRDefault="0038770A" w:rsidP="00B41511">
            <w:pPr>
              <w:pStyle w:val="ac"/>
              <w:spacing w:line="240" w:lineRule="auto"/>
              <w:ind w:left="0"/>
              <w:jc w:val="both"/>
              <w:rPr>
                <w:szCs w:val="28"/>
              </w:rPr>
            </w:pPr>
            <w:r w:rsidRPr="00375F43">
              <w:rPr>
                <w:szCs w:val="28"/>
              </w:rPr>
              <w:t xml:space="preserve">Сельские жители и гости праздников </w:t>
            </w:r>
            <w:r w:rsidRPr="00375F43">
              <w:rPr>
                <w:szCs w:val="28"/>
              </w:rPr>
              <w:lastRenderedPageBreak/>
              <w:t>всех возрастов</w:t>
            </w:r>
          </w:p>
        </w:tc>
      </w:tr>
      <w:tr w:rsidR="0038770A" w:rsidRPr="00375F43" w:rsidTr="0038770A">
        <w:trPr>
          <w:jc w:val="center"/>
        </w:trPr>
        <w:tc>
          <w:tcPr>
            <w:tcW w:w="2157" w:type="dxa"/>
          </w:tcPr>
          <w:p w:rsidR="0038770A" w:rsidRPr="00375F43" w:rsidRDefault="0038770A" w:rsidP="00B41511">
            <w:pPr>
              <w:pStyle w:val="ac"/>
              <w:spacing w:line="240" w:lineRule="auto"/>
              <w:ind w:left="0"/>
              <w:jc w:val="both"/>
              <w:rPr>
                <w:szCs w:val="28"/>
              </w:rPr>
            </w:pPr>
            <w:r w:rsidRPr="00375F43">
              <w:rPr>
                <w:szCs w:val="28"/>
              </w:rPr>
              <w:lastRenderedPageBreak/>
              <w:t>Авто-, велопробеги по местам боевой славы Щигровского района.</w:t>
            </w:r>
          </w:p>
          <w:p w:rsidR="0038770A" w:rsidRPr="00375F43" w:rsidRDefault="0038770A" w:rsidP="00B41511">
            <w:pPr>
              <w:pStyle w:val="ac"/>
              <w:spacing w:line="240" w:lineRule="auto"/>
              <w:ind w:left="0"/>
              <w:jc w:val="both"/>
              <w:rPr>
                <w:szCs w:val="28"/>
              </w:rPr>
            </w:pPr>
          </w:p>
        </w:tc>
        <w:tc>
          <w:tcPr>
            <w:tcW w:w="3251" w:type="dxa"/>
          </w:tcPr>
          <w:p w:rsidR="0038770A" w:rsidRPr="00375F43" w:rsidRDefault="0038770A" w:rsidP="00B41511">
            <w:pPr>
              <w:pStyle w:val="ac"/>
              <w:spacing w:line="240" w:lineRule="auto"/>
              <w:ind w:left="0"/>
              <w:jc w:val="both"/>
              <w:rPr>
                <w:szCs w:val="28"/>
              </w:rPr>
            </w:pPr>
            <w:r w:rsidRPr="00375F43">
              <w:rPr>
                <w:szCs w:val="28"/>
              </w:rPr>
              <w:t>Организованные маршруты на автомобилях, велосипедах с митингами, краткими историческими справками по местам боевой славы, братским захоронениям Щигровского района.</w:t>
            </w:r>
          </w:p>
        </w:tc>
        <w:tc>
          <w:tcPr>
            <w:tcW w:w="1707" w:type="dxa"/>
          </w:tcPr>
          <w:p w:rsidR="0038770A" w:rsidRPr="00375F43" w:rsidRDefault="0038770A" w:rsidP="00B41511">
            <w:pPr>
              <w:pStyle w:val="ac"/>
              <w:spacing w:line="240" w:lineRule="auto"/>
              <w:ind w:left="0"/>
              <w:jc w:val="both"/>
              <w:rPr>
                <w:szCs w:val="28"/>
              </w:rPr>
            </w:pPr>
            <w:r w:rsidRPr="00375F43">
              <w:rPr>
                <w:szCs w:val="28"/>
              </w:rPr>
              <w:t>Памятные даты истории России: февраль, май, август</w:t>
            </w:r>
          </w:p>
        </w:tc>
        <w:tc>
          <w:tcPr>
            <w:tcW w:w="1955" w:type="dxa"/>
          </w:tcPr>
          <w:p w:rsidR="0038770A" w:rsidRPr="00375F43" w:rsidRDefault="0038770A" w:rsidP="00B41511">
            <w:pPr>
              <w:pStyle w:val="ac"/>
              <w:spacing w:line="240" w:lineRule="auto"/>
              <w:ind w:left="0"/>
              <w:jc w:val="both"/>
              <w:rPr>
                <w:szCs w:val="28"/>
              </w:rPr>
            </w:pPr>
            <w:r w:rsidRPr="00375F43">
              <w:rPr>
                <w:szCs w:val="28"/>
              </w:rPr>
              <w:t>Жители сел; работающее население организаций предприятий района; подростки, молодежь; гости района</w:t>
            </w:r>
          </w:p>
        </w:tc>
      </w:tr>
      <w:tr w:rsidR="0038770A" w:rsidRPr="00375F43" w:rsidTr="0038770A">
        <w:trPr>
          <w:jc w:val="center"/>
        </w:trPr>
        <w:tc>
          <w:tcPr>
            <w:tcW w:w="2157" w:type="dxa"/>
          </w:tcPr>
          <w:p w:rsidR="0038770A" w:rsidRPr="00375F43" w:rsidRDefault="0038770A" w:rsidP="00B41511">
            <w:pPr>
              <w:pStyle w:val="ac"/>
              <w:spacing w:line="240" w:lineRule="auto"/>
              <w:ind w:left="0"/>
              <w:jc w:val="both"/>
              <w:rPr>
                <w:szCs w:val="28"/>
              </w:rPr>
            </w:pPr>
            <w:r w:rsidRPr="00375F43">
              <w:rPr>
                <w:szCs w:val="28"/>
              </w:rPr>
              <w:t>«Играй гармонь – звени частушка!»</w:t>
            </w:r>
          </w:p>
          <w:p w:rsidR="0038770A" w:rsidRPr="00375F43" w:rsidRDefault="0038770A" w:rsidP="00B41511">
            <w:pPr>
              <w:pStyle w:val="ac"/>
              <w:spacing w:line="240" w:lineRule="auto"/>
              <w:ind w:left="0"/>
              <w:jc w:val="both"/>
              <w:rPr>
                <w:szCs w:val="28"/>
              </w:rPr>
            </w:pPr>
          </w:p>
        </w:tc>
        <w:tc>
          <w:tcPr>
            <w:tcW w:w="3251" w:type="dxa"/>
          </w:tcPr>
          <w:p w:rsidR="0038770A" w:rsidRPr="00375F43" w:rsidRDefault="0038770A" w:rsidP="00B41511">
            <w:pPr>
              <w:pStyle w:val="ac"/>
              <w:spacing w:line="240" w:lineRule="auto"/>
              <w:ind w:left="0"/>
              <w:jc w:val="both"/>
              <w:rPr>
                <w:szCs w:val="28"/>
              </w:rPr>
            </w:pPr>
            <w:r w:rsidRPr="00375F43">
              <w:rPr>
                <w:szCs w:val="28"/>
              </w:rPr>
              <w:t>Кокурс гармонистов и частушечников</w:t>
            </w:r>
          </w:p>
        </w:tc>
        <w:tc>
          <w:tcPr>
            <w:tcW w:w="1707" w:type="dxa"/>
          </w:tcPr>
          <w:p w:rsidR="0038770A" w:rsidRPr="00375F43" w:rsidRDefault="0038770A" w:rsidP="00B41511">
            <w:pPr>
              <w:pStyle w:val="ac"/>
              <w:spacing w:line="240" w:lineRule="auto"/>
              <w:ind w:left="0"/>
              <w:jc w:val="both"/>
              <w:rPr>
                <w:szCs w:val="28"/>
              </w:rPr>
            </w:pPr>
          </w:p>
        </w:tc>
        <w:tc>
          <w:tcPr>
            <w:tcW w:w="1955" w:type="dxa"/>
          </w:tcPr>
          <w:p w:rsidR="0038770A" w:rsidRPr="00375F43" w:rsidRDefault="0038770A" w:rsidP="00B41511">
            <w:pPr>
              <w:pStyle w:val="ac"/>
              <w:spacing w:line="240" w:lineRule="auto"/>
              <w:ind w:left="0"/>
              <w:jc w:val="both"/>
              <w:rPr>
                <w:szCs w:val="28"/>
              </w:rPr>
            </w:pPr>
            <w:r w:rsidRPr="00375F43">
              <w:rPr>
                <w:szCs w:val="28"/>
              </w:rPr>
              <w:t>Сельские жители и гости праздников всех возрастов</w:t>
            </w:r>
          </w:p>
        </w:tc>
      </w:tr>
    </w:tbl>
    <w:p w:rsidR="005259D7" w:rsidRDefault="005259D7" w:rsidP="00B41511">
      <w:pPr>
        <w:jc w:val="both"/>
        <w:rPr>
          <w:b/>
          <w:spacing w:val="-1"/>
          <w:sz w:val="28"/>
          <w:szCs w:val="28"/>
        </w:rPr>
      </w:pPr>
    </w:p>
    <w:p w:rsidR="0038770A" w:rsidRDefault="0038770A" w:rsidP="00B41511">
      <w:pPr>
        <w:jc w:val="both"/>
        <w:rPr>
          <w:b/>
          <w:spacing w:val="-1"/>
          <w:sz w:val="28"/>
          <w:szCs w:val="28"/>
        </w:rPr>
      </w:pPr>
    </w:p>
    <w:p w:rsidR="0038770A" w:rsidRPr="00375F43" w:rsidRDefault="0038770A" w:rsidP="00B41511">
      <w:pPr>
        <w:jc w:val="both"/>
        <w:rPr>
          <w:b/>
          <w:spacing w:val="-1"/>
          <w:sz w:val="28"/>
          <w:szCs w:val="28"/>
        </w:rPr>
      </w:pPr>
    </w:p>
    <w:p w:rsidR="005259D7" w:rsidRPr="0038770A" w:rsidRDefault="005259D7" w:rsidP="00B41511">
      <w:pPr>
        <w:jc w:val="both"/>
        <w:rPr>
          <w:b/>
          <w:i/>
          <w:spacing w:val="-1"/>
          <w:sz w:val="36"/>
          <w:szCs w:val="28"/>
          <w:lang w:val="en-US"/>
        </w:rPr>
      </w:pPr>
      <w:r w:rsidRPr="0038770A">
        <w:rPr>
          <w:b/>
          <w:i/>
          <w:spacing w:val="-1"/>
          <w:sz w:val="36"/>
          <w:szCs w:val="28"/>
        </w:rPr>
        <w:t>Железногорск</w:t>
      </w:r>
    </w:p>
    <w:p w:rsidR="005259D7" w:rsidRPr="00375F43" w:rsidRDefault="005259D7" w:rsidP="004C0EFC">
      <w:pPr>
        <w:pStyle w:val="ac"/>
        <w:numPr>
          <w:ilvl w:val="0"/>
          <w:numId w:val="15"/>
        </w:numPr>
        <w:spacing w:after="0" w:line="240" w:lineRule="auto"/>
        <w:ind w:left="0" w:firstLine="0"/>
        <w:jc w:val="both"/>
        <w:rPr>
          <w:szCs w:val="28"/>
        </w:rPr>
      </w:pPr>
      <w:r w:rsidRPr="00375F43">
        <w:rPr>
          <w:szCs w:val="28"/>
        </w:rPr>
        <w:t>«Широкая Масленица»;</w:t>
      </w:r>
    </w:p>
    <w:p w:rsidR="005259D7" w:rsidRPr="00375F43" w:rsidRDefault="005259D7" w:rsidP="004C0EFC">
      <w:pPr>
        <w:pStyle w:val="ac"/>
        <w:numPr>
          <w:ilvl w:val="0"/>
          <w:numId w:val="15"/>
        </w:numPr>
        <w:spacing w:after="0" w:line="240" w:lineRule="auto"/>
        <w:ind w:left="0" w:firstLine="0"/>
        <w:jc w:val="both"/>
        <w:rPr>
          <w:szCs w:val="28"/>
        </w:rPr>
      </w:pPr>
      <w:r w:rsidRPr="00375F43">
        <w:rPr>
          <w:szCs w:val="28"/>
        </w:rPr>
        <w:t>«Пасхальный благовест»;</w:t>
      </w:r>
    </w:p>
    <w:p w:rsidR="005259D7" w:rsidRPr="00375F43" w:rsidRDefault="005259D7" w:rsidP="004C0EFC">
      <w:pPr>
        <w:pStyle w:val="ac"/>
        <w:numPr>
          <w:ilvl w:val="0"/>
          <w:numId w:val="15"/>
        </w:numPr>
        <w:spacing w:after="0" w:line="240" w:lineRule="auto"/>
        <w:ind w:left="0" w:firstLine="0"/>
        <w:jc w:val="both"/>
        <w:rPr>
          <w:szCs w:val="28"/>
        </w:rPr>
      </w:pPr>
      <w:r w:rsidRPr="00375F43">
        <w:rPr>
          <w:szCs w:val="28"/>
        </w:rPr>
        <w:t>«Рождественские посиделки».</w:t>
      </w:r>
    </w:p>
    <w:p w:rsidR="005259D7" w:rsidRPr="00375F43" w:rsidRDefault="005259D7" w:rsidP="00B41511">
      <w:pPr>
        <w:jc w:val="both"/>
        <w:rPr>
          <w:b/>
          <w:spacing w:val="-1"/>
          <w:sz w:val="28"/>
          <w:szCs w:val="28"/>
        </w:rPr>
      </w:pPr>
    </w:p>
    <w:p w:rsidR="0038770A" w:rsidRDefault="0038770A" w:rsidP="00B41511">
      <w:pPr>
        <w:jc w:val="both"/>
        <w:rPr>
          <w:b/>
          <w:spacing w:val="-1"/>
          <w:sz w:val="28"/>
          <w:szCs w:val="28"/>
        </w:rPr>
      </w:pPr>
    </w:p>
    <w:p w:rsidR="0038770A" w:rsidRDefault="0038770A" w:rsidP="00B41511">
      <w:pPr>
        <w:jc w:val="both"/>
        <w:rPr>
          <w:b/>
          <w:spacing w:val="-1"/>
          <w:sz w:val="28"/>
          <w:szCs w:val="28"/>
        </w:rPr>
      </w:pPr>
    </w:p>
    <w:p w:rsidR="005259D7" w:rsidRPr="0038770A" w:rsidRDefault="005259D7" w:rsidP="00B41511">
      <w:pPr>
        <w:jc w:val="both"/>
        <w:rPr>
          <w:b/>
          <w:i/>
          <w:spacing w:val="-1"/>
          <w:sz w:val="36"/>
          <w:szCs w:val="28"/>
        </w:rPr>
      </w:pPr>
      <w:r w:rsidRPr="0038770A">
        <w:rPr>
          <w:b/>
          <w:i/>
          <w:spacing w:val="-1"/>
          <w:sz w:val="36"/>
          <w:szCs w:val="28"/>
        </w:rPr>
        <w:t>Курск</w:t>
      </w:r>
    </w:p>
    <w:p w:rsidR="005259D7" w:rsidRPr="0038770A" w:rsidRDefault="005259D7" w:rsidP="004C0EFC">
      <w:pPr>
        <w:pStyle w:val="ac"/>
        <w:numPr>
          <w:ilvl w:val="0"/>
          <w:numId w:val="169"/>
        </w:numPr>
        <w:tabs>
          <w:tab w:val="left" w:pos="709"/>
        </w:tabs>
        <w:spacing w:line="240" w:lineRule="auto"/>
        <w:jc w:val="both"/>
        <w:rPr>
          <w:szCs w:val="28"/>
        </w:rPr>
      </w:pPr>
      <w:r w:rsidRPr="0038770A">
        <w:rPr>
          <w:szCs w:val="28"/>
        </w:rPr>
        <w:t xml:space="preserve">День города (25 сентября),  Международный фольклорный фестиваль «Самоцветы» (23-25 сентября); </w:t>
      </w:r>
    </w:p>
    <w:p w:rsidR="005259D7" w:rsidRPr="0038770A" w:rsidRDefault="005259D7" w:rsidP="004C0EFC">
      <w:pPr>
        <w:pStyle w:val="ac"/>
        <w:numPr>
          <w:ilvl w:val="0"/>
          <w:numId w:val="169"/>
        </w:numPr>
        <w:tabs>
          <w:tab w:val="left" w:pos="709"/>
        </w:tabs>
        <w:spacing w:line="240" w:lineRule="auto"/>
        <w:jc w:val="both"/>
        <w:rPr>
          <w:szCs w:val="28"/>
        </w:rPr>
      </w:pPr>
      <w:r w:rsidRPr="0038770A">
        <w:rPr>
          <w:szCs w:val="28"/>
        </w:rPr>
        <w:t xml:space="preserve">День освобождения города Курска от немецко-фашистских захватчиков (8 февраля); </w:t>
      </w:r>
    </w:p>
    <w:p w:rsidR="005259D7" w:rsidRPr="0038770A" w:rsidRDefault="005259D7" w:rsidP="004C0EFC">
      <w:pPr>
        <w:pStyle w:val="ac"/>
        <w:numPr>
          <w:ilvl w:val="0"/>
          <w:numId w:val="169"/>
        </w:numPr>
        <w:tabs>
          <w:tab w:val="left" w:pos="709"/>
        </w:tabs>
        <w:spacing w:line="240" w:lineRule="auto"/>
        <w:jc w:val="both"/>
        <w:rPr>
          <w:szCs w:val="28"/>
        </w:rPr>
      </w:pPr>
      <w:r w:rsidRPr="0038770A">
        <w:rPr>
          <w:szCs w:val="28"/>
        </w:rPr>
        <w:t>праздник, посвященный Победе в Курской битве (24 августа);</w:t>
      </w:r>
    </w:p>
    <w:p w:rsidR="005259D7" w:rsidRPr="0038770A" w:rsidRDefault="005259D7" w:rsidP="004C0EFC">
      <w:pPr>
        <w:pStyle w:val="ac"/>
        <w:numPr>
          <w:ilvl w:val="0"/>
          <w:numId w:val="169"/>
        </w:numPr>
        <w:tabs>
          <w:tab w:val="left" w:pos="709"/>
        </w:tabs>
        <w:spacing w:line="240" w:lineRule="auto"/>
        <w:jc w:val="both"/>
        <w:rPr>
          <w:szCs w:val="28"/>
        </w:rPr>
      </w:pPr>
      <w:r w:rsidRPr="0038770A">
        <w:rPr>
          <w:szCs w:val="28"/>
        </w:rPr>
        <w:t xml:space="preserve">Фестиваль работающей молодежи «Юность», </w:t>
      </w:r>
    </w:p>
    <w:p w:rsidR="005259D7" w:rsidRPr="0038770A" w:rsidRDefault="005259D7" w:rsidP="004C0EFC">
      <w:pPr>
        <w:pStyle w:val="ac"/>
        <w:numPr>
          <w:ilvl w:val="0"/>
          <w:numId w:val="169"/>
        </w:numPr>
        <w:tabs>
          <w:tab w:val="left" w:pos="709"/>
        </w:tabs>
        <w:spacing w:line="240" w:lineRule="auto"/>
        <w:jc w:val="both"/>
        <w:rPr>
          <w:szCs w:val="28"/>
        </w:rPr>
      </w:pPr>
      <w:r w:rsidRPr="0038770A">
        <w:rPr>
          <w:szCs w:val="28"/>
        </w:rPr>
        <w:t xml:space="preserve">Молодежный экстрим-фестиваль «БоевкаFest», </w:t>
      </w:r>
    </w:p>
    <w:p w:rsidR="005259D7" w:rsidRPr="0038770A" w:rsidRDefault="005259D7" w:rsidP="004C0EFC">
      <w:pPr>
        <w:pStyle w:val="ac"/>
        <w:numPr>
          <w:ilvl w:val="0"/>
          <w:numId w:val="169"/>
        </w:numPr>
        <w:tabs>
          <w:tab w:val="left" w:pos="709"/>
        </w:tabs>
        <w:spacing w:line="240" w:lineRule="auto"/>
        <w:jc w:val="both"/>
        <w:rPr>
          <w:szCs w:val="28"/>
        </w:rPr>
      </w:pPr>
      <w:r w:rsidRPr="0038770A">
        <w:rPr>
          <w:szCs w:val="28"/>
        </w:rPr>
        <w:t>Международный фестиваль юмора «Курская Аномалия»,</w:t>
      </w:r>
    </w:p>
    <w:p w:rsidR="005259D7" w:rsidRPr="0038770A" w:rsidRDefault="005259D7" w:rsidP="004C0EFC">
      <w:pPr>
        <w:pStyle w:val="ac"/>
        <w:numPr>
          <w:ilvl w:val="0"/>
          <w:numId w:val="169"/>
        </w:numPr>
        <w:tabs>
          <w:tab w:val="left" w:pos="709"/>
        </w:tabs>
        <w:spacing w:line="240" w:lineRule="auto"/>
        <w:jc w:val="both"/>
        <w:rPr>
          <w:szCs w:val="28"/>
        </w:rPr>
      </w:pPr>
      <w:r w:rsidRPr="0038770A">
        <w:rPr>
          <w:szCs w:val="28"/>
        </w:rPr>
        <w:lastRenderedPageBreak/>
        <w:t>Игры «Юго-западной» лиги КВН,</w:t>
      </w:r>
    </w:p>
    <w:p w:rsidR="005259D7" w:rsidRPr="0038770A" w:rsidRDefault="005259D7" w:rsidP="004C0EFC">
      <w:pPr>
        <w:pStyle w:val="ac"/>
        <w:numPr>
          <w:ilvl w:val="0"/>
          <w:numId w:val="169"/>
        </w:numPr>
        <w:tabs>
          <w:tab w:val="left" w:pos="709"/>
        </w:tabs>
        <w:spacing w:line="240" w:lineRule="auto"/>
        <w:jc w:val="both"/>
        <w:rPr>
          <w:szCs w:val="28"/>
        </w:rPr>
      </w:pPr>
      <w:r w:rsidRPr="0038770A">
        <w:rPr>
          <w:szCs w:val="28"/>
        </w:rPr>
        <w:t xml:space="preserve">Международный турнир по хоккею, посвященный Дню России, Кубок Губернатора Курской области по баскетболу, </w:t>
      </w:r>
    </w:p>
    <w:p w:rsidR="005259D7" w:rsidRPr="0038770A" w:rsidRDefault="005259D7" w:rsidP="004C0EFC">
      <w:pPr>
        <w:pStyle w:val="ac"/>
        <w:numPr>
          <w:ilvl w:val="0"/>
          <w:numId w:val="169"/>
        </w:numPr>
        <w:tabs>
          <w:tab w:val="left" w:pos="709"/>
        </w:tabs>
        <w:spacing w:line="240" w:lineRule="auto"/>
        <w:jc w:val="both"/>
        <w:rPr>
          <w:szCs w:val="28"/>
        </w:rPr>
      </w:pPr>
      <w:r w:rsidRPr="0038770A">
        <w:rPr>
          <w:szCs w:val="28"/>
        </w:rPr>
        <w:t xml:space="preserve">Ледовая автомобильная гонка «Курский соловей-2015», </w:t>
      </w:r>
    </w:p>
    <w:p w:rsidR="005259D7" w:rsidRPr="0038770A" w:rsidRDefault="005259D7" w:rsidP="004C0EFC">
      <w:pPr>
        <w:pStyle w:val="ac"/>
        <w:numPr>
          <w:ilvl w:val="0"/>
          <w:numId w:val="169"/>
        </w:numPr>
        <w:tabs>
          <w:tab w:val="left" w:pos="709"/>
        </w:tabs>
        <w:spacing w:line="240" w:lineRule="auto"/>
        <w:jc w:val="both"/>
        <w:rPr>
          <w:szCs w:val="28"/>
        </w:rPr>
      </w:pPr>
      <w:r w:rsidRPr="0038770A">
        <w:rPr>
          <w:szCs w:val="28"/>
        </w:rPr>
        <w:t>Открытый чемпионат Курской области по трофи-рейдам, Всероссийские массовые соревнования «Российский Азимут – 2015»,</w:t>
      </w:r>
    </w:p>
    <w:p w:rsidR="005259D7" w:rsidRPr="0038770A" w:rsidRDefault="005259D7" w:rsidP="004C0EFC">
      <w:pPr>
        <w:pStyle w:val="ac"/>
        <w:numPr>
          <w:ilvl w:val="0"/>
          <w:numId w:val="169"/>
        </w:numPr>
        <w:tabs>
          <w:tab w:val="left" w:pos="709"/>
        </w:tabs>
        <w:spacing w:line="240" w:lineRule="auto"/>
        <w:jc w:val="both"/>
        <w:rPr>
          <w:szCs w:val="28"/>
        </w:rPr>
      </w:pPr>
      <w:r w:rsidRPr="0038770A">
        <w:rPr>
          <w:szCs w:val="28"/>
        </w:rPr>
        <w:t xml:space="preserve">Всероссийское традиционное соревнование «Памяти Л.С.Кононова» по картингу, Турнир «EasyKart-Russia-2015» по картингу, </w:t>
      </w:r>
    </w:p>
    <w:p w:rsidR="005259D7" w:rsidRPr="0038770A" w:rsidRDefault="005259D7" w:rsidP="004C0EFC">
      <w:pPr>
        <w:pStyle w:val="ac"/>
        <w:numPr>
          <w:ilvl w:val="0"/>
          <w:numId w:val="169"/>
        </w:numPr>
        <w:tabs>
          <w:tab w:val="left" w:pos="709"/>
        </w:tabs>
        <w:spacing w:line="240" w:lineRule="auto"/>
        <w:jc w:val="both"/>
        <w:rPr>
          <w:szCs w:val="28"/>
        </w:rPr>
      </w:pPr>
      <w:r w:rsidRPr="0038770A">
        <w:rPr>
          <w:szCs w:val="28"/>
        </w:rPr>
        <w:t>Кубок Черноземья «Курская дуга», Чемпионат РФ, Первенство РФ, Кубок РАФ, Всероссийское соревнование по автомобильному кроссу.</w:t>
      </w:r>
    </w:p>
    <w:p w:rsidR="005259D7" w:rsidRPr="00375F43" w:rsidRDefault="005259D7" w:rsidP="00B41511">
      <w:pPr>
        <w:jc w:val="both"/>
        <w:rPr>
          <w:b/>
          <w:spacing w:val="-1"/>
          <w:sz w:val="28"/>
          <w:szCs w:val="28"/>
        </w:rPr>
      </w:pPr>
    </w:p>
    <w:p w:rsidR="0038770A" w:rsidRDefault="0038770A" w:rsidP="00B41511">
      <w:pPr>
        <w:jc w:val="both"/>
        <w:rPr>
          <w:b/>
          <w:spacing w:val="-1"/>
          <w:sz w:val="28"/>
          <w:szCs w:val="28"/>
        </w:rPr>
      </w:pPr>
    </w:p>
    <w:p w:rsidR="005259D7" w:rsidRPr="0038770A" w:rsidRDefault="005259D7" w:rsidP="00B41511">
      <w:pPr>
        <w:jc w:val="both"/>
        <w:rPr>
          <w:b/>
          <w:i/>
          <w:spacing w:val="-1"/>
          <w:sz w:val="36"/>
          <w:szCs w:val="28"/>
        </w:rPr>
      </w:pPr>
      <w:r w:rsidRPr="0038770A">
        <w:rPr>
          <w:b/>
          <w:i/>
          <w:spacing w:val="-1"/>
          <w:sz w:val="36"/>
          <w:szCs w:val="28"/>
        </w:rPr>
        <w:t>Курчатов</w:t>
      </w:r>
    </w:p>
    <w:p w:rsidR="005259D7" w:rsidRPr="00375F43" w:rsidRDefault="005259D7" w:rsidP="0038770A">
      <w:pPr>
        <w:ind w:firstLine="851"/>
        <w:jc w:val="both"/>
        <w:rPr>
          <w:sz w:val="28"/>
          <w:szCs w:val="28"/>
        </w:rPr>
      </w:pPr>
      <w:r w:rsidRPr="00375F43">
        <w:rPr>
          <w:sz w:val="28"/>
          <w:szCs w:val="28"/>
        </w:rPr>
        <w:t>В г. Курчатове проходят как традиционные праздники так и нетрадиционные.</w:t>
      </w:r>
    </w:p>
    <w:p w:rsidR="005259D7" w:rsidRPr="00375F43" w:rsidRDefault="005259D7" w:rsidP="0038770A">
      <w:pPr>
        <w:ind w:firstLine="851"/>
        <w:jc w:val="both"/>
        <w:rPr>
          <w:sz w:val="28"/>
          <w:szCs w:val="28"/>
        </w:rPr>
      </w:pPr>
      <w:r w:rsidRPr="00375F43">
        <w:rPr>
          <w:sz w:val="28"/>
          <w:szCs w:val="28"/>
        </w:rPr>
        <w:t>К традиционным праздникам относится:</w:t>
      </w:r>
    </w:p>
    <w:p w:rsidR="005259D7" w:rsidRPr="00200602" w:rsidRDefault="005259D7" w:rsidP="0038770A">
      <w:pPr>
        <w:ind w:firstLine="851"/>
        <w:jc w:val="both"/>
        <w:rPr>
          <w:b/>
          <w:sz w:val="28"/>
          <w:szCs w:val="28"/>
        </w:rPr>
      </w:pPr>
      <w:r w:rsidRPr="00200602">
        <w:rPr>
          <w:b/>
          <w:sz w:val="28"/>
          <w:szCs w:val="28"/>
        </w:rPr>
        <w:t xml:space="preserve"> праздник «Проводы Масленицы». </w:t>
      </w:r>
    </w:p>
    <w:p w:rsidR="005259D7" w:rsidRPr="00375F43" w:rsidRDefault="005259D7" w:rsidP="0038770A">
      <w:pPr>
        <w:ind w:firstLine="851"/>
        <w:jc w:val="both"/>
        <w:rPr>
          <w:sz w:val="28"/>
          <w:szCs w:val="28"/>
        </w:rPr>
      </w:pPr>
      <w:r w:rsidRPr="00375F43">
        <w:rPr>
          <w:sz w:val="28"/>
          <w:szCs w:val="28"/>
        </w:rPr>
        <w:t>Каждый год, жители города Курчатова  провожают «Русскую зиму»- Масленицей. Это неделя, когда устраивают народные гулянья, забавы и игры. Курчатовцы, в этот день провожают Масленицу: переодеваются в ряженых, водят хороводы, пляшут и поют песни, влезают на столб за подарками. И конечно, самое главное — сжигают на костре чучело Масленицы.</w:t>
      </w:r>
    </w:p>
    <w:p w:rsidR="005259D7" w:rsidRPr="00200602" w:rsidRDefault="005259D7" w:rsidP="0038770A">
      <w:pPr>
        <w:ind w:firstLine="851"/>
        <w:jc w:val="both"/>
        <w:rPr>
          <w:b/>
          <w:sz w:val="28"/>
          <w:szCs w:val="28"/>
        </w:rPr>
      </w:pPr>
      <w:r w:rsidRPr="00200602">
        <w:rPr>
          <w:b/>
          <w:sz w:val="28"/>
          <w:szCs w:val="28"/>
        </w:rPr>
        <w:t>«День победы»</w:t>
      </w:r>
    </w:p>
    <w:p w:rsidR="005259D7" w:rsidRPr="00375F43" w:rsidRDefault="005259D7" w:rsidP="0038770A">
      <w:pPr>
        <w:ind w:firstLine="851"/>
        <w:jc w:val="both"/>
        <w:rPr>
          <w:sz w:val="28"/>
          <w:szCs w:val="28"/>
        </w:rPr>
      </w:pPr>
      <w:r w:rsidRPr="00375F43">
        <w:rPr>
          <w:sz w:val="28"/>
          <w:szCs w:val="28"/>
        </w:rPr>
        <w:t>В любимый всеми россиянами праздник День Победы,  тысячи курчатовцев принимают участие в торжественном шествии, посвящённому великому празднику. Празднику мужества и стойкости всего русского народа.</w:t>
      </w:r>
    </w:p>
    <w:p w:rsidR="005259D7" w:rsidRPr="00375F43" w:rsidRDefault="005259D7" w:rsidP="0038770A">
      <w:pPr>
        <w:ind w:firstLine="851"/>
        <w:jc w:val="both"/>
        <w:rPr>
          <w:sz w:val="28"/>
          <w:szCs w:val="28"/>
        </w:rPr>
      </w:pPr>
      <w:r w:rsidRPr="00375F43">
        <w:rPr>
          <w:sz w:val="28"/>
          <w:szCs w:val="28"/>
        </w:rPr>
        <w:t>Всех людей объединяла - георгиевская ленточка на груди и цветы, которые в знак благодарности по окончанию митинга возлагают к подножию памятника «Неизвестному солдату».</w:t>
      </w:r>
    </w:p>
    <w:p w:rsidR="005259D7" w:rsidRPr="00375F43" w:rsidRDefault="005259D7" w:rsidP="0038770A">
      <w:pPr>
        <w:ind w:firstLine="851"/>
        <w:jc w:val="both"/>
        <w:rPr>
          <w:sz w:val="28"/>
          <w:szCs w:val="28"/>
        </w:rPr>
      </w:pPr>
      <w:r w:rsidRPr="00375F43">
        <w:rPr>
          <w:sz w:val="28"/>
          <w:szCs w:val="28"/>
        </w:rPr>
        <w:t>Главные события Дня Победы начинаются у памятника в Тарасово, где и состоится торжественный митинг. В память всех павших объявляется минута молчания. Многотысячные участники митинга, в знак признательности русскому солдату возлагают цветы к подножию памятника советскому солдату на братской могиле в Тарасово.</w:t>
      </w:r>
    </w:p>
    <w:p w:rsidR="005259D7" w:rsidRPr="00375F43" w:rsidRDefault="005259D7" w:rsidP="0038770A">
      <w:pPr>
        <w:ind w:firstLine="851"/>
        <w:jc w:val="both"/>
        <w:rPr>
          <w:sz w:val="28"/>
          <w:szCs w:val="28"/>
        </w:rPr>
      </w:pPr>
      <w:r w:rsidRPr="00375F43">
        <w:rPr>
          <w:sz w:val="28"/>
          <w:szCs w:val="28"/>
        </w:rPr>
        <w:t>Курчатовцы помнят и чтят память павших защитников Отечества. В благодарность за их стойкость и верность Родине, творческие коллективы города готовят праздничный концерт.</w:t>
      </w:r>
    </w:p>
    <w:p w:rsidR="005259D7" w:rsidRPr="00200602" w:rsidRDefault="005259D7" w:rsidP="0038770A">
      <w:pPr>
        <w:ind w:firstLine="851"/>
        <w:jc w:val="both"/>
        <w:rPr>
          <w:b/>
          <w:sz w:val="28"/>
          <w:szCs w:val="28"/>
        </w:rPr>
      </w:pPr>
      <w:r w:rsidRPr="00200602">
        <w:rPr>
          <w:b/>
          <w:sz w:val="28"/>
          <w:szCs w:val="28"/>
        </w:rPr>
        <w:t>День города Курчатова</w:t>
      </w:r>
    </w:p>
    <w:p w:rsidR="005259D7" w:rsidRPr="00375F43" w:rsidRDefault="005259D7" w:rsidP="0038770A">
      <w:pPr>
        <w:ind w:firstLine="851"/>
        <w:jc w:val="both"/>
        <w:rPr>
          <w:sz w:val="28"/>
          <w:szCs w:val="28"/>
        </w:rPr>
      </w:pPr>
      <w:r w:rsidRPr="00375F43">
        <w:rPr>
          <w:sz w:val="28"/>
          <w:szCs w:val="28"/>
        </w:rPr>
        <w:t xml:space="preserve">В сентябре месяце г. Курчатов отмечает свой День рождения. В этот праздник, всех гостей ждет масса мероприятий, в том числе спортивные </w:t>
      </w:r>
      <w:r w:rsidRPr="00375F43">
        <w:rPr>
          <w:sz w:val="28"/>
          <w:szCs w:val="28"/>
        </w:rPr>
        <w:lastRenderedPageBreak/>
        <w:t xml:space="preserve">соревнования, конкурсы, мастер-классы и различные шоу. Изюминкой празднования является Бал молодоженов. Завершается же День города праздничным концертом и фейерверком.     </w:t>
      </w:r>
    </w:p>
    <w:p w:rsidR="005259D7" w:rsidRPr="00375F43" w:rsidRDefault="005259D7" w:rsidP="0038770A">
      <w:pPr>
        <w:ind w:firstLine="851"/>
        <w:jc w:val="both"/>
        <w:rPr>
          <w:sz w:val="28"/>
          <w:szCs w:val="28"/>
        </w:rPr>
      </w:pPr>
      <w:r w:rsidRPr="00375F43">
        <w:rPr>
          <w:sz w:val="28"/>
          <w:szCs w:val="28"/>
        </w:rPr>
        <w:t>Помимо городских мероприятий, посвященных календарным и государственным праздникам, в г. Курчатове проводятся мероприятия и фестивали Всероссийского и Международного уровня.</w:t>
      </w:r>
    </w:p>
    <w:p w:rsidR="005259D7" w:rsidRPr="00200602" w:rsidRDefault="005259D7" w:rsidP="0038770A">
      <w:pPr>
        <w:ind w:firstLine="851"/>
        <w:jc w:val="both"/>
        <w:rPr>
          <w:b/>
          <w:sz w:val="28"/>
          <w:szCs w:val="28"/>
        </w:rPr>
      </w:pPr>
      <w:r w:rsidRPr="00200602">
        <w:rPr>
          <w:b/>
          <w:sz w:val="28"/>
          <w:szCs w:val="28"/>
        </w:rPr>
        <w:t>Фестиваль народного творчества «Батюшка Егорий»</w:t>
      </w:r>
    </w:p>
    <w:p w:rsidR="005259D7" w:rsidRPr="00375F43" w:rsidRDefault="005259D7" w:rsidP="0038770A">
      <w:pPr>
        <w:ind w:firstLine="851"/>
        <w:jc w:val="both"/>
        <w:rPr>
          <w:sz w:val="28"/>
          <w:szCs w:val="28"/>
        </w:rPr>
      </w:pPr>
      <w:r w:rsidRPr="00375F43">
        <w:rPr>
          <w:sz w:val="28"/>
          <w:szCs w:val="28"/>
        </w:rPr>
        <w:t>Фестиваль «Батюшка Егорий» - уникальный в своем роде, так как призван сохранить наш родной Курский промысел-гончарство и Кожлянскую игрушку.</w:t>
      </w:r>
    </w:p>
    <w:p w:rsidR="005259D7" w:rsidRPr="00375F43" w:rsidRDefault="005259D7" w:rsidP="0038770A">
      <w:pPr>
        <w:ind w:firstLine="851"/>
        <w:jc w:val="both"/>
        <w:rPr>
          <w:sz w:val="28"/>
          <w:szCs w:val="28"/>
        </w:rPr>
      </w:pPr>
      <w:r w:rsidRPr="00375F43">
        <w:rPr>
          <w:sz w:val="28"/>
          <w:szCs w:val="28"/>
        </w:rPr>
        <w:t>В Кожле испокон веков лепили яркие свистульки. Ушла из жизни последняя потомственная мастерица Валентина Венедиктовна Ковкина. Однако, у промысла есть продолжатели, школьники из Дроняево и мастера из нашего города.</w:t>
      </w:r>
    </w:p>
    <w:p w:rsidR="005259D7" w:rsidRPr="00375F43" w:rsidRDefault="005259D7" w:rsidP="0038770A">
      <w:pPr>
        <w:ind w:firstLine="851"/>
        <w:jc w:val="both"/>
        <w:rPr>
          <w:sz w:val="28"/>
          <w:szCs w:val="28"/>
        </w:rPr>
      </w:pPr>
      <w:r w:rsidRPr="00375F43">
        <w:rPr>
          <w:sz w:val="28"/>
          <w:szCs w:val="28"/>
        </w:rPr>
        <w:t xml:space="preserve">«Фестиваль «Батюшка Егорий» проходит в Курчатове с 2003 года 1 раз в 2 года.  Мастера ремесленники и творческие коллективы из разных российских регионов и ближайшего зарубежья приезжают на фестиваль народного искусства «Батюшка Егорий». </w:t>
      </w:r>
    </w:p>
    <w:p w:rsidR="005259D7" w:rsidRPr="00200602" w:rsidRDefault="005259D7" w:rsidP="0038770A">
      <w:pPr>
        <w:ind w:firstLine="851"/>
        <w:jc w:val="both"/>
        <w:rPr>
          <w:b/>
          <w:sz w:val="28"/>
          <w:szCs w:val="28"/>
        </w:rPr>
      </w:pPr>
      <w:r w:rsidRPr="00200602">
        <w:rPr>
          <w:b/>
          <w:sz w:val="28"/>
          <w:szCs w:val="28"/>
        </w:rPr>
        <w:t>Международный Фестиваль классической музыки</w:t>
      </w:r>
      <w:r w:rsidR="00200602" w:rsidRPr="00200602">
        <w:rPr>
          <w:b/>
          <w:sz w:val="28"/>
          <w:szCs w:val="28"/>
        </w:rPr>
        <w:t xml:space="preserve"> </w:t>
      </w:r>
      <w:r w:rsidRPr="00200602">
        <w:rPr>
          <w:b/>
          <w:sz w:val="28"/>
          <w:szCs w:val="28"/>
        </w:rPr>
        <w:t>«Великие композиторы и выдающиеся исполнители»</w:t>
      </w:r>
    </w:p>
    <w:p w:rsidR="005259D7" w:rsidRPr="00375F43" w:rsidRDefault="005259D7" w:rsidP="0038770A">
      <w:pPr>
        <w:ind w:firstLine="851"/>
        <w:jc w:val="both"/>
        <w:rPr>
          <w:sz w:val="28"/>
          <w:szCs w:val="28"/>
        </w:rPr>
      </w:pPr>
      <w:r w:rsidRPr="00375F43">
        <w:rPr>
          <w:sz w:val="28"/>
          <w:szCs w:val="28"/>
        </w:rPr>
        <w:t>В городе Курчатове с 2014 года проводится Международный фестиваль классической музыки «Великие композиторы и выдающиеся исполнители».</w:t>
      </w:r>
    </w:p>
    <w:p w:rsidR="005259D7" w:rsidRPr="00375F43" w:rsidRDefault="005259D7" w:rsidP="0038770A">
      <w:pPr>
        <w:ind w:firstLine="851"/>
        <w:jc w:val="both"/>
        <w:rPr>
          <w:sz w:val="28"/>
          <w:szCs w:val="28"/>
        </w:rPr>
      </w:pPr>
      <w:r w:rsidRPr="00375F43">
        <w:rPr>
          <w:sz w:val="28"/>
          <w:szCs w:val="28"/>
        </w:rPr>
        <w:t>Горожане и гости города имеют возможность слышать молодых талантливых музыкантов и известных исполнителей из России и стран Дальнего зарубежья: скрипач из Швеции, первый концертмейстер Королевской оперы Стокгольма Семми Стальхаммер, скрипачка из Франции Клой Макрон, пианистка из Тайваня, лауреат многих международных премий Линь Пинь Цзюнь, пианист, заслуженный артист России Михаил Петухов, российская скрипачка, обладательница Гран-при Международного конкурса в Австрии Карина Проскурина, солисты Государственного академического Большого театра России Сергей Москальков и Оксана Лесничая.  Выступления музыкантов и вокалистов прошли под аккомпанемент Русского камерного оркестра Курского государственного университета.</w:t>
      </w:r>
    </w:p>
    <w:p w:rsidR="005259D7" w:rsidRPr="00375F43" w:rsidRDefault="005259D7" w:rsidP="0038770A">
      <w:pPr>
        <w:ind w:firstLine="851"/>
        <w:jc w:val="both"/>
        <w:rPr>
          <w:sz w:val="28"/>
          <w:szCs w:val="28"/>
        </w:rPr>
      </w:pPr>
      <w:r w:rsidRPr="00375F43">
        <w:rPr>
          <w:sz w:val="28"/>
          <w:szCs w:val="28"/>
        </w:rPr>
        <w:t>Музыкальный директор фестиваля, его идейный вдохновитель – заслуженный работник культуры РФ, кандидат искусствоведения, дирижер Сергей Проскурин.</w:t>
      </w:r>
    </w:p>
    <w:p w:rsidR="005259D7" w:rsidRPr="00200602" w:rsidRDefault="005259D7" w:rsidP="0038770A">
      <w:pPr>
        <w:ind w:firstLine="851"/>
        <w:jc w:val="both"/>
        <w:rPr>
          <w:b/>
          <w:sz w:val="28"/>
          <w:szCs w:val="28"/>
        </w:rPr>
      </w:pPr>
      <w:r w:rsidRPr="00200602">
        <w:rPr>
          <w:b/>
          <w:sz w:val="28"/>
          <w:szCs w:val="28"/>
        </w:rPr>
        <w:t>Открытый городской фестиваль «Поэзии неиссякаемый фонтан»</w:t>
      </w:r>
    </w:p>
    <w:p w:rsidR="005259D7" w:rsidRPr="00375F43" w:rsidRDefault="005259D7" w:rsidP="0038770A">
      <w:pPr>
        <w:ind w:firstLine="851"/>
        <w:jc w:val="both"/>
        <w:rPr>
          <w:sz w:val="28"/>
          <w:szCs w:val="28"/>
        </w:rPr>
      </w:pPr>
      <w:r w:rsidRPr="00375F43">
        <w:rPr>
          <w:sz w:val="28"/>
          <w:szCs w:val="28"/>
        </w:rPr>
        <w:t>В Курчатове зародилась ещё одна традиция, проведение фестиваля, посвящённого поэзии в мае. Фестиваль приурочен к Дня славянской письменности и культуры и Дню библиотек. Поэты не только из нашего города, но и со всей Курской области, а также из Украины и Белоруссии, собираются у фонтана и читают свои стихотворения.</w:t>
      </w:r>
    </w:p>
    <w:p w:rsidR="005259D7" w:rsidRPr="00375F43" w:rsidRDefault="005259D7" w:rsidP="0038770A">
      <w:pPr>
        <w:ind w:firstLine="851"/>
        <w:jc w:val="both"/>
        <w:rPr>
          <w:sz w:val="28"/>
          <w:szCs w:val="28"/>
        </w:rPr>
      </w:pPr>
      <w:r w:rsidRPr="00375F43">
        <w:rPr>
          <w:sz w:val="28"/>
          <w:szCs w:val="28"/>
        </w:rPr>
        <w:lastRenderedPageBreak/>
        <w:t>Курчатовцев ждет множество сюрпризов у фонтана, атмосфера литературные салоны прошлых веков а для любителей нашего родного языка, сотрудники городской библиотеки проводят конкурс любителей поэзии и знатоков русского языка.</w:t>
      </w:r>
    </w:p>
    <w:p w:rsidR="005259D7" w:rsidRPr="00375F43" w:rsidRDefault="005259D7" w:rsidP="0038770A">
      <w:pPr>
        <w:ind w:firstLine="851"/>
        <w:jc w:val="both"/>
        <w:rPr>
          <w:sz w:val="28"/>
          <w:szCs w:val="28"/>
        </w:rPr>
      </w:pPr>
      <w:r w:rsidRPr="00375F43">
        <w:rPr>
          <w:sz w:val="28"/>
          <w:szCs w:val="28"/>
        </w:rPr>
        <w:t>Самые юные зрители смогут покататься на карете, точной копии той, что была у Золушки. А в это время на площадке у фонтана в режиме свободного микрофона все гости мероприятия читают стихотворения собственного сочинения.</w:t>
      </w:r>
    </w:p>
    <w:p w:rsidR="005259D7" w:rsidRPr="00200602" w:rsidRDefault="005259D7" w:rsidP="0038770A">
      <w:pPr>
        <w:ind w:firstLine="851"/>
        <w:jc w:val="both"/>
        <w:rPr>
          <w:b/>
          <w:sz w:val="28"/>
          <w:szCs w:val="28"/>
        </w:rPr>
      </w:pPr>
      <w:r w:rsidRPr="00200602">
        <w:rPr>
          <w:b/>
          <w:sz w:val="28"/>
          <w:szCs w:val="28"/>
        </w:rPr>
        <w:t>Фестиваль – конкурс световой иллюминации «Огни Курчатова»</w:t>
      </w:r>
    </w:p>
    <w:p w:rsidR="005259D7" w:rsidRPr="00375F43" w:rsidRDefault="005259D7" w:rsidP="0038770A">
      <w:pPr>
        <w:ind w:firstLine="851"/>
        <w:jc w:val="both"/>
        <w:rPr>
          <w:sz w:val="28"/>
          <w:szCs w:val="28"/>
        </w:rPr>
      </w:pPr>
      <w:r w:rsidRPr="00375F43">
        <w:rPr>
          <w:sz w:val="28"/>
          <w:szCs w:val="28"/>
        </w:rPr>
        <w:t>Фестиваль-конкурс световой иллюминации «Огни Курчатова», проходит в нашем городе уже 3 года на пр-те Коммунистическом. Необычное яркое, искрящееся разноцветными огнями, убранство радует курчатовцев в предновогодние дни и январские праздники. В эти дни, наш город сверкает тысячью разноцветных огней, создавая праздничное настроение детям и взрослым. Участниками фестиваля-конкурса являются организации и предприятия города Курчатова, они изготавливают замечательные новогодние панно с тем, чтобы порадовать своих земляков, подарить им зимнюю сказку. В Курчатове появилось то место, в котором максимально сконцентрировалось ощущение новогоднего праздника. С 2014 года фестиваль проходит на «Изумрудном городке».</w:t>
      </w:r>
    </w:p>
    <w:p w:rsidR="005259D7" w:rsidRPr="00200602" w:rsidRDefault="005259D7" w:rsidP="0038770A">
      <w:pPr>
        <w:ind w:firstLine="851"/>
        <w:jc w:val="both"/>
        <w:rPr>
          <w:b/>
          <w:sz w:val="28"/>
          <w:szCs w:val="28"/>
        </w:rPr>
      </w:pPr>
      <w:r w:rsidRPr="00200602">
        <w:rPr>
          <w:b/>
          <w:sz w:val="28"/>
          <w:szCs w:val="28"/>
        </w:rPr>
        <w:t>Спортивно-туристический слет работающей молодежи города Курчатова «Маевка»</w:t>
      </w:r>
    </w:p>
    <w:p w:rsidR="005259D7" w:rsidRPr="00375F43" w:rsidRDefault="005259D7" w:rsidP="0038770A">
      <w:pPr>
        <w:ind w:firstLine="851"/>
        <w:jc w:val="both"/>
        <w:rPr>
          <w:sz w:val="28"/>
          <w:szCs w:val="28"/>
        </w:rPr>
      </w:pPr>
      <w:r w:rsidRPr="00375F43">
        <w:rPr>
          <w:sz w:val="28"/>
          <w:szCs w:val="28"/>
        </w:rPr>
        <w:t>Ежегодно город Курчатов проводит спортивно-туристический слет «Маевка. В данном слете  принимают участие команды предприятий и учреждений города Курчатова, а также команды общественных организаций и объединений.   Участники размещаются в полевых условиях. Команды обязаны иметь соответствующее снаряжение для участия в слете. Программа слета состоит, из творческих конкурсов и различных спортивных состязаний, которые всегда проходят зрелищно.</w:t>
      </w:r>
    </w:p>
    <w:p w:rsidR="005259D7" w:rsidRDefault="005259D7" w:rsidP="00B41511">
      <w:pPr>
        <w:jc w:val="both"/>
        <w:rPr>
          <w:b/>
          <w:spacing w:val="-1"/>
          <w:sz w:val="28"/>
          <w:szCs w:val="28"/>
        </w:rPr>
      </w:pPr>
    </w:p>
    <w:p w:rsidR="00200602" w:rsidRDefault="00200602" w:rsidP="00B41511">
      <w:pPr>
        <w:jc w:val="both"/>
        <w:rPr>
          <w:b/>
          <w:spacing w:val="-1"/>
          <w:sz w:val="28"/>
          <w:szCs w:val="28"/>
        </w:rPr>
      </w:pPr>
    </w:p>
    <w:p w:rsidR="00200602" w:rsidRPr="00375F43" w:rsidRDefault="00200602" w:rsidP="00B41511">
      <w:pPr>
        <w:jc w:val="both"/>
        <w:rPr>
          <w:b/>
          <w:spacing w:val="-1"/>
          <w:sz w:val="28"/>
          <w:szCs w:val="28"/>
        </w:rPr>
      </w:pPr>
    </w:p>
    <w:p w:rsidR="005259D7" w:rsidRPr="00200602" w:rsidRDefault="005259D7" w:rsidP="00B41511">
      <w:pPr>
        <w:tabs>
          <w:tab w:val="left" w:pos="2843"/>
        </w:tabs>
        <w:jc w:val="both"/>
        <w:rPr>
          <w:b/>
          <w:i/>
          <w:spacing w:val="-1"/>
          <w:sz w:val="36"/>
          <w:szCs w:val="28"/>
        </w:rPr>
      </w:pPr>
      <w:r w:rsidRPr="00200602">
        <w:rPr>
          <w:b/>
          <w:i/>
          <w:spacing w:val="-1"/>
          <w:sz w:val="36"/>
          <w:szCs w:val="28"/>
        </w:rPr>
        <w:t>Льгов</w:t>
      </w:r>
    </w:p>
    <w:p w:rsidR="005259D7" w:rsidRPr="00375F43" w:rsidRDefault="005259D7" w:rsidP="00200602">
      <w:pPr>
        <w:pStyle w:val="a3"/>
        <w:spacing w:before="0" w:beforeAutospacing="0" w:after="0" w:afterAutospacing="0"/>
        <w:ind w:firstLine="851"/>
        <w:jc w:val="both"/>
        <w:rPr>
          <w:rFonts w:ascii="Times New Roman" w:hAnsi="Times New Roman" w:cs="Times New Roman"/>
          <w:sz w:val="28"/>
          <w:szCs w:val="28"/>
        </w:rPr>
      </w:pPr>
      <w:r w:rsidRPr="00200602">
        <w:rPr>
          <w:rFonts w:ascii="Times New Roman" w:hAnsi="Times New Roman" w:cs="Times New Roman"/>
          <w:b/>
          <w:sz w:val="28"/>
          <w:szCs w:val="28"/>
        </w:rPr>
        <w:t>Проводы Русской зимы</w:t>
      </w:r>
      <w:r w:rsidRPr="00375F43">
        <w:rPr>
          <w:rFonts w:ascii="Times New Roman" w:hAnsi="Times New Roman" w:cs="Times New Roman"/>
          <w:sz w:val="28"/>
          <w:szCs w:val="28"/>
        </w:rPr>
        <w:t xml:space="preserve"> – проводится в последнее воскресение перед Великим постом, мероприятие проходит на Красной площади города. Народное гуляние разделено на 2 этапа. В дневное время  - это традиционная работа подворий района и города с угощением. Символ праздника – блины – жарят везде и всюду.    Праздничная торговля, театрализованное представление, концертная программа участников художественной самодеятельности – городские коллективы и коллект</w:t>
      </w:r>
      <w:r w:rsidR="00A67207">
        <w:rPr>
          <w:rFonts w:ascii="Times New Roman" w:hAnsi="Times New Roman" w:cs="Times New Roman"/>
          <w:sz w:val="28"/>
          <w:szCs w:val="28"/>
        </w:rPr>
        <w:t>ивы сельских поселений района,</w:t>
      </w:r>
      <w:r w:rsidRPr="00375F43">
        <w:rPr>
          <w:rFonts w:ascii="Times New Roman" w:hAnsi="Times New Roman" w:cs="Times New Roman"/>
          <w:sz w:val="28"/>
          <w:szCs w:val="28"/>
        </w:rPr>
        <w:t xml:space="preserve"> спортивные состязания с традиционным лазанием на столб. В вечернее время  так же готовится театрализованное </w:t>
      </w:r>
      <w:r w:rsidRPr="00375F43">
        <w:rPr>
          <w:rFonts w:ascii="Times New Roman" w:hAnsi="Times New Roman" w:cs="Times New Roman"/>
          <w:sz w:val="28"/>
          <w:szCs w:val="28"/>
        </w:rPr>
        <w:lastRenderedPageBreak/>
        <w:t xml:space="preserve">представление, сожжение чучела Масленицы, концерт и молодежная дискотека с играми и конкурсами. </w:t>
      </w:r>
    </w:p>
    <w:p w:rsidR="005259D7" w:rsidRPr="00375F43" w:rsidRDefault="005259D7" w:rsidP="00200602">
      <w:pPr>
        <w:pStyle w:val="a3"/>
        <w:spacing w:before="0" w:beforeAutospacing="0" w:after="0" w:afterAutospacing="0"/>
        <w:ind w:firstLine="851"/>
        <w:jc w:val="both"/>
        <w:textAlignment w:val="baseline"/>
        <w:rPr>
          <w:rFonts w:ascii="Times New Roman" w:hAnsi="Times New Roman" w:cs="Times New Roman"/>
          <w:sz w:val="28"/>
          <w:szCs w:val="28"/>
        </w:rPr>
      </w:pPr>
      <w:r w:rsidRPr="00375F43">
        <w:rPr>
          <w:rFonts w:ascii="Times New Roman" w:hAnsi="Times New Roman" w:cs="Times New Roman"/>
          <w:sz w:val="28"/>
          <w:szCs w:val="28"/>
        </w:rPr>
        <w:t xml:space="preserve">Традиционно в городе в первой декаде апреля проводится </w:t>
      </w:r>
      <w:r w:rsidRPr="005904DA">
        <w:rPr>
          <w:rFonts w:ascii="Times New Roman" w:hAnsi="Times New Roman" w:cs="Times New Roman"/>
          <w:b/>
          <w:sz w:val="28"/>
          <w:szCs w:val="28"/>
        </w:rPr>
        <w:t>Игра Клуба Веселых и Находчивых</w:t>
      </w:r>
      <w:r w:rsidRPr="00375F43">
        <w:rPr>
          <w:rFonts w:ascii="Times New Roman" w:hAnsi="Times New Roman" w:cs="Times New Roman"/>
          <w:sz w:val="28"/>
          <w:szCs w:val="28"/>
        </w:rPr>
        <w:t xml:space="preserve">. В игре принимают участие команды образовательных учреждений города.   Игра рассчитана на разновозрастного зрителя. </w:t>
      </w:r>
    </w:p>
    <w:p w:rsidR="005259D7" w:rsidRPr="00375F43" w:rsidRDefault="005259D7" w:rsidP="00200602">
      <w:pPr>
        <w:pStyle w:val="a3"/>
        <w:spacing w:before="0" w:beforeAutospacing="0" w:after="0" w:afterAutospacing="0"/>
        <w:ind w:firstLine="851"/>
        <w:jc w:val="both"/>
        <w:textAlignment w:val="baseline"/>
        <w:rPr>
          <w:rFonts w:ascii="Times New Roman" w:hAnsi="Times New Roman" w:cs="Times New Roman"/>
          <w:sz w:val="28"/>
          <w:szCs w:val="28"/>
        </w:rPr>
      </w:pPr>
      <w:r w:rsidRPr="005904DA">
        <w:rPr>
          <w:rFonts w:ascii="Times New Roman" w:hAnsi="Times New Roman" w:cs="Times New Roman"/>
          <w:b/>
          <w:sz w:val="28"/>
          <w:szCs w:val="28"/>
        </w:rPr>
        <w:t>1 мая – фестиваль творческой молодежи «МЫ»</w:t>
      </w:r>
      <w:r w:rsidRPr="00375F43">
        <w:rPr>
          <w:rFonts w:ascii="Times New Roman" w:hAnsi="Times New Roman" w:cs="Times New Roman"/>
          <w:sz w:val="28"/>
          <w:szCs w:val="28"/>
        </w:rPr>
        <w:t>, проводится праздник в Городском саду, в вечернее время, в фестивале принимает участие молодежь с  номерами художественной самодеятельности (вокал сольное исполнение, ансамбль, ВИА, художественное чтение, танец и т.д. в любом жанре). Мероприятие рассчитано на молодежную аудиторию.</w:t>
      </w:r>
    </w:p>
    <w:p w:rsidR="005259D7" w:rsidRPr="00375F43" w:rsidRDefault="005259D7" w:rsidP="00200602">
      <w:pPr>
        <w:pStyle w:val="a3"/>
        <w:spacing w:before="0" w:beforeAutospacing="0" w:after="0" w:afterAutospacing="0"/>
        <w:ind w:firstLine="851"/>
        <w:jc w:val="both"/>
        <w:textAlignment w:val="baseline"/>
        <w:rPr>
          <w:rFonts w:ascii="Times New Roman" w:hAnsi="Times New Roman" w:cs="Times New Roman"/>
          <w:sz w:val="28"/>
          <w:szCs w:val="28"/>
        </w:rPr>
      </w:pPr>
      <w:r w:rsidRPr="005904DA">
        <w:rPr>
          <w:rFonts w:ascii="Times New Roman" w:hAnsi="Times New Roman" w:cs="Times New Roman"/>
          <w:b/>
          <w:sz w:val="28"/>
          <w:szCs w:val="28"/>
        </w:rPr>
        <w:t>День победы 9 мая</w:t>
      </w:r>
      <w:r w:rsidRPr="00375F43">
        <w:rPr>
          <w:rFonts w:ascii="Times New Roman" w:hAnsi="Times New Roman" w:cs="Times New Roman"/>
          <w:sz w:val="28"/>
          <w:szCs w:val="28"/>
        </w:rPr>
        <w:t xml:space="preserve"> – традиционно праздник проводится на стадионе «Льгов» с 11.00 ч до 24.00 ч, это массовое гуляние  в первой половине дня проводятся торжественные мероприятия с шествиями, концертом  и театрализованными представлениями, затем проводятся спортивные мероприятия по различным видам спорта, вечернее мероприятие – это концертная программа и молодежная дискотека с праздничным салютом.</w:t>
      </w:r>
    </w:p>
    <w:p w:rsidR="005259D7" w:rsidRPr="00375F43" w:rsidRDefault="005259D7" w:rsidP="00200602">
      <w:pPr>
        <w:pStyle w:val="a3"/>
        <w:spacing w:before="0" w:beforeAutospacing="0" w:after="0" w:afterAutospacing="0"/>
        <w:ind w:firstLine="851"/>
        <w:jc w:val="both"/>
        <w:textAlignment w:val="baseline"/>
        <w:rPr>
          <w:rFonts w:ascii="Times New Roman" w:hAnsi="Times New Roman" w:cs="Times New Roman"/>
          <w:sz w:val="28"/>
          <w:szCs w:val="28"/>
        </w:rPr>
      </w:pPr>
      <w:r w:rsidRPr="005904DA">
        <w:rPr>
          <w:rFonts w:ascii="Times New Roman" w:hAnsi="Times New Roman" w:cs="Times New Roman"/>
          <w:b/>
          <w:sz w:val="28"/>
          <w:szCs w:val="28"/>
        </w:rPr>
        <w:t>День железнодорожника</w:t>
      </w:r>
      <w:r w:rsidRPr="00375F43">
        <w:rPr>
          <w:rFonts w:ascii="Times New Roman" w:hAnsi="Times New Roman" w:cs="Times New Roman"/>
          <w:sz w:val="28"/>
          <w:szCs w:val="28"/>
        </w:rPr>
        <w:t xml:space="preserve"> – праздничное массовое гуляние. Проводится в парковой зоне Дома культуры «Железнодорожник». Традиционно праздник проводится в первую субботу августа. Начало мероприятия с 18.00 ч. до 01.00 ч. Мероприятие рассчитано</w:t>
      </w:r>
      <w:r w:rsidR="00A67207">
        <w:rPr>
          <w:rFonts w:ascii="Times New Roman" w:hAnsi="Times New Roman" w:cs="Times New Roman"/>
          <w:sz w:val="28"/>
          <w:szCs w:val="28"/>
        </w:rPr>
        <w:t xml:space="preserve"> на разновозрастную аудиторию. </w:t>
      </w:r>
      <w:r w:rsidRPr="00375F43">
        <w:rPr>
          <w:rFonts w:ascii="Times New Roman" w:hAnsi="Times New Roman" w:cs="Times New Roman"/>
          <w:sz w:val="28"/>
          <w:szCs w:val="28"/>
        </w:rPr>
        <w:t>В программе: торжественная часть с награждением передовиков производства, праздничный концерт,  детская развлекательная программа, танцевально-развлекательная программа, молодежная дискотека. Праздник сопровождается праздничной торговлей, аттракционами и праздничным фейерверком.</w:t>
      </w:r>
    </w:p>
    <w:p w:rsidR="005259D7" w:rsidRDefault="005259D7" w:rsidP="00200602">
      <w:pPr>
        <w:rPr>
          <w:sz w:val="28"/>
          <w:szCs w:val="28"/>
        </w:rPr>
      </w:pPr>
    </w:p>
    <w:p w:rsidR="00A67207" w:rsidRDefault="00A67207" w:rsidP="00B41511">
      <w:pPr>
        <w:rPr>
          <w:sz w:val="28"/>
          <w:szCs w:val="28"/>
        </w:rPr>
      </w:pPr>
    </w:p>
    <w:p w:rsidR="00A67207" w:rsidRDefault="00A67207" w:rsidP="00B41511">
      <w:pPr>
        <w:spacing w:after="200"/>
        <w:rPr>
          <w:sz w:val="28"/>
          <w:szCs w:val="28"/>
        </w:rPr>
      </w:pPr>
      <w:r>
        <w:rPr>
          <w:sz w:val="28"/>
          <w:szCs w:val="28"/>
        </w:rPr>
        <w:br w:type="page"/>
      </w:r>
    </w:p>
    <w:p w:rsidR="005259D7" w:rsidRPr="00317EB6" w:rsidRDefault="00991375" w:rsidP="00B41511">
      <w:pPr>
        <w:jc w:val="center"/>
        <w:rPr>
          <w:b/>
          <w:sz w:val="40"/>
          <w:szCs w:val="36"/>
          <w:u w:val="single"/>
        </w:rPr>
      </w:pPr>
      <w:r w:rsidRPr="00317EB6">
        <w:rPr>
          <w:b/>
          <w:sz w:val="40"/>
          <w:szCs w:val="36"/>
          <w:u w:val="single"/>
        </w:rPr>
        <w:lastRenderedPageBreak/>
        <w:t>7</w:t>
      </w:r>
      <w:r w:rsidR="005259D7" w:rsidRPr="00317EB6">
        <w:rPr>
          <w:b/>
          <w:sz w:val="40"/>
          <w:szCs w:val="36"/>
          <w:u w:val="single"/>
        </w:rPr>
        <w:t>.6.</w:t>
      </w:r>
      <w:r w:rsidR="005259D7" w:rsidRPr="00317EB6">
        <w:rPr>
          <w:b/>
          <w:sz w:val="40"/>
          <w:szCs w:val="36"/>
          <w:u w:val="single"/>
        </w:rPr>
        <w:tab/>
      </w:r>
      <w:r w:rsidR="003453AC">
        <w:rPr>
          <w:b/>
          <w:sz w:val="40"/>
          <w:szCs w:val="36"/>
          <w:u w:val="single"/>
        </w:rPr>
        <w:t>Гостевые дома/объекты сельского туризма</w:t>
      </w:r>
    </w:p>
    <w:p w:rsidR="00991375" w:rsidRDefault="00991375" w:rsidP="00B41511">
      <w:pPr>
        <w:rPr>
          <w:b/>
          <w:sz w:val="28"/>
          <w:szCs w:val="28"/>
        </w:rPr>
      </w:pPr>
    </w:p>
    <w:p w:rsidR="005259D7" w:rsidRPr="00991375" w:rsidRDefault="005259D7" w:rsidP="00B41511">
      <w:pPr>
        <w:rPr>
          <w:b/>
          <w:i/>
          <w:sz w:val="36"/>
          <w:szCs w:val="28"/>
        </w:rPr>
      </w:pPr>
      <w:r w:rsidRPr="00991375">
        <w:rPr>
          <w:b/>
          <w:i/>
          <w:sz w:val="36"/>
          <w:szCs w:val="28"/>
        </w:rPr>
        <w:t>Медвенский район</w:t>
      </w:r>
    </w:p>
    <w:p w:rsidR="000F28B3" w:rsidRPr="000F28B3" w:rsidRDefault="000F28B3" w:rsidP="00B41511">
      <w:pPr>
        <w:rPr>
          <w:b/>
          <w:sz w:val="28"/>
          <w:szCs w:val="28"/>
        </w:rPr>
      </w:pPr>
    </w:p>
    <w:p w:rsidR="005259D7" w:rsidRPr="00AB2C5B" w:rsidRDefault="005259D7" w:rsidP="00B41511">
      <w:pPr>
        <w:rPr>
          <w:b/>
          <w:sz w:val="28"/>
          <w:szCs w:val="28"/>
        </w:rPr>
      </w:pPr>
      <w:r w:rsidRPr="00AB2C5B">
        <w:rPr>
          <w:b/>
          <w:sz w:val="28"/>
          <w:szCs w:val="28"/>
        </w:rPr>
        <w:t>Этнографический ландшафтный комплекс «Песочное»</w:t>
      </w:r>
    </w:p>
    <w:p w:rsidR="005259D7" w:rsidRPr="00AB2C5B" w:rsidRDefault="005259D7" w:rsidP="00B41511">
      <w:pPr>
        <w:rPr>
          <w:b/>
          <w:sz w:val="28"/>
          <w:szCs w:val="28"/>
        </w:rPr>
      </w:pPr>
      <w:r w:rsidRPr="00AB2C5B">
        <w:rPr>
          <w:b/>
          <w:sz w:val="28"/>
          <w:szCs w:val="28"/>
        </w:rPr>
        <w:t xml:space="preserve">Собственник: ИП Сорокина Татьяна Петровна </w:t>
      </w:r>
    </w:p>
    <w:p w:rsidR="005259D7" w:rsidRPr="00AB2C5B" w:rsidRDefault="005259D7" w:rsidP="00B41511">
      <w:pPr>
        <w:rPr>
          <w:b/>
          <w:sz w:val="28"/>
          <w:szCs w:val="28"/>
        </w:rPr>
      </w:pPr>
      <w:r w:rsidRPr="00AB2C5B">
        <w:rPr>
          <w:b/>
          <w:sz w:val="28"/>
          <w:szCs w:val="28"/>
        </w:rPr>
        <w:t>Адрес: Курская область, Медвенский район, хутор Песочное</w:t>
      </w:r>
      <w:r w:rsidR="000F28B3" w:rsidRPr="00AB2C5B">
        <w:rPr>
          <w:b/>
          <w:sz w:val="28"/>
          <w:szCs w:val="28"/>
        </w:rPr>
        <w:t>.</w:t>
      </w:r>
    </w:p>
    <w:p w:rsidR="000F28B3" w:rsidRPr="00375F43" w:rsidRDefault="000F28B3" w:rsidP="00B41511">
      <w:pPr>
        <w:jc w:val="both"/>
        <w:rPr>
          <w:sz w:val="28"/>
          <w:szCs w:val="28"/>
        </w:rPr>
      </w:pPr>
    </w:p>
    <w:p w:rsidR="005259D7" w:rsidRPr="00375F43" w:rsidRDefault="005259D7" w:rsidP="00317EB6">
      <w:pPr>
        <w:ind w:firstLine="708"/>
        <w:jc w:val="both"/>
        <w:rPr>
          <w:sz w:val="28"/>
          <w:szCs w:val="28"/>
        </w:rPr>
      </w:pPr>
      <w:r w:rsidRPr="00375F43">
        <w:rPr>
          <w:sz w:val="28"/>
          <w:szCs w:val="28"/>
        </w:rPr>
        <w:t>На территории Медвенского района, в живописном местечке х.</w:t>
      </w:r>
      <w:r w:rsidR="00940E57">
        <w:rPr>
          <w:sz w:val="28"/>
          <w:szCs w:val="28"/>
        </w:rPr>
        <w:t xml:space="preserve"> </w:t>
      </w:r>
      <w:r w:rsidRPr="00375F43">
        <w:rPr>
          <w:sz w:val="28"/>
          <w:szCs w:val="28"/>
        </w:rPr>
        <w:t>Песочное находится этнографический ландшафтный комплекс «Песочное», состоящий из 3 жилых помещений (изб в русском стиле). Общая способность размещения туристов с услугой «Ночлег»  рассчитана на 15 койко-мест. Завершается строительство русской бани. Построена конюшня, в которой содержатся 13 породистых лошадей. Желающие могут совершать конные прогулки. Произведена расчистка пруда, засыпана и укреплена плотина. Дома оформлены в русском стиле с соблюдением местных традиций, с печами, со старинной домашней утварью. Кухня рассчитана на экологически чистые продукты местного производства.</w:t>
      </w:r>
    </w:p>
    <w:p w:rsidR="005259D7" w:rsidRPr="00375F43" w:rsidRDefault="005259D7" w:rsidP="00317EB6">
      <w:pPr>
        <w:ind w:firstLine="708"/>
        <w:jc w:val="both"/>
        <w:rPr>
          <w:sz w:val="28"/>
          <w:szCs w:val="28"/>
        </w:rPr>
      </w:pPr>
      <w:r w:rsidRPr="00375F43">
        <w:rPr>
          <w:sz w:val="28"/>
          <w:szCs w:val="28"/>
        </w:rPr>
        <w:t xml:space="preserve">В экскурсиях предусмотрено участие туристов в  заготовке сена, в кормлении домашних животных. </w:t>
      </w:r>
    </w:p>
    <w:p w:rsidR="005259D7" w:rsidRPr="00375F43" w:rsidRDefault="005259D7" w:rsidP="00317EB6">
      <w:pPr>
        <w:ind w:firstLine="708"/>
        <w:jc w:val="both"/>
        <w:rPr>
          <w:sz w:val="28"/>
          <w:szCs w:val="28"/>
        </w:rPr>
      </w:pPr>
      <w:r w:rsidRPr="00375F43">
        <w:rPr>
          <w:sz w:val="28"/>
          <w:szCs w:val="28"/>
        </w:rPr>
        <w:t xml:space="preserve">База равноудалена порядка </w:t>
      </w:r>
      <w:smartTag w:uri="urn:schemas-microsoft-com:office:smarttags" w:element="metricconverter">
        <w:smartTagPr>
          <w:attr w:name="ProductID" w:val="30 км"/>
        </w:smartTagPr>
        <w:r w:rsidRPr="00375F43">
          <w:rPr>
            <w:sz w:val="28"/>
            <w:szCs w:val="28"/>
          </w:rPr>
          <w:t>30 км</w:t>
        </w:r>
      </w:smartTag>
      <w:r w:rsidRPr="00375F43">
        <w:rPr>
          <w:sz w:val="28"/>
          <w:szCs w:val="28"/>
        </w:rPr>
        <w:t xml:space="preserve"> от г.Курска, г.Курчатова, п.Медвенка, с.</w:t>
      </w:r>
      <w:r w:rsidR="000F28B3">
        <w:rPr>
          <w:sz w:val="28"/>
          <w:szCs w:val="28"/>
        </w:rPr>
        <w:t xml:space="preserve"> </w:t>
      </w:r>
      <w:r w:rsidRPr="00375F43">
        <w:rPr>
          <w:sz w:val="28"/>
          <w:szCs w:val="28"/>
        </w:rPr>
        <w:t>Б.Солдатское. Подъезд к домикам асфальтирован. В 2014 году заложена дубовая аллея.</w:t>
      </w:r>
    </w:p>
    <w:p w:rsidR="005259D7" w:rsidRPr="00375F43" w:rsidRDefault="005259D7" w:rsidP="00B41511">
      <w:pPr>
        <w:rPr>
          <w:sz w:val="28"/>
          <w:szCs w:val="28"/>
        </w:rPr>
      </w:pPr>
    </w:p>
    <w:p w:rsidR="00E573EC" w:rsidRDefault="00E573EC" w:rsidP="00B41511">
      <w:pPr>
        <w:jc w:val="center"/>
        <w:rPr>
          <w:b/>
          <w:bCs/>
          <w:sz w:val="40"/>
          <w:szCs w:val="40"/>
          <w:u w:val="single"/>
        </w:rPr>
      </w:pPr>
    </w:p>
    <w:p w:rsidR="00E573EC" w:rsidRDefault="000F28B3" w:rsidP="00B41511">
      <w:pPr>
        <w:spacing w:after="200"/>
        <w:rPr>
          <w:b/>
          <w:bCs/>
          <w:sz w:val="40"/>
          <w:szCs w:val="40"/>
          <w:u w:val="single"/>
        </w:rPr>
      </w:pPr>
      <w:r>
        <w:rPr>
          <w:b/>
          <w:bCs/>
          <w:sz w:val="40"/>
          <w:szCs w:val="40"/>
          <w:u w:val="single"/>
        </w:rPr>
        <w:br w:type="page"/>
      </w:r>
    </w:p>
    <w:p w:rsidR="00AB1857" w:rsidRPr="00AD6758" w:rsidRDefault="00AB1857" w:rsidP="00AD6758">
      <w:pPr>
        <w:pStyle w:val="2"/>
        <w:rPr>
          <w:u w:val="single"/>
        </w:rPr>
      </w:pPr>
      <w:bookmarkStart w:id="54" w:name="_БЛОК_8."/>
      <w:bookmarkEnd w:id="54"/>
      <w:r w:rsidRPr="00AD6758">
        <w:rPr>
          <w:u w:val="single"/>
        </w:rPr>
        <w:lastRenderedPageBreak/>
        <w:t xml:space="preserve">БЛОК </w:t>
      </w:r>
      <w:r w:rsidR="00317EB6" w:rsidRPr="00AD6758">
        <w:rPr>
          <w:u w:val="single"/>
        </w:rPr>
        <w:t>8</w:t>
      </w:r>
      <w:r w:rsidRPr="00AD6758">
        <w:rPr>
          <w:u w:val="single"/>
        </w:rPr>
        <w:t>.</w:t>
      </w:r>
    </w:p>
    <w:p w:rsidR="00AB1857" w:rsidRPr="00AD6758" w:rsidRDefault="00AB1857" w:rsidP="00AD6758">
      <w:pPr>
        <w:pStyle w:val="2"/>
        <w:rPr>
          <w:u w:val="single"/>
        </w:rPr>
      </w:pPr>
      <w:r w:rsidRPr="00AD6758">
        <w:rPr>
          <w:u w:val="single"/>
        </w:rPr>
        <w:t xml:space="preserve">ОБЪЕКТЫ ПОКАЗА </w:t>
      </w:r>
    </w:p>
    <w:tbl>
      <w:tblPr>
        <w:tblpPr w:leftFromText="180" w:rightFromText="180" w:bottomFromText="200" w:vertAnchor="page" w:horzAnchor="margin" w:tblpX="-210" w:tblpY="2663"/>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8"/>
        <w:gridCol w:w="2212"/>
        <w:gridCol w:w="4976"/>
      </w:tblGrid>
      <w:tr w:rsidR="00317EB6" w:rsidRPr="00317EB6" w:rsidTr="007A673C">
        <w:trPr>
          <w:cantSplit/>
          <w:trHeight w:val="853"/>
          <w:tblHeader/>
        </w:trPr>
        <w:tc>
          <w:tcPr>
            <w:tcW w:w="1312" w:type="pct"/>
            <w:shd w:val="clear" w:color="auto" w:fill="D9D9D9" w:themeFill="background1" w:themeFillShade="D9"/>
            <w:hideMark/>
          </w:tcPr>
          <w:p w:rsidR="00317EB6" w:rsidRPr="000C6C0F" w:rsidRDefault="00317EB6" w:rsidP="007A673C">
            <w:pPr>
              <w:jc w:val="center"/>
              <w:rPr>
                <w:b/>
                <w:sz w:val="28"/>
                <w:szCs w:val="28"/>
                <w:lang w:eastAsia="en-US"/>
              </w:rPr>
            </w:pPr>
            <w:r w:rsidRPr="000C6C0F">
              <w:rPr>
                <w:b/>
                <w:sz w:val="28"/>
                <w:szCs w:val="28"/>
                <w:lang w:eastAsia="en-US"/>
              </w:rPr>
              <w:t xml:space="preserve">Полное наименование </w:t>
            </w:r>
          </w:p>
        </w:tc>
        <w:tc>
          <w:tcPr>
            <w:tcW w:w="1135" w:type="pct"/>
            <w:shd w:val="clear" w:color="auto" w:fill="D9D9D9" w:themeFill="background1" w:themeFillShade="D9"/>
            <w:hideMark/>
          </w:tcPr>
          <w:p w:rsidR="00317EB6" w:rsidRPr="00317EB6" w:rsidRDefault="00317EB6" w:rsidP="007A673C">
            <w:pPr>
              <w:jc w:val="center"/>
              <w:rPr>
                <w:b/>
                <w:sz w:val="28"/>
                <w:szCs w:val="28"/>
                <w:lang w:eastAsia="en-US"/>
              </w:rPr>
            </w:pPr>
            <w:r w:rsidRPr="00317EB6">
              <w:rPr>
                <w:b/>
                <w:sz w:val="28"/>
                <w:szCs w:val="28"/>
                <w:lang w:eastAsia="en-US"/>
              </w:rPr>
              <w:t>Адрес</w:t>
            </w:r>
          </w:p>
        </w:tc>
        <w:tc>
          <w:tcPr>
            <w:tcW w:w="2553" w:type="pct"/>
            <w:shd w:val="clear" w:color="auto" w:fill="D9D9D9" w:themeFill="background1" w:themeFillShade="D9"/>
            <w:hideMark/>
          </w:tcPr>
          <w:p w:rsidR="00317EB6" w:rsidRPr="00317EB6" w:rsidRDefault="00317EB6" w:rsidP="007A673C">
            <w:pPr>
              <w:jc w:val="center"/>
              <w:rPr>
                <w:b/>
                <w:sz w:val="28"/>
                <w:szCs w:val="28"/>
                <w:lang w:eastAsia="en-US"/>
              </w:rPr>
            </w:pPr>
            <w:r w:rsidRPr="00317EB6">
              <w:rPr>
                <w:b/>
                <w:sz w:val="28"/>
                <w:szCs w:val="28"/>
                <w:lang w:eastAsia="en-US"/>
              </w:rPr>
              <w:t>Описание</w:t>
            </w:r>
          </w:p>
        </w:tc>
      </w:tr>
      <w:tr w:rsidR="00317EB6" w:rsidRPr="00317EB6" w:rsidTr="007A673C">
        <w:trPr>
          <w:cantSplit/>
          <w:trHeight w:val="3378"/>
        </w:trPr>
        <w:tc>
          <w:tcPr>
            <w:tcW w:w="1312" w:type="pct"/>
            <w:hideMark/>
          </w:tcPr>
          <w:p w:rsidR="00317EB6" w:rsidRPr="000C6C0F" w:rsidRDefault="00317EB6" w:rsidP="007A673C">
            <w:pPr>
              <w:jc w:val="both"/>
              <w:rPr>
                <w:b/>
                <w:sz w:val="28"/>
                <w:szCs w:val="28"/>
                <w:lang w:eastAsia="en-US"/>
              </w:rPr>
            </w:pPr>
            <w:r w:rsidRPr="000C6C0F">
              <w:rPr>
                <w:b/>
                <w:bCs/>
                <w:sz w:val="28"/>
                <w:szCs w:val="28"/>
                <w:lang w:eastAsia="en-US"/>
              </w:rPr>
              <w:t>Мемориальный комплекс «Курская дуга»</w:t>
            </w:r>
          </w:p>
        </w:tc>
        <w:tc>
          <w:tcPr>
            <w:tcW w:w="1135" w:type="pct"/>
            <w:hideMark/>
          </w:tcPr>
          <w:p w:rsidR="00317EB6" w:rsidRPr="00317EB6" w:rsidRDefault="00317EB6" w:rsidP="007A673C">
            <w:pPr>
              <w:jc w:val="both"/>
              <w:rPr>
                <w:sz w:val="28"/>
                <w:szCs w:val="28"/>
                <w:lang w:eastAsia="en-US"/>
              </w:rPr>
            </w:pPr>
            <w:r w:rsidRPr="00317EB6">
              <w:rPr>
                <w:sz w:val="28"/>
                <w:szCs w:val="28"/>
                <w:lang w:eastAsia="en-US"/>
              </w:rPr>
              <w:t>г. Курск, ул. К. Маркса</w:t>
            </w:r>
          </w:p>
        </w:tc>
        <w:tc>
          <w:tcPr>
            <w:tcW w:w="2553" w:type="pct"/>
            <w:hideMark/>
          </w:tcPr>
          <w:p w:rsidR="00317EB6" w:rsidRPr="00317EB6" w:rsidRDefault="00317EB6" w:rsidP="007A673C">
            <w:pPr>
              <w:jc w:val="both"/>
              <w:rPr>
                <w:sz w:val="28"/>
                <w:szCs w:val="28"/>
                <w:lang w:eastAsia="en-US"/>
              </w:rPr>
            </w:pPr>
            <w:r w:rsidRPr="00317EB6">
              <w:rPr>
                <w:sz w:val="28"/>
                <w:szCs w:val="28"/>
                <w:lang w:eastAsia="en-US"/>
              </w:rPr>
              <w:t>Воздвигнут в честь 55-летия Курской битвы, величайшей битвы Второй мировой войны. На территории комплекса располагаются: Триумфальная арка с гербом г.Курска, увенчанная  статуей Святого Георгия Победоносца, образцы военной техники, бронзовая скульптура маршала Г.К. Жукова, храм Георгия Победоносца.</w:t>
            </w:r>
          </w:p>
        </w:tc>
      </w:tr>
      <w:tr w:rsidR="00317EB6" w:rsidRPr="00317EB6" w:rsidTr="007A673C">
        <w:trPr>
          <w:cantSplit/>
        </w:trPr>
        <w:tc>
          <w:tcPr>
            <w:tcW w:w="1312" w:type="pct"/>
            <w:hideMark/>
          </w:tcPr>
          <w:p w:rsidR="00317EB6" w:rsidRPr="000C6C0F" w:rsidRDefault="00317EB6" w:rsidP="007A673C">
            <w:pPr>
              <w:jc w:val="both"/>
              <w:rPr>
                <w:b/>
                <w:sz w:val="28"/>
                <w:szCs w:val="28"/>
                <w:lang w:eastAsia="en-US"/>
              </w:rPr>
            </w:pPr>
            <w:r w:rsidRPr="000C6C0F">
              <w:rPr>
                <w:b/>
                <w:sz w:val="28"/>
                <w:szCs w:val="28"/>
                <w:lang w:eastAsia="en-US"/>
              </w:rPr>
              <w:t>Мемориальный комплекс «Памяти павших в Великой Отечественной Войне 1941 – 1945 гг.»</w:t>
            </w:r>
          </w:p>
        </w:tc>
        <w:tc>
          <w:tcPr>
            <w:tcW w:w="1135" w:type="pct"/>
            <w:hideMark/>
          </w:tcPr>
          <w:p w:rsidR="00317EB6" w:rsidRPr="00317EB6" w:rsidRDefault="00317EB6" w:rsidP="007A673C">
            <w:pPr>
              <w:jc w:val="both"/>
              <w:rPr>
                <w:sz w:val="28"/>
                <w:szCs w:val="28"/>
                <w:lang w:eastAsia="en-US"/>
              </w:rPr>
            </w:pPr>
            <w:r w:rsidRPr="00317EB6">
              <w:rPr>
                <w:sz w:val="28"/>
                <w:szCs w:val="28"/>
                <w:lang w:eastAsia="en-US"/>
              </w:rPr>
              <w:t>г. Курск, пл. Героев Курской битвы</w:t>
            </w:r>
          </w:p>
        </w:tc>
        <w:tc>
          <w:tcPr>
            <w:tcW w:w="2553" w:type="pct"/>
            <w:hideMark/>
          </w:tcPr>
          <w:p w:rsidR="00317EB6" w:rsidRPr="00317EB6" w:rsidRDefault="00317EB6" w:rsidP="007A673C">
            <w:pPr>
              <w:jc w:val="both"/>
              <w:rPr>
                <w:sz w:val="28"/>
                <w:szCs w:val="28"/>
                <w:lang w:eastAsia="en-US"/>
              </w:rPr>
            </w:pPr>
            <w:r w:rsidRPr="00317EB6">
              <w:rPr>
                <w:sz w:val="28"/>
                <w:szCs w:val="28"/>
                <w:lang w:eastAsia="en-US"/>
              </w:rPr>
              <w:t>Мемориальный комплекс сооружен на месте бывших офицерского и солдатского кладбищ. На нем захоронены воины, павшие в боях или скончавшиеся от ран в курских военных госпиталях. На территории комплекса насыпаны курганы братских могил, сооружены скульптуры и памятники. В центре Мемориала – воздвигнут обелиск Славы, горит Вечный огонь, зажженный в день 40-летия Курской битвы. На территории Мемориала находится штаб Поста № 1, юнармейцы - школьники которого несут почетную вахту у Вечного огня.</w:t>
            </w:r>
          </w:p>
        </w:tc>
      </w:tr>
      <w:tr w:rsidR="00317EB6" w:rsidRPr="00317EB6" w:rsidTr="007A673C">
        <w:trPr>
          <w:cantSplit/>
          <w:trHeight w:val="3961"/>
        </w:trPr>
        <w:tc>
          <w:tcPr>
            <w:tcW w:w="1312" w:type="pct"/>
            <w:hideMark/>
          </w:tcPr>
          <w:p w:rsidR="00317EB6" w:rsidRPr="000C6C0F" w:rsidRDefault="00317EB6" w:rsidP="007A673C">
            <w:pPr>
              <w:jc w:val="both"/>
              <w:rPr>
                <w:b/>
                <w:sz w:val="28"/>
                <w:szCs w:val="28"/>
                <w:lang w:eastAsia="en-US"/>
              </w:rPr>
            </w:pPr>
            <w:r w:rsidRPr="000C6C0F">
              <w:rPr>
                <w:b/>
                <w:bCs/>
                <w:sz w:val="28"/>
                <w:szCs w:val="28"/>
                <w:lang w:eastAsia="en-US"/>
              </w:rPr>
              <w:t xml:space="preserve">Мемориальный комплекс и военно-исторический музей </w:t>
            </w:r>
            <w:r w:rsidRPr="000C6C0F">
              <w:rPr>
                <w:b/>
                <w:sz w:val="28"/>
                <w:szCs w:val="28"/>
                <w:lang w:eastAsia="en-US"/>
              </w:rPr>
              <w:t>«КП Центрального фронта» им. К.К. Рокоссовского</w:t>
            </w:r>
          </w:p>
        </w:tc>
        <w:tc>
          <w:tcPr>
            <w:tcW w:w="1135" w:type="pct"/>
            <w:hideMark/>
          </w:tcPr>
          <w:p w:rsidR="00317EB6" w:rsidRPr="00317EB6" w:rsidRDefault="00317EB6" w:rsidP="007A673C">
            <w:pPr>
              <w:jc w:val="both"/>
              <w:rPr>
                <w:sz w:val="28"/>
                <w:szCs w:val="28"/>
                <w:lang w:eastAsia="en-US"/>
              </w:rPr>
            </w:pPr>
            <w:r w:rsidRPr="00317EB6">
              <w:rPr>
                <w:sz w:val="28"/>
                <w:szCs w:val="28"/>
                <w:lang w:eastAsia="en-US"/>
              </w:rPr>
              <w:t>Курская область, Золотухинский район, м. Свобода,</w:t>
            </w:r>
          </w:p>
          <w:p w:rsidR="00317EB6" w:rsidRPr="00317EB6" w:rsidRDefault="00317EB6" w:rsidP="007A673C">
            <w:pPr>
              <w:jc w:val="both"/>
              <w:rPr>
                <w:sz w:val="28"/>
                <w:szCs w:val="28"/>
                <w:lang w:eastAsia="en-US"/>
              </w:rPr>
            </w:pPr>
            <w:r w:rsidRPr="00317EB6">
              <w:rPr>
                <w:sz w:val="28"/>
                <w:szCs w:val="28"/>
                <w:lang w:eastAsia="en-US"/>
              </w:rPr>
              <w:t>ул. Советская,12 тел., (47151)4-13-56</w:t>
            </w:r>
          </w:p>
        </w:tc>
        <w:tc>
          <w:tcPr>
            <w:tcW w:w="2553" w:type="pct"/>
            <w:hideMark/>
          </w:tcPr>
          <w:p w:rsidR="00317EB6" w:rsidRPr="00317EB6" w:rsidRDefault="00317EB6" w:rsidP="007A673C">
            <w:pPr>
              <w:jc w:val="both"/>
              <w:rPr>
                <w:sz w:val="28"/>
                <w:szCs w:val="28"/>
                <w:lang w:eastAsia="en-US"/>
              </w:rPr>
            </w:pPr>
            <w:r w:rsidRPr="00317EB6">
              <w:rPr>
                <w:sz w:val="28"/>
                <w:szCs w:val="28"/>
                <w:lang w:eastAsia="en-US"/>
              </w:rPr>
              <w:t>Создан на месте, где в годы ВОВ во время Курской битвы располагался командный пункт Центрального фронта, которым командовал генерал-полковник К.К.Рокоссовский. Кроме музея на мемориале размещены: копия блиндажа К.К. Рокоссовского, стела с мемориальными досками, образцы военной техники. Проводятся экскурсии. Работает ежедневно с 10 до 17 часов, кроме понедельника и последнего четверга месяца.</w:t>
            </w:r>
          </w:p>
        </w:tc>
      </w:tr>
      <w:tr w:rsidR="00317EB6" w:rsidRPr="00317EB6" w:rsidTr="007A673C">
        <w:trPr>
          <w:cantSplit/>
          <w:trHeight w:val="1552"/>
        </w:trPr>
        <w:tc>
          <w:tcPr>
            <w:tcW w:w="1312" w:type="pct"/>
            <w:hideMark/>
          </w:tcPr>
          <w:p w:rsidR="00317EB6" w:rsidRPr="000C6C0F" w:rsidRDefault="00317EB6" w:rsidP="007A673C">
            <w:pPr>
              <w:jc w:val="both"/>
              <w:rPr>
                <w:b/>
                <w:sz w:val="28"/>
                <w:szCs w:val="28"/>
                <w:lang w:eastAsia="en-US"/>
              </w:rPr>
            </w:pPr>
            <w:r w:rsidRPr="000C6C0F">
              <w:rPr>
                <w:b/>
                <w:bCs/>
                <w:sz w:val="28"/>
                <w:szCs w:val="28"/>
                <w:lang w:eastAsia="en-US"/>
              </w:rPr>
              <w:lastRenderedPageBreak/>
              <w:t>Мемориальный комплекс «Большой дуб»</w:t>
            </w:r>
          </w:p>
        </w:tc>
        <w:tc>
          <w:tcPr>
            <w:tcW w:w="1135" w:type="pct"/>
            <w:hideMark/>
          </w:tcPr>
          <w:p w:rsidR="00317EB6" w:rsidRPr="00317EB6" w:rsidRDefault="00317EB6" w:rsidP="007A673C">
            <w:pPr>
              <w:jc w:val="both"/>
              <w:rPr>
                <w:sz w:val="28"/>
                <w:szCs w:val="28"/>
                <w:lang w:eastAsia="en-US"/>
              </w:rPr>
            </w:pPr>
            <w:r w:rsidRPr="00317EB6">
              <w:rPr>
                <w:sz w:val="28"/>
                <w:szCs w:val="28"/>
                <w:lang w:eastAsia="en-US"/>
              </w:rPr>
              <w:t>Курская обл., Железногорский  р-он., тел. (47148) 7-13-12</w:t>
            </w:r>
          </w:p>
        </w:tc>
        <w:tc>
          <w:tcPr>
            <w:tcW w:w="2553" w:type="pct"/>
            <w:hideMark/>
          </w:tcPr>
          <w:p w:rsidR="00317EB6" w:rsidRPr="00317EB6" w:rsidRDefault="00317EB6" w:rsidP="007A673C">
            <w:pPr>
              <w:jc w:val="both"/>
              <w:rPr>
                <w:sz w:val="28"/>
                <w:szCs w:val="28"/>
                <w:lang w:eastAsia="en-US"/>
              </w:rPr>
            </w:pPr>
            <w:r w:rsidRPr="00317EB6">
              <w:rPr>
                <w:sz w:val="28"/>
                <w:szCs w:val="28"/>
                <w:lang w:eastAsia="en-US"/>
              </w:rPr>
              <w:t>Создан на месте, где находилось село, сожженное вместе с жителями в годы Великой Отечественной войны. Работает музей партизанской славы.</w:t>
            </w:r>
          </w:p>
        </w:tc>
      </w:tr>
      <w:tr w:rsidR="00317EB6" w:rsidRPr="00317EB6" w:rsidTr="007A673C">
        <w:trPr>
          <w:cantSplit/>
          <w:trHeight w:val="3103"/>
        </w:trPr>
        <w:tc>
          <w:tcPr>
            <w:tcW w:w="1312" w:type="pct"/>
            <w:hideMark/>
          </w:tcPr>
          <w:p w:rsidR="00317EB6" w:rsidRPr="000C6C0F" w:rsidRDefault="00317EB6" w:rsidP="007A673C">
            <w:pPr>
              <w:jc w:val="both"/>
              <w:rPr>
                <w:b/>
                <w:sz w:val="28"/>
                <w:szCs w:val="28"/>
                <w:lang w:eastAsia="en-US"/>
              </w:rPr>
            </w:pPr>
            <w:r w:rsidRPr="000C6C0F">
              <w:rPr>
                <w:b/>
                <w:sz w:val="28"/>
                <w:szCs w:val="28"/>
                <w:lang w:eastAsia="en-US"/>
              </w:rPr>
              <w:t>Мемориальный комплекс «героям Северного фаса Курской Дуги».</w:t>
            </w:r>
          </w:p>
        </w:tc>
        <w:tc>
          <w:tcPr>
            <w:tcW w:w="1135" w:type="pct"/>
            <w:hideMark/>
          </w:tcPr>
          <w:p w:rsidR="00317EB6" w:rsidRPr="00317EB6" w:rsidRDefault="00317EB6" w:rsidP="007A673C">
            <w:pPr>
              <w:jc w:val="both"/>
              <w:rPr>
                <w:sz w:val="28"/>
                <w:szCs w:val="28"/>
                <w:lang w:eastAsia="en-US"/>
              </w:rPr>
            </w:pPr>
            <w:r w:rsidRPr="00317EB6">
              <w:rPr>
                <w:sz w:val="28"/>
                <w:szCs w:val="28"/>
                <w:lang w:eastAsia="en-US"/>
              </w:rPr>
              <w:t>Курская обл., п. Поныри, пл. Победы, тел. (47135) 2-15-32</w:t>
            </w:r>
          </w:p>
        </w:tc>
        <w:tc>
          <w:tcPr>
            <w:tcW w:w="2553" w:type="pct"/>
            <w:hideMark/>
          </w:tcPr>
          <w:p w:rsidR="00317EB6" w:rsidRPr="00317EB6" w:rsidRDefault="00317EB6" w:rsidP="007A673C">
            <w:pPr>
              <w:jc w:val="both"/>
              <w:rPr>
                <w:sz w:val="28"/>
                <w:szCs w:val="28"/>
                <w:lang w:eastAsia="en-US"/>
              </w:rPr>
            </w:pPr>
            <w:r w:rsidRPr="00317EB6">
              <w:rPr>
                <w:sz w:val="28"/>
                <w:szCs w:val="28"/>
                <w:lang w:eastAsia="en-US"/>
              </w:rPr>
              <w:t>Мемориал открыт в честь советских воинов, героически сражавшихся в составе Центрального фронта в районе Понырей во время Курской битвы. Мемориальный комплекс включает в себя: монументальную скульптуру «За нашу советскую Родину», Вечный огонь славы, братское кладбище, где похоронено более тысячи воинов</w:t>
            </w:r>
          </w:p>
        </w:tc>
      </w:tr>
      <w:tr w:rsidR="00317EB6" w:rsidRPr="00317EB6" w:rsidTr="007A673C">
        <w:trPr>
          <w:cantSplit/>
        </w:trPr>
        <w:tc>
          <w:tcPr>
            <w:tcW w:w="1312" w:type="pct"/>
            <w:hideMark/>
          </w:tcPr>
          <w:p w:rsidR="00317EB6" w:rsidRPr="000C6C0F" w:rsidRDefault="00317EB6" w:rsidP="007A673C">
            <w:pPr>
              <w:jc w:val="both"/>
              <w:rPr>
                <w:b/>
                <w:sz w:val="28"/>
                <w:szCs w:val="28"/>
                <w:lang w:eastAsia="en-US"/>
              </w:rPr>
            </w:pPr>
            <w:r w:rsidRPr="000C6C0F">
              <w:rPr>
                <w:b/>
                <w:bCs/>
                <w:sz w:val="28"/>
                <w:szCs w:val="28"/>
                <w:lang w:eastAsia="en-US"/>
              </w:rPr>
              <w:t>Памятный знак в честь 700-летия обретения иконы Божьей Матери «Знамение» Курской Коренной</w:t>
            </w:r>
          </w:p>
        </w:tc>
        <w:tc>
          <w:tcPr>
            <w:tcW w:w="1135" w:type="pct"/>
            <w:hideMark/>
          </w:tcPr>
          <w:p w:rsidR="00317EB6" w:rsidRPr="00317EB6" w:rsidRDefault="00317EB6" w:rsidP="007A673C">
            <w:pPr>
              <w:jc w:val="both"/>
              <w:rPr>
                <w:sz w:val="28"/>
                <w:szCs w:val="28"/>
                <w:lang w:eastAsia="en-US"/>
              </w:rPr>
            </w:pPr>
            <w:r w:rsidRPr="00317EB6">
              <w:rPr>
                <w:sz w:val="28"/>
                <w:szCs w:val="28"/>
                <w:lang w:eastAsia="en-US"/>
              </w:rPr>
              <w:t>г. Курск, ул. Сонина</w:t>
            </w:r>
          </w:p>
        </w:tc>
        <w:tc>
          <w:tcPr>
            <w:tcW w:w="2553" w:type="pct"/>
            <w:hideMark/>
          </w:tcPr>
          <w:p w:rsidR="00317EB6" w:rsidRPr="00317EB6" w:rsidRDefault="00317EB6" w:rsidP="007A673C">
            <w:pPr>
              <w:jc w:val="both"/>
              <w:rPr>
                <w:sz w:val="28"/>
                <w:szCs w:val="28"/>
                <w:lang w:eastAsia="en-US"/>
              </w:rPr>
            </w:pPr>
            <w:r w:rsidRPr="00317EB6">
              <w:rPr>
                <w:sz w:val="28"/>
                <w:szCs w:val="28"/>
                <w:lang w:eastAsia="en-US"/>
              </w:rPr>
              <w:t>Памятный знак представляет собой изваяние чудотворной иконы в камне. Открытие состоялось в день празднования 700-летия обретения иконы.</w:t>
            </w:r>
          </w:p>
        </w:tc>
      </w:tr>
      <w:tr w:rsidR="00317EB6" w:rsidRPr="00317EB6" w:rsidTr="00530F2C">
        <w:trPr>
          <w:cantSplit/>
          <w:trHeight w:val="2840"/>
        </w:trPr>
        <w:tc>
          <w:tcPr>
            <w:tcW w:w="1312" w:type="pct"/>
            <w:hideMark/>
          </w:tcPr>
          <w:p w:rsidR="00317EB6" w:rsidRPr="000C6C0F" w:rsidRDefault="00317EB6" w:rsidP="007A673C">
            <w:pPr>
              <w:jc w:val="both"/>
              <w:rPr>
                <w:b/>
                <w:sz w:val="28"/>
                <w:szCs w:val="28"/>
                <w:lang w:eastAsia="en-US"/>
              </w:rPr>
            </w:pPr>
            <w:r w:rsidRPr="000C6C0F">
              <w:rPr>
                <w:b/>
                <w:bCs/>
                <w:sz w:val="28"/>
                <w:szCs w:val="28"/>
                <w:lang w:eastAsia="en-US"/>
              </w:rPr>
              <w:t>Дом бывшего Дворянского Собрания</w:t>
            </w:r>
          </w:p>
        </w:tc>
        <w:tc>
          <w:tcPr>
            <w:tcW w:w="1135" w:type="pct"/>
            <w:hideMark/>
          </w:tcPr>
          <w:p w:rsidR="00317EB6" w:rsidRPr="00317EB6" w:rsidRDefault="00317EB6" w:rsidP="007A673C">
            <w:pPr>
              <w:jc w:val="both"/>
              <w:rPr>
                <w:sz w:val="28"/>
                <w:szCs w:val="28"/>
                <w:lang w:eastAsia="en-US"/>
              </w:rPr>
            </w:pPr>
            <w:r w:rsidRPr="00317EB6">
              <w:rPr>
                <w:sz w:val="28"/>
                <w:szCs w:val="28"/>
                <w:lang w:eastAsia="en-US"/>
              </w:rPr>
              <w:t>г. Курск, ул. Сонина, 4, тел. (4712) 56-62-90</w:t>
            </w:r>
          </w:p>
        </w:tc>
        <w:tc>
          <w:tcPr>
            <w:tcW w:w="2553" w:type="pct"/>
            <w:hideMark/>
          </w:tcPr>
          <w:p w:rsidR="00317EB6" w:rsidRPr="00317EB6" w:rsidRDefault="00317EB6" w:rsidP="007A673C">
            <w:pPr>
              <w:jc w:val="both"/>
              <w:rPr>
                <w:sz w:val="28"/>
                <w:szCs w:val="28"/>
                <w:lang w:eastAsia="en-US"/>
              </w:rPr>
            </w:pPr>
            <w:r w:rsidRPr="00317EB6">
              <w:rPr>
                <w:sz w:val="28"/>
                <w:szCs w:val="28"/>
                <w:lang w:eastAsia="en-US"/>
              </w:rPr>
              <w:t>Трехэтажное здание конца XIX века оригинальной архитектуры, в которой смешались разные стили. На его сцене выступали: Ф.И. Шаляпин, Л.В. Собинов, Н.В. Плевицкая, М.И. Качалов, В.Маяковский, Н.Н. Асеев. Сейчас здесь находится гарнизонный Дом офицеров.</w:t>
            </w:r>
          </w:p>
        </w:tc>
      </w:tr>
      <w:tr w:rsidR="00317EB6" w:rsidRPr="00317EB6" w:rsidTr="00530F2C">
        <w:trPr>
          <w:cantSplit/>
          <w:trHeight w:val="4370"/>
        </w:trPr>
        <w:tc>
          <w:tcPr>
            <w:tcW w:w="1312" w:type="pct"/>
            <w:hideMark/>
          </w:tcPr>
          <w:p w:rsidR="00317EB6" w:rsidRPr="000C6C0F" w:rsidRDefault="00317EB6" w:rsidP="007A673C">
            <w:pPr>
              <w:jc w:val="both"/>
              <w:rPr>
                <w:b/>
                <w:sz w:val="28"/>
                <w:szCs w:val="28"/>
                <w:lang w:eastAsia="en-US"/>
              </w:rPr>
            </w:pPr>
            <w:r w:rsidRPr="000C6C0F">
              <w:rPr>
                <w:b/>
                <w:sz w:val="28"/>
                <w:szCs w:val="28"/>
                <w:lang w:eastAsia="en-US"/>
              </w:rPr>
              <w:t>Палаты бояр Ромодановских</w:t>
            </w:r>
          </w:p>
        </w:tc>
        <w:tc>
          <w:tcPr>
            <w:tcW w:w="1135" w:type="pct"/>
            <w:hideMark/>
          </w:tcPr>
          <w:p w:rsidR="00317EB6" w:rsidRPr="00317EB6" w:rsidRDefault="00317EB6" w:rsidP="007A673C">
            <w:pPr>
              <w:jc w:val="both"/>
              <w:rPr>
                <w:sz w:val="28"/>
                <w:szCs w:val="28"/>
                <w:lang w:eastAsia="en-US"/>
              </w:rPr>
            </w:pPr>
            <w:r w:rsidRPr="00317EB6">
              <w:rPr>
                <w:sz w:val="28"/>
                <w:szCs w:val="28"/>
                <w:lang w:eastAsia="en-US"/>
              </w:rPr>
              <w:t>г. Курск, 307500, ул. Пионеров, 6, тел. (4712) 54-91-95</w:t>
            </w:r>
          </w:p>
        </w:tc>
        <w:tc>
          <w:tcPr>
            <w:tcW w:w="2553" w:type="pct"/>
            <w:hideMark/>
          </w:tcPr>
          <w:p w:rsidR="00317EB6" w:rsidRPr="00317EB6" w:rsidRDefault="00317EB6" w:rsidP="007A673C">
            <w:pPr>
              <w:jc w:val="both"/>
              <w:rPr>
                <w:sz w:val="28"/>
                <w:szCs w:val="28"/>
                <w:lang w:eastAsia="en-US"/>
              </w:rPr>
            </w:pPr>
            <w:r w:rsidRPr="00317EB6">
              <w:rPr>
                <w:sz w:val="28"/>
                <w:szCs w:val="28"/>
                <w:lang w:eastAsia="en-US"/>
              </w:rPr>
              <w:t>Архитектурный комплекс периода царствования Бориса Годунова. Предположительно принадлежал курским воеводам князьям Ромодановским (Петр, Григорий и Михаил). По преданиям, в этот дом были доставлены закованные в кандалы предводитель народного восстания Степан Разин вместе с братом Фролом. Здесь их передали курскому воеводе Ромодановскому и в тот же день под конвоем отправили в Москву.</w:t>
            </w:r>
          </w:p>
        </w:tc>
      </w:tr>
      <w:tr w:rsidR="00317EB6" w:rsidRPr="00317EB6" w:rsidTr="00530F2C">
        <w:trPr>
          <w:cantSplit/>
          <w:trHeight w:val="4103"/>
        </w:trPr>
        <w:tc>
          <w:tcPr>
            <w:tcW w:w="1312" w:type="pct"/>
            <w:hideMark/>
          </w:tcPr>
          <w:p w:rsidR="00317EB6" w:rsidRPr="000C6C0F" w:rsidRDefault="00317EB6" w:rsidP="007A673C">
            <w:pPr>
              <w:jc w:val="both"/>
              <w:rPr>
                <w:b/>
                <w:sz w:val="28"/>
                <w:szCs w:val="28"/>
                <w:lang w:eastAsia="en-US"/>
              </w:rPr>
            </w:pPr>
            <w:r w:rsidRPr="000C6C0F">
              <w:rPr>
                <w:b/>
                <w:bCs/>
                <w:sz w:val="28"/>
                <w:szCs w:val="28"/>
                <w:lang w:eastAsia="en-US"/>
              </w:rPr>
              <w:lastRenderedPageBreak/>
              <w:t>Знаменский мужской монастырь</w:t>
            </w:r>
          </w:p>
        </w:tc>
        <w:tc>
          <w:tcPr>
            <w:tcW w:w="1135" w:type="pct"/>
            <w:hideMark/>
          </w:tcPr>
          <w:p w:rsidR="00317EB6" w:rsidRPr="00317EB6" w:rsidRDefault="00317EB6" w:rsidP="007A673C">
            <w:pPr>
              <w:jc w:val="both"/>
              <w:rPr>
                <w:sz w:val="28"/>
                <w:szCs w:val="28"/>
                <w:lang w:eastAsia="en-US"/>
              </w:rPr>
            </w:pPr>
            <w:r w:rsidRPr="00317EB6">
              <w:rPr>
                <w:sz w:val="28"/>
                <w:szCs w:val="28"/>
                <w:lang w:eastAsia="en-US"/>
              </w:rPr>
              <w:t>г. Курск,</w:t>
            </w:r>
          </w:p>
          <w:p w:rsidR="00317EB6" w:rsidRPr="00317EB6" w:rsidRDefault="00317EB6" w:rsidP="007A673C">
            <w:pPr>
              <w:jc w:val="both"/>
              <w:rPr>
                <w:sz w:val="28"/>
                <w:szCs w:val="28"/>
                <w:lang w:eastAsia="en-US"/>
              </w:rPr>
            </w:pPr>
            <w:r w:rsidRPr="00317EB6">
              <w:rPr>
                <w:sz w:val="28"/>
                <w:szCs w:val="28"/>
                <w:lang w:eastAsia="en-US"/>
              </w:rPr>
              <w:t>ул. Луначарского,4</w:t>
            </w:r>
          </w:p>
        </w:tc>
        <w:tc>
          <w:tcPr>
            <w:tcW w:w="2553" w:type="pct"/>
            <w:hideMark/>
          </w:tcPr>
          <w:p w:rsidR="00317EB6" w:rsidRPr="00317EB6" w:rsidRDefault="00317EB6" w:rsidP="007A673C">
            <w:pPr>
              <w:jc w:val="both"/>
              <w:rPr>
                <w:sz w:val="28"/>
                <w:szCs w:val="28"/>
                <w:lang w:eastAsia="en-US"/>
              </w:rPr>
            </w:pPr>
            <w:r w:rsidRPr="00317EB6">
              <w:rPr>
                <w:sz w:val="28"/>
                <w:szCs w:val="28"/>
                <w:lang w:eastAsia="en-US"/>
              </w:rPr>
              <w:t>Считается первым храмом г. Курска. Один из 10 крупнейших храмов  России. На территории монастыря построен Знаменский собор (</w:t>
            </w:r>
            <w:smartTag w:uri="urn:schemas-microsoft-com:office:smarttags" w:element="metricconverter">
              <w:smartTagPr>
                <w:attr w:name="ProductID" w:val="1812 г"/>
              </w:smartTagPr>
              <w:r w:rsidRPr="00317EB6">
                <w:rPr>
                  <w:sz w:val="28"/>
                  <w:szCs w:val="28"/>
                  <w:lang w:eastAsia="en-US"/>
                </w:rPr>
                <w:t>1812 г</w:t>
              </w:r>
            </w:smartTag>
            <w:r w:rsidRPr="00317EB6">
              <w:rPr>
                <w:sz w:val="28"/>
                <w:szCs w:val="28"/>
                <w:lang w:eastAsia="en-US"/>
              </w:rPr>
              <w:t>.) в честь победы России в войне 1812г. Зимой в этом соборе хранится список чудотворной иконы Знамение Пресвятой Богородицы, покровительницы и заступницы Курской земли, которая переносится сюда из монастыря Коренная пустынь Крестным ходом в течение 300 лет.</w:t>
            </w:r>
          </w:p>
        </w:tc>
      </w:tr>
      <w:tr w:rsidR="00317EB6" w:rsidRPr="00317EB6" w:rsidTr="00530F2C">
        <w:trPr>
          <w:cantSplit/>
          <w:trHeight w:val="2814"/>
        </w:trPr>
        <w:tc>
          <w:tcPr>
            <w:tcW w:w="1312" w:type="pct"/>
            <w:hideMark/>
          </w:tcPr>
          <w:p w:rsidR="00317EB6" w:rsidRPr="000C6C0F" w:rsidRDefault="00317EB6" w:rsidP="007A673C">
            <w:pPr>
              <w:jc w:val="both"/>
              <w:rPr>
                <w:b/>
                <w:sz w:val="28"/>
                <w:szCs w:val="28"/>
                <w:lang w:eastAsia="en-US"/>
              </w:rPr>
            </w:pPr>
            <w:r w:rsidRPr="000C6C0F">
              <w:rPr>
                <w:b/>
                <w:bCs/>
                <w:sz w:val="28"/>
                <w:szCs w:val="28"/>
                <w:lang w:eastAsia="en-US"/>
              </w:rPr>
              <w:t>Сергиево-Казанский кафедральный собор</w:t>
            </w:r>
          </w:p>
        </w:tc>
        <w:tc>
          <w:tcPr>
            <w:tcW w:w="1135" w:type="pct"/>
            <w:hideMark/>
          </w:tcPr>
          <w:p w:rsidR="00317EB6" w:rsidRPr="00317EB6" w:rsidRDefault="00317EB6" w:rsidP="007A673C">
            <w:pPr>
              <w:jc w:val="both"/>
              <w:rPr>
                <w:sz w:val="28"/>
                <w:szCs w:val="28"/>
                <w:lang w:eastAsia="en-US"/>
              </w:rPr>
            </w:pPr>
            <w:r w:rsidRPr="00317EB6">
              <w:rPr>
                <w:sz w:val="28"/>
                <w:szCs w:val="28"/>
                <w:lang w:eastAsia="en-US"/>
              </w:rPr>
              <w:t>г. Курск,</w:t>
            </w:r>
          </w:p>
          <w:p w:rsidR="00317EB6" w:rsidRPr="00317EB6" w:rsidRDefault="00317EB6" w:rsidP="007A673C">
            <w:pPr>
              <w:jc w:val="both"/>
              <w:rPr>
                <w:sz w:val="28"/>
                <w:szCs w:val="28"/>
                <w:lang w:eastAsia="en-US"/>
              </w:rPr>
            </w:pPr>
            <w:r w:rsidRPr="00317EB6">
              <w:rPr>
                <w:sz w:val="28"/>
                <w:szCs w:val="28"/>
                <w:lang w:eastAsia="en-US"/>
              </w:rPr>
              <w:t>ул. Горького,27</w:t>
            </w:r>
          </w:p>
        </w:tc>
        <w:tc>
          <w:tcPr>
            <w:tcW w:w="2553" w:type="pct"/>
            <w:hideMark/>
          </w:tcPr>
          <w:p w:rsidR="00317EB6" w:rsidRPr="00317EB6" w:rsidRDefault="00317EB6" w:rsidP="007A673C">
            <w:pPr>
              <w:jc w:val="both"/>
              <w:rPr>
                <w:sz w:val="28"/>
                <w:szCs w:val="28"/>
                <w:lang w:eastAsia="en-US"/>
              </w:rPr>
            </w:pPr>
            <w:r w:rsidRPr="00317EB6">
              <w:rPr>
                <w:sz w:val="28"/>
                <w:szCs w:val="28"/>
                <w:lang w:eastAsia="en-US"/>
              </w:rPr>
              <w:t>Памятник архитектуры XVIII века. Выполнен в стиле  «барокко». Построен на месте сгоревшего Сергиевского храма в честь сохранившейся от пожара Казанской Иконы Пресвятой Богородицы.</w:t>
            </w:r>
          </w:p>
          <w:p w:rsidR="00317EB6" w:rsidRPr="00317EB6" w:rsidRDefault="00317EB6" w:rsidP="007A673C">
            <w:pPr>
              <w:jc w:val="both"/>
              <w:rPr>
                <w:sz w:val="28"/>
                <w:szCs w:val="28"/>
                <w:lang w:eastAsia="en-US"/>
              </w:rPr>
            </w:pPr>
            <w:r w:rsidRPr="00317EB6">
              <w:rPr>
                <w:sz w:val="28"/>
                <w:szCs w:val="28"/>
                <w:lang w:eastAsia="en-US"/>
              </w:rPr>
              <w:t>В трехярусном 18 метровом иконостасе помещено 56 икон.</w:t>
            </w:r>
          </w:p>
        </w:tc>
      </w:tr>
      <w:tr w:rsidR="00317EB6" w:rsidRPr="00317EB6" w:rsidTr="00530F2C">
        <w:trPr>
          <w:cantSplit/>
          <w:trHeight w:val="2131"/>
        </w:trPr>
        <w:tc>
          <w:tcPr>
            <w:tcW w:w="1312" w:type="pct"/>
            <w:hideMark/>
          </w:tcPr>
          <w:p w:rsidR="00317EB6" w:rsidRPr="000C6C0F" w:rsidRDefault="00317EB6" w:rsidP="007A673C">
            <w:pPr>
              <w:jc w:val="both"/>
              <w:rPr>
                <w:b/>
                <w:sz w:val="28"/>
                <w:szCs w:val="28"/>
                <w:lang w:eastAsia="en-US"/>
              </w:rPr>
            </w:pPr>
            <w:r w:rsidRPr="000C6C0F">
              <w:rPr>
                <w:b/>
                <w:bCs/>
                <w:sz w:val="28"/>
                <w:szCs w:val="28"/>
                <w:lang w:eastAsia="en-US"/>
              </w:rPr>
              <w:t>Воскресенско-Ильинский храм</w:t>
            </w:r>
          </w:p>
        </w:tc>
        <w:tc>
          <w:tcPr>
            <w:tcW w:w="1135" w:type="pct"/>
            <w:hideMark/>
          </w:tcPr>
          <w:p w:rsidR="00317EB6" w:rsidRPr="00317EB6" w:rsidRDefault="00317EB6" w:rsidP="007A673C">
            <w:pPr>
              <w:jc w:val="both"/>
              <w:rPr>
                <w:sz w:val="28"/>
                <w:szCs w:val="28"/>
                <w:lang w:eastAsia="en-US"/>
              </w:rPr>
            </w:pPr>
            <w:r w:rsidRPr="00317EB6">
              <w:rPr>
                <w:sz w:val="28"/>
                <w:szCs w:val="28"/>
                <w:lang w:eastAsia="en-US"/>
              </w:rPr>
              <w:t>г. Курск, ул. Ленина,11</w:t>
            </w:r>
          </w:p>
        </w:tc>
        <w:tc>
          <w:tcPr>
            <w:tcW w:w="2553" w:type="pct"/>
            <w:hideMark/>
          </w:tcPr>
          <w:p w:rsidR="00317EB6" w:rsidRPr="00317EB6" w:rsidRDefault="00317EB6" w:rsidP="007A673C">
            <w:pPr>
              <w:jc w:val="both"/>
              <w:rPr>
                <w:sz w:val="28"/>
                <w:szCs w:val="28"/>
                <w:lang w:eastAsia="en-US"/>
              </w:rPr>
            </w:pPr>
            <w:r w:rsidRPr="00317EB6">
              <w:rPr>
                <w:sz w:val="28"/>
                <w:szCs w:val="28"/>
                <w:lang w:eastAsia="en-US"/>
              </w:rPr>
              <w:t xml:space="preserve">Церковь построена в </w:t>
            </w:r>
            <w:smartTag w:uri="urn:schemas-microsoft-com:office:smarttags" w:element="metricconverter">
              <w:smartTagPr>
                <w:attr w:name="ProductID" w:val="1768 г"/>
              </w:smartTagPr>
              <w:r w:rsidRPr="00317EB6">
                <w:rPr>
                  <w:sz w:val="28"/>
                  <w:szCs w:val="28"/>
                  <w:lang w:eastAsia="en-US"/>
                </w:rPr>
                <w:t>1768 г</w:t>
              </w:r>
            </w:smartTag>
            <w:r w:rsidRPr="00317EB6">
              <w:rPr>
                <w:sz w:val="28"/>
                <w:szCs w:val="28"/>
                <w:lang w:eastAsia="en-US"/>
              </w:rPr>
              <w:t>. Внутри храм расписан по картинам известного художника В.Васнецова.  В этой церкви крестили Прохора Машнина, будущего святого, Серафима Саровского.</w:t>
            </w:r>
          </w:p>
        </w:tc>
      </w:tr>
      <w:tr w:rsidR="00317EB6" w:rsidRPr="00317EB6" w:rsidTr="00530F2C">
        <w:trPr>
          <w:cantSplit/>
          <w:trHeight w:val="2545"/>
        </w:trPr>
        <w:tc>
          <w:tcPr>
            <w:tcW w:w="1312" w:type="pct"/>
            <w:hideMark/>
          </w:tcPr>
          <w:p w:rsidR="00317EB6" w:rsidRPr="000C6C0F" w:rsidRDefault="00317EB6" w:rsidP="007A673C">
            <w:pPr>
              <w:jc w:val="both"/>
              <w:rPr>
                <w:b/>
                <w:sz w:val="28"/>
                <w:szCs w:val="28"/>
                <w:lang w:eastAsia="en-US"/>
              </w:rPr>
            </w:pPr>
            <w:r w:rsidRPr="000C6C0F">
              <w:rPr>
                <w:b/>
                <w:bCs/>
                <w:sz w:val="28"/>
                <w:szCs w:val="28"/>
                <w:lang w:eastAsia="en-US"/>
              </w:rPr>
              <w:t>Архитектурный комплекс Свято-Троицкого женского монастыря</w:t>
            </w:r>
          </w:p>
        </w:tc>
        <w:tc>
          <w:tcPr>
            <w:tcW w:w="1135" w:type="pct"/>
            <w:hideMark/>
          </w:tcPr>
          <w:p w:rsidR="00317EB6" w:rsidRPr="00317EB6" w:rsidRDefault="00317EB6" w:rsidP="007A673C">
            <w:pPr>
              <w:jc w:val="both"/>
              <w:rPr>
                <w:sz w:val="28"/>
                <w:szCs w:val="28"/>
                <w:lang w:eastAsia="en-US"/>
              </w:rPr>
            </w:pPr>
            <w:r w:rsidRPr="00317EB6">
              <w:rPr>
                <w:sz w:val="28"/>
                <w:szCs w:val="28"/>
                <w:lang w:eastAsia="en-US"/>
              </w:rPr>
              <w:t>г. Курск,</w:t>
            </w:r>
          </w:p>
          <w:p w:rsidR="00317EB6" w:rsidRPr="00317EB6" w:rsidRDefault="00317EB6" w:rsidP="007A673C">
            <w:pPr>
              <w:jc w:val="both"/>
              <w:rPr>
                <w:sz w:val="28"/>
                <w:szCs w:val="28"/>
                <w:lang w:eastAsia="en-US"/>
              </w:rPr>
            </w:pPr>
            <w:r w:rsidRPr="00317EB6">
              <w:rPr>
                <w:sz w:val="28"/>
                <w:szCs w:val="28"/>
                <w:lang w:eastAsia="en-US"/>
              </w:rPr>
              <w:t>ул. Горького,13</w:t>
            </w:r>
          </w:p>
        </w:tc>
        <w:tc>
          <w:tcPr>
            <w:tcW w:w="2553" w:type="pct"/>
            <w:hideMark/>
          </w:tcPr>
          <w:p w:rsidR="00317EB6" w:rsidRPr="00317EB6" w:rsidRDefault="00317EB6" w:rsidP="007A673C">
            <w:pPr>
              <w:jc w:val="both"/>
              <w:rPr>
                <w:sz w:val="28"/>
                <w:szCs w:val="28"/>
                <w:lang w:eastAsia="en-US"/>
              </w:rPr>
            </w:pPr>
            <w:r w:rsidRPr="00317EB6">
              <w:rPr>
                <w:sz w:val="28"/>
                <w:szCs w:val="28"/>
                <w:lang w:eastAsia="en-US"/>
              </w:rPr>
              <w:t xml:space="preserve">Самый древний храм в г. Курске. Построен храм в </w:t>
            </w:r>
            <w:smartTag w:uri="urn:schemas-microsoft-com:office:smarttags" w:element="metricconverter">
              <w:smartTagPr>
                <w:attr w:name="ProductID" w:val="1695 г"/>
              </w:smartTagPr>
              <w:r w:rsidRPr="00317EB6">
                <w:rPr>
                  <w:sz w:val="28"/>
                  <w:szCs w:val="28"/>
                  <w:lang w:eastAsia="en-US"/>
                </w:rPr>
                <w:t>1695 г</w:t>
              </w:r>
            </w:smartTag>
            <w:r w:rsidRPr="00317EB6">
              <w:rPr>
                <w:sz w:val="28"/>
                <w:szCs w:val="28"/>
                <w:lang w:eastAsia="en-US"/>
              </w:rPr>
              <w:t>. Каменный двухэтажный храм, главный престол которого в верхнем этаже освящен во имя Святой Троицы, а в нижнем – в честь «Одигитрии» - Пресвятой Богородицы.</w:t>
            </w:r>
          </w:p>
        </w:tc>
      </w:tr>
      <w:tr w:rsidR="00317EB6" w:rsidRPr="00317EB6" w:rsidTr="007A673C">
        <w:trPr>
          <w:cantSplit/>
          <w:trHeight w:val="1700"/>
        </w:trPr>
        <w:tc>
          <w:tcPr>
            <w:tcW w:w="1312" w:type="pct"/>
            <w:hideMark/>
          </w:tcPr>
          <w:p w:rsidR="00317EB6" w:rsidRPr="000C6C0F" w:rsidRDefault="00317EB6" w:rsidP="007A673C">
            <w:pPr>
              <w:jc w:val="both"/>
              <w:rPr>
                <w:b/>
                <w:sz w:val="28"/>
                <w:szCs w:val="28"/>
                <w:lang w:eastAsia="en-US"/>
              </w:rPr>
            </w:pPr>
            <w:r w:rsidRPr="000C6C0F">
              <w:rPr>
                <w:b/>
                <w:sz w:val="28"/>
                <w:szCs w:val="28"/>
                <w:lang w:eastAsia="en-US"/>
              </w:rPr>
              <w:t>Успенский собор</w:t>
            </w:r>
          </w:p>
        </w:tc>
        <w:tc>
          <w:tcPr>
            <w:tcW w:w="1135" w:type="pct"/>
            <w:hideMark/>
          </w:tcPr>
          <w:p w:rsidR="00317EB6" w:rsidRPr="00317EB6" w:rsidRDefault="00317EB6" w:rsidP="007A673C">
            <w:pPr>
              <w:jc w:val="both"/>
              <w:rPr>
                <w:sz w:val="28"/>
                <w:szCs w:val="28"/>
                <w:lang w:eastAsia="en-US"/>
              </w:rPr>
            </w:pPr>
            <w:r w:rsidRPr="00317EB6">
              <w:rPr>
                <w:sz w:val="28"/>
                <w:szCs w:val="28"/>
                <w:lang w:eastAsia="en-US"/>
              </w:rPr>
              <w:t>Курская область, г.Рыльск</w:t>
            </w:r>
          </w:p>
        </w:tc>
        <w:tc>
          <w:tcPr>
            <w:tcW w:w="2553" w:type="pct"/>
            <w:hideMark/>
          </w:tcPr>
          <w:p w:rsidR="00317EB6" w:rsidRPr="00317EB6" w:rsidRDefault="00317EB6" w:rsidP="007A673C">
            <w:pPr>
              <w:jc w:val="both"/>
              <w:rPr>
                <w:sz w:val="28"/>
                <w:szCs w:val="28"/>
                <w:lang w:eastAsia="en-US"/>
              </w:rPr>
            </w:pPr>
            <w:r w:rsidRPr="00317EB6">
              <w:rPr>
                <w:sz w:val="28"/>
                <w:szCs w:val="28"/>
                <w:lang w:eastAsia="en-US"/>
              </w:rPr>
              <w:t>По преданиям возведен на месте деревянной церкви, где хранилась чудотворная икона Божией Матери «Знамение».</w:t>
            </w:r>
          </w:p>
        </w:tc>
      </w:tr>
      <w:tr w:rsidR="00317EB6" w:rsidRPr="00317EB6" w:rsidTr="00530F2C">
        <w:trPr>
          <w:cantSplit/>
          <w:trHeight w:val="2828"/>
        </w:trPr>
        <w:tc>
          <w:tcPr>
            <w:tcW w:w="1312" w:type="pct"/>
            <w:hideMark/>
          </w:tcPr>
          <w:p w:rsidR="00317EB6" w:rsidRPr="000C6C0F" w:rsidRDefault="00317EB6" w:rsidP="007A673C">
            <w:pPr>
              <w:jc w:val="both"/>
              <w:rPr>
                <w:b/>
                <w:sz w:val="28"/>
                <w:szCs w:val="28"/>
                <w:lang w:eastAsia="en-US"/>
              </w:rPr>
            </w:pPr>
            <w:r w:rsidRPr="000C6C0F">
              <w:rPr>
                <w:b/>
                <w:sz w:val="28"/>
                <w:szCs w:val="28"/>
                <w:lang w:eastAsia="en-US"/>
              </w:rPr>
              <w:lastRenderedPageBreak/>
              <w:t>Покровский собор</w:t>
            </w:r>
          </w:p>
        </w:tc>
        <w:tc>
          <w:tcPr>
            <w:tcW w:w="1135" w:type="pct"/>
            <w:hideMark/>
          </w:tcPr>
          <w:p w:rsidR="00317EB6" w:rsidRPr="00317EB6" w:rsidRDefault="00317EB6" w:rsidP="007A673C">
            <w:pPr>
              <w:jc w:val="both"/>
              <w:rPr>
                <w:sz w:val="28"/>
                <w:szCs w:val="28"/>
                <w:lang w:eastAsia="en-US"/>
              </w:rPr>
            </w:pPr>
            <w:r w:rsidRPr="00317EB6">
              <w:rPr>
                <w:sz w:val="28"/>
                <w:szCs w:val="28"/>
                <w:lang w:eastAsia="en-US"/>
              </w:rPr>
              <w:t>Курская обл., г. Рыльск</w:t>
            </w:r>
          </w:p>
        </w:tc>
        <w:tc>
          <w:tcPr>
            <w:tcW w:w="2553" w:type="pct"/>
            <w:hideMark/>
          </w:tcPr>
          <w:p w:rsidR="00317EB6" w:rsidRPr="00317EB6" w:rsidRDefault="00317EB6" w:rsidP="007A673C">
            <w:pPr>
              <w:jc w:val="both"/>
              <w:rPr>
                <w:sz w:val="28"/>
                <w:szCs w:val="28"/>
                <w:lang w:eastAsia="en-US"/>
              </w:rPr>
            </w:pPr>
            <w:r w:rsidRPr="00317EB6">
              <w:rPr>
                <w:sz w:val="28"/>
                <w:szCs w:val="28"/>
                <w:lang w:eastAsia="en-US"/>
              </w:rPr>
              <w:t xml:space="preserve">Построен на средства купцов Шелиховых в </w:t>
            </w:r>
            <w:smartTag w:uri="urn:schemas-microsoft-com:office:smarttags" w:element="metricconverter">
              <w:smartTagPr>
                <w:attr w:name="ProductID" w:val="1822 г"/>
              </w:smartTagPr>
              <w:r w:rsidRPr="00317EB6">
                <w:rPr>
                  <w:sz w:val="28"/>
                  <w:szCs w:val="28"/>
                  <w:lang w:eastAsia="en-US"/>
                </w:rPr>
                <w:t>1822 г</w:t>
              </w:r>
            </w:smartTag>
            <w:r w:rsidRPr="00317EB6">
              <w:rPr>
                <w:sz w:val="28"/>
                <w:szCs w:val="28"/>
                <w:lang w:eastAsia="en-US"/>
              </w:rPr>
              <w:t>. Имеет форму круга, срезанного с трех сторон выдвинутыми стенами. Колокольня опирается на четыре массивных пилона, которые образуют три входа в здание. Собор является главным храмом города</w:t>
            </w:r>
          </w:p>
        </w:tc>
      </w:tr>
      <w:tr w:rsidR="00317EB6" w:rsidRPr="00317EB6" w:rsidTr="00530F2C">
        <w:trPr>
          <w:cantSplit/>
          <w:trHeight w:val="3817"/>
        </w:trPr>
        <w:tc>
          <w:tcPr>
            <w:tcW w:w="1312" w:type="pct"/>
            <w:hideMark/>
          </w:tcPr>
          <w:p w:rsidR="00317EB6" w:rsidRPr="000C6C0F" w:rsidRDefault="00317EB6" w:rsidP="007A673C">
            <w:pPr>
              <w:jc w:val="both"/>
              <w:rPr>
                <w:b/>
                <w:sz w:val="28"/>
                <w:szCs w:val="28"/>
                <w:lang w:eastAsia="en-US"/>
              </w:rPr>
            </w:pPr>
            <w:r w:rsidRPr="000C6C0F">
              <w:rPr>
                <w:b/>
                <w:sz w:val="28"/>
                <w:szCs w:val="28"/>
                <w:lang w:eastAsia="en-US"/>
              </w:rPr>
              <w:t>Гора</w:t>
            </w:r>
            <w:r w:rsidRPr="000C6C0F">
              <w:rPr>
                <w:b/>
                <w:sz w:val="28"/>
                <w:szCs w:val="28"/>
                <w:lang w:val="en-US" w:eastAsia="en-US"/>
              </w:rPr>
              <w:t xml:space="preserve"> </w:t>
            </w:r>
            <w:r w:rsidRPr="000C6C0F">
              <w:rPr>
                <w:b/>
                <w:sz w:val="28"/>
                <w:szCs w:val="28"/>
                <w:lang w:eastAsia="en-US"/>
              </w:rPr>
              <w:t>Иоанна Рыльского</w:t>
            </w:r>
          </w:p>
        </w:tc>
        <w:tc>
          <w:tcPr>
            <w:tcW w:w="1135" w:type="pct"/>
            <w:hideMark/>
          </w:tcPr>
          <w:p w:rsidR="00317EB6" w:rsidRPr="00317EB6" w:rsidRDefault="00317EB6" w:rsidP="007A673C">
            <w:pPr>
              <w:jc w:val="both"/>
              <w:rPr>
                <w:sz w:val="28"/>
                <w:szCs w:val="28"/>
                <w:lang w:eastAsia="en-US"/>
              </w:rPr>
            </w:pPr>
            <w:r w:rsidRPr="00317EB6">
              <w:rPr>
                <w:sz w:val="28"/>
                <w:szCs w:val="28"/>
                <w:lang w:eastAsia="en-US"/>
              </w:rPr>
              <w:t>Курская обл., г. Рыльск</w:t>
            </w:r>
          </w:p>
        </w:tc>
        <w:tc>
          <w:tcPr>
            <w:tcW w:w="2553" w:type="pct"/>
            <w:hideMark/>
          </w:tcPr>
          <w:p w:rsidR="00317EB6" w:rsidRPr="00317EB6" w:rsidRDefault="00317EB6" w:rsidP="007A673C">
            <w:pPr>
              <w:jc w:val="both"/>
              <w:rPr>
                <w:sz w:val="28"/>
                <w:szCs w:val="28"/>
                <w:lang w:eastAsia="en-US"/>
              </w:rPr>
            </w:pPr>
            <w:r w:rsidRPr="00317EB6">
              <w:rPr>
                <w:sz w:val="28"/>
                <w:szCs w:val="28"/>
                <w:lang w:eastAsia="en-US"/>
              </w:rPr>
              <w:t xml:space="preserve">Названа в честь Иоанна Рыльского – болгарского монаха, жившего в конце </w:t>
            </w:r>
            <w:r w:rsidRPr="00317EB6">
              <w:rPr>
                <w:sz w:val="28"/>
                <w:szCs w:val="28"/>
                <w:lang w:val="en-US" w:eastAsia="en-US"/>
              </w:rPr>
              <w:t>IX</w:t>
            </w:r>
            <w:r w:rsidRPr="00317EB6">
              <w:rPr>
                <w:sz w:val="28"/>
                <w:szCs w:val="28"/>
                <w:lang w:eastAsia="en-US"/>
              </w:rPr>
              <w:t xml:space="preserve"> в., а после смерти причисленного  к лику святых. Гора – наиболее высокая часть береговой гряды между реками Дублянка и Сейм. Предположительно здесь была стоянка первобытного человека, затем укрепленный пункт северян, а позже – хоромы и укрепления Рыльских князей. Ведутся археологические изыскания.</w:t>
            </w:r>
          </w:p>
        </w:tc>
      </w:tr>
      <w:tr w:rsidR="00317EB6" w:rsidRPr="00317EB6" w:rsidTr="00530F2C">
        <w:trPr>
          <w:cantSplit/>
          <w:trHeight w:val="3814"/>
        </w:trPr>
        <w:tc>
          <w:tcPr>
            <w:tcW w:w="1312" w:type="pct"/>
            <w:hideMark/>
          </w:tcPr>
          <w:p w:rsidR="00317EB6" w:rsidRPr="000C6C0F" w:rsidRDefault="00317EB6" w:rsidP="007A673C">
            <w:pPr>
              <w:jc w:val="both"/>
              <w:rPr>
                <w:b/>
                <w:sz w:val="28"/>
                <w:szCs w:val="28"/>
                <w:lang w:eastAsia="en-US"/>
              </w:rPr>
            </w:pPr>
            <w:r w:rsidRPr="000C6C0F">
              <w:rPr>
                <w:b/>
                <w:sz w:val="28"/>
                <w:szCs w:val="28"/>
                <w:lang w:eastAsia="en-US"/>
              </w:rPr>
              <w:t>г. Рыльск</w:t>
            </w:r>
          </w:p>
        </w:tc>
        <w:tc>
          <w:tcPr>
            <w:tcW w:w="1135" w:type="pct"/>
            <w:hideMark/>
          </w:tcPr>
          <w:p w:rsidR="00317EB6" w:rsidRPr="00317EB6" w:rsidRDefault="00317EB6" w:rsidP="007A673C">
            <w:pPr>
              <w:jc w:val="both"/>
              <w:rPr>
                <w:sz w:val="28"/>
                <w:szCs w:val="28"/>
                <w:lang w:eastAsia="en-US"/>
              </w:rPr>
            </w:pPr>
            <w:r w:rsidRPr="00317EB6">
              <w:rPr>
                <w:sz w:val="28"/>
                <w:szCs w:val="28"/>
                <w:lang w:eastAsia="en-US"/>
              </w:rPr>
              <w:t>Курская обл., г. Рыльск</w:t>
            </w:r>
          </w:p>
        </w:tc>
        <w:tc>
          <w:tcPr>
            <w:tcW w:w="2553" w:type="pct"/>
            <w:hideMark/>
          </w:tcPr>
          <w:p w:rsidR="00317EB6" w:rsidRPr="00317EB6" w:rsidRDefault="00317EB6" w:rsidP="007A673C">
            <w:pPr>
              <w:jc w:val="both"/>
              <w:rPr>
                <w:sz w:val="28"/>
                <w:szCs w:val="28"/>
                <w:lang w:eastAsia="en-US"/>
              </w:rPr>
            </w:pPr>
            <w:r w:rsidRPr="00317EB6">
              <w:rPr>
                <w:sz w:val="28"/>
                <w:szCs w:val="28"/>
                <w:lang w:eastAsia="en-US"/>
              </w:rPr>
              <w:t xml:space="preserve">Известен по летописям еще с домонгольских времен, стоял на Великом водном пути. Заложен по повелению Киевского князя Владимира Святославича в конце </w:t>
            </w:r>
            <w:r w:rsidRPr="00317EB6">
              <w:rPr>
                <w:sz w:val="28"/>
                <w:szCs w:val="28"/>
                <w:lang w:val="en-US" w:eastAsia="en-US"/>
              </w:rPr>
              <w:t>X</w:t>
            </w:r>
            <w:r w:rsidRPr="00317EB6">
              <w:rPr>
                <w:sz w:val="28"/>
                <w:szCs w:val="28"/>
                <w:lang w:eastAsia="en-US"/>
              </w:rPr>
              <w:t xml:space="preserve"> в. на горе Иоанна Рыльского как город-крепость. Сегодняшний его облик – это облик развитого купеческого города </w:t>
            </w:r>
            <w:r w:rsidRPr="00317EB6">
              <w:rPr>
                <w:sz w:val="28"/>
                <w:szCs w:val="28"/>
                <w:lang w:val="en-US" w:eastAsia="en-US"/>
              </w:rPr>
              <w:t>XVII</w:t>
            </w:r>
            <w:r w:rsidRPr="00317EB6">
              <w:rPr>
                <w:sz w:val="28"/>
                <w:szCs w:val="28"/>
                <w:lang w:eastAsia="en-US"/>
              </w:rPr>
              <w:t xml:space="preserve"> в. Древнейшая его часть сохранилась почти полностью и свободна от более поздних застроек.</w:t>
            </w:r>
          </w:p>
        </w:tc>
      </w:tr>
      <w:tr w:rsidR="00317EB6" w:rsidRPr="00317EB6" w:rsidTr="00530F2C">
        <w:trPr>
          <w:cantSplit/>
          <w:trHeight w:val="2253"/>
        </w:trPr>
        <w:tc>
          <w:tcPr>
            <w:tcW w:w="1312" w:type="pct"/>
            <w:hideMark/>
          </w:tcPr>
          <w:p w:rsidR="00317EB6" w:rsidRPr="000C6C0F" w:rsidRDefault="00317EB6" w:rsidP="007A673C">
            <w:pPr>
              <w:jc w:val="both"/>
              <w:rPr>
                <w:b/>
                <w:sz w:val="28"/>
                <w:szCs w:val="28"/>
                <w:lang w:eastAsia="en-US"/>
              </w:rPr>
            </w:pPr>
            <w:r w:rsidRPr="000C6C0F">
              <w:rPr>
                <w:b/>
                <w:sz w:val="28"/>
                <w:szCs w:val="28"/>
                <w:lang w:eastAsia="en-US"/>
              </w:rPr>
              <w:t>Памятник Г. И. Шелихову</w:t>
            </w:r>
          </w:p>
        </w:tc>
        <w:tc>
          <w:tcPr>
            <w:tcW w:w="1135" w:type="pct"/>
            <w:hideMark/>
          </w:tcPr>
          <w:p w:rsidR="00317EB6" w:rsidRPr="00317EB6" w:rsidRDefault="00317EB6" w:rsidP="007A673C">
            <w:pPr>
              <w:jc w:val="both"/>
              <w:rPr>
                <w:sz w:val="28"/>
                <w:szCs w:val="28"/>
                <w:lang w:eastAsia="en-US"/>
              </w:rPr>
            </w:pPr>
            <w:r w:rsidRPr="00317EB6">
              <w:rPr>
                <w:sz w:val="28"/>
                <w:szCs w:val="28"/>
                <w:lang w:eastAsia="en-US"/>
              </w:rPr>
              <w:t>Курская обл., г. Рыльск</w:t>
            </w:r>
          </w:p>
        </w:tc>
        <w:tc>
          <w:tcPr>
            <w:tcW w:w="2553" w:type="pct"/>
            <w:hideMark/>
          </w:tcPr>
          <w:p w:rsidR="00317EB6" w:rsidRPr="00317EB6" w:rsidRDefault="00317EB6" w:rsidP="007A673C">
            <w:pPr>
              <w:jc w:val="both"/>
              <w:rPr>
                <w:sz w:val="28"/>
                <w:szCs w:val="28"/>
                <w:lang w:eastAsia="en-US"/>
              </w:rPr>
            </w:pPr>
            <w:r w:rsidRPr="00317EB6">
              <w:rPr>
                <w:sz w:val="28"/>
                <w:szCs w:val="28"/>
                <w:lang w:eastAsia="en-US"/>
              </w:rPr>
              <w:t>Памятник в честь Григория Ивановича Шелихова (1747-1795) – уроженца г. Рыльска, знаменитого Русского мореплавателя, исследователя Аляски и других земель в Тихом океане, первооткрывателя Русской Америки.</w:t>
            </w:r>
          </w:p>
        </w:tc>
      </w:tr>
      <w:tr w:rsidR="00317EB6" w:rsidRPr="00317EB6" w:rsidTr="00530F2C">
        <w:trPr>
          <w:cantSplit/>
          <w:trHeight w:val="2828"/>
        </w:trPr>
        <w:tc>
          <w:tcPr>
            <w:tcW w:w="1312" w:type="pct"/>
            <w:hideMark/>
          </w:tcPr>
          <w:p w:rsidR="00317EB6" w:rsidRPr="000C6C0F" w:rsidRDefault="00317EB6" w:rsidP="007A673C">
            <w:pPr>
              <w:jc w:val="both"/>
              <w:rPr>
                <w:b/>
                <w:sz w:val="28"/>
                <w:szCs w:val="28"/>
                <w:lang w:eastAsia="en-US"/>
              </w:rPr>
            </w:pPr>
            <w:r w:rsidRPr="000C6C0F">
              <w:rPr>
                <w:b/>
                <w:sz w:val="28"/>
                <w:szCs w:val="28"/>
                <w:lang w:eastAsia="en-US"/>
              </w:rPr>
              <w:lastRenderedPageBreak/>
              <w:t>Дворец князей Барятинских (Марьино)</w:t>
            </w:r>
          </w:p>
        </w:tc>
        <w:tc>
          <w:tcPr>
            <w:tcW w:w="1135" w:type="pct"/>
            <w:hideMark/>
          </w:tcPr>
          <w:p w:rsidR="00317EB6" w:rsidRPr="00317EB6" w:rsidRDefault="00317EB6" w:rsidP="007A673C">
            <w:pPr>
              <w:jc w:val="both"/>
              <w:rPr>
                <w:sz w:val="28"/>
                <w:szCs w:val="28"/>
                <w:lang w:eastAsia="en-US"/>
              </w:rPr>
            </w:pPr>
            <w:r w:rsidRPr="00317EB6">
              <w:rPr>
                <w:sz w:val="28"/>
                <w:szCs w:val="28"/>
                <w:lang w:eastAsia="en-US"/>
              </w:rPr>
              <w:t xml:space="preserve">Курская обл., Рыльский район, с. Ивановское,  </w:t>
            </w:r>
          </w:p>
          <w:p w:rsidR="00317EB6" w:rsidRPr="00317EB6" w:rsidRDefault="00317EB6" w:rsidP="007A673C">
            <w:pPr>
              <w:jc w:val="both"/>
              <w:rPr>
                <w:sz w:val="28"/>
                <w:szCs w:val="28"/>
                <w:lang w:eastAsia="en-US"/>
              </w:rPr>
            </w:pPr>
            <w:r w:rsidRPr="00317EB6">
              <w:rPr>
                <w:sz w:val="28"/>
                <w:szCs w:val="28"/>
                <w:lang w:eastAsia="en-US"/>
              </w:rPr>
              <w:t>тел. (47152) 51-49-70, (495) 625-89-32</w:t>
            </w:r>
          </w:p>
        </w:tc>
        <w:tc>
          <w:tcPr>
            <w:tcW w:w="2553" w:type="pct"/>
            <w:hideMark/>
          </w:tcPr>
          <w:p w:rsidR="00317EB6" w:rsidRPr="00317EB6" w:rsidRDefault="00317EB6" w:rsidP="007A673C">
            <w:pPr>
              <w:jc w:val="both"/>
              <w:rPr>
                <w:sz w:val="28"/>
                <w:szCs w:val="28"/>
                <w:lang w:eastAsia="en-US"/>
              </w:rPr>
            </w:pPr>
            <w:r w:rsidRPr="00317EB6">
              <w:rPr>
                <w:sz w:val="28"/>
                <w:szCs w:val="28"/>
                <w:lang w:eastAsia="en-US"/>
              </w:rPr>
              <w:t xml:space="preserve">Усадьба Марьино - бывшее имение князей Барятинских. Центром всей композиции дворцово-паркового ансамбля является трехэтажное здание дворца, архитектуры </w:t>
            </w:r>
            <w:r w:rsidRPr="00317EB6">
              <w:rPr>
                <w:sz w:val="28"/>
                <w:szCs w:val="28"/>
                <w:lang w:val="en-US" w:eastAsia="en-US"/>
              </w:rPr>
              <w:t>XIX</w:t>
            </w:r>
            <w:r w:rsidRPr="00317EB6">
              <w:rPr>
                <w:sz w:val="28"/>
                <w:szCs w:val="28"/>
                <w:lang w:eastAsia="en-US"/>
              </w:rPr>
              <w:t xml:space="preserve"> в. Общая дворцово - парковая площадь – 83 гектара. Сейчас здесь располагается один из  лучших санаториев России.</w:t>
            </w:r>
          </w:p>
        </w:tc>
      </w:tr>
      <w:tr w:rsidR="00317EB6" w:rsidRPr="00317EB6" w:rsidTr="00530F2C">
        <w:trPr>
          <w:cantSplit/>
          <w:trHeight w:val="3391"/>
        </w:trPr>
        <w:tc>
          <w:tcPr>
            <w:tcW w:w="1312" w:type="pct"/>
            <w:hideMark/>
          </w:tcPr>
          <w:p w:rsidR="00317EB6" w:rsidRPr="000C6C0F" w:rsidRDefault="00317EB6" w:rsidP="007A673C">
            <w:pPr>
              <w:jc w:val="both"/>
              <w:rPr>
                <w:b/>
                <w:sz w:val="28"/>
                <w:szCs w:val="28"/>
                <w:lang w:eastAsia="en-US"/>
              </w:rPr>
            </w:pPr>
            <w:r w:rsidRPr="000C6C0F">
              <w:rPr>
                <w:b/>
                <w:sz w:val="28"/>
                <w:szCs w:val="28"/>
                <w:lang w:eastAsia="en-US"/>
              </w:rPr>
              <w:t>Дворец графа А. И. Нелидова</w:t>
            </w:r>
          </w:p>
        </w:tc>
        <w:tc>
          <w:tcPr>
            <w:tcW w:w="1135" w:type="pct"/>
            <w:hideMark/>
          </w:tcPr>
          <w:p w:rsidR="00317EB6" w:rsidRPr="00317EB6" w:rsidRDefault="00317EB6" w:rsidP="007A673C">
            <w:pPr>
              <w:jc w:val="both"/>
              <w:rPr>
                <w:sz w:val="28"/>
                <w:szCs w:val="28"/>
                <w:lang w:eastAsia="en-US"/>
              </w:rPr>
            </w:pPr>
            <w:r w:rsidRPr="00317EB6">
              <w:rPr>
                <w:sz w:val="28"/>
                <w:szCs w:val="28"/>
                <w:lang w:eastAsia="en-US"/>
              </w:rPr>
              <w:t>Курская обл., Курский район, с. Моква, тел.(4712)32-53-02</w:t>
            </w:r>
          </w:p>
        </w:tc>
        <w:tc>
          <w:tcPr>
            <w:tcW w:w="2553" w:type="pct"/>
            <w:hideMark/>
          </w:tcPr>
          <w:p w:rsidR="00317EB6" w:rsidRPr="00317EB6" w:rsidRDefault="00317EB6" w:rsidP="00530F2C">
            <w:pPr>
              <w:pStyle w:val="af7"/>
              <w:ind w:left="-22"/>
              <w:jc w:val="both"/>
              <w:rPr>
                <w:sz w:val="28"/>
                <w:szCs w:val="28"/>
                <w:lang w:eastAsia="en-US"/>
              </w:rPr>
            </w:pPr>
            <w:r w:rsidRPr="00317EB6">
              <w:rPr>
                <w:sz w:val="28"/>
                <w:szCs w:val="28"/>
                <w:lang w:eastAsia="en-US"/>
              </w:rPr>
              <w:t xml:space="preserve">Дворец курского генерал-губернатора А. И. Нелидова построен в начале </w:t>
            </w:r>
            <w:r w:rsidRPr="00317EB6">
              <w:rPr>
                <w:sz w:val="28"/>
                <w:szCs w:val="28"/>
                <w:lang w:val="en-US" w:eastAsia="en-US"/>
              </w:rPr>
              <w:t>XIX</w:t>
            </w:r>
            <w:r w:rsidRPr="00317EB6">
              <w:rPr>
                <w:sz w:val="28"/>
                <w:szCs w:val="28"/>
                <w:lang w:eastAsia="en-US"/>
              </w:rPr>
              <w:t xml:space="preserve"> в. и включает в себя шесть архитектурных стилей разных эпох. Стоит на берегу двух соединяющихся руслами рек водоемов. Вокруг</w:t>
            </w:r>
            <w:r w:rsidR="001D0A81">
              <w:rPr>
                <w:sz w:val="28"/>
                <w:szCs w:val="28"/>
                <w:lang w:eastAsia="en-US"/>
              </w:rPr>
              <w:t xml:space="preserve"> </w:t>
            </w:r>
            <w:r w:rsidRPr="00317EB6">
              <w:rPr>
                <w:sz w:val="28"/>
                <w:szCs w:val="28"/>
                <w:lang w:eastAsia="en-US"/>
              </w:rPr>
              <w:t>дворца разбит парк с многовековыми деревьями. В настоящее время здесь расположен санаторий межобластного значения «Моква».</w:t>
            </w:r>
          </w:p>
        </w:tc>
      </w:tr>
      <w:tr w:rsidR="00317EB6" w:rsidRPr="00317EB6" w:rsidTr="007A673C">
        <w:trPr>
          <w:cantSplit/>
          <w:trHeight w:val="2401"/>
        </w:trPr>
        <w:tc>
          <w:tcPr>
            <w:tcW w:w="1312" w:type="pct"/>
            <w:hideMark/>
          </w:tcPr>
          <w:p w:rsidR="001D0A81" w:rsidRDefault="001D0A81" w:rsidP="007A673C">
            <w:pPr>
              <w:jc w:val="both"/>
              <w:rPr>
                <w:b/>
                <w:sz w:val="28"/>
                <w:szCs w:val="28"/>
                <w:lang w:eastAsia="en-US"/>
              </w:rPr>
            </w:pPr>
            <w:r>
              <w:rPr>
                <w:b/>
                <w:sz w:val="28"/>
                <w:szCs w:val="28"/>
                <w:lang w:eastAsia="en-US"/>
              </w:rPr>
              <w:t>Усадьба</w:t>
            </w:r>
          </w:p>
          <w:p w:rsidR="00317EB6" w:rsidRPr="000C6C0F" w:rsidRDefault="00317EB6" w:rsidP="007A673C">
            <w:pPr>
              <w:jc w:val="both"/>
              <w:rPr>
                <w:b/>
                <w:sz w:val="28"/>
                <w:szCs w:val="28"/>
                <w:lang w:eastAsia="en-US"/>
              </w:rPr>
            </w:pPr>
            <w:r w:rsidRPr="000C6C0F">
              <w:rPr>
                <w:b/>
                <w:sz w:val="28"/>
                <w:szCs w:val="28"/>
                <w:lang w:eastAsia="en-US"/>
              </w:rPr>
              <w:t>А А Фета</w:t>
            </w:r>
          </w:p>
        </w:tc>
        <w:tc>
          <w:tcPr>
            <w:tcW w:w="1135" w:type="pct"/>
            <w:hideMark/>
          </w:tcPr>
          <w:p w:rsidR="00317EB6" w:rsidRPr="00317EB6" w:rsidRDefault="00317EB6" w:rsidP="007A673C">
            <w:pPr>
              <w:jc w:val="both"/>
              <w:rPr>
                <w:sz w:val="28"/>
                <w:szCs w:val="28"/>
                <w:lang w:eastAsia="en-US"/>
              </w:rPr>
            </w:pPr>
            <w:r w:rsidRPr="00317EB6">
              <w:rPr>
                <w:sz w:val="28"/>
                <w:szCs w:val="28"/>
                <w:lang w:eastAsia="en-US"/>
              </w:rPr>
              <w:t xml:space="preserve">Курская обл., Золотухинский район, д. Воробьевка, </w:t>
            </w:r>
          </w:p>
          <w:p w:rsidR="00317EB6" w:rsidRPr="00317EB6" w:rsidRDefault="00317EB6" w:rsidP="007A673C">
            <w:pPr>
              <w:jc w:val="both"/>
              <w:rPr>
                <w:sz w:val="28"/>
                <w:szCs w:val="28"/>
                <w:lang w:eastAsia="en-US"/>
              </w:rPr>
            </w:pPr>
            <w:r w:rsidRPr="00317EB6">
              <w:rPr>
                <w:sz w:val="28"/>
                <w:szCs w:val="28"/>
                <w:lang w:eastAsia="en-US"/>
              </w:rPr>
              <w:t>тел. (47151) 5-32-37</w:t>
            </w:r>
          </w:p>
        </w:tc>
        <w:tc>
          <w:tcPr>
            <w:tcW w:w="2553" w:type="pct"/>
            <w:hideMark/>
          </w:tcPr>
          <w:p w:rsidR="00317EB6" w:rsidRPr="00317EB6" w:rsidRDefault="00317EB6" w:rsidP="007A673C">
            <w:pPr>
              <w:jc w:val="both"/>
              <w:rPr>
                <w:sz w:val="28"/>
                <w:szCs w:val="28"/>
                <w:lang w:eastAsia="en-US"/>
              </w:rPr>
            </w:pPr>
            <w:r w:rsidRPr="00317EB6">
              <w:rPr>
                <w:sz w:val="28"/>
                <w:szCs w:val="28"/>
                <w:lang w:eastAsia="en-US"/>
              </w:rPr>
              <w:t>Принадлежала русскому поэту А. А. Фету. До наших дней сохранилось: двухэтажный особняк; конюшня; строения, где жили дворовые люди, старинный парк, пруд. В этой усадьбе гостили Л. Н. Толстой, П. И. Чайковский.</w:t>
            </w:r>
          </w:p>
        </w:tc>
      </w:tr>
      <w:tr w:rsidR="00317EB6" w:rsidRPr="00317EB6" w:rsidTr="00530F2C">
        <w:trPr>
          <w:cantSplit/>
          <w:trHeight w:val="3659"/>
        </w:trPr>
        <w:tc>
          <w:tcPr>
            <w:tcW w:w="1312" w:type="pct"/>
            <w:hideMark/>
          </w:tcPr>
          <w:p w:rsidR="00317EB6" w:rsidRPr="000C6C0F" w:rsidRDefault="00317EB6" w:rsidP="007A673C">
            <w:pPr>
              <w:ind w:left="33"/>
              <w:jc w:val="both"/>
              <w:rPr>
                <w:b/>
                <w:sz w:val="28"/>
                <w:szCs w:val="28"/>
                <w:lang w:eastAsia="en-US"/>
              </w:rPr>
            </w:pPr>
            <w:r w:rsidRPr="000C6C0F">
              <w:rPr>
                <w:b/>
                <w:bCs/>
                <w:sz w:val="28"/>
                <w:szCs w:val="28"/>
                <w:lang w:eastAsia="en-US"/>
              </w:rPr>
              <w:t>Центрально-Черноземный заповедник им. В.В.Алехина</w:t>
            </w:r>
          </w:p>
        </w:tc>
        <w:tc>
          <w:tcPr>
            <w:tcW w:w="1135" w:type="pct"/>
            <w:hideMark/>
          </w:tcPr>
          <w:p w:rsidR="00317EB6" w:rsidRPr="00317EB6" w:rsidRDefault="00317EB6" w:rsidP="007A673C">
            <w:pPr>
              <w:jc w:val="both"/>
              <w:rPr>
                <w:sz w:val="28"/>
                <w:szCs w:val="28"/>
                <w:lang w:eastAsia="en-US"/>
              </w:rPr>
            </w:pPr>
            <w:r w:rsidRPr="00317EB6">
              <w:rPr>
                <w:sz w:val="28"/>
                <w:szCs w:val="28"/>
                <w:lang w:eastAsia="en-US"/>
              </w:rPr>
              <w:t>Курская обл., Курский район, пос. Заповедный</w:t>
            </w:r>
          </w:p>
        </w:tc>
        <w:tc>
          <w:tcPr>
            <w:tcW w:w="2553" w:type="pct"/>
            <w:hideMark/>
          </w:tcPr>
          <w:p w:rsidR="00317EB6" w:rsidRPr="00317EB6" w:rsidRDefault="00317EB6" w:rsidP="007A673C">
            <w:pPr>
              <w:jc w:val="both"/>
              <w:rPr>
                <w:sz w:val="28"/>
                <w:szCs w:val="28"/>
                <w:lang w:eastAsia="en-US"/>
              </w:rPr>
            </w:pPr>
            <w:r w:rsidRPr="00317EB6">
              <w:rPr>
                <w:sz w:val="28"/>
                <w:szCs w:val="28"/>
                <w:lang w:eastAsia="en-US"/>
              </w:rPr>
              <w:t xml:space="preserve">Центрально-Черноземный государственный  природный заповедник – единственный в мире эталон луговой лесостепи. С </w:t>
            </w:r>
            <w:smartTag w:uri="urn:schemas-microsoft-com:office:smarttags" w:element="metricconverter">
              <w:smartTagPr>
                <w:attr w:name="ProductID" w:val="1979 г"/>
              </w:smartTagPr>
              <w:r w:rsidRPr="00317EB6">
                <w:rPr>
                  <w:sz w:val="28"/>
                  <w:szCs w:val="28"/>
                  <w:lang w:eastAsia="en-US"/>
                </w:rPr>
                <w:t>1979 г</w:t>
              </w:r>
            </w:smartTag>
            <w:r w:rsidRPr="00317EB6">
              <w:rPr>
                <w:sz w:val="28"/>
                <w:szCs w:val="28"/>
                <w:lang w:eastAsia="en-US"/>
              </w:rPr>
              <w:t>. он входит в систему биосферных заповедников мировой сети ЮНЕСКО, в 1998 году стал обладателем диплома Совета Европы. На базе «Курской ботанической аномалии» осуществляются аэрокосмические проекты.</w:t>
            </w:r>
          </w:p>
        </w:tc>
      </w:tr>
      <w:tr w:rsidR="00771A52" w:rsidRPr="00317EB6" w:rsidTr="00530F2C">
        <w:trPr>
          <w:cantSplit/>
          <w:trHeight w:val="1840"/>
        </w:trPr>
        <w:tc>
          <w:tcPr>
            <w:tcW w:w="1312" w:type="pct"/>
            <w:hideMark/>
          </w:tcPr>
          <w:p w:rsidR="00771A52" w:rsidRPr="000C6C0F" w:rsidRDefault="00771A52" w:rsidP="007A673C">
            <w:pPr>
              <w:jc w:val="both"/>
              <w:rPr>
                <w:b/>
                <w:sz w:val="28"/>
                <w:szCs w:val="28"/>
                <w:lang w:eastAsia="en-US"/>
              </w:rPr>
            </w:pPr>
            <w:r w:rsidRPr="000C6C0F">
              <w:rPr>
                <w:b/>
                <w:bCs/>
                <w:sz w:val="28"/>
                <w:szCs w:val="28"/>
                <w:lang w:eastAsia="en-US"/>
              </w:rPr>
              <w:t>Курская магнитная аномалия</w:t>
            </w:r>
          </w:p>
        </w:tc>
        <w:tc>
          <w:tcPr>
            <w:tcW w:w="1135" w:type="pct"/>
            <w:hideMark/>
          </w:tcPr>
          <w:p w:rsidR="00771A52" w:rsidRPr="00317EB6" w:rsidRDefault="00771A52" w:rsidP="007A673C">
            <w:pPr>
              <w:jc w:val="both"/>
              <w:rPr>
                <w:sz w:val="28"/>
                <w:szCs w:val="28"/>
                <w:lang w:eastAsia="en-US"/>
              </w:rPr>
            </w:pPr>
            <w:r w:rsidRPr="00317EB6">
              <w:rPr>
                <w:sz w:val="28"/>
                <w:szCs w:val="28"/>
                <w:lang w:eastAsia="en-US"/>
              </w:rPr>
              <w:t>Курская область, Железногорский район</w:t>
            </w:r>
          </w:p>
        </w:tc>
        <w:tc>
          <w:tcPr>
            <w:tcW w:w="2553" w:type="pct"/>
            <w:hideMark/>
          </w:tcPr>
          <w:p w:rsidR="00771A52" w:rsidRPr="00317EB6" w:rsidRDefault="00771A52" w:rsidP="007A673C">
            <w:pPr>
              <w:jc w:val="both"/>
              <w:rPr>
                <w:sz w:val="28"/>
                <w:szCs w:val="28"/>
                <w:lang w:eastAsia="en-US"/>
              </w:rPr>
            </w:pPr>
            <w:r w:rsidRPr="00317EB6">
              <w:rPr>
                <w:sz w:val="28"/>
                <w:szCs w:val="28"/>
                <w:lang w:eastAsia="en-US"/>
              </w:rPr>
              <w:t>Курская магнитная аномалия – крупнейший железорудный бассейн в  мире. Более миллиарда тонн руды переработано на гигантском горно-обогатительном комбинате.</w:t>
            </w:r>
          </w:p>
        </w:tc>
      </w:tr>
      <w:tr w:rsidR="00771A52" w:rsidRPr="00317EB6" w:rsidTr="00530F2C">
        <w:trPr>
          <w:cantSplit/>
          <w:trHeight w:val="5237"/>
        </w:trPr>
        <w:tc>
          <w:tcPr>
            <w:tcW w:w="1312" w:type="pct"/>
            <w:hideMark/>
          </w:tcPr>
          <w:p w:rsidR="00771A52" w:rsidRPr="000C6C0F" w:rsidRDefault="00771A52" w:rsidP="007A673C">
            <w:pPr>
              <w:jc w:val="both"/>
              <w:rPr>
                <w:b/>
                <w:sz w:val="28"/>
                <w:szCs w:val="28"/>
                <w:lang w:eastAsia="en-US"/>
              </w:rPr>
            </w:pPr>
            <w:r w:rsidRPr="000C6C0F">
              <w:rPr>
                <w:b/>
                <w:sz w:val="28"/>
                <w:szCs w:val="28"/>
                <w:lang w:eastAsia="en-US"/>
              </w:rPr>
              <w:lastRenderedPageBreak/>
              <w:t>Железногорский дендрологический парк</w:t>
            </w:r>
          </w:p>
        </w:tc>
        <w:tc>
          <w:tcPr>
            <w:tcW w:w="1135" w:type="pct"/>
            <w:hideMark/>
          </w:tcPr>
          <w:p w:rsidR="00771A52" w:rsidRPr="00317EB6" w:rsidRDefault="00771A52" w:rsidP="007A673C">
            <w:pPr>
              <w:jc w:val="both"/>
              <w:rPr>
                <w:sz w:val="28"/>
                <w:szCs w:val="28"/>
                <w:lang w:eastAsia="en-US"/>
              </w:rPr>
            </w:pPr>
            <w:r w:rsidRPr="00317EB6">
              <w:rPr>
                <w:sz w:val="28"/>
                <w:szCs w:val="28"/>
                <w:lang w:eastAsia="en-US"/>
              </w:rPr>
              <w:t>Курская обл., г.Железогорск</w:t>
            </w:r>
          </w:p>
        </w:tc>
        <w:tc>
          <w:tcPr>
            <w:tcW w:w="2553" w:type="pct"/>
            <w:hideMark/>
          </w:tcPr>
          <w:p w:rsidR="00771A52" w:rsidRPr="00317EB6" w:rsidRDefault="00771A52" w:rsidP="007A673C">
            <w:pPr>
              <w:jc w:val="both"/>
              <w:rPr>
                <w:sz w:val="28"/>
                <w:szCs w:val="28"/>
                <w:lang w:eastAsia="en-US"/>
              </w:rPr>
            </w:pPr>
            <w:r w:rsidRPr="00317EB6">
              <w:rPr>
                <w:sz w:val="28"/>
                <w:szCs w:val="28"/>
                <w:lang w:eastAsia="en-US"/>
              </w:rPr>
              <w:t>Создан на базе Железногорского дендрариума. Находится в ведении Службы зеленого хозяйства ЖКХ Железногорска и содержится за счет средств города. На площади в три гектара произрастает 3,5 тысячи деревьев, кустарников – 119 видов хвойных, 413 – лиственных; лиан более 550 наименований. Помимо привычных пород – сосны (24 вида), ели (23 вида), берёзы (18 видов), тополя, клёна, посажены для акклиматизации и экзотические растения: платан (чинара), гингко («серебряный абрикос»), тисс, самшит, бук, бархат амурский.</w:t>
            </w:r>
          </w:p>
        </w:tc>
      </w:tr>
      <w:tr w:rsidR="00771A52" w:rsidRPr="00317EB6" w:rsidTr="007A673C">
        <w:trPr>
          <w:cantSplit/>
        </w:trPr>
        <w:tc>
          <w:tcPr>
            <w:tcW w:w="1312" w:type="pct"/>
            <w:hideMark/>
          </w:tcPr>
          <w:p w:rsidR="00771A52" w:rsidRPr="000C6C0F" w:rsidRDefault="00771A52" w:rsidP="007A673C">
            <w:pPr>
              <w:jc w:val="both"/>
              <w:rPr>
                <w:b/>
                <w:sz w:val="28"/>
                <w:szCs w:val="28"/>
                <w:lang w:eastAsia="en-US"/>
              </w:rPr>
            </w:pPr>
          </w:p>
        </w:tc>
        <w:tc>
          <w:tcPr>
            <w:tcW w:w="1135" w:type="pct"/>
            <w:hideMark/>
          </w:tcPr>
          <w:p w:rsidR="00771A52" w:rsidRPr="00317EB6" w:rsidRDefault="00771A52" w:rsidP="007A673C">
            <w:pPr>
              <w:jc w:val="both"/>
              <w:rPr>
                <w:sz w:val="28"/>
                <w:szCs w:val="28"/>
                <w:lang w:eastAsia="en-US"/>
              </w:rPr>
            </w:pPr>
          </w:p>
        </w:tc>
        <w:tc>
          <w:tcPr>
            <w:tcW w:w="2553" w:type="pct"/>
            <w:hideMark/>
          </w:tcPr>
          <w:p w:rsidR="00771A52" w:rsidRPr="00317EB6" w:rsidRDefault="00771A52" w:rsidP="007A673C">
            <w:pPr>
              <w:jc w:val="both"/>
              <w:rPr>
                <w:sz w:val="28"/>
                <w:szCs w:val="28"/>
                <w:lang w:eastAsia="en-US"/>
              </w:rPr>
            </w:pPr>
          </w:p>
        </w:tc>
      </w:tr>
    </w:tbl>
    <w:p w:rsidR="000F28B3" w:rsidRDefault="000F28B3" w:rsidP="00B41511"/>
    <w:p w:rsidR="00771A52" w:rsidRDefault="00771A52">
      <w:pPr>
        <w:spacing w:after="200" w:line="276" w:lineRule="auto"/>
      </w:pPr>
      <w:r>
        <w:br w:type="page"/>
      </w:r>
    </w:p>
    <w:p w:rsidR="000F28B3" w:rsidRDefault="00AB1857" w:rsidP="00B41511">
      <w:pPr>
        <w:pStyle w:val="3"/>
        <w:rPr>
          <w:u w:val="single"/>
        </w:rPr>
      </w:pPr>
      <w:bookmarkStart w:id="55" w:name="_БЛОК_9."/>
      <w:bookmarkEnd w:id="55"/>
      <w:r>
        <w:rPr>
          <w:u w:val="single"/>
        </w:rPr>
        <w:lastRenderedPageBreak/>
        <w:t>БЛОК</w:t>
      </w:r>
      <w:r w:rsidR="005108FA">
        <w:rPr>
          <w:u w:val="single"/>
        </w:rPr>
        <w:t xml:space="preserve"> </w:t>
      </w:r>
      <w:r w:rsidR="003E2958">
        <w:rPr>
          <w:u w:val="single"/>
        </w:rPr>
        <w:t>9</w:t>
      </w:r>
      <w:r>
        <w:rPr>
          <w:u w:val="single"/>
        </w:rPr>
        <w:t>.</w:t>
      </w:r>
    </w:p>
    <w:p w:rsidR="00AB1857" w:rsidRPr="00530F2C" w:rsidRDefault="000F28B3" w:rsidP="00B41511">
      <w:pPr>
        <w:pStyle w:val="3"/>
        <w:rPr>
          <w:u w:val="single"/>
        </w:rPr>
      </w:pPr>
      <w:r w:rsidRPr="00530F2C">
        <w:rPr>
          <w:u w:val="single"/>
        </w:rPr>
        <w:t xml:space="preserve"> МУЗЕИ КУРСКА И КУРСКОЙ ОБЛАСТИ</w:t>
      </w:r>
    </w:p>
    <w:p w:rsidR="003E2958" w:rsidRDefault="003E2958" w:rsidP="00B41511">
      <w:pPr>
        <w:spacing w:after="200"/>
        <w:rPr>
          <w:u w:val="single"/>
        </w:rPr>
      </w:pPr>
    </w:p>
    <w:tbl>
      <w:tblPr>
        <w:tblpPr w:leftFromText="181" w:rightFromText="181" w:bottomFromText="198" w:vertAnchor="text" w:horzAnchor="margin" w:tblpY="1"/>
        <w:tblOverlap w:val="neve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62"/>
        <w:gridCol w:w="2526"/>
        <w:gridCol w:w="4120"/>
      </w:tblGrid>
      <w:tr w:rsidR="001B56FA" w:rsidRPr="001B56FA" w:rsidTr="007A673C">
        <w:trPr>
          <w:tblHeader/>
        </w:trPr>
        <w:tc>
          <w:tcPr>
            <w:tcW w:w="42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B56FA" w:rsidRPr="001B56FA" w:rsidRDefault="001B56FA" w:rsidP="001B56FA">
            <w:pPr>
              <w:jc w:val="center"/>
              <w:rPr>
                <w:b/>
                <w:sz w:val="28"/>
                <w:szCs w:val="28"/>
                <w:lang w:eastAsia="en-US"/>
              </w:rPr>
            </w:pPr>
            <w:r w:rsidRPr="001B56FA">
              <w:rPr>
                <w:b/>
                <w:sz w:val="28"/>
                <w:szCs w:val="28"/>
                <w:lang w:eastAsia="en-US"/>
              </w:rPr>
              <w:t>№</w:t>
            </w:r>
          </w:p>
        </w:tc>
        <w:tc>
          <w:tcPr>
            <w:tcW w:w="112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B56FA" w:rsidRPr="001B56FA" w:rsidRDefault="001B56FA" w:rsidP="001B56FA">
            <w:pPr>
              <w:jc w:val="center"/>
              <w:rPr>
                <w:b/>
                <w:sz w:val="28"/>
                <w:szCs w:val="28"/>
                <w:lang w:eastAsia="en-US"/>
              </w:rPr>
            </w:pPr>
            <w:r w:rsidRPr="001B56FA">
              <w:rPr>
                <w:b/>
                <w:sz w:val="28"/>
                <w:szCs w:val="28"/>
                <w:lang w:eastAsia="en-US"/>
              </w:rPr>
              <w:t xml:space="preserve">Полное наименование </w:t>
            </w:r>
          </w:p>
        </w:tc>
        <w:tc>
          <w:tcPr>
            <w:tcW w:w="131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B56FA" w:rsidRPr="001B56FA" w:rsidRDefault="001B56FA" w:rsidP="001B56FA">
            <w:pPr>
              <w:jc w:val="center"/>
              <w:rPr>
                <w:b/>
                <w:sz w:val="28"/>
                <w:szCs w:val="28"/>
                <w:lang w:eastAsia="en-US"/>
              </w:rPr>
            </w:pPr>
            <w:r w:rsidRPr="001B56FA">
              <w:rPr>
                <w:b/>
                <w:sz w:val="28"/>
                <w:szCs w:val="28"/>
                <w:lang w:eastAsia="en-US"/>
              </w:rPr>
              <w:t>Адрес, контактные телефоны, адрес электронной почты, сайта</w:t>
            </w:r>
          </w:p>
        </w:tc>
        <w:tc>
          <w:tcPr>
            <w:tcW w:w="214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B56FA" w:rsidRPr="001B56FA" w:rsidRDefault="001B56FA" w:rsidP="001B56FA">
            <w:pPr>
              <w:jc w:val="center"/>
              <w:rPr>
                <w:b/>
                <w:sz w:val="28"/>
                <w:szCs w:val="28"/>
                <w:lang w:eastAsia="en-US"/>
              </w:rPr>
            </w:pPr>
            <w:r w:rsidRPr="001B56FA">
              <w:rPr>
                <w:b/>
                <w:sz w:val="28"/>
                <w:szCs w:val="28"/>
                <w:lang w:eastAsia="en-US"/>
              </w:rPr>
              <w:t>Описание</w:t>
            </w:r>
          </w:p>
        </w:tc>
      </w:tr>
      <w:tr w:rsidR="001B56FA" w:rsidRPr="001B56FA" w:rsidTr="007A673C">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bCs/>
                <w:sz w:val="28"/>
                <w:szCs w:val="28"/>
                <w:lang w:eastAsia="en-US"/>
              </w:rPr>
              <w:t>Военно-исторический музей Курской битвы</w:t>
            </w: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г. Курск, ул. Сонина,4, тел.(4712)56-62-98</w:t>
            </w: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Экспозиция размещается в 3-х залах. Фонд- более 10 тыс.  подлинных исторических предметов. Экспозиция освещает период подготовки и проведения Курской битвы.</w:t>
            </w:r>
          </w:p>
        </w:tc>
      </w:tr>
      <w:tr w:rsidR="001B56FA" w:rsidRPr="001B56FA" w:rsidTr="007A673C">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bCs/>
                <w:sz w:val="28"/>
                <w:szCs w:val="28"/>
                <w:lang w:eastAsia="en-US"/>
              </w:rPr>
              <w:t>Курский областной краеведческий музей</w:t>
            </w: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г. Курск, ул. Луначарского,6, тел.(4712) 70-21-28</w:t>
            </w: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 xml:space="preserve">Музей основан в </w:t>
            </w:r>
            <w:smartTag w:uri="urn:schemas-microsoft-com:office:smarttags" w:element="metricconverter">
              <w:smartTagPr>
                <w:attr w:name="ProductID" w:val="1903 г"/>
              </w:smartTagPr>
              <w:r w:rsidRPr="001B56FA">
                <w:rPr>
                  <w:sz w:val="28"/>
                  <w:szCs w:val="28"/>
                  <w:lang w:eastAsia="en-US"/>
                </w:rPr>
                <w:t>1903 г</w:t>
              </w:r>
            </w:smartTag>
            <w:r w:rsidRPr="001B56FA">
              <w:rPr>
                <w:sz w:val="28"/>
                <w:szCs w:val="28"/>
                <w:lang w:eastAsia="en-US"/>
              </w:rPr>
              <w:t>. Экспозиция размещается в 36 залах. Фонд более 150 тыс. единиц хранения. Работает библиотека. Проводятся экскурсии и выставки.</w:t>
            </w:r>
          </w:p>
        </w:tc>
      </w:tr>
      <w:tr w:rsidR="001B56FA" w:rsidRPr="001B56FA" w:rsidTr="007A673C">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bCs/>
                <w:sz w:val="28"/>
                <w:szCs w:val="28"/>
                <w:lang w:eastAsia="en-US"/>
              </w:rPr>
            </w:pPr>
            <w:r w:rsidRPr="001B56FA">
              <w:rPr>
                <w:bCs/>
                <w:sz w:val="28"/>
                <w:szCs w:val="28"/>
                <w:lang w:eastAsia="en-US"/>
              </w:rPr>
              <w:t>Курский государственный областной музей археологии</w:t>
            </w: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г. Курск, ул. Пионеров,6, тел.(4712) 54-91-95</w:t>
            </w: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Музей располагается в памятнике архитектуры середины VIII века палатах бояр Ромодановских. Фонд - около 70 тыс. подлинных предметов (керамика, орудие труда, скульптуры, оружие, женские украшения, монеты, утварь) от эпохи верхнего палеолита до средневековья.</w:t>
            </w:r>
          </w:p>
        </w:tc>
      </w:tr>
      <w:tr w:rsidR="001B56FA" w:rsidRPr="001B56FA" w:rsidTr="007A673C">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bCs/>
                <w:sz w:val="28"/>
                <w:szCs w:val="28"/>
                <w:lang w:eastAsia="en-US"/>
              </w:rPr>
              <w:t>Музей автомобильного транспорта</w:t>
            </w: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г. Курск, ул. Еремина, 1, тел. (4712) 35-08-81</w:t>
            </w: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Экспозиция размещается в 5 залах. Фонд около 10 тыс. предметов.</w:t>
            </w:r>
          </w:p>
        </w:tc>
      </w:tr>
      <w:tr w:rsidR="001B56FA" w:rsidRPr="001B56FA" w:rsidTr="007A673C">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tcPr>
          <w:p w:rsidR="001B56FA" w:rsidRPr="001B56FA" w:rsidRDefault="001B56FA" w:rsidP="001B56FA">
            <w:pPr>
              <w:jc w:val="both"/>
              <w:rPr>
                <w:sz w:val="28"/>
                <w:szCs w:val="28"/>
                <w:lang w:eastAsia="en-US"/>
              </w:rPr>
            </w:pPr>
            <w:r w:rsidRPr="001B56FA">
              <w:rPr>
                <w:sz w:val="28"/>
                <w:szCs w:val="28"/>
                <w:lang w:eastAsia="en-US"/>
              </w:rPr>
              <w:t>Музей городского электрического транспорта</w:t>
            </w:r>
          </w:p>
          <w:p w:rsidR="001B56FA" w:rsidRPr="001B56FA" w:rsidRDefault="001B56FA" w:rsidP="001B56FA">
            <w:pPr>
              <w:jc w:val="both"/>
              <w:rPr>
                <w:sz w:val="28"/>
                <w:szCs w:val="28"/>
                <w:lang w:eastAsia="en-US"/>
              </w:rPr>
            </w:pP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 xml:space="preserve">г.Курск, </w:t>
            </w:r>
            <w:hyperlink r:id="rId599" w:history="1">
              <w:r w:rsidRPr="001B56FA">
                <w:rPr>
                  <w:rStyle w:val="a4"/>
                  <w:color w:val="auto"/>
                  <w:sz w:val="28"/>
                  <w:szCs w:val="28"/>
                  <w:u w:val="none"/>
                  <w:lang w:eastAsia="en-US"/>
                </w:rPr>
                <w:t>Агрегатная 2-я, 4а</w:t>
              </w:r>
            </w:hyperlink>
          </w:p>
          <w:p w:rsidR="001B56FA" w:rsidRPr="001B56FA" w:rsidRDefault="001B56FA" w:rsidP="001B56FA">
            <w:pPr>
              <w:jc w:val="both"/>
              <w:rPr>
                <w:sz w:val="28"/>
                <w:szCs w:val="28"/>
                <w:lang w:eastAsia="en-US"/>
              </w:rPr>
            </w:pPr>
            <w:r w:rsidRPr="001B56FA">
              <w:rPr>
                <w:sz w:val="28"/>
                <w:szCs w:val="28"/>
                <w:lang w:eastAsia="en-US"/>
              </w:rPr>
              <w:t xml:space="preserve">тел. </w:t>
            </w:r>
            <w:hyperlink r:id="rId600" w:history="1">
              <w:r w:rsidRPr="001B56FA">
                <w:rPr>
                  <w:rStyle w:val="a4"/>
                  <w:color w:val="auto"/>
                  <w:sz w:val="28"/>
                  <w:szCs w:val="28"/>
                  <w:u w:val="none"/>
                  <w:lang w:eastAsia="en-US"/>
                </w:rPr>
                <w:t>(4712) 34‒21‒28</w:t>
              </w:r>
            </w:hyperlink>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 xml:space="preserve">В музее выделены следующие тематические разделы по трамвайной и троллейбусной тематике: исторический раздел по Курскому трамваю - от первых проектов до самого недалекого прошлого, которое уже можно считать историей; газетные публикации о курском трамвае; обще тематический </w:t>
            </w:r>
            <w:r w:rsidRPr="001B56FA">
              <w:rPr>
                <w:sz w:val="28"/>
                <w:szCs w:val="28"/>
                <w:lang w:eastAsia="en-US"/>
              </w:rPr>
              <w:lastRenderedPageBreak/>
              <w:t xml:space="preserve">раздел; современный курский трамвай – информация о текущем положении трамвайно-Троллейбусного Управления; современный курский трамвай. </w:t>
            </w:r>
          </w:p>
        </w:tc>
      </w:tr>
      <w:tr w:rsidR="001B56FA" w:rsidRPr="001B56FA" w:rsidTr="007A673C">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tcPr>
          <w:p w:rsidR="001B56FA" w:rsidRPr="001B56FA" w:rsidRDefault="001B56FA" w:rsidP="001B56FA">
            <w:pPr>
              <w:jc w:val="both"/>
              <w:rPr>
                <w:sz w:val="28"/>
                <w:szCs w:val="28"/>
                <w:lang w:eastAsia="en-US"/>
              </w:rPr>
            </w:pPr>
            <w:r w:rsidRPr="001B56FA">
              <w:rPr>
                <w:sz w:val="28"/>
                <w:szCs w:val="28"/>
                <w:lang w:eastAsia="en-US"/>
              </w:rPr>
              <w:t>Курский областной литературный музей</w:t>
            </w:r>
          </w:p>
          <w:p w:rsidR="001B56FA" w:rsidRPr="001B56FA" w:rsidRDefault="001B56FA" w:rsidP="001B56FA">
            <w:pPr>
              <w:jc w:val="both"/>
              <w:rPr>
                <w:sz w:val="28"/>
                <w:szCs w:val="28"/>
                <w:lang w:eastAsia="en-US"/>
              </w:rPr>
            </w:pPr>
          </w:p>
        </w:tc>
        <w:tc>
          <w:tcPr>
            <w:tcW w:w="1312" w:type="pct"/>
            <w:tcBorders>
              <w:top w:val="single" w:sz="4" w:space="0" w:color="auto"/>
              <w:left w:val="single" w:sz="4" w:space="0" w:color="auto"/>
              <w:bottom w:val="single" w:sz="4" w:space="0" w:color="auto"/>
              <w:right w:val="single" w:sz="4" w:space="0" w:color="auto"/>
            </w:tcBorders>
          </w:tcPr>
          <w:p w:rsidR="001B56FA" w:rsidRPr="001B56FA" w:rsidRDefault="001B56FA" w:rsidP="001B56FA">
            <w:pPr>
              <w:jc w:val="both"/>
              <w:rPr>
                <w:sz w:val="28"/>
                <w:szCs w:val="28"/>
                <w:lang w:eastAsia="en-US"/>
              </w:rPr>
            </w:pPr>
            <w:r w:rsidRPr="001B56FA">
              <w:rPr>
                <w:sz w:val="28"/>
                <w:szCs w:val="28"/>
                <w:lang w:eastAsia="en-US"/>
              </w:rPr>
              <w:t>г.Курск, ул.Садовая, 21</w:t>
            </w:r>
          </w:p>
          <w:p w:rsidR="001B56FA" w:rsidRPr="001B56FA" w:rsidRDefault="001B56FA" w:rsidP="001B56FA">
            <w:pPr>
              <w:jc w:val="both"/>
              <w:rPr>
                <w:sz w:val="28"/>
                <w:szCs w:val="28"/>
                <w:lang w:eastAsia="en-US"/>
              </w:rPr>
            </w:pPr>
            <w:r w:rsidRPr="001B56FA">
              <w:rPr>
                <w:sz w:val="28"/>
                <w:szCs w:val="28"/>
                <w:lang w:eastAsia="en-US"/>
              </w:rPr>
              <w:t>тел.</w:t>
            </w:r>
            <w:hyperlink r:id="rId601" w:history="1">
              <w:r w:rsidRPr="001B56FA">
                <w:rPr>
                  <w:rStyle w:val="a4"/>
                  <w:color w:val="auto"/>
                  <w:sz w:val="28"/>
                  <w:szCs w:val="28"/>
                  <w:u w:val="none"/>
                  <w:lang w:eastAsia="en-US"/>
                </w:rPr>
                <w:t>(4712) 51‒26‒12</w:t>
              </w:r>
            </w:hyperlink>
          </w:p>
          <w:p w:rsidR="001B56FA" w:rsidRPr="001B56FA" w:rsidRDefault="00B352BF" w:rsidP="001B56FA">
            <w:pPr>
              <w:jc w:val="both"/>
              <w:rPr>
                <w:sz w:val="28"/>
                <w:szCs w:val="28"/>
                <w:lang w:eastAsia="en-US"/>
              </w:rPr>
            </w:pPr>
            <w:hyperlink r:id="rId602" w:history="1">
              <w:r w:rsidR="001B56FA" w:rsidRPr="001B56FA">
                <w:rPr>
                  <w:rStyle w:val="a4"/>
                  <w:color w:val="auto"/>
                  <w:sz w:val="28"/>
                  <w:szCs w:val="28"/>
                  <w:u w:val="none"/>
                  <w:lang w:eastAsia="en-US"/>
                </w:rPr>
                <w:t>(4712) 51‒23‒47</w:t>
              </w:r>
            </w:hyperlink>
          </w:p>
          <w:p w:rsidR="001B56FA" w:rsidRPr="001B56FA" w:rsidRDefault="001B56FA" w:rsidP="001B56FA">
            <w:pPr>
              <w:jc w:val="both"/>
              <w:rPr>
                <w:sz w:val="28"/>
                <w:szCs w:val="28"/>
                <w:lang w:eastAsia="en-US"/>
              </w:rPr>
            </w:pP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В музее представлены подлинные мемориальные предметы: личные вещи, документы, рукописи, редкие книги, книги с дарственными надписями. Отдельные залы посвящены писателям К. Воробьёву и Е. Носову. Всего в экспозиции представлено 120 имён писателей-курян.</w:t>
            </w:r>
          </w:p>
        </w:tc>
      </w:tr>
      <w:tr w:rsidR="001B56FA" w:rsidRPr="001B56FA" w:rsidTr="007A673C">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bCs/>
                <w:sz w:val="28"/>
                <w:szCs w:val="28"/>
                <w:lang w:eastAsia="en-US"/>
              </w:rPr>
              <w:t>Музей истории противопожарного дела</w:t>
            </w: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bCs/>
                <w:sz w:val="28"/>
                <w:szCs w:val="28"/>
                <w:lang w:eastAsia="en-US"/>
              </w:rPr>
              <w:t>г</w:t>
            </w:r>
            <w:r w:rsidRPr="001B56FA">
              <w:rPr>
                <w:sz w:val="28"/>
                <w:szCs w:val="28"/>
                <w:lang w:eastAsia="en-US"/>
              </w:rPr>
              <w:t>. Курск, ул. Можаевская, 6, тел. (4712) 70-03-70</w:t>
            </w: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Экспозиция размещается в 4-х залах. Проводятся экскурсии, консультации, лекции по предварительной договоренности. Имеется кинозал.</w:t>
            </w:r>
          </w:p>
        </w:tc>
      </w:tr>
      <w:tr w:rsidR="001B56FA" w:rsidRPr="001B56FA" w:rsidTr="007A673C">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Музей Курского соловья</w:t>
            </w: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г.Курск, ул. Никитская, 74, тел. (4712) 53-12-80</w:t>
            </w: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pStyle w:val="af"/>
              <w:spacing w:after="200"/>
              <w:jc w:val="both"/>
              <w:rPr>
                <w:rFonts w:eastAsiaTheme="minorHAnsi"/>
                <w:sz w:val="28"/>
                <w:szCs w:val="28"/>
              </w:rPr>
            </w:pPr>
            <w:r w:rsidRPr="001B56FA">
              <w:rPr>
                <w:rFonts w:eastAsiaTheme="minorHAnsi"/>
                <w:sz w:val="28"/>
                <w:szCs w:val="28"/>
              </w:rPr>
              <w:t>Музей посвящен символу Курского края – Курскому соловью. Музей был открыт 4 июня 2007 года в Соловьиный день по русскому народному календарю при Курском Областном Центре детского и юношеского туризма, краеведения и экскурсий.</w:t>
            </w:r>
          </w:p>
        </w:tc>
      </w:tr>
      <w:tr w:rsidR="001B56FA" w:rsidRPr="001B56FA" w:rsidTr="007A673C">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rFonts w:eastAsia="Calibri"/>
                <w:sz w:val="28"/>
                <w:szCs w:val="28"/>
                <w:lang w:eastAsia="en-US"/>
              </w:rPr>
              <w:t>Зоологический музей Курского Государственного Университета</w:t>
            </w: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 xml:space="preserve">г.Курск, </w:t>
            </w:r>
            <w:r w:rsidRPr="001B56FA">
              <w:rPr>
                <w:rFonts w:eastAsia="Calibri"/>
                <w:sz w:val="28"/>
                <w:szCs w:val="28"/>
                <w:lang w:eastAsia="en-US"/>
              </w:rPr>
              <w:t>ул. Радищева, д. 33, (4712) 56-80-60</w:t>
            </w: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pStyle w:val="af"/>
              <w:spacing w:after="200"/>
              <w:jc w:val="both"/>
              <w:rPr>
                <w:rFonts w:eastAsiaTheme="minorHAnsi"/>
                <w:sz w:val="28"/>
                <w:szCs w:val="28"/>
              </w:rPr>
            </w:pPr>
            <w:r w:rsidRPr="001B56FA">
              <w:rPr>
                <w:sz w:val="28"/>
                <w:szCs w:val="28"/>
              </w:rPr>
              <w:t>Зоологический музей КГУ обладает богатым набором экспонатов, которые собирались в течение 50 лет сотрудниками и студентами университета на полевых практиках, в специальных экспедициях, а также передавались в подарок выпускниками прошлых лет, работавших в различных странах мира.</w:t>
            </w:r>
          </w:p>
        </w:tc>
      </w:tr>
      <w:tr w:rsidR="001B56FA" w:rsidRPr="001B56FA" w:rsidTr="007A673C">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rFonts w:eastAsia="Calibri"/>
                <w:sz w:val="28"/>
                <w:szCs w:val="28"/>
                <w:lang w:eastAsia="en-US"/>
              </w:rPr>
              <w:t>Музей противопожарн</w:t>
            </w:r>
            <w:r w:rsidRPr="001B56FA">
              <w:rPr>
                <w:rFonts w:eastAsia="Calibri"/>
                <w:sz w:val="28"/>
                <w:szCs w:val="28"/>
                <w:lang w:eastAsia="en-US"/>
              </w:rPr>
              <w:lastRenderedPageBreak/>
              <w:t>ого дела</w:t>
            </w: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lastRenderedPageBreak/>
              <w:t xml:space="preserve">г.Курск, </w:t>
            </w:r>
            <w:r w:rsidRPr="001B56FA">
              <w:rPr>
                <w:rFonts w:eastAsia="Calibri"/>
                <w:sz w:val="28"/>
                <w:szCs w:val="28"/>
                <w:lang w:eastAsia="en-US"/>
              </w:rPr>
              <w:t xml:space="preserve">ул. Челюскинцев 28а, </w:t>
            </w:r>
            <w:r w:rsidRPr="001B56FA">
              <w:rPr>
                <w:rFonts w:eastAsia="Calibri"/>
                <w:sz w:val="28"/>
                <w:szCs w:val="28"/>
                <w:lang w:eastAsia="en-US"/>
              </w:rPr>
              <w:lastRenderedPageBreak/>
              <w:t>тел.(4712) 70-12-02</w:t>
            </w: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pStyle w:val="af"/>
              <w:spacing w:after="200"/>
              <w:jc w:val="both"/>
              <w:rPr>
                <w:rFonts w:eastAsiaTheme="minorHAnsi"/>
                <w:sz w:val="28"/>
                <w:szCs w:val="28"/>
              </w:rPr>
            </w:pPr>
            <w:r w:rsidRPr="001B56FA">
              <w:rPr>
                <w:rFonts w:eastAsiaTheme="minorHAnsi"/>
                <w:sz w:val="28"/>
                <w:szCs w:val="28"/>
              </w:rPr>
              <w:lastRenderedPageBreak/>
              <w:t>В музее</w:t>
            </w:r>
            <w:r w:rsidRPr="001B56FA">
              <w:rPr>
                <w:sz w:val="28"/>
                <w:szCs w:val="28"/>
              </w:rPr>
              <w:t xml:space="preserve"> представлена история создания и деятельность </w:t>
            </w:r>
            <w:r w:rsidRPr="001B56FA">
              <w:rPr>
                <w:sz w:val="28"/>
                <w:szCs w:val="28"/>
              </w:rPr>
              <w:lastRenderedPageBreak/>
              <w:t>пожарной охраны, начиная от времени царствования Ивана Грозного до наших дней.</w:t>
            </w:r>
          </w:p>
        </w:tc>
      </w:tr>
      <w:tr w:rsidR="001B56FA" w:rsidRPr="001B56FA" w:rsidTr="007A673C">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rFonts w:eastAsia="Calibri"/>
                <w:sz w:val="28"/>
                <w:szCs w:val="28"/>
                <w:lang w:eastAsia="en-US"/>
              </w:rPr>
              <w:t>Музей астронома Ф. А. Семёнова и изобретателя А. Г. Уфимцева</w:t>
            </w: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 xml:space="preserve">г.Курск, </w:t>
            </w:r>
            <w:r w:rsidRPr="001B56FA">
              <w:rPr>
                <w:rFonts w:eastAsia="Calibri"/>
                <w:sz w:val="28"/>
                <w:szCs w:val="28"/>
                <w:lang w:eastAsia="en-US"/>
              </w:rPr>
              <w:t>ул. Семеновская, д. 14, тел. (4712) 56-06-69</w:t>
            </w: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pStyle w:val="af"/>
              <w:spacing w:after="200"/>
              <w:jc w:val="both"/>
              <w:rPr>
                <w:rFonts w:eastAsiaTheme="minorHAnsi"/>
                <w:sz w:val="28"/>
                <w:szCs w:val="28"/>
              </w:rPr>
            </w:pPr>
            <w:r w:rsidRPr="001B56FA">
              <w:rPr>
                <w:rFonts w:eastAsiaTheme="minorHAnsi"/>
                <w:sz w:val="28"/>
                <w:szCs w:val="28"/>
              </w:rPr>
              <w:t>Ф</w:t>
            </w:r>
            <w:r w:rsidRPr="001B56FA">
              <w:rPr>
                <w:sz w:val="28"/>
                <w:szCs w:val="28"/>
              </w:rPr>
              <w:t>ункционирует на базе Областного центра развития творчества детей и юношества.</w:t>
            </w:r>
          </w:p>
        </w:tc>
      </w:tr>
      <w:tr w:rsidR="001B56FA" w:rsidRPr="001B56FA" w:rsidTr="007A673C">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rFonts w:eastAsia="Calibri"/>
                <w:sz w:val="28"/>
                <w:szCs w:val="28"/>
                <w:lang w:eastAsia="en-US"/>
              </w:rPr>
              <w:t>Музей народного творчества «Народный умелец»</w:t>
            </w: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 xml:space="preserve">г.Курск, </w:t>
            </w:r>
            <w:r w:rsidRPr="001B56FA">
              <w:rPr>
                <w:rFonts w:eastAsia="Calibri"/>
                <w:sz w:val="28"/>
                <w:szCs w:val="28"/>
                <w:lang w:eastAsia="en-US"/>
              </w:rPr>
              <w:t>ул.Обоянская,  26, тел. (4712) 37-07-99</w:t>
            </w: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pStyle w:val="af"/>
              <w:spacing w:after="200"/>
              <w:jc w:val="both"/>
              <w:rPr>
                <w:rFonts w:eastAsiaTheme="minorHAnsi"/>
                <w:sz w:val="28"/>
                <w:szCs w:val="28"/>
              </w:rPr>
            </w:pPr>
            <w:r w:rsidRPr="001B56FA">
              <w:rPr>
                <w:rFonts w:eastAsiaTheme="minorHAnsi"/>
                <w:sz w:val="28"/>
                <w:szCs w:val="28"/>
              </w:rPr>
              <w:t>Ф</w:t>
            </w:r>
            <w:r w:rsidRPr="001B56FA">
              <w:rPr>
                <w:sz w:val="28"/>
                <w:szCs w:val="28"/>
              </w:rPr>
              <w:t>ункционирует на базе  МБУК ЦНТ «Русь».</w:t>
            </w:r>
          </w:p>
        </w:tc>
      </w:tr>
      <w:tr w:rsidR="001B56FA" w:rsidRPr="001B56FA" w:rsidTr="007A673C">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rFonts w:eastAsia="Calibri"/>
                <w:sz w:val="28"/>
                <w:szCs w:val="28"/>
                <w:lang w:eastAsia="en-US"/>
              </w:rPr>
              <w:t>Музей космонавтики</w:t>
            </w: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 xml:space="preserve">г.Курск, </w:t>
            </w:r>
            <w:r w:rsidRPr="001B56FA">
              <w:rPr>
                <w:rFonts w:eastAsia="Calibri"/>
                <w:sz w:val="28"/>
                <w:szCs w:val="28"/>
                <w:lang w:eastAsia="en-US"/>
              </w:rPr>
              <w:t>ул. Ленина, 43, тел. (4712) 70-17-77</w:t>
            </w: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pStyle w:val="af"/>
              <w:spacing w:after="200"/>
              <w:jc w:val="both"/>
              <w:rPr>
                <w:rFonts w:eastAsiaTheme="minorHAnsi"/>
                <w:sz w:val="28"/>
                <w:szCs w:val="28"/>
              </w:rPr>
            </w:pPr>
            <w:r w:rsidRPr="001B56FA">
              <w:rPr>
                <w:rFonts w:eastAsiaTheme="minorHAnsi"/>
                <w:sz w:val="28"/>
                <w:szCs w:val="28"/>
              </w:rPr>
              <w:t>Ф</w:t>
            </w:r>
            <w:r w:rsidRPr="001B56FA">
              <w:rPr>
                <w:sz w:val="28"/>
                <w:szCs w:val="28"/>
              </w:rPr>
              <w:t>ункционирует на базе Курского городского Дворца пионеров и школьников.</w:t>
            </w:r>
          </w:p>
        </w:tc>
      </w:tr>
      <w:tr w:rsidR="001B56FA" w:rsidRPr="001B56FA" w:rsidTr="007A673C">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bCs/>
                <w:sz w:val="28"/>
                <w:szCs w:val="28"/>
                <w:lang w:eastAsia="en-US"/>
              </w:rPr>
              <w:t>Курская областная картинная галерея им. А.А.Дейнеки</w:t>
            </w: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г. Курск, ул. Радищева,85, тел.(4712) 58-55-91</w:t>
            </w: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В собрании картинной галереи более 8 тыс. экспонатов: живопись, скульптура, графика, предметы народного и декоративно-прикладного искусства. В экспозиции представлены произведения: П.А. Федотова, И.Е. Репина, В.Д. Поленова, И.И. Левитана, Б.М. Кустодиева, А.А.Дейнеки, Р.Р.Фалька.</w:t>
            </w:r>
          </w:p>
        </w:tc>
      </w:tr>
      <w:tr w:rsidR="001B56FA" w:rsidRPr="001B56FA" w:rsidTr="007A673C">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bCs/>
                <w:sz w:val="28"/>
                <w:szCs w:val="28"/>
                <w:lang w:eastAsia="en-US"/>
              </w:rPr>
              <w:t>Выставочные залы областного отделения Союза художников России</w:t>
            </w: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г. Курск,  Красная площадь, 2\4, тел.(4712) 70-20-69</w:t>
            </w: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В залах экспонируются работы курских художников, членов Союза художников России. Ежегодно проводится более 10 выставок живописи, графики, скульптуры, предметов декоративно-прикладного искусства. Можно приобрести авторские произведения, заказать картины, портреты.</w:t>
            </w:r>
          </w:p>
        </w:tc>
      </w:tr>
      <w:tr w:rsidR="001B56FA" w:rsidRPr="001B56FA" w:rsidTr="007A673C">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bCs/>
                <w:sz w:val="28"/>
                <w:szCs w:val="28"/>
                <w:lang w:eastAsia="en-US"/>
              </w:rPr>
            </w:pPr>
            <w:r w:rsidRPr="001B56FA">
              <w:rPr>
                <w:bCs/>
                <w:sz w:val="28"/>
                <w:szCs w:val="28"/>
                <w:lang w:eastAsia="en-US"/>
              </w:rPr>
              <w:t>Частная выставочная галерея современного искусства «АЯ»</w:t>
            </w: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г. Курск, ул. Кати Зеленко, 6-а, тел. (4712) 70-15-71</w:t>
            </w: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В галерее демонстрируются работы авангардистов, мастеров декоративно-прикладного искусства, проводятся аукционы, выездные выставки-продажи.</w:t>
            </w:r>
          </w:p>
        </w:tc>
      </w:tr>
      <w:tr w:rsidR="001B56FA" w:rsidRPr="001B56FA" w:rsidTr="007A673C">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bCs/>
                <w:sz w:val="28"/>
                <w:szCs w:val="28"/>
                <w:lang w:eastAsia="en-US"/>
              </w:rPr>
              <w:t>Литературно-мемориальный музей А.П.Гайдара</w:t>
            </w: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pStyle w:val="af7"/>
              <w:ind w:left="3"/>
              <w:rPr>
                <w:sz w:val="28"/>
                <w:szCs w:val="28"/>
                <w:lang w:eastAsia="en-US"/>
              </w:rPr>
            </w:pPr>
            <w:r w:rsidRPr="001B56FA">
              <w:rPr>
                <w:sz w:val="28"/>
                <w:szCs w:val="28"/>
                <w:lang w:eastAsia="en-US"/>
              </w:rPr>
              <w:t xml:space="preserve">Курская область, г. Льгов, ул.К.Либкхнехта,3, </w:t>
            </w:r>
          </w:p>
          <w:p w:rsidR="001B56FA" w:rsidRPr="001B56FA" w:rsidRDefault="001B56FA" w:rsidP="001B56FA">
            <w:pPr>
              <w:ind w:left="3"/>
              <w:rPr>
                <w:sz w:val="28"/>
                <w:szCs w:val="28"/>
                <w:lang w:eastAsia="en-US"/>
              </w:rPr>
            </w:pPr>
            <w:r w:rsidRPr="001B56FA">
              <w:rPr>
                <w:sz w:val="28"/>
                <w:szCs w:val="28"/>
                <w:lang w:eastAsia="en-US"/>
              </w:rPr>
              <w:t>тел. (47140) 2-42-07</w:t>
            </w: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Создан в доме, где родился и до 5 лет рос А.П. Голиков (Гайдар). В экспозиции – предметы домашнего обихода, подлинные вещи, принадлежавшие семье Голиковых; книги, написанные А.П. Гайдаром и изданные на разных языках. Проводятся экскурсии, читаются лекции.</w:t>
            </w:r>
          </w:p>
        </w:tc>
      </w:tr>
      <w:tr w:rsidR="001B56FA" w:rsidRPr="001B56FA" w:rsidTr="007A673C">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bCs/>
                <w:sz w:val="28"/>
                <w:szCs w:val="28"/>
                <w:lang w:eastAsia="en-US"/>
              </w:rPr>
              <w:t>Литературно-мемориальный музей Н.Н.Асеева</w:t>
            </w: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Курская область, г. Льгов, ул. Асеева, 7, тел.(47140) 2-30-14</w:t>
            </w: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Открыт как филиал областного краеведческого музея. В экспозиции более 7 тыс. предметов, раскрывающих жизнь и творческую деятельность А.А. Асеева. В доме, в котором родился и жил до 16 лет, собраны личные вещи поэта, подлинные документы. Представлена его личная библиотека.</w:t>
            </w:r>
          </w:p>
        </w:tc>
      </w:tr>
      <w:tr w:rsidR="001B56FA" w:rsidRPr="001B56FA" w:rsidTr="007A673C">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Усадьба А. А. Фета</w:t>
            </w: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 xml:space="preserve">Курская обл., Золотухинский район, д. Воробьевка, </w:t>
            </w:r>
          </w:p>
          <w:p w:rsidR="001B56FA" w:rsidRPr="001B56FA" w:rsidRDefault="001B56FA" w:rsidP="001B56FA">
            <w:pPr>
              <w:jc w:val="both"/>
              <w:rPr>
                <w:sz w:val="28"/>
                <w:szCs w:val="28"/>
                <w:lang w:eastAsia="en-US"/>
              </w:rPr>
            </w:pPr>
            <w:r w:rsidRPr="001B56FA">
              <w:rPr>
                <w:sz w:val="28"/>
                <w:szCs w:val="28"/>
                <w:lang w:eastAsia="en-US"/>
              </w:rPr>
              <w:t>тел. (47151) 5-32-37</w:t>
            </w: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Усадьба принадлежала русскому поэту А. А. Фету. До наших дней сохранилось: двухэтажный  особняк; конюшня; строения, где жили дворовые люди, старинный парк, пруд. В этой усадьбе гостили Л. Н. Толстой, П. И. Чайковский.</w:t>
            </w:r>
          </w:p>
        </w:tc>
      </w:tr>
      <w:tr w:rsidR="001B56FA" w:rsidRPr="001B56FA" w:rsidTr="007A673C">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sz w:val="28"/>
                <w:szCs w:val="28"/>
                <w:lang w:eastAsia="en-US"/>
              </w:rPr>
              <w:t>Рыльский районный краеведческий музей</w:t>
            </w: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ind w:left="34" w:right="34"/>
              <w:jc w:val="both"/>
              <w:rPr>
                <w:sz w:val="28"/>
                <w:szCs w:val="28"/>
                <w:lang w:eastAsia="en-US"/>
              </w:rPr>
            </w:pPr>
            <w:r w:rsidRPr="001B56FA">
              <w:rPr>
                <w:sz w:val="28"/>
                <w:szCs w:val="28"/>
                <w:lang w:eastAsia="en-US"/>
              </w:rPr>
              <w:t xml:space="preserve">Курская область, г. Рыльск, 307330, ул. Урицкого 81, </w:t>
            </w:r>
          </w:p>
          <w:p w:rsidR="001B56FA" w:rsidRPr="001B56FA" w:rsidRDefault="001B56FA" w:rsidP="001B56FA">
            <w:pPr>
              <w:ind w:left="34" w:right="34"/>
              <w:jc w:val="both"/>
              <w:rPr>
                <w:sz w:val="28"/>
                <w:szCs w:val="28"/>
                <w:lang w:eastAsia="en-US"/>
              </w:rPr>
            </w:pPr>
            <w:r w:rsidRPr="001B56FA">
              <w:rPr>
                <w:sz w:val="28"/>
                <w:szCs w:val="28"/>
                <w:lang w:eastAsia="en-US"/>
              </w:rPr>
              <w:t>тел. (47152) 2-28-52</w:t>
            </w: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rFonts w:eastAsia="Calibri"/>
                <w:sz w:val="28"/>
                <w:szCs w:val="28"/>
                <w:lang w:eastAsia="en-US"/>
              </w:rPr>
              <w:t>Экспозиция размещается в 13 залах. Фонд – более 30 тыс. предметов. Отделы: природа, история. В отдельном зале представлены картины, скульптуры, художественные вазы, мебель и другие ценные предметы искусства из бывшего имения князей Барятинских «Марьино». Формируется коллекция археологических предметов из раскопок «Гора Иоанна Рыльского».</w:t>
            </w:r>
          </w:p>
        </w:tc>
      </w:tr>
      <w:tr w:rsidR="001B56FA" w:rsidRPr="001B56FA" w:rsidTr="007A673C">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rFonts w:eastAsia="Calibri"/>
                <w:sz w:val="28"/>
                <w:szCs w:val="28"/>
                <w:lang w:eastAsia="en-US"/>
              </w:rPr>
              <w:t xml:space="preserve">Дмитриевский районный </w:t>
            </w:r>
            <w:r w:rsidRPr="001B56FA">
              <w:rPr>
                <w:rFonts w:eastAsia="Calibri"/>
                <w:sz w:val="28"/>
                <w:szCs w:val="28"/>
                <w:lang w:eastAsia="en-US"/>
              </w:rPr>
              <w:lastRenderedPageBreak/>
              <w:t>краеведческий музей</w:t>
            </w: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rFonts w:eastAsia="Calibri"/>
                <w:sz w:val="28"/>
                <w:szCs w:val="28"/>
                <w:lang w:eastAsia="en-US"/>
              </w:rPr>
            </w:pPr>
            <w:r w:rsidRPr="001B56FA">
              <w:rPr>
                <w:rFonts w:eastAsia="Calibri"/>
                <w:sz w:val="28"/>
                <w:szCs w:val="28"/>
                <w:lang w:eastAsia="en-US"/>
              </w:rPr>
              <w:lastRenderedPageBreak/>
              <w:t xml:space="preserve">Курская область, г. Дмитриев, 307500, </w:t>
            </w:r>
            <w:r w:rsidRPr="001B56FA">
              <w:rPr>
                <w:rFonts w:eastAsia="Calibri"/>
                <w:sz w:val="28"/>
                <w:szCs w:val="28"/>
                <w:lang w:eastAsia="en-US"/>
              </w:rPr>
              <w:lastRenderedPageBreak/>
              <w:t xml:space="preserve">ул. Ленина 47, </w:t>
            </w:r>
          </w:p>
          <w:p w:rsidR="001B56FA" w:rsidRPr="001B56FA" w:rsidRDefault="001B56FA" w:rsidP="001B56FA">
            <w:pPr>
              <w:jc w:val="both"/>
              <w:rPr>
                <w:sz w:val="28"/>
                <w:szCs w:val="28"/>
                <w:lang w:eastAsia="en-US"/>
              </w:rPr>
            </w:pPr>
            <w:r w:rsidRPr="001B56FA">
              <w:rPr>
                <w:rFonts w:eastAsia="Calibri"/>
                <w:sz w:val="28"/>
                <w:szCs w:val="28"/>
                <w:lang w:eastAsia="en-US"/>
              </w:rPr>
              <w:t>тел. (47150) 2-14-48</w:t>
            </w: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rFonts w:eastAsia="Calibri"/>
                <w:sz w:val="28"/>
                <w:szCs w:val="28"/>
                <w:lang w:eastAsia="en-US"/>
              </w:rPr>
              <w:lastRenderedPageBreak/>
              <w:t xml:space="preserve">Экспозиция размещается в 6 залах. Фонд – более 15 тыс. </w:t>
            </w:r>
            <w:r w:rsidRPr="001B56FA">
              <w:rPr>
                <w:rFonts w:eastAsia="Calibri"/>
                <w:sz w:val="28"/>
                <w:szCs w:val="28"/>
                <w:lang w:eastAsia="en-US"/>
              </w:rPr>
              <w:lastRenderedPageBreak/>
              <w:t>предметов. Отделы: природа, история. Материалы о крестьянском движении под руководством Холопки и И.И. Болотникова, о революции 1905-1907 гг., о 14-й армии под командованием Г. К. Орджоникидзе, о партизанском и подпольном движении в годы ВОВ.</w:t>
            </w:r>
          </w:p>
        </w:tc>
      </w:tr>
      <w:tr w:rsidR="001B56FA" w:rsidRPr="001B56FA" w:rsidTr="007A673C">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rFonts w:eastAsia="Calibri"/>
                <w:sz w:val="28"/>
                <w:szCs w:val="28"/>
                <w:lang w:eastAsia="en-US"/>
              </w:rPr>
              <w:t xml:space="preserve">Военно-исторический музей </w:t>
            </w:r>
            <w:r w:rsidRPr="001B56FA">
              <w:rPr>
                <w:rFonts w:eastAsia="Calibri"/>
                <w:bCs/>
                <w:iCs/>
                <w:sz w:val="28"/>
                <w:szCs w:val="28"/>
                <w:lang w:eastAsia="en-US"/>
              </w:rPr>
              <w:t>«Юные защитники Родины»</w:t>
            </w: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rFonts w:eastAsia="Calibri"/>
                <w:sz w:val="28"/>
                <w:szCs w:val="28"/>
                <w:lang w:eastAsia="en-US"/>
              </w:rPr>
              <w:t>г. Курск, ул. Ольшанского, 1,  (ул. Сумская, 6,)тел. 35-49-38</w:t>
            </w: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rFonts w:eastAsia="Calibri"/>
                <w:sz w:val="28"/>
                <w:szCs w:val="28"/>
                <w:lang w:eastAsia="en-US"/>
              </w:rPr>
              <w:t>В музее собрано и хранится около 100 тысяч музейных предметов и документов о юных участниках Отечественной войны; имеется три экспозиционных зала. Курский музей "Юные защитники Родины" проводит научно-исследовательскую работу по сохранению исторического, культурно-национального и духовного наследия военного поколения, привлекая к этой работе студентов, школьников, ветеранов, которые в годы Великой Отечественной войны встали в ряды защитников Родины, несмотря на юный возраст.</w:t>
            </w:r>
          </w:p>
        </w:tc>
      </w:tr>
      <w:tr w:rsidR="001B56FA" w:rsidRPr="001B56FA" w:rsidTr="007A673C">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rFonts w:eastAsia="Calibri"/>
                <w:bCs/>
                <w:iCs/>
                <w:sz w:val="28"/>
                <w:szCs w:val="28"/>
                <w:lang w:eastAsia="en-US"/>
              </w:rPr>
            </w:pPr>
            <w:r w:rsidRPr="001B56FA">
              <w:rPr>
                <w:rFonts w:eastAsia="Calibri"/>
                <w:bCs/>
                <w:iCs/>
                <w:sz w:val="28"/>
                <w:szCs w:val="28"/>
                <w:lang w:eastAsia="en-US"/>
              </w:rPr>
              <w:t>Мемориальный комплекс</w:t>
            </w:r>
          </w:p>
          <w:p w:rsidR="001B56FA" w:rsidRPr="001B56FA" w:rsidRDefault="001B56FA" w:rsidP="001B56FA">
            <w:pPr>
              <w:jc w:val="both"/>
              <w:rPr>
                <w:rFonts w:eastAsia="Calibri"/>
                <w:bCs/>
                <w:iCs/>
                <w:sz w:val="28"/>
                <w:szCs w:val="28"/>
                <w:lang w:eastAsia="en-US"/>
              </w:rPr>
            </w:pPr>
            <w:r w:rsidRPr="001B56FA">
              <w:rPr>
                <w:rFonts w:eastAsia="Calibri"/>
                <w:bCs/>
                <w:iCs/>
                <w:sz w:val="28"/>
                <w:szCs w:val="28"/>
                <w:lang w:eastAsia="en-US"/>
              </w:rPr>
              <w:t>«Памяти павших в Великой Отечественной войне</w:t>
            </w:r>
          </w:p>
          <w:p w:rsidR="001B56FA" w:rsidRPr="001B56FA" w:rsidRDefault="001B56FA" w:rsidP="001B56FA">
            <w:pPr>
              <w:jc w:val="both"/>
              <w:rPr>
                <w:sz w:val="28"/>
                <w:szCs w:val="28"/>
                <w:lang w:eastAsia="en-US"/>
              </w:rPr>
            </w:pPr>
            <w:r w:rsidRPr="001B56FA">
              <w:rPr>
                <w:rFonts w:eastAsia="Calibri"/>
                <w:bCs/>
                <w:iCs/>
                <w:sz w:val="28"/>
                <w:szCs w:val="28"/>
                <w:lang w:eastAsia="en-US"/>
              </w:rPr>
              <w:t xml:space="preserve"> 1941-</w:t>
            </w:r>
            <w:smartTag w:uri="urn:schemas-microsoft-com:office:smarttags" w:element="metricconverter">
              <w:smartTagPr>
                <w:attr w:name="ProductID" w:val="1945 г"/>
              </w:smartTagPr>
              <w:r w:rsidRPr="001B56FA">
                <w:rPr>
                  <w:rFonts w:eastAsia="Calibri"/>
                  <w:bCs/>
                  <w:iCs/>
                  <w:sz w:val="28"/>
                  <w:szCs w:val="28"/>
                  <w:lang w:eastAsia="en-US"/>
                </w:rPr>
                <w:t>1945 г</w:t>
              </w:r>
            </w:smartTag>
            <w:r w:rsidRPr="001B56FA">
              <w:rPr>
                <w:rFonts w:eastAsia="Calibri"/>
                <w:bCs/>
                <w:iCs/>
                <w:sz w:val="28"/>
                <w:szCs w:val="28"/>
                <w:lang w:eastAsia="en-US"/>
              </w:rPr>
              <w:t>.г.»</w:t>
            </w: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rFonts w:eastAsia="Calibri"/>
                <w:sz w:val="28"/>
                <w:szCs w:val="28"/>
                <w:lang w:eastAsia="en-US"/>
              </w:rPr>
              <w:t>г. Курск, пл. Героев Курской битвы</w:t>
            </w: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pStyle w:val="31"/>
              <w:jc w:val="both"/>
              <w:rPr>
                <w:rFonts w:eastAsia="Calibri"/>
                <w:b w:val="0"/>
                <w:position w:val="-2"/>
                <w:szCs w:val="28"/>
              </w:rPr>
            </w:pPr>
            <w:r w:rsidRPr="001B56FA">
              <w:rPr>
                <w:rFonts w:eastAsia="Calibri"/>
                <w:b w:val="0"/>
                <w:szCs w:val="28"/>
              </w:rPr>
              <w:t xml:space="preserve">Мемориальный комплекс сооружен на месте бывших офицерского и солдатского кладбищ. На нем захоронены воины, павшие в боях или скончавшиеся от ран в курских военных госпиталях. На территории комплекса насыпаны курганы братских могил, сооружены скульптуры и памятники. </w:t>
            </w:r>
            <w:r w:rsidRPr="001B56FA">
              <w:rPr>
                <w:rFonts w:eastAsia="Calibri"/>
                <w:b w:val="0"/>
                <w:bCs w:val="0"/>
                <w:position w:val="-2"/>
                <w:szCs w:val="28"/>
              </w:rPr>
              <w:t xml:space="preserve">На центральной аллее, ведущей к Вечному огню, расположены шесть стел с символами родов войск, являвшихся ударной силой в  </w:t>
            </w:r>
            <w:r w:rsidRPr="001B56FA">
              <w:rPr>
                <w:rFonts w:eastAsia="Calibri"/>
                <w:b w:val="0"/>
                <w:bCs w:val="0"/>
                <w:position w:val="-2"/>
                <w:szCs w:val="28"/>
              </w:rPr>
              <w:lastRenderedPageBreak/>
              <w:t xml:space="preserve">Курской битве. В центре мемориального комплекса воздвигнут 22-метровый обелиск Славы, </w:t>
            </w:r>
            <w:r w:rsidRPr="001B56FA">
              <w:rPr>
                <w:rFonts w:eastAsia="Calibri"/>
                <w:b w:val="0"/>
                <w:szCs w:val="28"/>
              </w:rPr>
              <w:t>горит Вечный огонь, зажженный в день 40-летия Курской битвы. На территории Мемориала находится штаб Поста № 1, юнармейцы - школьники которого несут почетную вахту у Вечного огня.</w:t>
            </w:r>
          </w:p>
        </w:tc>
      </w:tr>
      <w:tr w:rsidR="001B56FA" w:rsidRPr="001B56FA" w:rsidTr="007A673C">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rFonts w:eastAsia="Calibri"/>
                <w:bCs/>
                <w:position w:val="-2"/>
                <w:sz w:val="28"/>
                <w:szCs w:val="28"/>
                <w:lang w:eastAsia="en-US"/>
              </w:rPr>
              <w:t>Мемориальный комплекс «Курская дуга»</w:t>
            </w: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rFonts w:eastAsia="Calibri"/>
                <w:iCs/>
                <w:sz w:val="28"/>
                <w:szCs w:val="28"/>
                <w:lang w:eastAsia="en-US"/>
              </w:rPr>
              <w:t>г. Курск, ул. К. Маркса</w:t>
            </w: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pStyle w:val="af7"/>
              <w:ind w:left="-17" w:firstLine="17"/>
              <w:jc w:val="both"/>
              <w:rPr>
                <w:sz w:val="28"/>
                <w:szCs w:val="28"/>
                <w:lang w:eastAsia="en-US"/>
              </w:rPr>
            </w:pPr>
            <w:r w:rsidRPr="001B56FA">
              <w:rPr>
                <w:sz w:val="28"/>
                <w:szCs w:val="28"/>
                <w:lang w:eastAsia="en-US"/>
              </w:rPr>
              <w:t xml:space="preserve">Воздвигнут в честь 55-летней годовщины Курской битвы, которая окончательно переломила ход Великой Отечественной Войны. По проекту на территории комплекса располагаются:  пешеходная аллея протяженностью </w:t>
            </w:r>
            <w:smartTag w:uri="urn:schemas-microsoft-com:office:smarttags" w:element="metricconverter">
              <w:smartTagPr>
                <w:attr w:name="ProductID" w:val="500 м"/>
              </w:smartTagPr>
              <w:r w:rsidRPr="001B56FA">
                <w:rPr>
                  <w:sz w:val="28"/>
                  <w:szCs w:val="28"/>
                  <w:lang w:eastAsia="en-US"/>
                </w:rPr>
                <w:t>500 м</w:t>
              </w:r>
            </w:smartTag>
            <w:r w:rsidRPr="001B56FA">
              <w:rPr>
                <w:sz w:val="28"/>
                <w:szCs w:val="28"/>
                <w:lang w:eastAsia="en-US"/>
              </w:rPr>
              <w:t xml:space="preserve">; в центре – Триумфальные ворота с гербом города Курска, увенчанные конной статуей святого Георгия Победоносца; вдоль аллеи – бюсты военачальников, участвовавших в Курской битве, образцы военной техники; бронзовая скульптура маршала Г. К. Жукова; храм Георгия Победоносца – трехъярусный храм-колокольня высотой </w:t>
            </w:r>
            <w:smartTag w:uri="urn:schemas-microsoft-com:office:smarttags" w:element="metricconverter">
              <w:smartTagPr>
                <w:attr w:name="ProductID" w:val="47 м"/>
              </w:smartTagPr>
              <w:r w:rsidRPr="001B56FA">
                <w:rPr>
                  <w:sz w:val="28"/>
                  <w:szCs w:val="28"/>
                  <w:lang w:eastAsia="en-US"/>
                </w:rPr>
                <w:t>47 м</w:t>
              </w:r>
            </w:smartTag>
            <w:r w:rsidRPr="001B56FA">
              <w:rPr>
                <w:sz w:val="28"/>
                <w:szCs w:val="28"/>
                <w:lang w:eastAsia="en-US"/>
              </w:rPr>
              <w:t xml:space="preserve"> с 9 колоколами и золотым куполом, на внутренних стенах – мраморные скрижали с именами воинов, павших в боях на Курской дуге.</w:t>
            </w:r>
          </w:p>
        </w:tc>
      </w:tr>
      <w:tr w:rsidR="001B56FA" w:rsidRPr="001B56FA" w:rsidTr="007A673C">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pStyle w:val="1"/>
              <w:jc w:val="both"/>
              <w:rPr>
                <w:b w:val="0"/>
                <w:sz w:val="28"/>
                <w:szCs w:val="28"/>
                <w:lang w:eastAsia="en-US"/>
              </w:rPr>
            </w:pPr>
            <w:r w:rsidRPr="001B56FA">
              <w:rPr>
                <w:b w:val="0"/>
                <w:sz w:val="28"/>
                <w:szCs w:val="28"/>
                <w:lang w:eastAsia="en-US"/>
              </w:rPr>
              <w:t xml:space="preserve">Военно – исторический музей </w:t>
            </w:r>
            <w:r w:rsidRPr="001B56FA">
              <w:rPr>
                <w:b w:val="0"/>
                <w:bCs w:val="0"/>
                <w:iCs/>
                <w:sz w:val="28"/>
                <w:szCs w:val="28"/>
                <w:lang w:eastAsia="en-US"/>
              </w:rPr>
              <w:t>«КП Центрального фронта»</w:t>
            </w:r>
          </w:p>
          <w:p w:rsidR="001B56FA" w:rsidRPr="001B56FA" w:rsidRDefault="001B56FA" w:rsidP="001B56FA">
            <w:pPr>
              <w:jc w:val="both"/>
              <w:rPr>
                <w:sz w:val="28"/>
                <w:szCs w:val="28"/>
                <w:lang w:eastAsia="en-US"/>
              </w:rPr>
            </w:pPr>
            <w:r w:rsidRPr="001B56FA">
              <w:rPr>
                <w:rFonts w:eastAsia="Calibri"/>
                <w:sz w:val="28"/>
                <w:szCs w:val="28"/>
                <w:lang w:eastAsia="en-US"/>
              </w:rPr>
              <w:t xml:space="preserve">Мемориальный комплекс КП </w:t>
            </w:r>
            <w:r w:rsidRPr="001B56FA">
              <w:rPr>
                <w:rFonts w:eastAsia="Calibri"/>
                <w:sz w:val="28"/>
                <w:szCs w:val="28"/>
                <w:lang w:eastAsia="en-US"/>
              </w:rPr>
              <w:lastRenderedPageBreak/>
              <w:t>«Центрального фронта»</w:t>
            </w: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rFonts w:eastAsia="Calibri"/>
                <w:sz w:val="28"/>
                <w:szCs w:val="28"/>
                <w:lang w:eastAsia="en-US"/>
              </w:rPr>
              <w:lastRenderedPageBreak/>
              <w:t>Золотухинский район,  м. Свобода, (47251) 4-13-56</w:t>
            </w: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rFonts w:eastAsia="Calibri"/>
                <w:sz w:val="28"/>
                <w:szCs w:val="28"/>
                <w:lang w:eastAsia="en-US"/>
              </w:rPr>
              <w:t xml:space="preserve">Создан на месте, где в годы ВОВ во время Курской битвы располагался командный пункт Центрального фронта, которым командовал генерал-полковник К. К. Рокоссовский. Экспозиция рассказывает о работе штаба </w:t>
            </w:r>
            <w:r w:rsidRPr="001B56FA">
              <w:rPr>
                <w:rFonts w:eastAsia="Calibri"/>
                <w:sz w:val="28"/>
                <w:szCs w:val="28"/>
                <w:lang w:eastAsia="en-US"/>
              </w:rPr>
              <w:lastRenderedPageBreak/>
              <w:t>фронта в период подготовки и проведения Курской битвы. Кроме музея на мемориале размещены: копия блиндажа К. К. Рокоссовского; стела с мемориальными досками, на которых перечислены части и соединения, входившие в состав Центрального фронта; образцы военной техники; фрагмент оборонительной траншеи.</w:t>
            </w:r>
          </w:p>
        </w:tc>
      </w:tr>
      <w:tr w:rsidR="001B56FA" w:rsidRPr="001B56FA" w:rsidTr="007A673C">
        <w:trPr>
          <w:trHeight w:val="2332"/>
        </w:trPr>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pStyle w:val="1"/>
              <w:jc w:val="both"/>
              <w:rPr>
                <w:b w:val="0"/>
                <w:sz w:val="28"/>
                <w:szCs w:val="28"/>
                <w:lang w:eastAsia="en-US"/>
              </w:rPr>
            </w:pPr>
            <w:r w:rsidRPr="001B56FA">
              <w:rPr>
                <w:b w:val="0"/>
                <w:sz w:val="28"/>
                <w:szCs w:val="28"/>
                <w:lang w:eastAsia="en-US"/>
              </w:rPr>
              <w:t>Поныровский государственный  историко-мемориальный  музей Курской битвы</w:t>
            </w:r>
          </w:p>
          <w:p w:rsidR="001B56FA" w:rsidRPr="001B56FA" w:rsidRDefault="001B56FA" w:rsidP="001B56FA">
            <w:pPr>
              <w:jc w:val="both"/>
              <w:rPr>
                <w:sz w:val="28"/>
                <w:szCs w:val="28"/>
                <w:lang w:eastAsia="en-US"/>
              </w:rPr>
            </w:pPr>
            <w:r w:rsidRPr="001B56FA">
              <w:rPr>
                <w:rFonts w:eastAsia="Calibri"/>
                <w:sz w:val="28"/>
                <w:szCs w:val="28"/>
                <w:lang w:eastAsia="en-US"/>
              </w:rPr>
              <w:t xml:space="preserve">Мемориальный комплекс </w:t>
            </w:r>
            <w:r w:rsidRPr="001B56FA">
              <w:rPr>
                <w:rFonts w:eastAsia="Calibri"/>
                <w:bCs/>
                <w:iCs/>
                <w:sz w:val="28"/>
                <w:szCs w:val="28"/>
                <w:lang w:eastAsia="en-US"/>
              </w:rPr>
              <w:t>«Героям Северного фаса Курской дуги»</w:t>
            </w: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rFonts w:eastAsia="Calibri"/>
                <w:sz w:val="28"/>
                <w:szCs w:val="28"/>
                <w:lang w:eastAsia="en-US"/>
              </w:rPr>
            </w:pPr>
            <w:r w:rsidRPr="001B56FA">
              <w:rPr>
                <w:rFonts w:eastAsia="Calibri"/>
                <w:sz w:val="28"/>
                <w:szCs w:val="28"/>
                <w:lang w:eastAsia="en-US"/>
              </w:rPr>
              <w:t>Курская обл., п. Поныри, ул. Ленина,  (47235) 2-15-32</w:t>
            </w:r>
          </w:p>
          <w:p w:rsidR="001B56FA" w:rsidRPr="001B56FA" w:rsidRDefault="001B56FA" w:rsidP="001B56FA">
            <w:pPr>
              <w:jc w:val="both"/>
              <w:rPr>
                <w:sz w:val="28"/>
                <w:szCs w:val="28"/>
                <w:lang w:eastAsia="en-US"/>
              </w:rPr>
            </w:pPr>
            <w:r w:rsidRPr="001B56FA">
              <w:rPr>
                <w:rFonts w:eastAsia="Calibri"/>
                <w:sz w:val="28"/>
                <w:szCs w:val="28"/>
                <w:lang w:eastAsia="en-US"/>
              </w:rPr>
              <w:t>Курская обл., п. Поныри, пл. Победы</w:t>
            </w: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rFonts w:eastAsia="Calibri"/>
                <w:sz w:val="28"/>
                <w:szCs w:val="28"/>
                <w:lang w:eastAsia="en-US"/>
              </w:rPr>
              <w:t>Мемориал открыт в честь советских воинов, героически сражавшихся в составе Центрального фронта в районе Понырей во время Курской битвы. Мемориальный комплекс включает в себя: монументальную скульптуру «За нашу советскую Родину», Вечный огонь славы, братское кладбище, где похоронено более тысячи воинов.</w:t>
            </w:r>
          </w:p>
        </w:tc>
      </w:tr>
      <w:tr w:rsidR="001B56FA" w:rsidRPr="001B56FA" w:rsidTr="007A673C">
        <w:trPr>
          <w:trHeight w:val="21"/>
        </w:trPr>
        <w:tc>
          <w:tcPr>
            <w:tcW w:w="424" w:type="pct"/>
            <w:tcBorders>
              <w:top w:val="single" w:sz="4" w:space="0" w:color="auto"/>
              <w:left w:val="single" w:sz="4" w:space="0" w:color="auto"/>
              <w:bottom w:val="single" w:sz="4" w:space="0" w:color="auto"/>
              <w:right w:val="single" w:sz="4" w:space="0" w:color="auto"/>
            </w:tcBorders>
          </w:tcPr>
          <w:p w:rsidR="001B56FA" w:rsidRPr="001B56FA" w:rsidRDefault="001B56FA" w:rsidP="004C0EFC">
            <w:pPr>
              <w:pStyle w:val="ac"/>
              <w:numPr>
                <w:ilvl w:val="0"/>
                <w:numId w:val="111"/>
              </w:numPr>
              <w:spacing w:after="0" w:line="240" w:lineRule="auto"/>
              <w:ind w:left="426"/>
              <w:jc w:val="both"/>
              <w:rPr>
                <w:szCs w:val="28"/>
              </w:rPr>
            </w:pPr>
          </w:p>
        </w:tc>
        <w:tc>
          <w:tcPr>
            <w:tcW w:w="1123"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pStyle w:val="1"/>
              <w:jc w:val="both"/>
              <w:rPr>
                <w:b w:val="0"/>
                <w:iCs/>
                <w:sz w:val="28"/>
                <w:szCs w:val="28"/>
                <w:lang w:eastAsia="en-US"/>
              </w:rPr>
            </w:pPr>
            <w:r w:rsidRPr="001B56FA">
              <w:rPr>
                <w:b w:val="0"/>
                <w:sz w:val="28"/>
                <w:szCs w:val="28"/>
                <w:lang w:eastAsia="en-US"/>
              </w:rPr>
              <w:t xml:space="preserve">Военно-исторический музей </w:t>
            </w:r>
            <w:r w:rsidRPr="001B56FA">
              <w:rPr>
                <w:b w:val="0"/>
                <w:iCs/>
                <w:sz w:val="28"/>
                <w:szCs w:val="28"/>
                <w:lang w:eastAsia="en-US"/>
              </w:rPr>
              <w:t>«Партизанская слава»</w:t>
            </w:r>
          </w:p>
          <w:p w:rsidR="001B56FA" w:rsidRPr="001B56FA" w:rsidRDefault="001B56FA" w:rsidP="001B56FA">
            <w:pPr>
              <w:jc w:val="both"/>
              <w:rPr>
                <w:sz w:val="28"/>
                <w:szCs w:val="28"/>
                <w:lang w:eastAsia="en-US"/>
              </w:rPr>
            </w:pPr>
            <w:r w:rsidRPr="001B56FA">
              <w:rPr>
                <w:rFonts w:eastAsia="Calibri"/>
                <w:bCs/>
                <w:iCs/>
                <w:sz w:val="28"/>
                <w:szCs w:val="28"/>
                <w:lang w:eastAsia="en-US"/>
              </w:rPr>
              <w:t>(м. Большой Дуб)</w:t>
            </w:r>
          </w:p>
        </w:tc>
        <w:tc>
          <w:tcPr>
            <w:tcW w:w="1312"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rFonts w:eastAsia="Calibri"/>
                <w:sz w:val="28"/>
                <w:szCs w:val="28"/>
                <w:lang w:eastAsia="en-US"/>
              </w:rPr>
              <w:t>Курская обл., Железногорский р-он, м. Большой Дуб, (47248)7-13-12</w:t>
            </w:r>
          </w:p>
        </w:tc>
        <w:tc>
          <w:tcPr>
            <w:tcW w:w="2140" w:type="pct"/>
            <w:tcBorders>
              <w:top w:val="single" w:sz="4" w:space="0" w:color="auto"/>
              <w:left w:val="single" w:sz="4" w:space="0" w:color="auto"/>
              <w:bottom w:val="single" w:sz="4" w:space="0" w:color="auto"/>
              <w:right w:val="single" w:sz="4" w:space="0" w:color="auto"/>
            </w:tcBorders>
            <w:hideMark/>
          </w:tcPr>
          <w:p w:rsidR="001B56FA" w:rsidRPr="001B56FA" w:rsidRDefault="001B56FA" w:rsidP="001B56FA">
            <w:pPr>
              <w:jc w:val="both"/>
              <w:rPr>
                <w:sz w:val="28"/>
                <w:szCs w:val="28"/>
                <w:lang w:eastAsia="en-US"/>
              </w:rPr>
            </w:pPr>
            <w:r w:rsidRPr="001B56FA">
              <w:rPr>
                <w:rFonts w:eastAsia="Calibri"/>
                <w:sz w:val="28"/>
                <w:szCs w:val="28"/>
                <w:lang w:eastAsia="en-US"/>
              </w:rPr>
              <w:t xml:space="preserve">История создания этого комплекса и музея Партизанской Славы неразрывно связана с историей города Железногорска и Железногорского района. Мемориальный комплекс сооружен по инициативе ветеранов Великой Отечественной войны Железногорска и Курского областного Совета ветеранов на месте бывшего поселка Большой Дуб. В октябре 1942 года фашистами проводилась карательная операция против курских партизан, действовавших в это время в Михайловских лесах. В ходе этой операции были полностью уничтожены поселки Большой Дуб, Звезда, Холстинка, и все </w:t>
            </w:r>
            <w:r w:rsidRPr="001B56FA">
              <w:rPr>
                <w:rFonts w:eastAsia="Calibri"/>
                <w:sz w:val="28"/>
                <w:szCs w:val="28"/>
                <w:lang w:eastAsia="en-US"/>
              </w:rPr>
              <w:lastRenderedPageBreak/>
              <w:t>их жители. Останки погибших были захоронены вблизи поселка «Большой дуб». В память о них и был с</w:t>
            </w:r>
            <w:r w:rsidRPr="001B56FA">
              <w:rPr>
                <w:sz w:val="28"/>
                <w:szCs w:val="28"/>
                <w:lang w:eastAsia="en-US"/>
              </w:rPr>
              <w:t xml:space="preserve">ооружен мемориальный комплекс. </w:t>
            </w:r>
            <w:r w:rsidRPr="001B56FA">
              <w:rPr>
                <w:rFonts w:eastAsia="Calibri"/>
                <w:sz w:val="28"/>
                <w:szCs w:val="28"/>
                <w:lang w:eastAsia="en-US"/>
              </w:rPr>
              <w:t>В 1974 году на месте бывшего поселка в честь воинов Центрального фронта была сооружена мемориальная стела, и размещены захоронения воинов, погибших и умерших от ран во время Курской битвы. Центральной частью мемориала с 1975 года стала скульптурная композиция «Большой Дуб» и Вечный Огонь, заж</w:t>
            </w:r>
            <w:r w:rsidRPr="001B56FA">
              <w:rPr>
                <w:sz w:val="28"/>
                <w:szCs w:val="28"/>
                <w:lang w:eastAsia="en-US"/>
              </w:rPr>
              <w:t xml:space="preserve">женный в день 30-летия Победы. </w:t>
            </w:r>
            <w:r w:rsidRPr="001B56FA">
              <w:rPr>
                <w:rFonts w:eastAsia="Calibri"/>
                <w:sz w:val="28"/>
                <w:szCs w:val="28"/>
                <w:lang w:eastAsia="en-US"/>
              </w:rPr>
              <w:t xml:space="preserve">В общей сложности территория мемориала составляет </w:t>
            </w:r>
            <w:smartTag w:uri="urn:schemas-microsoft-com:office:smarttags" w:element="metricconverter">
              <w:smartTagPr>
                <w:attr w:name="ProductID" w:val="4,5 гектаров"/>
              </w:smartTagPr>
              <w:r w:rsidRPr="001B56FA">
                <w:rPr>
                  <w:rFonts w:eastAsia="Calibri"/>
                  <w:sz w:val="28"/>
                  <w:szCs w:val="28"/>
                  <w:lang w:eastAsia="en-US"/>
                </w:rPr>
                <w:t>4,5 гектаров</w:t>
              </w:r>
            </w:smartTag>
            <w:r w:rsidRPr="001B56FA">
              <w:rPr>
                <w:rFonts w:eastAsia="Calibri"/>
                <w:sz w:val="28"/>
                <w:szCs w:val="28"/>
                <w:lang w:eastAsia="en-US"/>
              </w:rPr>
              <w:t>. Здесь сооружены символические срубы с дымоходами, в которые встроены колокола памяти, а также высажены фруктовые сады. В 1977 году на территории мемориала открылся музей Партизанской. Согласно постановлению губернатора комплекс стал Областным государственным учреждением культуры «Музей-заповедник «Большой Дуб».  Документы и материалы по истории г. Железногорска и партизанского движения в годы Великой Отечественной войны.</w:t>
            </w:r>
          </w:p>
        </w:tc>
      </w:tr>
    </w:tbl>
    <w:p w:rsidR="003E2958" w:rsidRDefault="003E2958" w:rsidP="00B41511">
      <w:pPr>
        <w:spacing w:after="200"/>
        <w:rPr>
          <w:u w:val="single"/>
        </w:rPr>
      </w:pPr>
    </w:p>
    <w:p w:rsidR="003E2958" w:rsidRDefault="003E2958" w:rsidP="00B41511">
      <w:pPr>
        <w:spacing w:after="200"/>
        <w:rPr>
          <w:u w:val="single"/>
        </w:rPr>
      </w:pPr>
    </w:p>
    <w:p w:rsidR="000F28B3" w:rsidRPr="005346A1" w:rsidRDefault="000F28B3" w:rsidP="00B41511">
      <w:pPr>
        <w:spacing w:after="200"/>
        <w:rPr>
          <w:b/>
          <w:bCs/>
          <w:sz w:val="40"/>
          <w:u w:val="single"/>
        </w:rPr>
      </w:pPr>
      <w:r>
        <w:rPr>
          <w:u w:val="single"/>
        </w:rPr>
        <w:br w:type="page"/>
      </w:r>
    </w:p>
    <w:p w:rsidR="00AB1857" w:rsidRPr="00D54554" w:rsidRDefault="005108FA" w:rsidP="00B41511">
      <w:pPr>
        <w:pStyle w:val="3"/>
        <w:rPr>
          <w:u w:val="single"/>
        </w:rPr>
      </w:pPr>
      <w:bookmarkStart w:id="56" w:name="_БЛОК_10."/>
      <w:bookmarkEnd w:id="56"/>
      <w:r w:rsidRPr="00D54554">
        <w:rPr>
          <w:u w:val="single"/>
        </w:rPr>
        <w:lastRenderedPageBreak/>
        <w:t>БЛОК 1</w:t>
      </w:r>
      <w:r w:rsidR="003E2958" w:rsidRPr="00D54554">
        <w:rPr>
          <w:u w:val="single"/>
        </w:rPr>
        <w:t>0</w:t>
      </w:r>
      <w:r w:rsidR="00AB1857" w:rsidRPr="00D54554">
        <w:rPr>
          <w:u w:val="single"/>
        </w:rPr>
        <w:t>.</w:t>
      </w:r>
    </w:p>
    <w:p w:rsidR="00AB1857" w:rsidRPr="00D54554" w:rsidRDefault="00AB1857" w:rsidP="00B41511">
      <w:pPr>
        <w:pStyle w:val="3"/>
        <w:rPr>
          <w:u w:val="single"/>
        </w:rPr>
      </w:pPr>
      <w:r w:rsidRPr="00D54554">
        <w:rPr>
          <w:u w:val="single"/>
        </w:rPr>
        <w:t>СТАТИСТИКА</w:t>
      </w:r>
    </w:p>
    <w:p w:rsidR="00AB1857" w:rsidRDefault="00AB1857" w:rsidP="00B41511">
      <w:pPr>
        <w:jc w:val="center"/>
        <w:rPr>
          <w:sz w:val="28"/>
        </w:rPr>
      </w:pPr>
    </w:p>
    <w:p w:rsidR="00AB1857" w:rsidRPr="00E573EC" w:rsidRDefault="00AB1857" w:rsidP="00B41511">
      <w:pPr>
        <w:pStyle w:val="af7"/>
        <w:ind w:left="0" w:firstLine="567"/>
        <w:jc w:val="both"/>
        <w:rPr>
          <w:color w:val="000000"/>
          <w:sz w:val="28"/>
          <w:szCs w:val="28"/>
        </w:rPr>
      </w:pPr>
      <w:r w:rsidRPr="00E573EC">
        <w:rPr>
          <w:color w:val="000000"/>
          <w:sz w:val="28"/>
          <w:szCs w:val="28"/>
        </w:rPr>
        <w:t>Сегодня в Курской области инфраструктура туризма состоит из следующих основных субъектов: туристические предприятия (туроператоры и турагенты), коллективные средства размещения (гостиницы,  базы отдыха, пансионаты), лечебно-оздоровительные учреждения, детские оздоровительные лагеря, предприятия питания, туристско-экскурсионные объекты, культурно-исторические и природные ресурсы.</w:t>
      </w:r>
    </w:p>
    <w:p w:rsidR="00AB1857" w:rsidRDefault="00AB1857" w:rsidP="00B41511">
      <w:pPr>
        <w:tabs>
          <w:tab w:val="left" w:pos="720"/>
        </w:tabs>
        <w:snapToGrid w:val="0"/>
        <w:ind w:left="360"/>
        <w:jc w:val="center"/>
        <w:rPr>
          <w:b/>
          <w:sz w:val="28"/>
        </w:rPr>
      </w:pPr>
      <w:r>
        <w:rPr>
          <w:b/>
          <w:sz w:val="28"/>
        </w:rPr>
        <w:t>Видовая структура ресурсов и субъектов хозяйственной деятельности индустрии туризма и отдыха в Курской области</w:t>
      </w:r>
    </w:p>
    <w:p w:rsidR="00AB1857" w:rsidRDefault="00AB1857" w:rsidP="00B41511">
      <w:pPr>
        <w:snapToGrid w:val="0"/>
        <w:ind w:left="360"/>
        <w:rPr>
          <w:sz w:val="28"/>
        </w:rPr>
      </w:pPr>
    </w:p>
    <w:p w:rsidR="00AB1857" w:rsidRDefault="00AB1857" w:rsidP="00B41511">
      <w:pPr>
        <w:jc w:val="both"/>
        <w:rPr>
          <w:b/>
          <w:sz w:val="28"/>
          <w:szCs w:val="28"/>
        </w:rPr>
      </w:pPr>
      <w:r>
        <w:rPr>
          <w:b/>
          <w:sz w:val="28"/>
          <w:szCs w:val="28"/>
        </w:rPr>
        <w:t>Природные ресурсы</w:t>
      </w:r>
    </w:p>
    <w:p w:rsidR="00AB1857" w:rsidRPr="00AB1857" w:rsidRDefault="00AB1857" w:rsidP="00B41511">
      <w:pPr>
        <w:pStyle w:val="afa"/>
        <w:jc w:val="both"/>
        <w:rPr>
          <w:b/>
          <w:bCs/>
          <w:sz w:val="28"/>
          <w:szCs w:val="28"/>
          <w:lang w:val="ru-RU"/>
        </w:rPr>
      </w:pPr>
      <w:r w:rsidRPr="00AB1857">
        <w:rPr>
          <w:b/>
          <w:bCs/>
          <w:sz w:val="28"/>
          <w:szCs w:val="28"/>
          <w:lang w:val="ru-RU"/>
        </w:rPr>
        <w:t xml:space="preserve">Водные ресурсы. </w:t>
      </w:r>
    </w:p>
    <w:p w:rsidR="00AB1857" w:rsidRPr="00AB1857" w:rsidRDefault="00AB1857" w:rsidP="00B41511">
      <w:pPr>
        <w:pStyle w:val="afa"/>
        <w:jc w:val="both"/>
        <w:rPr>
          <w:sz w:val="28"/>
          <w:szCs w:val="28"/>
          <w:lang w:val="ru-RU"/>
        </w:rPr>
      </w:pPr>
      <w:r w:rsidRPr="00AB1857">
        <w:rPr>
          <w:bCs/>
          <w:sz w:val="28"/>
          <w:szCs w:val="28"/>
          <w:lang w:val="ru-RU"/>
        </w:rPr>
        <w:t xml:space="preserve">Всего в Курской области 900 рек. Общая длина рек - </w:t>
      </w:r>
      <w:r w:rsidRPr="00AB1857">
        <w:rPr>
          <w:sz w:val="28"/>
          <w:szCs w:val="28"/>
          <w:lang w:val="ru-RU"/>
        </w:rPr>
        <w:t>8 тыс.  км. Самые большие реки: Сейм, Псёл, Тускарь, Свапа.</w:t>
      </w:r>
    </w:p>
    <w:p w:rsidR="00AB1857" w:rsidRDefault="00AB1857" w:rsidP="00B41511">
      <w:pPr>
        <w:jc w:val="both"/>
        <w:rPr>
          <w:b/>
          <w:bCs/>
          <w:sz w:val="28"/>
        </w:rPr>
      </w:pPr>
      <w:r>
        <w:rPr>
          <w:b/>
          <w:bCs/>
          <w:sz w:val="28"/>
        </w:rPr>
        <w:t>Пляжные зоны.</w:t>
      </w:r>
    </w:p>
    <w:p w:rsidR="00AB1857" w:rsidRDefault="00AB1857" w:rsidP="00B41511">
      <w:pPr>
        <w:jc w:val="both"/>
        <w:rPr>
          <w:sz w:val="28"/>
        </w:rPr>
      </w:pPr>
      <w:r>
        <w:rPr>
          <w:b/>
          <w:bCs/>
          <w:sz w:val="28"/>
        </w:rPr>
        <w:t xml:space="preserve"> </w:t>
      </w:r>
      <w:r>
        <w:rPr>
          <w:sz w:val="28"/>
        </w:rPr>
        <w:t xml:space="preserve">Всего </w:t>
      </w:r>
      <w:r>
        <w:rPr>
          <w:bCs/>
          <w:sz w:val="28"/>
        </w:rPr>
        <w:t xml:space="preserve">11 </w:t>
      </w:r>
      <w:r>
        <w:rPr>
          <w:sz w:val="28"/>
        </w:rPr>
        <w:t>обустроенных пляжных зон, в т.ч. в черте города Курска – 3.</w:t>
      </w:r>
    </w:p>
    <w:p w:rsidR="00AB1857" w:rsidRDefault="00AB1857" w:rsidP="00B41511">
      <w:pPr>
        <w:jc w:val="both"/>
        <w:rPr>
          <w:sz w:val="28"/>
        </w:rPr>
      </w:pPr>
      <w:r>
        <w:rPr>
          <w:b/>
          <w:sz w:val="28"/>
          <w:szCs w:val="28"/>
        </w:rPr>
        <w:t>Памятники природы.</w:t>
      </w:r>
      <w:r>
        <w:rPr>
          <w:sz w:val="28"/>
        </w:rPr>
        <w:t xml:space="preserve"> 58 памятников природы представляют культурную и научную ценность. (Наиболее крупные: Центрально-черноземный Государственный биосферный заповедник им.</w:t>
      </w:r>
      <w:r w:rsidR="00E573EC">
        <w:rPr>
          <w:sz w:val="28"/>
        </w:rPr>
        <w:t xml:space="preserve"> </w:t>
      </w:r>
      <w:r>
        <w:rPr>
          <w:sz w:val="28"/>
        </w:rPr>
        <w:t xml:space="preserve">В.В.Алехина; Знаменская роща - площадь более </w:t>
      </w:r>
      <w:smartTag w:uri="urn:schemas-microsoft-com:office:smarttags" w:element="metricconverter">
        <w:smartTagPr>
          <w:attr w:name="ProductID" w:val="40 га"/>
        </w:smartTagPr>
        <w:r>
          <w:rPr>
            <w:sz w:val="28"/>
          </w:rPr>
          <w:t>40 га</w:t>
        </w:r>
      </w:smartTag>
      <w:r>
        <w:rPr>
          <w:sz w:val="28"/>
        </w:rPr>
        <w:t xml:space="preserve">, парк Моква - более </w:t>
      </w:r>
      <w:smartTag w:uri="urn:schemas-microsoft-com:office:smarttags" w:element="metricconverter">
        <w:smartTagPr>
          <w:attr w:name="ProductID" w:val="50 га"/>
        </w:smartTagPr>
        <w:r>
          <w:rPr>
            <w:sz w:val="28"/>
          </w:rPr>
          <w:t>50 га</w:t>
        </w:r>
      </w:smartTag>
      <w:r>
        <w:rPr>
          <w:sz w:val="28"/>
        </w:rPr>
        <w:t xml:space="preserve">, урочище Крутой лог - </w:t>
      </w:r>
      <w:smartTag w:uri="urn:schemas-microsoft-com:office:smarttags" w:element="metricconverter">
        <w:smartTagPr>
          <w:attr w:name="ProductID" w:val="227 га"/>
        </w:smartTagPr>
        <w:r>
          <w:rPr>
            <w:sz w:val="28"/>
          </w:rPr>
          <w:t>227 га</w:t>
        </w:r>
      </w:smartTag>
      <w:r>
        <w:rPr>
          <w:sz w:val="28"/>
        </w:rPr>
        <w:t xml:space="preserve">, лесопарк «Соловьиная роща» - </w:t>
      </w:r>
      <w:smartTag w:uri="urn:schemas-microsoft-com:office:smarttags" w:element="metricconverter">
        <w:smartTagPr>
          <w:attr w:name="ProductID" w:val="175 га"/>
        </w:smartTagPr>
        <w:r>
          <w:rPr>
            <w:sz w:val="28"/>
          </w:rPr>
          <w:t>175 га</w:t>
        </w:r>
      </w:smartTag>
      <w:r>
        <w:rPr>
          <w:sz w:val="28"/>
        </w:rPr>
        <w:t>, парк с.Гуево (Суджанский район), лесопарк Макаровского санатория (Курчатовский район), Гладиолусовые луга и Карыжский лес (Глушковский район).</w:t>
      </w:r>
    </w:p>
    <w:p w:rsidR="00AB1857" w:rsidRDefault="00AB1857" w:rsidP="00B41511">
      <w:pPr>
        <w:pStyle w:val="a5"/>
        <w:jc w:val="both"/>
        <w:rPr>
          <w:sz w:val="28"/>
        </w:rPr>
      </w:pPr>
      <w:r>
        <w:rPr>
          <w:sz w:val="28"/>
        </w:rPr>
        <w:t xml:space="preserve">Бальнеологические ресурсы. </w:t>
      </w:r>
      <w:r w:rsidRPr="00AB2C5B">
        <w:rPr>
          <w:b w:val="0"/>
          <w:sz w:val="28"/>
        </w:rPr>
        <w:t>(Наибольшую ценность представляют: Гнанский артезианский источник на р. Свапа, целебные источники «Ласточкин ключ» и «Святой колодезь» на р.Олыми).</w:t>
      </w:r>
    </w:p>
    <w:p w:rsidR="00AB1857" w:rsidRDefault="00AB1857" w:rsidP="00B41511">
      <w:pPr>
        <w:pStyle w:val="afc"/>
        <w:jc w:val="both"/>
        <w:rPr>
          <w:b w:val="0"/>
          <w:sz w:val="28"/>
          <w:szCs w:val="28"/>
        </w:rPr>
      </w:pPr>
    </w:p>
    <w:p w:rsidR="00AB1857" w:rsidRDefault="00AB1857" w:rsidP="00B41511">
      <w:pPr>
        <w:pStyle w:val="310"/>
        <w:jc w:val="both"/>
        <w:rPr>
          <w:bCs w:val="0"/>
          <w:szCs w:val="28"/>
        </w:rPr>
      </w:pPr>
      <w:r>
        <w:rPr>
          <w:bCs w:val="0"/>
          <w:szCs w:val="28"/>
        </w:rPr>
        <w:t>Историко-культурные ресурсы</w:t>
      </w:r>
    </w:p>
    <w:p w:rsidR="00AB1857" w:rsidRDefault="00AB1857" w:rsidP="00B41511">
      <w:pPr>
        <w:pStyle w:val="310"/>
        <w:jc w:val="both"/>
        <w:rPr>
          <w:bCs w:val="0"/>
          <w:sz w:val="16"/>
          <w:szCs w:val="28"/>
        </w:rPr>
      </w:pPr>
    </w:p>
    <w:p w:rsidR="00AB1857" w:rsidRPr="00AB1857" w:rsidRDefault="00AB1857" w:rsidP="00B41511">
      <w:pPr>
        <w:pStyle w:val="afa"/>
        <w:jc w:val="both"/>
        <w:rPr>
          <w:b/>
          <w:sz w:val="28"/>
          <w:szCs w:val="20"/>
          <w:lang w:val="ru-RU"/>
        </w:rPr>
      </w:pPr>
      <w:r w:rsidRPr="00AB1857">
        <w:rPr>
          <w:b/>
          <w:i/>
          <w:sz w:val="28"/>
          <w:lang w:val="ru-RU"/>
        </w:rPr>
        <w:t xml:space="preserve"> </w:t>
      </w:r>
      <w:r w:rsidRPr="00AB1857">
        <w:rPr>
          <w:b/>
          <w:sz w:val="28"/>
          <w:lang w:val="ru-RU"/>
        </w:rPr>
        <w:t>Объекты культурно-исторического наследия</w:t>
      </w:r>
    </w:p>
    <w:p w:rsidR="00AB1857" w:rsidRDefault="00AB1857" w:rsidP="004C0EFC">
      <w:pPr>
        <w:numPr>
          <w:ilvl w:val="0"/>
          <w:numId w:val="14"/>
        </w:numPr>
        <w:tabs>
          <w:tab w:val="left" w:pos="720"/>
        </w:tabs>
        <w:jc w:val="both"/>
        <w:rPr>
          <w:sz w:val="28"/>
          <w:szCs w:val="28"/>
        </w:rPr>
      </w:pPr>
      <w:r>
        <w:rPr>
          <w:sz w:val="28"/>
          <w:szCs w:val="28"/>
        </w:rPr>
        <w:t xml:space="preserve">памятников истории – </w:t>
      </w:r>
      <w:r>
        <w:rPr>
          <w:b/>
          <w:sz w:val="28"/>
          <w:szCs w:val="28"/>
        </w:rPr>
        <w:t>772</w:t>
      </w:r>
    </w:p>
    <w:p w:rsidR="00AB1857" w:rsidRDefault="00AB1857" w:rsidP="004C0EFC">
      <w:pPr>
        <w:numPr>
          <w:ilvl w:val="0"/>
          <w:numId w:val="14"/>
        </w:numPr>
        <w:tabs>
          <w:tab w:val="left" w:pos="720"/>
        </w:tabs>
        <w:jc w:val="both"/>
        <w:rPr>
          <w:sz w:val="28"/>
          <w:szCs w:val="28"/>
        </w:rPr>
      </w:pPr>
      <w:r>
        <w:rPr>
          <w:sz w:val="28"/>
          <w:szCs w:val="28"/>
        </w:rPr>
        <w:t xml:space="preserve">памятников архитектуры – </w:t>
      </w:r>
      <w:r>
        <w:rPr>
          <w:b/>
          <w:sz w:val="28"/>
          <w:szCs w:val="28"/>
        </w:rPr>
        <w:t>2501</w:t>
      </w:r>
    </w:p>
    <w:p w:rsidR="00AB1857" w:rsidRDefault="00AB1857" w:rsidP="004C0EFC">
      <w:pPr>
        <w:numPr>
          <w:ilvl w:val="0"/>
          <w:numId w:val="14"/>
        </w:numPr>
        <w:tabs>
          <w:tab w:val="left" w:pos="720"/>
        </w:tabs>
        <w:jc w:val="both"/>
        <w:rPr>
          <w:sz w:val="28"/>
          <w:szCs w:val="28"/>
        </w:rPr>
      </w:pPr>
      <w:r>
        <w:rPr>
          <w:sz w:val="28"/>
          <w:szCs w:val="28"/>
        </w:rPr>
        <w:t xml:space="preserve">памятников искусства – </w:t>
      </w:r>
      <w:r>
        <w:rPr>
          <w:b/>
          <w:sz w:val="28"/>
          <w:szCs w:val="28"/>
        </w:rPr>
        <w:t>9</w:t>
      </w:r>
    </w:p>
    <w:p w:rsidR="00AB1857" w:rsidRPr="00E573EC" w:rsidRDefault="00AB1857" w:rsidP="004C0EFC">
      <w:pPr>
        <w:numPr>
          <w:ilvl w:val="0"/>
          <w:numId w:val="14"/>
        </w:numPr>
        <w:tabs>
          <w:tab w:val="left" w:pos="720"/>
        </w:tabs>
        <w:jc w:val="both"/>
        <w:rPr>
          <w:sz w:val="28"/>
          <w:szCs w:val="28"/>
        </w:rPr>
      </w:pPr>
      <w:r>
        <w:rPr>
          <w:sz w:val="28"/>
          <w:szCs w:val="28"/>
        </w:rPr>
        <w:t xml:space="preserve">памятников археологии – </w:t>
      </w:r>
      <w:r>
        <w:rPr>
          <w:b/>
          <w:sz w:val="28"/>
          <w:szCs w:val="28"/>
        </w:rPr>
        <w:t>917</w:t>
      </w:r>
    </w:p>
    <w:p w:rsidR="00E573EC" w:rsidRDefault="00E573EC" w:rsidP="00B41511">
      <w:pPr>
        <w:tabs>
          <w:tab w:val="left" w:pos="720"/>
        </w:tabs>
        <w:ind w:left="1080"/>
        <w:jc w:val="both"/>
        <w:rPr>
          <w:sz w:val="28"/>
          <w:szCs w:val="28"/>
        </w:rPr>
      </w:pPr>
    </w:p>
    <w:p w:rsidR="00AB1857" w:rsidRDefault="00AB1857" w:rsidP="00B41511">
      <w:pPr>
        <w:rPr>
          <w:color w:val="000000"/>
        </w:rPr>
      </w:pPr>
    </w:p>
    <w:tbl>
      <w:tblPr>
        <w:tblW w:w="0" w:type="auto"/>
        <w:jc w:val="center"/>
        <w:tblLayout w:type="fixed"/>
        <w:tblLook w:val="04A0"/>
      </w:tblPr>
      <w:tblGrid>
        <w:gridCol w:w="5069"/>
        <w:gridCol w:w="1975"/>
        <w:gridCol w:w="2003"/>
      </w:tblGrid>
      <w:tr w:rsidR="00AB1857" w:rsidRPr="00D54554" w:rsidTr="00E573EC">
        <w:trPr>
          <w:jc w:val="center"/>
        </w:trPr>
        <w:tc>
          <w:tcPr>
            <w:tcW w:w="5069"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AB1857" w:rsidRPr="00D54554" w:rsidRDefault="00AB1857" w:rsidP="00B41511">
            <w:pPr>
              <w:snapToGrid w:val="0"/>
              <w:jc w:val="center"/>
              <w:rPr>
                <w:sz w:val="28"/>
                <w:szCs w:val="28"/>
                <w:lang w:eastAsia="en-US"/>
              </w:rPr>
            </w:pPr>
            <w:r w:rsidRPr="00D54554">
              <w:rPr>
                <w:sz w:val="28"/>
                <w:szCs w:val="28"/>
                <w:lang w:eastAsia="en-US"/>
              </w:rPr>
              <w:t>Памятники историко-культурного наследия</w:t>
            </w:r>
          </w:p>
        </w:tc>
        <w:tc>
          <w:tcPr>
            <w:tcW w:w="1975"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AB1857" w:rsidRPr="00D54554" w:rsidRDefault="00AB1857" w:rsidP="00B41511">
            <w:pPr>
              <w:snapToGrid w:val="0"/>
              <w:jc w:val="center"/>
              <w:rPr>
                <w:sz w:val="28"/>
                <w:szCs w:val="28"/>
                <w:lang w:eastAsia="en-US"/>
              </w:rPr>
            </w:pPr>
            <w:r w:rsidRPr="00D54554">
              <w:rPr>
                <w:sz w:val="28"/>
                <w:szCs w:val="28"/>
                <w:lang w:eastAsia="en-US"/>
              </w:rPr>
              <w:t>Федеральный уровень</w:t>
            </w:r>
          </w:p>
        </w:tc>
        <w:tc>
          <w:tcPr>
            <w:tcW w:w="20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B1857" w:rsidRPr="00D54554" w:rsidRDefault="00AB1857" w:rsidP="00B41511">
            <w:pPr>
              <w:snapToGrid w:val="0"/>
              <w:jc w:val="center"/>
              <w:rPr>
                <w:sz w:val="28"/>
                <w:szCs w:val="28"/>
                <w:lang w:eastAsia="en-US"/>
              </w:rPr>
            </w:pPr>
            <w:r w:rsidRPr="00D54554">
              <w:rPr>
                <w:sz w:val="28"/>
                <w:szCs w:val="28"/>
                <w:lang w:eastAsia="en-US"/>
              </w:rPr>
              <w:t>Местный уровень</w:t>
            </w:r>
          </w:p>
        </w:tc>
      </w:tr>
      <w:tr w:rsidR="00AB1857" w:rsidRPr="00D54554" w:rsidTr="00AB1857">
        <w:trPr>
          <w:jc w:val="center"/>
        </w:trPr>
        <w:tc>
          <w:tcPr>
            <w:tcW w:w="5069" w:type="dxa"/>
            <w:tcBorders>
              <w:top w:val="nil"/>
              <w:left w:val="single" w:sz="4" w:space="0" w:color="000000"/>
              <w:bottom w:val="single" w:sz="4" w:space="0" w:color="000000"/>
              <w:right w:val="nil"/>
            </w:tcBorders>
            <w:hideMark/>
          </w:tcPr>
          <w:p w:rsidR="00AB1857" w:rsidRPr="00D54554" w:rsidRDefault="00AB1857" w:rsidP="00B41511">
            <w:pPr>
              <w:snapToGrid w:val="0"/>
              <w:jc w:val="both"/>
              <w:rPr>
                <w:sz w:val="28"/>
                <w:szCs w:val="28"/>
                <w:lang w:eastAsia="en-US"/>
              </w:rPr>
            </w:pPr>
            <w:r w:rsidRPr="00D54554">
              <w:rPr>
                <w:sz w:val="28"/>
                <w:szCs w:val="28"/>
                <w:lang w:eastAsia="en-US"/>
              </w:rPr>
              <w:t>Архитектура и градостроительство</w:t>
            </w:r>
          </w:p>
        </w:tc>
        <w:tc>
          <w:tcPr>
            <w:tcW w:w="1975" w:type="dxa"/>
            <w:tcBorders>
              <w:top w:val="nil"/>
              <w:left w:val="single" w:sz="4" w:space="0" w:color="000000"/>
              <w:bottom w:val="single" w:sz="4" w:space="0" w:color="000000"/>
              <w:right w:val="nil"/>
            </w:tcBorders>
            <w:hideMark/>
          </w:tcPr>
          <w:p w:rsidR="00AB1857" w:rsidRPr="00D54554" w:rsidRDefault="00AB1857" w:rsidP="00B41511">
            <w:pPr>
              <w:snapToGrid w:val="0"/>
              <w:jc w:val="center"/>
              <w:rPr>
                <w:sz w:val="28"/>
                <w:szCs w:val="28"/>
                <w:lang w:eastAsia="en-US"/>
              </w:rPr>
            </w:pPr>
            <w:r w:rsidRPr="00D54554">
              <w:rPr>
                <w:sz w:val="28"/>
                <w:szCs w:val="28"/>
                <w:lang w:eastAsia="en-US"/>
              </w:rPr>
              <w:t>42</w:t>
            </w:r>
          </w:p>
        </w:tc>
        <w:tc>
          <w:tcPr>
            <w:tcW w:w="2003" w:type="dxa"/>
            <w:tcBorders>
              <w:top w:val="nil"/>
              <w:left w:val="single" w:sz="4" w:space="0" w:color="000000"/>
              <w:bottom w:val="single" w:sz="4" w:space="0" w:color="000000"/>
              <w:right w:val="single" w:sz="4" w:space="0" w:color="000000"/>
            </w:tcBorders>
            <w:hideMark/>
          </w:tcPr>
          <w:p w:rsidR="00AB1857" w:rsidRPr="00D54554" w:rsidRDefault="00AB1857" w:rsidP="00B41511">
            <w:pPr>
              <w:snapToGrid w:val="0"/>
              <w:jc w:val="center"/>
              <w:rPr>
                <w:sz w:val="28"/>
                <w:szCs w:val="28"/>
                <w:lang w:eastAsia="en-US"/>
              </w:rPr>
            </w:pPr>
            <w:r w:rsidRPr="00D54554">
              <w:rPr>
                <w:sz w:val="28"/>
                <w:szCs w:val="28"/>
                <w:lang w:eastAsia="en-US"/>
              </w:rPr>
              <w:t>2459</w:t>
            </w:r>
          </w:p>
        </w:tc>
      </w:tr>
      <w:tr w:rsidR="00AB1857" w:rsidRPr="00D54554" w:rsidTr="00AB1857">
        <w:trPr>
          <w:jc w:val="center"/>
        </w:trPr>
        <w:tc>
          <w:tcPr>
            <w:tcW w:w="5069" w:type="dxa"/>
            <w:tcBorders>
              <w:top w:val="nil"/>
              <w:left w:val="single" w:sz="4" w:space="0" w:color="000000"/>
              <w:bottom w:val="single" w:sz="4" w:space="0" w:color="000000"/>
              <w:right w:val="nil"/>
            </w:tcBorders>
            <w:hideMark/>
          </w:tcPr>
          <w:p w:rsidR="00AB1857" w:rsidRPr="00D54554" w:rsidRDefault="00AB1857" w:rsidP="00B41511">
            <w:pPr>
              <w:snapToGrid w:val="0"/>
              <w:jc w:val="both"/>
              <w:rPr>
                <w:sz w:val="28"/>
                <w:szCs w:val="28"/>
                <w:lang w:eastAsia="en-US"/>
              </w:rPr>
            </w:pPr>
            <w:r w:rsidRPr="00D54554">
              <w:rPr>
                <w:sz w:val="28"/>
                <w:szCs w:val="28"/>
                <w:lang w:eastAsia="en-US"/>
              </w:rPr>
              <w:t>Археология</w:t>
            </w:r>
          </w:p>
        </w:tc>
        <w:tc>
          <w:tcPr>
            <w:tcW w:w="1975" w:type="dxa"/>
            <w:tcBorders>
              <w:top w:val="nil"/>
              <w:left w:val="single" w:sz="4" w:space="0" w:color="000000"/>
              <w:bottom w:val="single" w:sz="4" w:space="0" w:color="000000"/>
              <w:right w:val="nil"/>
            </w:tcBorders>
            <w:hideMark/>
          </w:tcPr>
          <w:p w:rsidR="00AB1857" w:rsidRPr="00D54554" w:rsidRDefault="00AB1857" w:rsidP="00B41511">
            <w:pPr>
              <w:snapToGrid w:val="0"/>
              <w:jc w:val="center"/>
              <w:rPr>
                <w:sz w:val="28"/>
                <w:szCs w:val="28"/>
                <w:lang w:eastAsia="en-US"/>
              </w:rPr>
            </w:pPr>
            <w:r w:rsidRPr="00D54554">
              <w:rPr>
                <w:sz w:val="28"/>
                <w:szCs w:val="28"/>
                <w:lang w:eastAsia="en-US"/>
              </w:rPr>
              <w:t>85</w:t>
            </w:r>
          </w:p>
        </w:tc>
        <w:tc>
          <w:tcPr>
            <w:tcW w:w="2003" w:type="dxa"/>
            <w:tcBorders>
              <w:top w:val="nil"/>
              <w:left w:val="single" w:sz="4" w:space="0" w:color="000000"/>
              <w:bottom w:val="single" w:sz="4" w:space="0" w:color="000000"/>
              <w:right w:val="single" w:sz="4" w:space="0" w:color="000000"/>
            </w:tcBorders>
            <w:hideMark/>
          </w:tcPr>
          <w:p w:rsidR="00AB1857" w:rsidRPr="00D54554" w:rsidRDefault="00AB1857" w:rsidP="00B41511">
            <w:pPr>
              <w:snapToGrid w:val="0"/>
              <w:jc w:val="center"/>
              <w:rPr>
                <w:sz w:val="28"/>
                <w:szCs w:val="28"/>
                <w:lang w:eastAsia="en-US"/>
              </w:rPr>
            </w:pPr>
            <w:r w:rsidRPr="00D54554">
              <w:rPr>
                <w:sz w:val="28"/>
                <w:szCs w:val="28"/>
                <w:lang w:eastAsia="en-US"/>
              </w:rPr>
              <w:t>832</w:t>
            </w:r>
          </w:p>
        </w:tc>
      </w:tr>
      <w:tr w:rsidR="00AB1857" w:rsidRPr="00D54554" w:rsidTr="00AB1857">
        <w:trPr>
          <w:jc w:val="center"/>
        </w:trPr>
        <w:tc>
          <w:tcPr>
            <w:tcW w:w="5069" w:type="dxa"/>
            <w:tcBorders>
              <w:top w:val="nil"/>
              <w:left w:val="single" w:sz="4" w:space="0" w:color="000000"/>
              <w:bottom w:val="single" w:sz="4" w:space="0" w:color="000000"/>
              <w:right w:val="nil"/>
            </w:tcBorders>
            <w:hideMark/>
          </w:tcPr>
          <w:p w:rsidR="00AB1857" w:rsidRPr="00D54554" w:rsidRDefault="00AB1857" w:rsidP="00B41511">
            <w:pPr>
              <w:snapToGrid w:val="0"/>
              <w:jc w:val="both"/>
              <w:rPr>
                <w:sz w:val="28"/>
                <w:szCs w:val="28"/>
                <w:lang w:eastAsia="en-US"/>
              </w:rPr>
            </w:pPr>
            <w:r w:rsidRPr="00D54554">
              <w:rPr>
                <w:sz w:val="28"/>
                <w:szCs w:val="28"/>
                <w:lang w:eastAsia="en-US"/>
              </w:rPr>
              <w:t>Искусство</w:t>
            </w:r>
          </w:p>
        </w:tc>
        <w:tc>
          <w:tcPr>
            <w:tcW w:w="1975" w:type="dxa"/>
            <w:tcBorders>
              <w:top w:val="nil"/>
              <w:left w:val="single" w:sz="4" w:space="0" w:color="000000"/>
              <w:bottom w:val="single" w:sz="4" w:space="0" w:color="000000"/>
              <w:right w:val="nil"/>
            </w:tcBorders>
            <w:hideMark/>
          </w:tcPr>
          <w:p w:rsidR="00AB1857" w:rsidRPr="00D54554" w:rsidRDefault="00AB1857" w:rsidP="00B41511">
            <w:pPr>
              <w:snapToGrid w:val="0"/>
              <w:jc w:val="center"/>
              <w:rPr>
                <w:sz w:val="28"/>
                <w:szCs w:val="28"/>
                <w:lang w:eastAsia="en-US"/>
              </w:rPr>
            </w:pPr>
            <w:r w:rsidRPr="00D54554">
              <w:rPr>
                <w:sz w:val="28"/>
                <w:szCs w:val="28"/>
                <w:lang w:eastAsia="en-US"/>
              </w:rPr>
              <w:t>2</w:t>
            </w:r>
          </w:p>
        </w:tc>
        <w:tc>
          <w:tcPr>
            <w:tcW w:w="2003" w:type="dxa"/>
            <w:tcBorders>
              <w:top w:val="nil"/>
              <w:left w:val="single" w:sz="4" w:space="0" w:color="000000"/>
              <w:bottom w:val="single" w:sz="4" w:space="0" w:color="000000"/>
              <w:right w:val="single" w:sz="4" w:space="0" w:color="000000"/>
            </w:tcBorders>
            <w:hideMark/>
          </w:tcPr>
          <w:p w:rsidR="00AB1857" w:rsidRPr="00D54554" w:rsidRDefault="00AB1857" w:rsidP="00B41511">
            <w:pPr>
              <w:snapToGrid w:val="0"/>
              <w:jc w:val="center"/>
              <w:rPr>
                <w:sz w:val="28"/>
                <w:szCs w:val="28"/>
                <w:lang w:eastAsia="en-US"/>
              </w:rPr>
            </w:pPr>
            <w:r w:rsidRPr="00D54554">
              <w:rPr>
                <w:sz w:val="28"/>
                <w:szCs w:val="28"/>
                <w:lang w:eastAsia="en-US"/>
              </w:rPr>
              <w:t>7</w:t>
            </w:r>
          </w:p>
        </w:tc>
      </w:tr>
    </w:tbl>
    <w:p w:rsidR="00AB1857" w:rsidRDefault="00AB1857" w:rsidP="00B41511">
      <w:pPr>
        <w:tabs>
          <w:tab w:val="left" w:pos="720"/>
        </w:tabs>
        <w:ind w:left="720"/>
        <w:rPr>
          <w:sz w:val="28"/>
          <w:szCs w:val="28"/>
        </w:rPr>
      </w:pPr>
    </w:p>
    <w:p w:rsidR="00AB1857" w:rsidRDefault="00AB1857" w:rsidP="00B41511">
      <w:pPr>
        <w:tabs>
          <w:tab w:val="left" w:pos="720"/>
        </w:tabs>
        <w:jc w:val="both"/>
        <w:rPr>
          <w:sz w:val="28"/>
          <w:szCs w:val="28"/>
        </w:rPr>
      </w:pPr>
      <w:r>
        <w:rPr>
          <w:b/>
          <w:sz w:val="28"/>
          <w:szCs w:val="28"/>
        </w:rPr>
        <w:t>Музеи</w:t>
      </w:r>
      <w:r>
        <w:rPr>
          <w:sz w:val="28"/>
          <w:szCs w:val="28"/>
        </w:rPr>
        <w:t xml:space="preserve">, ед. – </w:t>
      </w:r>
      <w:r>
        <w:rPr>
          <w:b/>
          <w:sz w:val="28"/>
          <w:szCs w:val="28"/>
        </w:rPr>
        <w:t xml:space="preserve">84 </w:t>
      </w:r>
      <w:r>
        <w:rPr>
          <w:sz w:val="28"/>
          <w:szCs w:val="28"/>
        </w:rPr>
        <w:t>(государственных и общественных)</w:t>
      </w:r>
    </w:p>
    <w:p w:rsidR="00AB1857" w:rsidRDefault="00AB1857" w:rsidP="00B41511">
      <w:pPr>
        <w:jc w:val="both"/>
        <w:rPr>
          <w:sz w:val="28"/>
          <w:szCs w:val="28"/>
        </w:rPr>
      </w:pPr>
      <w:r>
        <w:rPr>
          <w:sz w:val="28"/>
          <w:szCs w:val="28"/>
        </w:rPr>
        <w:t xml:space="preserve">Наиболее крупные: Курский областной краеведческий музей (г. Курск); </w:t>
      </w:r>
      <w:r>
        <w:rPr>
          <w:sz w:val="28"/>
        </w:rPr>
        <w:t xml:space="preserve">Музей юных защитников Родины (г. Курск); Музей Курской битвы (г. Курск);  Мемориальный комплекс и военно-исторический музей «КП Центрального фронта им. К.К.Рокоссовского» (м. Свобода); Мемориальный комплекс «Большой дуб» (Железногорский район); </w:t>
      </w:r>
      <w:r>
        <w:rPr>
          <w:sz w:val="28"/>
          <w:szCs w:val="28"/>
        </w:rPr>
        <w:t>Мемориальный комплекс «Героям Северного фаса Курской Дуги» (Поныровский район).</w:t>
      </w:r>
    </w:p>
    <w:p w:rsidR="00AB1857" w:rsidRDefault="00AB1857" w:rsidP="00B41511">
      <w:pPr>
        <w:tabs>
          <w:tab w:val="left" w:pos="720"/>
        </w:tabs>
        <w:jc w:val="both"/>
        <w:rPr>
          <w:sz w:val="16"/>
          <w:szCs w:val="28"/>
        </w:rPr>
      </w:pPr>
    </w:p>
    <w:p w:rsidR="00AB1857" w:rsidRDefault="00AB1857" w:rsidP="00B41511">
      <w:pPr>
        <w:tabs>
          <w:tab w:val="left" w:pos="709"/>
        </w:tabs>
        <w:jc w:val="both"/>
        <w:rPr>
          <w:sz w:val="28"/>
          <w:szCs w:val="28"/>
        </w:rPr>
      </w:pPr>
      <w:r>
        <w:rPr>
          <w:b/>
          <w:sz w:val="28"/>
          <w:szCs w:val="28"/>
        </w:rPr>
        <w:t>Театры</w:t>
      </w:r>
      <w:r>
        <w:rPr>
          <w:sz w:val="28"/>
          <w:szCs w:val="28"/>
        </w:rPr>
        <w:t xml:space="preserve">, ед. – </w:t>
      </w:r>
      <w:r>
        <w:rPr>
          <w:b/>
          <w:sz w:val="28"/>
          <w:szCs w:val="28"/>
        </w:rPr>
        <w:t xml:space="preserve">3: </w:t>
      </w:r>
      <w:r>
        <w:rPr>
          <w:sz w:val="28"/>
          <w:szCs w:val="28"/>
        </w:rPr>
        <w:t>Областной драматический театр им. А. С. Пушкина; Театр юного зрителя; Театр кукол.</w:t>
      </w:r>
    </w:p>
    <w:p w:rsidR="00AB1857" w:rsidRDefault="00AB1857" w:rsidP="00B41511">
      <w:pPr>
        <w:tabs>
          <w:tab w:val="left" w:pos="709"/>
        </w:tabs>
        <w:ind w:left="284"/>
        <w:jc w:val="both"/>
        <w:rPr>
          <w:sz w:val="16"/>
          <w:szCs w:val="28"/>
        </w:rPr>
      </w:pPr>
    </w:p>
    <w:p w:rsidR="00AB1857" w:rsidRDefault="00AB1857" w:rsidP="00B41511">
      <w:pPr>
        <w:pStyle w:val="1"/>
        <w:tabs>
          <w:tab w:val="left" w:pos="720"/>
        </w:tabs>
        <w:jc w:val="both"/>
        <w:rPr>
          <w:sz w:val="28"/>
          <w:szCs w:val="28"/>
        </w:rPr>
      </w:pPr>
      <w:r>
        <w:rPr>
          <w:bCs w:val="0"/>
          <w:sz w:val="28"/>
          <w:szCs w:val="28"/>
        </w:rPr>
        <w:t>Действующие храмы</w:t>
      </w:r>
      <w:r>
        <w:rPr>
          <w:sz w:val="28"/>
          <w:szCs w:val="28"/>
        </w:rPr>
        <w:t>,</w:t>
      </w:r>
      <w:r>
        <w:rPr>
          <w:b w:val="0"/>
          <w:sz w:val="28"/>
          <w:szCs w:val="28"/>
        </w:rPr>
        <w:t xml:space="preserve"> ед. </w:t>
      </w:r>
      <w:r>
        <w:rPr>
          <w:sz w:val="28"/>
          <w:szCs w:val="28"/>
        </w:rPr>
        <w:t>- 196</w:t>
      </w:r>
      <w:r>
        <w:rPr>
          <w:b w:val="0"/>
          <w:sz w:val="28"/>
          <w:szCs w:val="28"/>
        </w:rPr>
        <w:t xml:space="preserve">, монастыри – </w:t>
      </w:r>
      <w:r>
        <w:rPr>
          <w:sz w:val="28"/>
          <w:szCs w:val="28"/>
        </w:rPr>
        <w:t>5</w:t>
      </w:r>
    </w:p>
    <w:p w:rsidR="00AB1857" w:rsidRDefault="00AB1857" w:rsidP="00B41511">
      <w:pPr>
        <w:snapToGrid w:val="0"/>
        <w:jc w:val="both"/>
        <w:rPr>
          <w:sz w:val="28"/>
          <w:szCs w:val="28"/>
        </w:rPr>
      </w:pPr>
      <w:r>
        <w:rPr>
          <w:kern w:val="2"/>
          <w:sz w:val="28"/>
          <w:szCs w:val="28"/>
        </w:rPr>
        <w:t xml:space="preserve">Наиболее крупные: Знаменский мужской монастырь (г. Курск); </w:t>
      </w:r>
      <w:r>
        <w:rPr>
          <w:rFonts w:cs="Arial"/>
          <w:bCs/>
          <w:kern w:val="2"/>
          <w:sz w:val="28"/>
          <w:szCs w:val="28"/>
        </w:rPr>
        <w:t xml:space="preserve">Сергиево-Казанский собор (г.Курск); Воскресенско- Ильинский храм (г.Курск); Архитектурный комплекс Свято-Троицкого женского монастыря (г.Курск); Успенский собор (г.Рыльск); Покровский собор (г.Рыльск); </w:t>
      </w:r>
      <w:r>
        <w:rPr>
          <w:sz w:val="28"/>
          <w:szCs w:val="28"/>
        </w:rPr>
        <w:t>Рождества Пресвятой Богородицы Коренная Пустынь (мужской монастырь) (местечко Свобода Золотухинского района).</w:t>
      </w:r>
    </w:p>
    <w:p w:rsidR="00AB1857" w:rsidRDefault="00AB1857" w:rsidP="00B41511">
      <w:pPr>
        <w:jc w:val="both"/>
        <w:rPr>
          <w:sz w:val="16"/>
        </w:rPr>
      </w:pPr>
    </w:p>
    <w:p w:rsidR="00AB1857" w:rsidRDefault="00AB1857" w:rsidP="00B41511">
      <w:pPr>
        <w:tabs>
          <w:tab w:val="left" w:pos="720"/>
        </w:tabs>
        <w:jc w:val="both"/>
        <w:rPr>
          <w:sz w:val="28"/>
          <w:szCs w:val="28"/>
        </w:rPr>
      </w:pPr>
      <w:r>
        <w:rPr>
          <w:b/>
          <w:color w:val="000000"/>
          <w:sz w:val="28"/>
          <w:szCs w:val="28"/>
        </w:rPr>
        <w:t>Выставочные комплексы, ед. 4.</w:t>
      </w:r>
    </w:p>
    <w:p w:rsidR="00AB1857" w:rsidRDefault="00AB1857" w:rsidP="00B41511">
      <w:pPr>
        <w:jc w:val="both"/>
        <w:rPr>
          <w:sz w:val="28"/>
          <w:szCs w:val="28"/>
        </w:rPr>
      </w:pPr>
      <w:r>
        <w:rPr>
          <w:color w:val="000000"/>
          <w:sz w:val="28"/>
          <w:szCs w:val="28"/>
        </w:rPr>
        <w:t xml:space="preserve">Наиболее крупный: </w:t>
      </w:r>
      <w:r>
        <w:rPr>
          <w:sz w:val="28"/>
          <w:szCs w:val="28"/>
        </w:rPr>
        <w:t>Выставочно-ярмарочный центр «Коренная Пустынь».</w:t>
      </w:r>
    </w:p>
    <w:p w:rsidR="00AB1857" w:rsidRDefault="00AB1857" w:rsidP="00B41511">
      <w:pPr>
        <w:tabs>
          <w:tab w:val="left" w:pos="360"/>
        </w:tabs>
        <w:jc w:val="both"/>
        <w:rPr>
          <w:b/>
          <w:bCs/>
          <w:color w:val="000000"/>
          <w:sz w:val="28"/>
          <w:szCs w:val="28"/>
        </w:rPr>
      </w:pPr>
      <w:r>
        <w:rPr>
          <w:color w:val="000000"/>
          <w:sz w:val="28"/>
          <w:szCs w:val="28"/>
        </w:rPr>
        <w:t xml:space="preserve">Создан в 2006 году. Общая площадь здания — </w:t>
      </w:r>
      <w:smartTag w:uri="urn:schemas-microsoft-com:office:smarttags" w:element="metricconverter">
        <w:smartTagPr>
          <w:attr w:name="ProductID" w:val="1500 м2"/>
        </w:smartTagPr>
        <w:r>
          <w:rPr>
            <w:color w:val="000000"/>
            <w:sz w:val="28"/>
            <w:szCs w:val="28"/>
          </w:rPr>
          <w:t>1500 м</w:t>
        </w:r>
        <w:r>
          <w:rPr>
            <w:color w:val="000000"/>
            <w:sz w:val="28"/>
            <w:szCs w:val="28"/>
            <w:vertAlign w:val="superscript"/>
          </w:rPr>
          <w:t>2</w:t>
        </w:r>
      </w:smartTag>
      <w:r>
        <w:rPr>
          <w:color w:val="000000"/>
          <w:sz w:val="28"/>
          <w:szCs w:val="28"/>
        </w:rPr>
        <w:t xml:space="preserve">, площадь выставочного зала — </w:t>
      </w:r>
      <w:smartTag w:uri="urn:schemas-microsoft-com:office:smarttags" w:element="metricconverter">
        <w:smartTagPr>
          <w:attr w:name="ProductID" w:val="937,83 м2"/>
        </w:smartTagPr>
        <w:r>
          <w:rPr>
            <w:color w:val="000000"/>
            <w:sz w:val="28"/>
            <w:szCs w:val="28"/>
          </w:rPr>
          <w:t>937,83 м</w:t>
        </w:r>
        <w:r>
          <w:rPr>
            <w:color w:val="000000"/>
            <w:sz w:val="28"/>
            <w:szCs w:val="28"/>
            <w:vertAlign w:val="superscript"/>
          </w:rPr>
          <w:t>2</w:t>
        </w:r>
      </w:smartTag>
      <w:r>
        <w:rPr>
          <w:color w:val="000000"/>
          <w:sz w:val="28"/>
          <w:szCs w:val="28"/>
        </w:rPr>
        <w:t xml:space="preserve">, открытая площадь — </w:t>
      </w:r>
      <w:smartTag w:uri="urn:schemas-microsoft-com:office:smarttags" w:element="metricconverter">
        <w:smartTagPr>
          <w:attr w:name="ProductID" w:val="9000 м2"/>
        </w:smartTagPr>
        <w:r>
          <w:rPr>
            <w:color w:val="000000"/>
            <w:sz w:val="28"/>
            <w:szCs w:val="28"/>
          </w:rPr>
          <w:t>9000 м</w:t>
        </w:r>
        <w:r>
          <w:rPr>
            <w:color w:val="000000"/>
            <w:sz w:val="28"/>
            <w:szCs w:val="28"/>
            <w:vertAlign w:val="superscript"/>
          </w:rPr>
          <w:t>2</w:t>
        </w:r>
      </w:smartTag>
      <w:r>
        <w:rPr>
          <w:color w:val="000000"/>
          <w:sz w:val="28"/>
          <w:szCs w:val="28"/>
        </w:rPr>
        <w:t xml:space="preserve">.  </w:t>
      </w:r>
    </w:p>
    <w:p w:rsidR="00AB1857" w:rsidRDefault="00AB1857" w:rsidP="00B41511">
      <w:pPr>
        <w:jc w:val="both"/>
        <w:rPr>
          <w:b/>
        </w:rPr>
      </w:pPr>
    </w:p>
    <w:p w:rsidR="00AB1857" w:rsidRDefault="00AB1857" w:rsidP="00B41511">
      <w:pPr>
        <w:pStyle w:val="aff3"/>
        <w:tabs>
          <w:tab w:val="left" w:pos="426"/>
        </w:tabs>
        <w:ind w:left="720" w:hanging="720"/>
        <w:jc w:val="both"/>
        <w:rPr>
          <w:sz w:val="28"/>
          <w:szCs w:val="28"/>
        </w:rPr>
      </w:pPr>
      <w:r>
        <w:rPr>
          <w:sz w:val="28"/>
          <w:szCs w:val="28"/>
        </w:rPr>
        <w:t>Субъекты основной турдеятельности</w:t>
      </w:r>
    </w:p>
    <w:p w:rsidR="00AB1857" w:rsidRDefault="00AB1857" w:rsidP="00B41511">
      <w:pPr>
        <w:pStyle w:val="a5"/>
        <w:jc w:val="both"/>
        <w:rPr>
          <w:szCs w:val="24"/>
          <w:lang w:eastAsia="ar-SA"/>
        </w:rPr>
      </w:pPr>
    </w:p>
    <w:tbl>
      <w:tblPr>
        <w:tblpPr w:leftFromText="180" w:rightFromText="180" w:vertAnchor="text" w:horzAnchor="margin" w:tblpY="4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4"/>
        <w:gridCol w:w="964"/>
        <w:gridCol w:w="963"/>
        <w:gridCol w:w="963"/>
        <w:gridCol w:w="963"/>
        <w:gridCol w:w="963"/>
      </w:tblGrid>
      <w:tr w:rsidR="00E573EC" w:rsidRPr="00D54554" w:rsidTr="00E573EC">
        <w:trPr>
          <w:tblHeader/>
        </w:trPr>
        <w:tc>
          <w:tcPr>
            <w:tcW w:w="47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573EC" w:rsidRPr="00D54554" w:rsidRDefault="00E573EC" w:rsidP="00B41511">
            <w:pPr>
              <w:rPr>
                <w:sz w:val="28"/>
                <w:szCs w:val="20"/>
                <w:lang w:eastAsia="en-US"/>
              </w:rPr>
            </w:pP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E573EC" w:rsidRPr="00D54554" w:rsidRDefault="00E573EC" w:rsidP="00D54554">
            <w:pPr>
              <w:jc w:val="center"/>
              <w:rPr>
                <w:sz w:val="28"/>
                <w:szCs w:val="20"/>
                <w:lang w:eastAsia="en-US"/>
              </w:rPr>
            </w:pPr>
            <w:r w:rsidRPr="00D54554">
              <w:rPr>
                <w:sz w:val="28"/>
                <w:szCs w:val="20"/>
                <w:lang w:eastAsia="en-US"/>
              </w:rPr>
              <w:t>2009</w:t>
            </w:r>
          </w:p>
        </w:tc>
        <w:tc>
          <w:tcPr>
            <w:tcW w:w="9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E573EC" w:rsidRPr="00D54554" w:rsidRDefault="00E573EC" w:rsidP="00D54554">
            <w:pPr>
              <w:tabs>
                <w:tab w:val="left" w:pos="847"/>
                <w:tab w:val="left" w:pos="957"/>
              </w:tabs>
              <w:jc w:val="center"/>
              <w:rPr>
                <w:sz w:val="28"/>
                <w:szCs w:val="20"/>
                <w:lang w:val="en-US" w:eastAsia="en-US"/>
              </w:rPr>
            </w:pPr>
            <w:r w:rsidRPr="00D54554">
              <w:rPr>
                <w:sz w:val="28"/>
                <w:szCs w:val="20"/>
                <w:lang w:eastAsia="en-US"/>
              </w:rPr>
              <w:t>2010</w:t>
            </w:r>
          </w:p>
        </w:tc>
        <w:tc>
          <w:tcPr>
            <w:tcW w:w="9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E573EC" w:rsidRPr="00D54554" w:rsidRDefault="00E573EC" w:rsidP="00D54554">
            <w:pPr>
              <w:tabs>
                <w:tab w:val="left" w:pos="957"/>
              </w:tabs>
              <w:jc w:val="center"/>
              <w:rPr>
                <w:sz w:val="28"/>
                <w:szCs w:val="20"/>
                <w:vertAlign w:val="superscript"/>
                <w:lang w:eastAsia="en-US"/>
              </w:rPr>
            </w:pPr>
            <w:r w:rsidRPr="00D54554">
              <w:rPr>
                <w:sz w:val="28"/>
                <w:szCs w:val="20"/>
                <w:lang w:val="en-US" w:eastAsia="en-US"/>
              </w:rPr>
              <w:t>20</w:t>
            </w:r>
            <w:r w:rsidRPr="00D54554">
              <w:rPr>
                <w:sz w:val="28"/>
                <w:szCs w:val="20"/>
                <w:lang w:eastAsia="en-US"/>
              </w:rPr>
              <w:t>11</w:t>
            </w:r>
          </w:p>
        </w:tc>
        <w:tc>
          <w:tcPr>
            <w:tcW w:w="9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E573EC" w:rsidRPr="00D54554" w:rsidRDefault="00E573EC" w:rsidP="00D54554">
            <w:pPr>
              <w:tabs>
                <w:tab w:val="left" w:pos="957"/>
              </w:tabs>
              <w:jc w:val="center"/>
              <w:rPr>
                <w:sz w:val="28"/>
                <w:szCs w:val="20"/>
                <w:vertAlign w:val="superscript"/>
                <w:lang w:eastAsia="en-US"/>
              </w:rPr>
            </w:pPr>
            <w:r w:rsidRPr="00D54554">
              <w:rPr>
                <w:sz w:val="28"/>
                <w:szCs w:val="20"/>
                <w:lang w:val="en-US" w:eastAsia="en-US"/>
              </w:rPr>
              <w:t>20</w:t>
            </w:r>
            <w:r w:rsidRPr="00D54554">
              <w:rPr>
                <w:sz w:val="28"/>
                <w:szCs w:val="20"/>
                <w:lang w:eastAsia="en-US"/>
              </w:rPr>
              <w:t>12</w:t>
            </w:r>
          </w:p>
        </w:tc>
        <w:tc>
          <w:tcPr>
            <w:tcW w:w="9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E573EC" w:rsidRPr="00D54554" w:rsidRDefault="00E573EC" w:rsidP="00D54554">
            <w:pPr>
              <w:tabs>
                <w:tab w:val="left" w:pos="957"/>
              </w:tabs>
              <w:jc w:val="center"/>
              <w:rPr>
                <w:sz w:val="28"/>
                <w:szCs w:val="20"/>
                <w:lang w:eastAsia="en-US"/>
              </w:rPr>
            </w:pPr>
            <w:r w:rsidRPr="00D54554">
              <w:rPr>
                <w:sz w:val="28"/>
                <w:szCs w:val="20"/>
                <w:lang w:val="en-US" w:eastAsia="en-US"/>
              </w:rPr>
              <w:t>201</w:t>
            </w:r>
            <w:r w:rsidRPr="00D54554">
              <w:rPr>
                <w:sz w:val="28"/>
                <w:szCs w:val="20"/>
                <w:lang w:eastAsia="en-US"/>
              </w:rPr>
              <w:t>3</w:t>
            </w:r>
          </w:p>
        </w:tc>
      </w:tr>
      <w:tr w:rsidR="00E573EC" w:rsidRPr="00D54554" w:rsidTr="00E573EC">
        <w:trPr>
          <w:tblHeader/>
        </w:trPr>
        <w:tc>
          <w:tcPr>
            <w:tcW w:w="4784" w:type="dxa"/>
            <w:tcBorders>
              <w:top w:val="single" w:sz="4" w:space="0" w:color="auto"/>
              <w:left w:val="single" w:sz="4" w:space="0" w:color="auto"/>
              <w:bottom w:val="single" w:sz="4" w:space="0" w:color="auto"/>
              <w:right w:val="single" w:sz="4" w:space="0" w:color="auto"/>
            </w:tcBorders>
            <w:hideMark/>
          </w:tcPr>
          <w:p w:rsidR="00E573EC" w:rsidRPr="00D54554" w:rsidRDefault="00E573EC" w:rsidP="00B41511">
            <w:pPr>
              <w:rPr>
                <w:sz w:val="28"/>
                <w:szCs w:val="20"/>
                <w:lang w:eastAsia="en-US"/>
              </w:rPr>
            </w:pPr>
            <w:r w:rsidRPr="00D54554">
              <w:rPr>
                <w:sz w:val="28"/>
                <w:szCs w:val="20"/>
                <w:lang w:eastAsia="en-US"/>
              </w:rPr>
              <w:t>Число туристских фирм, охваченных обследованием (на конец года) – всего</w:t>
            </w:r>
          </w:p>
        </w:tc>
        <w:tc>
          <w:tcPr>
            <w:tcW w:w="964" w:type="dxa"/>
            <w:tcBorders>
              <w:top w:val="single" w:sz="4" w:space="0" w:color="auto"/>
              <w:left w:val="single" w:sz="4" w:space="0" w:color="auto"/>
              <w:bottom w:val="single" w:sz="4" w:space="0" w:color="auto"/>
              <w:right w:val="single" w:sz="4" w:space="0" w:color="auto"/>
            </w:tcBorders>
            <w:vAlign w:val="bottom"/>
            <w:hideMark/>
          </w:tcPr>
          <w:p w:rsidR="00E573EC" w:rsidRPr="00D54554" w:rsidRDefault="00E573EC" w:rsidP="00D54554">
            <w:pPr>
              <w:tabs>
                <w:tab w:val="left" w:pos="957"/>
              </w:tabs>
              <w:jc w:val="center"/>
              <w:rPr>
                <w:sz w:val="28"/>
                <w:szCs w:val="20"/>
                <w:lang w:eastAsia="en-US"/>
              </w:rPr>
            </w:pPr>
            <w:r w:rsidRPr="00D54554">
              <w:rPr>
                <w:sz w:val="28"/>
                <w:szCs w:val="20"/>
                <w:lang w:eastAsia="en-US"/>
              </w:rPr>
              <w:t>37</w:t>
            </w:r>
          </w:p>
        </w:tc>
        <w:tc>
          <w:tcPr>
            <w:tcW w:w="963" w:type="dxa"/>
            <w:tcBorders>
              <w:top w:val="single" w:sz="4" w:space="0" w:color="auto"/>
              <w:left w:val="single" w:sz="4" w:space="0" w:color="auto"/>
              <w:bottom w:val="single" w:sz="4" w:space="0" w:color="auto"/>
              <w:right w:val="single" w:sz="4" w:space="0" w:color="auto"/>
            </w:tcBorders>
            <w:vAlign w:val="bottom"/>
            <w:hideMark/>
          </w:tcPr>
          <w:p w:rsidR="00E573EC" w:rsidRPr="00D54554" w:rsidRDefault="00E573EC" w:rsidP="00D54554">
            <w:pPr>
              <w:tabs>
                <w:tab w:val="left" w:pos="957"/>
              </w:tabs>
              <w:jc w:val="center"/>
              <w:rPr>
                <w:sz w:val="28"/>
                <w:szCs w:val="20"/>
                <w:lang w:eastAsia="en-US"/>
              </w:rPr>
            </w:pPr>
            <w:r w:rsidRPr="00D54554">
              <w:rPr>
                <w:sz w:val="28"/>
                <w:szCs w:val="20"/>
                <w:lang w:eastAsia="en-US"/>
              </w:rPr>
              <w:t>66</w:t>
            </w:r>
          </w:p>
        </w:tc>
        <w:tc>
          <w:tcPr>
            <w:tcW w:w="963" w:type="dxa"/>
            <w:tcBorders>
              <w:top w:val="single" w:sz="4" w:space="0" w:color="auto"/>
              <w:left w:val="single" w:sz="4" w:space="0" w:color="auto"/>
              <w:bottom w:val="single" w:sz="4" w:space="0" w:color="auto"/>
              <w:right w:val="single" w:sz="4" w:space="0" w:color="auto"/>
            </w:tcBorders>
            <w:vAlign w:val="bottom"/>
            <w:hideMark/>
          </w:tcPr>
          <w:p w:rsidR="00E573EC" w:rsidRPr="00D54554" w:rsidRDefault="00E573EC" w:rsidP="00D54554">
            <w:pPr>
              <w:tabs>
                <w:tab w:val="left" w:pos="957"/>
              </w:tabs>
              <w:jc w:val="center"/>
              <w:rPr>
                <w:sz w:val="28"/>
                <w:szCs w:val="20"/>
                <w:lang w:eastAsia="en-US"/>
              </w:rPr>
            </w:pPr>
            <w:r w:rsidRPr="00D54554">
              <w:rPr>
                <w:sz w:val="28"/>
                <w:szCs w:val="20"/>
                <w:lang w:eastAsia="en-US"/>
              </w:rPr>
              <w:t>69</w:t>
            </w:r>
          </w:p>
        </w:tc>
        <w:tc>
          <w:tcPr>
            <w:tcW w:w="963" w:type="dxa"/>
            <w:tcBorders>
              <w:top w:val="single" w:sz="4" w:space="0" w:color="auto"/>
              <w:left w:val="single" w:sz="4" w:space="0" w:color="auto"/>
              <w:bottom w:val="single" w:sz="4" w:space="0" w:color="auto"/>
              <w:right w:val="single" w:sz="4" w:space="0" w:color="auto"/>
            </w:tcBorders>
            <w:vAlign w:val="bottom"/>
            <w:hideMark/>
          </w:tcPr>
          <w:p w:rsidR="00E573EC" w:rsidRPr="00D54554" w:rsidRDefault="00E573EC" w:rsidP="00D54554">
            <w:pPr>
              <w:tabs>
                <w:tab w:val="left" w:pos="957"/>
              </w:tabs>
              <w:jc w:val="center"/>
              <w:rPr>
                <w:sz w:val="28"/>
                <w:szCs w:val="20"/>
                <w:lang w:val="en-US" w:eastAsia="en-US"/>
              </w:rPr>
            </w:pPr>
            <w:r w:rsidRPr="00D54554">
              <w:rPr>
                <w:sz w:val="28"/>
                <w:szCs w:val="20"/>
                <w:lang w:val="en-US" w:eastAsia="en-US"/>
              </w:rPr>
              <w:t>68</w:t>
            </w:r>
          </w:p>
        </w:tc>
        <w:tc>
          <w:tcPr>
            <w:tcW w:w="963" w:type="dxa"/>
            <w:tcBorders>
              <w:top w:val="single" w:sz="4" w:space="0" w:color="auto"/>
              <w:left w:val="single" w:sz="4" w:space="0" w:color="auto"/>
              <w:bottom w:val="single" w:sz="4" w:space="0" w:color="auto"/>
              <w:right w:val="single" w:sz="4" w:space="0" w:color="auto"/>
            </w:tcBorders>
            <w:vAlign w:val="bottom"/>
            <w:hideMark/>
          </w:tcPr>
          <w:p w:rsidR="00E573EC" w:rsidRPr="00D54554" w:rsidRDefault="00E573EC" w:rsidP="00D54554">
            <w:pPr>
              <w:tabs>
                <w:tab w:val="left" w:pos="957"/>
              </w:tabs>
              <w:jc w:val="center"/>
              <w:rPr>
                <w:sz w:val="28"/>
                <w:szCs w:val="20"/>
                <w:lang w:val="en-US" w:eastAsia="en-US"/>
              </w:rPr>
            </w:pPr>
            <w:r w:rsidRPr="00D54554">
              <w:rPr>
                <w:sz w:val="28"/>
                <w:szCs w:val="20"/>
                <w:lang w:val="en-US" w:eastAsia="en-US"/>
              </w:rPr>
              <w:t>72</w:t>
            </w:r>
          </w:p>
        </w:tc>
      </w:tr>
      <w:tr w:rsidR="00E573EC" w:rsidRPr="00D54554" w:rsidTr="00E573EC">
        <w:trPr>
          <w:tblHeader/>
        </w:trPr>
        <w:tc>
          <w:tcPr>
            <w:tcW w:w="4784" w:type="dxa"/>
            <w:tcBorders>
              <w:top w:val="single" w:sz="4" w:space="0" w:color="auto"/>
              <w:left w:val="single" w:sz="4" w:space="0" w:color="auto"/>
              <w:bottom w:val="single" w:sz="4" w:space="0" w:color="auto"/>
              <w:right w:val="single" w:sz="4" w:space="0" w:color="auto"/>
            </w:tcBorders>
            <w:hideMark/>
          </w:tcPr>
          <w:p w:rsidR="00E573EC" w:rsidRPr="00D54554" w:rsidRDefault="00E573EC" w:rsidP="00B41511">
            <w:pPr>
              <w:ind w:firstLine="142"/>
              <w:rPr>
                <w:sz w:val="28"/>
                <w:szCs w:val="20"/>
                <w:lang w:eastAsia="en-US"/>
              </w:rPr>
            </w:pPr>
            <w:r w:rsidRPr="00D54554">
              <w:rPr>
                <w:sz w:val="28"/>
                <w:szCs w:val="20"/>
                <w:lang w:eastAsia="en-US"/>
              </w:rPr>
              <w:t>в том числе  занимались:</w:t>
            </w:r>
          </w:p>
        </w:tc>
        <w:tc>
          <w:tcPr>
            <w:tcW w:w="964" w:type="dxa"/>
            <w:tcBorders>
              <w:top w:val="single" w:sz="4" w:space="0" w:color="auto"/>
              <w:left w:val="single" w:sz="4" w:space="0" w:color="auto"/>
              <w:bottom w:val="single" w:sz="4" w:space="0" w:color="auto"/>
              <w:right w:val="single" w:sz="4" w:space="0" w:color="auto"/>
            </w:tcBorders>
            <w:vAlign w:val="bottom"/>
          </w:tcPr>
          <w:p w:rsidR="00E573EC" w:rsidRPr="00D54554" w:rsidRDefault="00E573EC" w:rsidP="00D54554">
            <w:pPr>
              <w:tabs>
                <w:tab w:val="left" w:pos="957"/>
              </w:tabs>
              <w:jc w:val="center"/>
              <w:rPr>
                <w:sz w:val="28"/>
                <w:szCs w:val="20"/>
                <w:lang w:eastAsia="en-US"/>
              </w:rPr>
            </w:pPr>
          </w:p>
        </w:tc>
        <w:tc>
          <w:tcPr>
            <w:tcW w:w="963" w:type="dxa"/>
            <w:tcBorders>
              <w:top w:val="single" w:sz="4" w:space="0" w:color="auto"/>
              <w:left w:val="single" w:sz="4" w:space="0" w:color="auto"/>
              <w:bottom w:val="single" w:sz="4" w:space="0" w:color="auto"/>
              <w:right w:val="single" w:sz="4" w:space="0" w:color="auto"/>
            </w:tcBorders>
            <w:vAlign w:val="bottom"/>
          </w:tcPr>
          <w:p w:rsidR="00E573EC" w:rsidRPr="00D54554" w:rsidRDefault="00E573EC" w:rsidP="00D54554">
            <w:pPr>
              <w:tabs>
                <w:tab w:val="left" w:pos="957"/>
              </w:tabs>
              <w:jc w:val="center"/>
              <w:rPr>
                <w:sz w:val="28"/>
                <w:szCs w:val="20"/>
                <w:lang w:eastAsia="en-US"/>
              </w:rPr>
            </w:pPr>
          </w:p>
        </w:tc>
        <w:tc>
          <w:tcPr>
            <w:tcW w:w="963" w:type="dxa"/>
            <w:tcBorders>
              <w:top w:val="single" w:sz="4" w:space="0" w:color="auto"/>
              <w:left w:val="single" w:sz="4" w:space="0" w:color="auto"/>
              <w:bottom w:val="single" w:sz="4" w:space="0" w:color="auto"/>
              <w:right w:val="single" w:sz="4" w:space="0" w:color="auto"/>
            </w:tcBorders>
            <w:vAlign w:val="bottom"/>
          </w:tcPr>
          <w:p w:rsidR="00E573EC" w:rsidRPr="00D54554" w:rsidRDefault="00E573EC" w:rsidP="00D54554">
            <w:pPr>
              <w:tabs>
                <w:tab w:val="left" w:pos="957"/>
              </w:tabs>
              <w:jc w:val="center"/>
              <w:rPr>
                <w:sz w:val="28"/>
                <w:szCs w:val="20"/>
                <w:lang w:eastAsia="en-US"/>
              </w:rPr>
            </w:pPr>
          </w:p>
        </w:tc>
        <w:tc>
          <w:tcPr>
            <w:tcW w:w="963" w:type="dxa"/>
            <w:tcBorders>
              <w:top w:val="single" w:sz="4" w:space="0" w:color="auto"/>
              <w:left w:val="single" w:sz="4" w:space="0" w:color="auto"/>
              <w:bottom w:val="single" w:sz="4" w:space="0" w:color="auto"/>
              <w:right w:val="single" w:sz="4" w:space="0" w:color="auto"/>
            </w:tcBorders>
            <w:vAlign w:val="bottom"/>
          </w:tcPr>
          <w:p w:rsidR="00E573EC" w:rsidRPr="00D54554" w:rsidRDefault="00E573EC" w:rsidP="00D54554">
            <w:pPr>
              <w:tabs>
                <w:tab w:val="left" w:pos="957"/>
              </w:tabs>
              <w:jc w:val="center"/>
              <w:rPr>
                <w:sz w:val="28"/>
                <w:szCs w:val="20"/>
                <w:lang w:eastAsia="en-US"/>
              </w:rPr>
            </w:pPr>
          </w:p>
        </w:tc>
        <w:tc>
          <w:tcPr>
            <w:tcW w:w="963" w:type="dxa"/>
            <w:tcBorders>
              <w:top w:val="single" w:sz="4" w:space="0" w:color="auto"/>
              <w:left w:val="single" w:sz="4" w:space="0" w:color="auto"/>
              <w:bottom w:val="single" w:sz="4" w:space="0" w:color="auto"/>
              <w:right w:val="single" w:sz="4" w:space="0" w:color="auto"/>
            </w:tcBorders>
            <w:vAlign w:val="bottom"/>
          </w:tcPr>
          <w:p w:rsidR="00E573EC" w:rsidRPr="00D54554" w:rsidRDefault="00E573EC" w:rsidP="00D54554">
            <w:pPr>
              <w:tabs>
                <w:tab w:val="left" w:pos="957"/>
              </w:tabs>
              <w:jc w:val="center"/>
              <w:rPr>
                <w:sz w:val="28"/>
                <w:szCs w:val="20"/>
                <w:lang w:eastAsia="en-US"/>
              </w:rPr>
            </w:pPr>
          </w:p>
        </w:tc>
      </w:tr>
      <w:tr w:rsidR="00E573EC" w:rsidRPr="00D54554" w:rsidTr="00E573EC">
        <w:trPr>
          <w:tblHeader/>
        </w:trPr>
        <w:tc>
          <w:tcPr>
            <w:tcW w:w="4784" w:type="dxa"/>
            <w:tcBorders>
              <w:top w:val="single" w:sz="4" w:space="0" w:color="auto"/>
              <w:left w:val="single" w:sz="4" w:space="0" w:color="auto"/>
              <w:bottom w:val="single" w:sz="4" w:space="0" w:color="auto"/>
              <w:right w:val="single" w:sz="4" w:space="0" w:color="auto"/>
            </w:tcBorders>
            <w:hideMark/>
          </w:tcPr>
          <w:p w:rsidR="00E573EC" w:rsidRPr="00D54554" w:rsidRDefault="00E573EC" w:rsidP="00B41511">
            <w:pPr>
              <w:tabs>
                <w:tab w:val="right" w:pos="4428"/>
              </w:tabs>
              <w:ind w:left="284"/>
              <w:rPr>
                <w:sz w:val="28"/>
                <w:szCs w:val="20"/>
                <w:lang w:eastAsia="en-US"/>
              </w:rPr>
            </w:pPr>
            <w:r w:rsidRPr="00D54554">
              <w:rPr>
                <w:sz w:val="28"/>
                <w:szCs w:val="20"/>
                <w:lang w:eastAsia="en-US"/>
              </w:rPr>
              <w:t>туроператорской  деятельностью</w:t>
            </w:r>
            <w:r w:rsidRPr="00D54554">
              <w:rPr>
                <w:sz w:val="28"/>
                <w:szCs w:val="20"/>
                <w:lang w:eastAsia="en-US"/>
              </w:rPr>
              <w:tab/>
            </w:r>
          </w:p>
        </w:tc>
        <w:tc>
          <w:tcPr>
            <w:tcW w:w="964" w:type="dxa"/>
            <w:tcBorders>
              <w:top w:val="single" w:sz="4" w:space="0" w:color="auto"/>
              <w:left w:val="single" w:sz="4" w:space="0" w:color="auto"/>
              <w:bottom w:val="single" w:sz="4" w:space="0" w:color="auto"/>
              <w:right w:val="single" w:sz="4" w:space="0" w:color="auto"/>
            </w:tcBorders>
            <w:vAlign w:val="bottom"/>
            <w:hideMark/>
          </w:tcPr>
          <w:p w:rsidR="00E573EC" w:rsidRPr="00D54554" w:rsidRDefault="00E573EC" w:rsidP="00D54554">
            <w:pPr>
              <w:tabs>
                <w:tab w:val="left" w:pos="957"/>
              </w:tabs>
              <w:jc w:val="center"/>
              <w:rPr>
                <w:sz w:val="28"/>
                <w:szCs w:val="20"/>
                <w:lang w:eastAsia="en-US"/>
              </w:rPr>
            </w:pPr>
            <w:r w:rsidRPr="00D54554">
              <w:rPr>
                <w:sz w:val="28"/>
                <w:szCs w:val="20"/>
                <w:lang w:eastAsia="en-US"/>
              </w:rPr>
              <w:t>4</w:t>
            </w:r>
          </w:p>
        </w:tc>
        <w:tc>
          <w:tcPr>
            <w:tcW w:w="963" w:type="dxa"/>
            <w:tcBorders>
              <w:top w:val="single" w:sz="4" w:space="0" w:color="auto"/>
              <w:left w:val="single" w:sz="4" w:space="0" w:color="auto"/>
              <w:bottom w:val="single" w:sz="4" w:space="0" w:color="auto"/>
              <w:right w:val="single" w:sz="4" w:space="0" w:color="auto"/>
            </w:tcBorders>
            <w:vAlign w:val="bottom"/>
            <w:hideMark/>
          </w:tcPr>
          <w:p w:rsidR="00E573EC" w:rsidRPr="00D54554" w:rsidRDefault="00E573EC" w:rsidP="00D54554">
            <w:pPr>
              <w:tabs>
                <w:tab w:val="left" w:pos="957"/>
              </w:tabs>
              <w:jc w:val="center"/>
              <w:rPr>
                <w:sz w:val="28"/>
                <w:szCs w:val="20"/>
                <w:lang w:eastAsia="en-US"/>
              </w:rPr>
            </w:pPr>
            <w:r w:rsidRPr="00D54554">
              <w:rPr>
                <w:sz w:val="28"/>
                <w:szCs w:val="20"/>
                <w:lang w:eastAsia="en-US"/>
              </w:rPr>
              <w:t>4</w:t>
            </w:r>
          </w:p>
        </w:tc>
        <w:tc>
          <w:tcPr>
            <w:tcW w:w="963" w:type="dxa"/>
            <w:tcBorders>
              <w:top w:val="single" w:sz="4" w:space="0" w:color="auto"/>
              <w:left w:val="single" w:sz="4" w:space="0" w:color="auto"/>
              <w:bottom w:val="single" w:sz="4" w:space="0" w:color="auto"/>
              <w:right w:val="single" w:sz="4" w:space="0" w:color="auto"/>
            </w:tcBorders>
            <w:vAlign w:val="bottom"/>
            <w:hideMark/>
          </w:tcPr>
          <w:p w:rsidR="00E573EC" w:rsidRPr="00D54554" w:rsidRDefault="00E573EC" w:rsidP="00D54554">
            <w:pPr>
              <w:tabs>
                <w:tab w:val="left" w:pos="957"/>
              </w:tabs>
              <w:jc w:val="center"/>
              <w:rPr>
                <w:sz w:val="28"/>
                <w:szCs w:val="20"/>
                <w:lang w:eastAsia="en-US"/>
              </w:rPr>
            </w:pPr>
            <w:r w:rsidRPr="00D54554">
              <w:rPr>
                <w:sz w:val="28"/>
                <w:szCs w:val="20"/>
                <w:lang w:eastAsia="en-US"/>
              </w:rPr>
              <w:t>1</w:t>
            </w:r>
          </w:p>
        </w:tc>
        <w:tc>
          <w:tcPr>
            <w:tcW w:w="963" w:type="dxa"/>
            <w:tcBorders>
              <w:top w:val="single" w:sz="4" w:space="0" w:color="auto"/>
              <w:left w:val="single" w:sz="4" w:space="0" w:color="auto"/>
              <w:bottom w:val="single" w:sz="4" w:space="0" w:color="auto"/>
              <w:right w:val="single" w:sz="4" w:space="0" w:color="auto"/>
            </w:tcBorders>
            <w:vAlign w:val="bottom"/>
            <w:hideMark/>
          </w:tcPr>
          <w:p w:rsidR="00E573EC" w:rsidRPr="00D54554" w:rsidRDefault="00E573EC" w:rsidP="00D54554">
            <w:pPr>
              <w:tabs>
                <w:tab w:val="left" w:pos="957"/>
              </w:tabs>
              <w:jc w:val="center"/>
              <w:rPr>
                <w:sz w:val="28"/>
                <w:szCs w:val="20"/>
                <w:lang w:val="en-US" w:eastAsia="en-US"/>
              </w:rPr>
            </w:pPr>
            <w:r w:rsidRPr="00D54554">
              <w:rPr>
                <w:sz w:val="28"/>
                <w:szCs w:val="20"/>
                <w:lang w:val="en-US" w:eastAsia="en-US"/>
              </w:rPr>
              <w:t>1</w:t>
            </w:r>
          </w:p>
        </w:tc>
        <w:tc>
          <w:tcPr>
            <w:tcW w:w="963" w:type="dxa"/>
            <w:tcBorders>
              <w:top w:val="single" w:sz="4" w:space="0" w:color="auto"/>
              <w:left w:val="single" w:sz="4" w:space="0" w:color="auto"/>
              <w:bottom w:val="single" w:sz="4" w:space="0" w:color="auto"/>
              <w:right w:val="single" w:sz="4" w:space="0" w:color="auto"/>
            </w:tcBorders>
            <w:vAlign w:val="bottom"/>
            <w:hideMark/>
          </w:tcPr>
          <w:p w:rsidR="00E573EC" w:rsidRPr="00D54554" w:rsidRDefault="00E573EC" w:rsidP="00D54554">
            <w:pPr>
              <w:tabs>
                <w:tab w:val="left" w:pos="957"/>
              </w:tabs>
              <w:jc w:val="center"/>
              <w:rPr>
                <w:sz w:val="28"/>
                <w:szCs w:val="20"/>
                <w:lang w:val="en-US" w:eastAsia="en-US"/>
              </w:rPr>
            </w:pPr>
            <w:r w:rsidRPr="00D54554">
              <w:rPr>
                <w:sz w:val="28"/>
                <w:szCs w:val="20"/>
                <w:lang w:val="en-US" w:eastAsia="en-US"/>
              </w:rPr>
              <w:t>1</w:t>
            </w:r>
          </w:p>
        </w:tc>
      </w:tr>
      <w:tr w:rsidR="00E573EC" w:rsidRPr="00D54554" w:rsidTr="00E573EC">
        <w:trPr>
          <w:tblHeader/>
        </w:trPr>
        <w:tc>
          <w:tcPr>
            <w:tcW w:w="4784" w:type="dxa"/>
            <w:tcBorders>
              <w:top w:val="single" w:sz="4" w:space="0" w:color="auto"/>
              <w:left w:val="single" w:sz="4" w:space="0" w:color="auto"/>
              <w:bottom w:val="single" w:sz="4" w:space="0" w:color="auto"/>
              <w:right w:val="single" w:sz="4" w:space="0" w:color="auto"/>
            </w:tcBorders>
            <w:hideMark/>
          </w:tcPr>
          <w:p w:rsidR="00E573EC" w:rsidRPr="00D54554" w:rsidRDefault="00E573EC" w:rsidP="00B41511">
            <w:pPr>
              <w:ind w:left="284" w:right="-108"/>
              <w:rPr>
                <w:sz w:val="28"/>
                <w:szCs w:val="20"/>
                <w:lang w:eastAsia="en-US"/>
              </w:rPr>
            </w:pPr>
            <w:r w:rsidRPr="00D54554">
              <w:rPr>
                <w:sz w:val="28"/>
                <w:szCs w:val="20"/>
                <w:lang w:eastAsia="en-US"/>
              </w:rPr>
              <w:t xml:space="preserve">туроператорской и турагентской </w:t>
            </w:r>
          </w:p>
          <w:p w:rsidR="00E573EC" w:rsidRPr="00D54554" w:rsidRDefault="00E573EC" w:rsidP="00B41511">
            <w:pPr>
              <w:ind w:left="284" w:right="-108"/>
              <w:rPr>
                <w:sz w:val="28"/>
                <w:szCs w:val="20"/>
                <w:lang w:val="en-US" w:eastAsia="en-US"/>
              </w:rPr>
            </w:pPr>
            <w:r w:rsidRPr="00D54554">
              <w:rPr>
                <w:sz w:val="28"/>
                <w:szCs w:val="20"/>
                <w:lang w:eastAsia="en-US"/>
              </w:rPr>
              <w:t xml:space="preserve">деятельностью </w:t>
            </w:r>
          </w:p>
        </w:tc>
        <w:tc>
          <w:tcPr>
            <w:tcW w:w="964" w:type="dxa"/>
            <w:tcBorders>
              <w:top w:val="single" w:sz="4" w:space="0" w:color="auto"/>
              <w:left w:val="single" w:sz="4" w:space="0" w:color="auto"/>
              <w:bottom w:val="single" w:sz="4" w:space="0" w:color="auto"/>
              <w:right w:val="single" w:sz="4" w:space="0" w:color="auto"/>
            </w:tcBorders>
            <w:vAlign w:val="bottom"/>
            <w:hideMark/>
          </w:tcPr>
          <w:p w:rsidR="00E573EC" w:rsidRPr="00D54554" w:rsidRDefault="00E573EC" w:rsidP="00D54554">
            <w:pPr>
              <w:tabs>
                <w:tab w:val="left" w:pos="957"/>
              </w:tabs>
              <w:jc w:val="center"/>
              <w:rPr>
                <w:sz w:val="28"/>
                <w:szCs w:val="20"/>
                <w:lang w:eastAsia="en-US"/>
              </w:rPr>
            </w:pPr>
            <w:r w:rsidRPr="00D54554">
              <w:rPr>
                <w:sz w:val="28"/>
                <w:szCs w:val="20"/>
                <w:lang w:eastAsia="en-US"/>
              </w:rPr>
              <w:t>-</w:t>
            </w:r>
          </w:p>
        </w:tc>
        <w:tc>
          <w:tcPr>
            <w:tcW w:w="963" w:type="dxa"/>
            <w:tcBorders>
              <w:top w:val="single" w:sz="4" w:space="0" w:color="auto"/>
              <w:left w:val="single" w:sz="4" w:space="0" w:color="auto"/>
              <w:bottom w:val="single" w:sz="4" w:space="0" w:color="auto"/>
              <w:right w:val="single" w:sz="4" w:space="0" w:color="auto"/>
            </w:tcBorders>
            <w:vAlign w:val="bottom"/>
            <w:hideMark/>
          </w:tcPr>
          <w:p w:rsidR="00E573EC" w:rsidRPr="00D54554" w:rsidRDefault="00E573EC" w:rsidP="00D54554">
            <w:pPr>
              <w:tabs>
                <w:tab w:val="left" w:pos="957"/>
              </w:tabs>
              <w:jc w:val="center"/>
              <w:rPr>
                <w:sz w:val="28"/>
                <w:szCs w:val="20"/>
                <w:lang w:eastAsia="en-US"/>
              </w:rPr>
            </w:pPr>
            <w:r w:rsidRPr="00D54554">
              <w:rPr>
                <w:sz w:val="28"/>
                <w:szCs w:val="20"/>
                <w:lang w:eastAsia="en-US"/>
              </w:rPr>
              <w:t>-</w:t>
            </w:r>
          </w:p>
        </w:tc>
        <w:tc>
          <w:tcPr>
            <w:tcW w:w="963" w:type="dxa"/>
            <w:tcBorders>
              <w:top w:val="single" w:sz="4" w:space="0" w:color="auto"/>
              <w:left w:val="single" w:sz="4" w:space="0" w:color="auto"/>
              <w:bottom w:val="single" w:sz="4" w:space="0" w:color="auto"/>
              <w:right w:val="single" w:sz="4" w:space="0" w:color="auto"/>
            </w:tcBorders>
            <w:vAlign w:val="bottom"/>
            <w:hideMark/>
          </w:tcPr>
          <w:p w:rsidR="00E573EC" w:rsidRPr="00D54554" w:rsidRDefault="00E573EC" w:rsidP="00D54554">
            <w:pPr>
              <w:tabs>
                <w:tab w:val="left" w:pos="957"/>
              </w:tabs>
              <w:jc w:val="center"/>
              <w:rPr>
                <w:sz w:val="28"/>
                <w:szCs w:val="20"/>
                <w:lang w:eastAsia="en-US"/>
              </w:rPr>
            </w:pPr>
            <w:r w:rsidRPr="00D54554">
              <w:rPr>
                <w:sz w:val="28"/>
                <w:szCs w:val="20"/>
                <w:lang w:eastAsia="en-US"/>
              </w:rPr>
              <w:t>3</w:t>
            </w:r>
          </w:p>
        </w:tc>
        <w:tc>
          <w:tcPr>
            <w:tcW w:w="963" w:type="dxa"/>
            <w:tcBorders>
              <w:top w:val="single" w:sz="4" w:space="0" w:color="auto"/>
              <w:left w:val="single" w:sz="4" w:space="0" w:color="auto"/>
              <w:bottom w:val="single" w:sz="4" w:space="0" w:color="auto"/>
              <w:right w:val="single" w:sz="4" w:space="0" w:color="auto"/>
            </w:tcBorders>
            <w:vAlign w:val="bottom"/>
            <w:hideMark/>
          </w:tcPr>
          <w:p w:rsidR="00E573EC" w:rsidRPr="00D54554" w:rsidRDefault="00E573EC" w:rsidP="00D54554">
            <w:pPr>
              <w:tabs>
                <w:tab w:val="left" w:pos="957"/>
              </w:tabs>
              <w:jc w:val="center"/>
              <w:rPr>
                <w:sz w:val="28"/>
                <w:szCs w:val="20"/>
                <w:lang w:val="en-US" w:eastAsia="en-US"/>
              </w:rPr>
            </w:pPr>
            <w:r w:rsidRPr="00D54554">
              <w:rPr>
                <w:sz w:val="28"/>
                <w:szCs w:val="20"/>
                <w:lang w:val="en-US" w:eastAsia="en-US"/>
              </w:rPr>
              <w:t>4</w:t>
            </w:r>
          </w:p>
        </w:tc>
        <w:tc>
          <w:tcPr>
            <w:tcW w:w="963" w:type="dxa"/>
            <w:tcBorders>
              <w:top w:val="single" w:sz="4" w:space="0" w:color="auto"/>
              <w:left w:val="single" w:sz="4" w:space="0" w:color="auto"/>
              <w:bottom w:val="single" w:sz="4" w:space="0" w:color="auto"/>
              <w:right w:val="single" w:sz="4" w:space="0" w:color="auto"/>
            </w:tcBorders>
            <w:vAlign w:val="bottom"/>
            <w:hideMark/>
          </w:tcPr>
          <w:p w:rsidR="00E573EC" w:rsidRPr="00D54554" w:rsidRDefault="00E573EC" w:rsidP="00D54554">
            <w:pPr>
              <w:tabs>
                <w:tab w:val="left" w:pos="957"/>
              </w:tabs>
              <w:jc w:val="center"/>
              <w:rPr>
                <w:sz w:val="28"/>
                <w:szCs w:val="20"/>
                <w:lang w:val="en-US" w:eastAsia="en-US"/>
              </w:rPr>
            </w:pPr>
            <w:r w:rsidRPr="00D54554">
              <w:rPr>
                <w:sz w:val="28"/>
                <w:szCs w:val="20"/>
                <w:lang w:val="en-US" w:eastAsia="en-US"/>
              </w:rPr>
              <w:t>3</w:t>
            </w:r>
          </w:p>
        </w:tc>
      </w:tr>
      <w:tr w:rsidR="00E573EC" w:rsidRPr="00D54554" w:rsidTr="00E573EC">
        <w:trPr>
          <w:tblHeader/>
        </w:trPr>
        <w:tc>
          <w:tcPr>
            <w:tcW w:w="4784" w:type="dxa"/>
            <w:tcBorders>
              <w:top w:val="single" w:sz="4" w:space="0" w:color="auto"/>
              <w:left w:val="single" w:sz="4" w:space="0" w:color="auto"/>
              <w:bottom w:val="single" w:sz="4" w:space="0" w:color="auto"/>
              <w:right w:val="single" w:sz="4" w:space="0" w:color="auto"/>
            </w:tcBorders>
            <w:hideMark/>
          </w:tcPr>
          <w:p w:rsidR="00E573EC" w:rsidRPr="00D54554" w:rsidRDefault="00E573EC" w:rsidP="00B41511">
            <w:pPr>
              <w:ind w:left="284"/>
              <w:rPr>
                <w:sz w:val="28"/>
                <w:szCs w:val="20"/>
                <w:lang w:eastAsia="en-US"/>
              </w:rPr>
            </w:pPr>
            <w:r w:rsidRPr="00D54554">
              <w:rPr>
                <w:sz w:val="28"/>
                <w:szCs w:val="20"/>
                <w:lang w:eastAsia="en-US"/>
              </w:rPr>
              <w:t xml:space="preserve">турагентской деятельностью </w:t>
            </w:r>
          </w:p>
        </w:tc>
        <w:tc>
          <w:tcPr>
            <w:tcW w:w="964" w:type="dxa"/>
            <w:tcBorders>
              <w:top w:val="single" w:sz="4" w:space="0" w:color="auto"/>
              <w:left w:val="single" w:sz="4" w:space="0" w:color="auto"/>
              <w:bottom w:val="single" w:sz="4" w:space="0" w:color="auto"/>
              <w:right w:val="single" w:sz="4" w:space="0" w:color="auto"/>
            </w:tcBorders>
            <w:vAlign w:val="bottom"/>
            <w:hideMark/>
          </w:tcPr>
          <w:p w:rsidR="00E573EC" w:rsidRPr="00D54554" w:rsidRDefault="00E573EC" w:rsidP="00D54554">
            <w:pPr>
              <w:tabs>
                <w:tab w:val="left" w:pos="957"/>
              </w:tabs>
              <w:jc w:val="center"/>
              <w:rPr>
                <w:sz w:val="28"/>
                <w:szCs w:val="20"/>
                <w:lang w:eastAsia="en-US"/>
              </w:rPr>
            </w:pPr>
            <w:r w:rsidRPr="00D54554">
              <w:rPr>
                <w:sz w:val="28"/>
                <w:szCs w:val="20"/>
                <w:lang w:eastAsia="en-US"/>
              </w:rPr>
              <w:t>32</w:t>
            </w:r>
          </w:p>
        </w:tc>
        <w:tc>
          <w:tcPr>
            <w:tcW w:w="963" w:type="dxa"/>
            <w:tcBorders>
              <w:top w:val="single" w:sz="4" w:space="0" w:color="auto"/>
              <w:left w:val="single" w:sz="4" w:space="0" w:color="auto"/>
              <w:bottom w:val="single" w:sz="4" w:space="0" w:color="auto"/>
              <w:right w:val="single" w:sz="4" w:space="0" w:color="auto"/>
            </w:tcBorders>
            <w:vAlign w:val="bottom"/>
            <w:hideMark/>
          </w:tcPr>
          <w:p w:rsidR="00E573EC" w:rsidRPr="00D54554" w:rsidRDefault="00E573EC" w:rsidP="00D54554">
            <w:pPr>
              <w:tabs>
                <w:tab w:val="left" w:pos="957"/>
              </w:tabs>
              <w:jc w:val="center"/>
              <w:rPr>
                <w:sz w:val="28"/>
                <w:szCs w:val="20"/>
                <w:lang w:eastAsia="en-US"/>
              </w:rPr>
            </w:pPr>
            <w:r w:rsidRPr="00D54554">
              <w:rPr>
                <w:sz w:val="28"/>
                <w:szCs w:val="20"/>
                <w:lang w:eastAsia="en-US"/>
              </w:rPr>
              <w:t>59</w:t>
            </w:r>
          </w:p>
        </w:tc>
        <w:tc>
          <w:tcPr>
            <w:tcW w:w="963" w:type="dxa"/>
            <w:tcBorders>
              <w:top w:val="single" w:sz="4" w:space="0" w:color="auto"/>
              <w:left w:val="single" w:sz="4" w:space="0" w:color="auto"/>
              <w:bottom w:val="single" w:sz="4" w:space="0" w:color="auto"/>
              <w:right w:val="single" w:sz="4" w:space="0" w:color="auto"/>
            </w:tcBorders>
            <w:vAlign w:val="bottom"/>
            <w:hideMark/>
          </w:tcPr>
          <w:p w:rsidR="00E573EC" w:rsidRPr="00D54554" w:rsidRDefault="00E573EC" w:rsidP="00D54554">
            <w:pPr>
              <w:tabs>
                <w:tab w:val="left" w:pos="957"/>
              </w:tabs>
              <w:jc w:val="center"/>
              <w:rPr>
                <w:sz w:val="28"/>
                <w:szCs w:val="20"/>
                <w:lang w:eastAsia="en-US"/>
              </w:rPr>
            </w:pPr>
            <w:r w:rsidRPr="00D54554">
              <w:rPr>
                <w:sz w:val="28"/>
                <w:szCs w:val="20"/>
                <w:lang w:eastAsia="en-US"/>
              </w:rPr>
              <w:t>62</w:t>
            </w:r>
          </w:p>
        </w:tc>
        <w:tc>
          <w:tcPr>
            <w:tcW w:w="963" w:type="dxa"/>
            <w:tcBorders>
              <w:top w:val="single" w:sz="4" w:space="0" w:color="auto"/>
              <w:left w:val="single" w:sz="4" w:space="0" w:color="auto"/>
              <w:bottom w:val="single" w:sz="4" w:space="0" w:color="auto"/>
              <w:right w:val="single" w:sz="4" w:space="0" w:color="auto"/>
            </w:tcBorders>
            <w:vAlign w:val="bottom"/>
            <w:hideMark/>
          </w:tcPr>
          <w:p w:rsidR="00E573EC" w:rsidRPr="00D54554" w:rsidRDefault="00E573EC" w:rsidP="00D54554">
            <w:pPr>
              <w:tabs>
                <w:tab w:val="left" w:pos="957"/>
              </w:tabs>
              <w:jc w:val="center"/>
              <w:rPr>
                <w:sz w:val="28"/>
                <w:szCs w:val="20"/>
                <w:lang w:val="en-US" w:eastAsia="en-US"/>
              </w:rPr>
            </w:pPr>
            <w:r w:rsidRPr="00D54554">
              <w:rPr>
                <w:sz w:val="28"/>
                <w:szCs w:val="20"/>
                <w:lang w:val="en-US" w:eastAsia="en-US"/>
              </w:rPr>
              <w:t>61</w:t>
            </w:r>
          </w:p>
        </w:tc>
        <w:tc>
          <w:tcPr>
            <w:tcW w:w="963" w:type="dxa"/>
            <w:tcBorders>
              <w:top w:val="single" w:sz="4" w:space="0" w:color="auto"/>
              <w:left w:val="single" w:sz="4" w:space="0" w:color="auto"/>
              <w:bottom w:val="single" w:sz="4" w:space="0" w:color="auto"/>
              <w:right w:val="single" w:sz="4" w:space="0" w:color="auto"/>
            </w:tcBorders>
            <w:vAlign w:val="bottom"/>
            <w:hideMark/>
          </w:tcPr>
          <w:p w:rsidR="00E573EC" w:rsidRPr="00D54554" w:rsidRDefault="00E573EC" w:rsidP="00D54554">
            <w:pPr>
              <w:tabs>
                <w:tab w:val="left" w:pos="957"/>
              </w:tabs>
              <w:jc w:val="center"/>
              <w:rPr>
                <w:sz w:val="28"/>
                <w:szCs w:val="20"/>
                <w:lang w:val="en-US" w:eastAsia="en-US"/>
              </w:rPr>
            </w:pPr>
            <w:r w:rsidRPr="00D54554">
              <w:rPr>
                <w:sz w:val="28"/>
                <w:szCs w:val="20"/>
                <w:lang w:val="en-US" w:eastAsia="en-US"/>
              </w:rPr>
              <w:t>66</w:t>
            </w:r>
          </w:p>
        </w:tc>
      </w:tr>
      <w:tr w:rsidR="00E573EC" w:rsidRPr="00D54554" w:rsidTr="00E573EC">
        <w:trPr>
          <w:tblHeader/>
        </w:trPr>
        <w:tc>
          <w:tcPr>
            <w:tcW w:w="4784" w:type="dxa"/>
            <w:tcBorders>
              <w:top w:val="single" w:sz="4" w:space="0" w:color="auto"/>
              <w:left w:val="single" w:sz="4" w:space="0" w:color="auto"/>
              <w:bottom w:val="single" w:sz="4" w:space="0" w:color="auto"/>
              <w:right w:val="single" w:sz="4" w:space="0" w:color="auto"/>
            </w:tcBorders>
            <w:hideMark/>
          </w:tcPr>
          <w:p w:rsidR="00E573EC" w:rsidRPr="00D54554" w:rsidRDefault="00E573EC" w:rsidP="00B41511">
            <w:pPr>
              <w:ind w:left="284" w:right="-108"/>
              <w:rPr>
                <w:sz w:val="28"/>
                <w:szCs w:val="20"/>
                <w:lang w:eastAsia="en-US"/>
              </w:rPr>
            </w:pPr>
            <w:r w:rsidRPr="00D54554">
              <w:rPr>
                <w:sz w:val="28"/>
                <w:szCs w:val="20"/>
                <w:lang w:eastAsia="en-US"/>
              </w:rPr>
              <w:t>только экскурсионной деятельностью</w:t>
            </w:r>
          </w:p>
        </w:tc>
        <w:tc>
          <w:tcPr>
            <w:tcW w:w="964" w:type="dxa"/>
            <w:tcBorders>
              <w:top w:val="single" w:sz="4" w:space="0" w:color="auto"/>
              <w:left w:val="single" w:sz="4" w:space="0" w:color="auto"/>
              <w:bottom w:val="single" w:sz="4" w:space="0" w:color="auto"/>
              <w:right w:val="single" w:sz="4" w:space="0" w:color="auto"/>
            </w:tcBorders>
            <w:vAlign w:val="bottom"/>
            <w:hideMark/>
          </w:tcPr>
          <w:p w:rsidR="00E573EC" w:rsidRPr="00D54554" w:rsidRDefault="00E573EC" w:rsidP="00D54554">
            <w:pPr>
              <w:tabs>
                <w:tab w:val="left" w:pos="957"/>
              </w:tabs>
              <w:jc w:val="center"/>
              <w:rPr>
                <w:sz w:val="28"/>
                <w:szCs w:val="20"/>
                <w:lang w:eastAsia="en-US"/>
              </w:rPr>
            </w:pPr>
            <w:r w:rsidRPr="00D54554">
              <w:rPr>
                <w:sz w:val="28"/>
                <w:szCs w:val="20"/>
                <w:lang w:eastAsia="en-US"/>
              </w:rPr>
              <w:t>1</w:t>
            </w:r>
          </w:p>
        </w:tc>
        <w:tc>
          <w:tcPr>
            <w:tcW w:w="963" w:type="dxa"/>
            <w:tcBorders>
              <w:top w:val="single" w:sz="4" w:space="0" w:color="auto"/>
              <w:left w:val="single" w:sz="4" w:space="0" w:color="auto"/>
              <w:bottom w:val="single" w:sz="4" w:space="0" w:color="auto"/>
              <w:right w:val="single" w:sz="4" w:space="0" w:color="auto"/>
            </w:tcBorders>
            <w:vAlign w:val="bottom"/>
            <w:hideMark/>
          </w:tcPr>
          <w:p w:rsidR="00E573EC" w:rsidRPr="00D54554" w:rsidRDefault="00E573EC" w:rsidP="00D54554">
            <w:pPr>
              <w:tabs>
                <w:tab w:val="left" w:pos="957"/>
              </w:tabs>
              <w:jc w:val="center"/>
              <w:rPr>
                <w:sz w:val="28"/>
                <w:szCs w:val="20"/>
                <w:lang w:eastAsia="en-US"/>
              </w:rPr>
            </w:pPr>
            <w:r w:rsidRPr="00D54554">
              <w:rPr>
                <w:sz w:val="28"/>
                <w:szCs w:val="20"/>
                <w:lang w:eastAsia="en-US"/>
              </w:rPr>
              <w:t>3</w:t>
            </w:r>
          </w:p>
        </w:tc>
        <w:tc>
          <w:tcPr>
            <w:tcW w:w="963" w:type="dxa"/>
            <w:tcBorders>
              <w:top w:val="single" w:sz="4" w:space="0" w:color="auto"/>
              <w:left w:val="single" w:sz="4" w:space="0" w:color="auto"/>
              <w:bottom w:val="single" w:sz="4" w:space="0" w:color="auto"/>
              <w:right w:val="single" w:sz="4" w:space="0" w:color="auto"/>
            </w:tcBorders>
            <w:vAlign w:val="bottom"/>
            <w:hideMark/>
          </w:tcPr>
          <w:p w:rsidR="00E573EC" w:rsidRPr="00D54554" w:rsidRDefault="00E573EC" w:rsidP="00D54554">
            <w:pPr>
              <w:tabs>
                <w:tab w:val="left" w:pos="957"/>
              </w:tabs>
              <w:jc w:val="center"/>
              <w:rPr>
                <w:sz w:val="28"/>
                <w:szCs w:val="20"/>
                <w:lang w:eastAsia="en-US"/>
              </w:rPr>
            </w:pPr>
            <w:r w:rsidRPr="00D54554">
              <w:rPr>
                <w:sz w:val="28"/>
                <w:szCs w:val="20"/>
                <w:lang w:eastAsia="en-US"/>
              </w:rPr>
              <w:t>3</w:t>
            </w:r>
          </w:p>
        </w:tc>
        <w:tc>
          <w:tcPr>
            <w:tcW w:w="963" w:type="dxa"/>
            <w:tcBorders>
              <w:top w:val="single" w:sz="4" w:space="0" w:color="auto"/>
              <w:left w:val="single" w:sz="4" w:space="0" w:color="auto"/>
              <w:bottom w:val="single" w:sz="4" w:space="0" w:color="auto"/>
              <w:right w:val="single" w:sz="4" w:space="0" w:color="auto"/>
            </w:tcBorders>
            <w:vAlign w:val="bottom"/>
            <w:hideMark/>
          </w:tcPr>
          <w:p w:rsidR="00E573EC" w:rsidRPr="00D54554" w:rsidRDefault="00E573EC" w:rsidP="00D54554">
            <w:pPr>
              <w:tabs>
                <w:tab w:val="left" w:pos="957"/>
              </w:tabs>
              <w:jc w:val="center"/>
              <w:rPr>
                <w:sz w:val="28"/>
                <w:szCs w:val="20"/>
                <w:lang w:val="en-US" w:eastAsia="en-US"/>
              </w:rPr>
            </w:pPr>
            <w:r w:rsidRPr="00D54554">
              <w:rPr>
                <w:sz w:val="28"/>
                <w:szCs w:val="20"/>
                <w:lang w:val="en-US" w:eastAsia="en-US"/>
              </w:rPr>
              <w:t>2</w:t>
            </w:r>
          </w:p>
        </w:tc>
        <w:tc>
          <w:tcPr>
            <w:tcW w:w="963" w:type="dxa"/>
            <w:tcBorders>
              <w:top w:val="single" w:sz="4" w:space="0" w:color="auto"/>
              <w:left w:val="single" w:sz="4" w:space="0" w:color="auto"/>
              <w:bottom w:val="single" w:sz="4" w:space="0" w:color="auto"/>
              <w:right w:val="single" w:sz="4" w:space="0" w:color="auto"/>
            </w:tcBorders>
            <w:vAlign w:val="bottom"/>
            <w:hideMark/>
          </w:tcPr>
          <w:p w:rsidR="00E573EC" w:rsidRPr="00D54554" w:rsidRDefault="00E573EC" w:rsidP="00D54554">
            <w:pPr>
              <w:tabs>
                <w:tab w:val="left" w:pos="957"/>
              </w:tabs>
              <w:jc w:val="center"/>
              <w:rPr>
                <w:sz w:val="28"/>
                <w:szCs w:val="20"/>
                <w:lang w:val="en-US" w:eastAsia="en-US"/>
              </w:rPr>
            </w:pPr>
            <w:r w:rsidRPr="00D54554">
              <w:rPr>
                <w:sz w:val="28"/>
                <w:szCs w:val="20"/>
                <w:lang w:val="en-US" w:eastAsia="en-US"/>
              </w:rPr>
              <w:t>2</w:t>
            </w:r>
          </w:p>
        </w:tc>
      </w:tr>
    </w:tbl>
    <w:p w:rsidR="00AB1857" w:rsidRDefault="00AB1857" w:rsidP="00B41511">
      <w:pPr>
        <w:jc w:val="both"/>
        <w:rPr>
          <w:b/>
          <w:sz w:val="28"/>
          <w:szCs w:val="28"/>
        </w:rPr>
      </w:pPr>
      <w:r>
        <w:rPr>
          <w:b/>
          <w:sz w:val="28"/>
          <w:szCs w:val="28"/>
        </w:rPr>
        <w:t>Туристские фирмы</w:t>
      </w:r>
    </w:p>
    <w:p w:rsidR="00AB1857" w:rsidRDefault="00AB1857" w:rsidP="00B41511">
      <w:pPr>
        <w:jc w:val="both"/>
        <w:rPr>
          <w:color w:val="000000"/>
          <w:sz w:val="28"/>
          <w:szCs w:val="28"/>
        </w:rPr>
      </w:pPr>
      <w:r>
        <w:rPr>
          <w:color w:val="000000"/>
          <w:sz w:val="28"/>
          <w:szCs w:val="28"/>
        </w:rPr>
        <w:t xml:space="preserve">По </w:t>
      </w:r>
      <w:r w:rsidR="00AB2C5B">
        <w:rPr>
          <w:color w:val="000000"/>
          <w:sz w:val="28"/>
          <w:szCs w:val="28"/>
        </w:rPr>
        <w:t xml:space="preserve">данным территориального органа </w:t>
      </w:r>
      <w:r>
        <w:rPr>
          <w:color w:val="000000"/>
          <w:sz w:val="28"/>
          <w:szCs w:val="28"/>
        </w:rPr>
        <w:t>Федеральной службы государственной статистики по Курской области на  1 января 2014 года в Реестре туристских предприятий Курской области зарегистрировано:</w:t>
      </w:r>
    </w:p>
    <w:p w:rsidR="00AB1857" w:rsidRDefault="00AB1857" w:rsidP="00B41511">
      <w:pPr>
        <w:jc w:val="both"/>
        <w:rPr>
          <w:color w:val="000000"/>
          <w:sz w:val="28"/>
          <w:szCs w:val="28"/>
        </w:rPr>
      </w:pPr>
    </w:p>
    <w:p w:rsidR="00AB1857" w:rsidRDefault="00AB1857" w:rsidP="00B41511">
      <w:pPr>
        <w:jc w:val="center"/>
        <w:rPr>
          <w:b/>
          <w:sz w:val="28"/>
          <w:szCs w:val="28"/>
        </w:rPr>
      </w:pPr>
    </w:p>
    <w:p w:rsidR="00AB1857" w:rsidRDefault="00AB1857" w:rsidP="00B41511">
      <w:pPr>
        <w:jc w:val="both"/>
        <w:rPr>
          <w:color w:val="000000"/>
          <w:sz w:val="28"/>
          <w:szCs w:val="28"/>
        </w:rPr>
      </w:pPr>
      <w:r>
        <w:rPr>
          <w:noProof/>
          <w:color w:val="000000"/>
          <w:sz w:val="28"/>
          <w:szCs w:val="28"/>
        </w:rPr>
        <w:lastRenderedPageBreak/>
        <w:t xml:space="preserve">Туристская инфраструктура по данным </w:t>
      </w:r>
      <w:r>
        <w:rPr>
          <w:color w:val="000000"/>
          <w:sz w:val="28"/>
          <w:szCs w:val="28"/>
        </w:rPr>
        <w:t>территориального органа  Федеральной службы государственной статистики по Курской области на  1 января 2014 года включает:</w:t>
      </w:r>
    </w:p>
    <w:p w:rsidR="00AB1857" w:rsidRDefault="00AB1857" w:rsidP="00B41511">
      <w:pPr>
        <w:jc w:val="both"/>
        <w:rPr>
          <w:color w:val="000000"/>
          <w:sz w:val="28"/>
          <w:szCs w:val="28"/>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253"/>
        <w:gridCol w:w="1020"/>
        <w:gridCol w:w="1021"/>
        <w:gridCol w:w="1020"/>
        <w:gridCol w:w="1021"/>
        <w:gridCol w:w="1021"/>
      </w:tblGrid>
      <w:tr w:rsidR="00AB1857" w:rsidRPr="00D54554" w:rsidTr="006D0753">
        <w:trPr>
          <w:trHeight w:val="57"/>
        </w:trPr>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B1857" w:rsidRPr="00D54554" w:rsidRDefault="00AB1857" w:rsidP="00B41511">
            <w:pPr>
              <w:rPr>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1857" w:rsidRPr="00D54554" w:rsidRDefault="00AB1857" w:rsidP="006D0753">
            <w:pPr>
              <w:jc w:val="center"/>
              <w:rPr>
                <w:sz w:val="28"/>
                <w:szCs w:val="28"/>
                <w:lang w:eastAsia="en-US"/>
              </w:rPr>
            </w:pPr>
            <w:r w:rsidRPr="00D54554">
              <w:rPr>
                <w:sz w:val="28"/>
                <w:szCs w:val="28"/>
                <w:lang w:eastAsia="en-US"/>
              </w:rPr>
              <w:t>2009</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1857" w:rsidRPr="00D54554" w:rsidRDefault="00AB1857" w:rsidP="006D0753">
            <w:pPr>
              <w:jc w:val="center"/>
              <w:rPr>
                <w:sz w:val="28"/>
                <w:szCs w:val="28"/>
                <w:lang w:eastAsia="en-US"/>
              </w:rPr>
            </w:pPr>
            <w:r w:rsidRPr="00D54554">
              <w:rPr>
                <w:sz w:val="28"/>
                <w:szCs w:val="28"/>
                <w:lang w:eastAsia="en-US"/>
              </w:rPr>
              <w:t>2010</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1857" w:rsidRPr="00D54554" w:rsidRDefault="00AB1857" w:rsidP="006D0753">
            <w:pPr>
              <w:jc w:val="center"/>
              <w:rPr>
                <w:sz w:val="28"/>
                <w:szCs w:val="28"/>
                <w:lang w:eastAsia="en-US"/>
              </w:rPr>
            </w:pPr>
            <w:r w:rsidRPr="00D54554">
              <w:rPr>
                <w:sz w:val="28"/>
                <w:szCs w:val="28"/>
                <w:lang w:eastAsia="en-US"/>
              </w:rPr>
              <w:t>2011</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1857" w:rsidRPr="00D54554" w:rsidRDefault="00AB1857" w:rsidP="006D0753">
            <w:pPr>
              <w:jc w:val="center"/>
              <w:rPr>
                <w:sz w:val="28"/>
                <w:szCs w:val="28"/>
                <w:lang w:eastAsia="en-US"/>
              </w:rPr>
            </w:pPr>
            <w:r w:rsidRPr="00D54554">
              <w:rPr>
                <w:sz w:val="28"/>
                <w:szCs w:val="28"/>
                <w:lang w:eastAsia="en-US"/>
              </w:rPr>
              <w:t>2012</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1857" w:rsidRPr="00D54554" w:rsidRDefault="00AB1857" w:rsidP="006D0753">
            <w:pPr>
              <w:jc w:val="center"/>
              <w:rPr>
                <w:sz w:val="28"/>
                <w:szCs w:val="28"/>
                <w:lang w:eastAsia="en-US"/>
              </w:rPr>
            </w:pPr>
            <w:r w:rsidRPr="00D54554">
              <w:rPr>
                <w:sz w:val="28"/>
                <w:szCs w:val="28"/>
                <w:lang w:eastAsia="en-US"/>
              </w:rPr>
              <w:t>2013</w:t>
            </w:r>
          </w:p>
        </w:tc>
      </w:tr>
      <w:tr w:rsidR="00AB1857" w:rsidRPr="00D54554" w:rsidTr="006D0753">
        <w:trPr>
          <w:trHeight w:val="57"/>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B41511">
            <w:pPr>
              <w:rPr>
                <w:sz w:val="28"/>
                <w:szCs w:val="28"/>
                <w:lang w:eastAsia="en-US"/>
              </w:rPr>
            </w:pPr>
            <w:r w:rsidRPr="00D54554">
              <w:rPr>
                <w:sz w:val="28"/>
                <w:szCs w:val="28"/>
                <w:lang w:eastAsia="en-US"/>
              </w:rPr>
              <w:t>Число организаций, ед.</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68</w:t>
            </w: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75</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73</w:t>
            </w: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74</w:t>
            </w: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67</w:t>
            </w:r>
          </w:p>
        </w:tc>
      </w:tr>
      <w:tr w:rsidR="00AB1857" w:rsidRPr="00D54554" w:rsidTr="006D0753">
        <w:trPr>
          <w:trHeight w:val="57"/>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B41511">
            <w:pPr>
              <w:rPr>
                <w:sz w:val="28"/>
                <w:szCs w:val="28"/>
                <w:lang w:eastAsia="en-US"/>
              </w:rPr>
            </w:pPr>
            <w:r w:rsidRPr="00D54554">
              <w:rPr>
                <w:sz w:val="28"/>
                <w:szCs w:val="28"/>
                <w:lang w:eastAsia="en-US"/>
              </w:rPr>
              <w:t>в том числе:</w:t>
            </w:r>
          </w:p>
          <w:p w:rsidR="00AB1857" w:rsidRPr="00D54554" w:rsidRDefault="00AB1857" w:rsidP="00B41511">
            <w:pPr>
              <w:rPr>
                <w:sz w:val="28"/>
                <w:szCs w:val="28"/>
                <w:lang w:eastAsia="en-US"/>
              </w:rPr>
            </w:pPr>
            <w:r w:rsidRPr="00D54554">
              <w:rPr>
                <w:sz w:val="28"/>
                <w:szCs w:val="28"/>
                <w:lang w:eastAsia="en-US"/>
              </w:rPr>
              <w:t xml:space="preserve">гостиниц и аналогичных </w:t>
            </w:r>
          </w:p>
          <w:p w:rsidR="00AB1857" w:rsidRPr="00D54554" w:rsidRDefault="00AB1857" w:rsidP="00B41511">
            <w:pPr>
              <w:rPr>
                <w:sz w:val="28"/>
                <w:szCs w:val="28"/>
                <w:lang w:eastAsia="en-US"/>
              </w:rPr>
            </w:pPr>
            <w:r w:rsidRPr="00D54554">
              <w:rPr>
                <w:sz w:val="28"/>
                <w:szCs w:val="28"/>
                <w:lang w:eastAsia="en-US"/>
              </w:rPr>
              <w:t>средств размещения</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52</w:t>
            </w: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58</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57</w:t>
            </w: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57</w:t>
            </w: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50</w:t>
            </w:r>
          </w:p>
        </w:tc>
      </w:tr>
      <w:tr w:rsidR="00AB1857" w:rsidRPr="00D54554" w:rsidTr="006D0753">
        <w:trPr>
          <w:trHeight w:val="57"/>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B41511">
            <w:pPr>
              <w:rPr>
                <w:sz w:val="28"/>
                <w:szCs w:val="28"/>
                <w:lang w:eastAsia="en-US"/>
              </w:rPr>
            </w:pPr>
            <w:r w:rsidRPr="00D54554">
              <w:rPr>
                <w:sz w:val="28"/>
                <w:szCs w:val="28"/>
                <w:lang w:eastAsia="en-US"/>
              </w:rPr>
              <w:t xml:space="preserve">специализированных средств </w:t>
            </w:r>
          </w:p>
          <w:p w:rsidR="00AB1857" w:rsidRPr="00D54554" w:rsidRDefault="00AB1857" w:rsidP="00B41511">
            <w:pPr>
              <w:rPr>
                <w:sz w:val="28"/>
                <w:szCs w:val="28"/>
                <w:lang w:eastAsia="en-US"/>
              </w:rPr>
            </w:pPr>
            <w:r w:rsidRPr="00D54554">
              <w:rPr>
                <w:sz w:val="28"/>
                <w:szCs w:val="28"/>
                <w:lang w:eastAsia="en-US"/>
              </w:rPr>
              <w:t>размещения</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16</w:t>
            </w: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17</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16</w:t>
            </w: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17</w:t>
            </w: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17</w:t>
            </w:r>
          </w:p>
        </w:tc>
      </w:tr>
      <w:tr w:rsidR="00AB1857" w:rsidRPr="00D54554" w:rsidTr="006D0753">
        <w:trPr>
          <w:trHeight w:val="57"/>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B41511">
            <w:pPr>
              <w:rPr>
                <w:sz w:val="28"/>
                <w:szCs w:val="28"/>
                <w:lang w:eastAsia="en-US"/>
              </w:rPr>
            </w:pPr>
            <w:r w:rsidRPr="00D54554">
              <w:rPr>
                <w:sz w:val="28"/>
                <w:szCs w:val="28"/>
                <w:lang w:eastAsia="en-US"/>
              </w:rPr>
              <w:t>Номерной фонд – всего, номеров</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2253</w:t>
            </w: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2471</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2346</w:t>
            </w: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2428</w:t>
            </w: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2183</w:t>
            </w:r>
          </w:p>
        </w:tc>
      </w:tr>
      <w:tr w:rsidR="00AB1857" w:rsidRPr="00D54554" w:rsidTr="006D0753">
        <w:trPr>
          <w:trHeight w:val="57"/>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B41511">
            <w:pPr>
              <w:rPr>
                <w:sz w:val="28"/>
                <w:szCs w:val="28"/>
                <w:lang w:eastAsia="en-US"/>
              </w:rPr>
            </w:pPr>
            <w:r w:rsidRPr="00D54554">
              <w:rPr>
                <w:sz w:val="28"/>
                <w:szCs w:val="28"/>
                <w:lang w:eastAsia="en-US"/>
              </w:rPr>
              <w:t>в том числе:</w:t>
            </w:r>
          </w:p>
          <w:p w:rsidR="00AB1857" w:rsidRPr="00D54554" w:rsidRDefault="00AB1857" w:rsidP="00B41511">
            <w:pPr>
              <w:rPr>
                <w:sz w:val="28"/>
                <w:szCs w:val="28"/>
                <w:lang w:eastAsia="en-US"/>
              </w:rPr>
            </w:pPr>
            <w:r w:rsidRPr="00D54554">
              <w:rPr>
                <w:sz w:val="28"/>
                <w:szCs w:val="28"/>
                <w:lang w:eastAsia="en-US"/>
              </w:rPr>
              <w:t xml:space="preserve">гостиниц и аналогичных </w:t>
            </w:r>
          </w:p>
          <w:p w:rsidR="00AB1857" w:rsidRPr="00D54554" w:rsidRDefault="00AB1857" w:rsidP="00B41511">
            <w:pPr>
              <w:rPr>
                <w:sz w:val="28"/>
                <w:szCs w:val="28"/>
                <w:lang w:eastAsia="en-US"/>
              </w:rPr>
            </w:pPr>
            <w:r w:rsidRPr="00D54554">
              <w:rPr>
                <w:sz w:val="28"/>
                <w:szCs w:val="28"/>
                <w:lang w:eastAsia="en-US"/>
              </w:rPr>
              <w:t>средств размещения</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1379</w:t>
            </w: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1577</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1487</w:t>
            </w: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1563</w:t>
            </w: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1316</w:t>
            </w:r>
          </w:p>
        </w:tc>
      </w:tr>
      <w:tr w:rsidR="00AB1857" w:rsidRPr="00D54554" w:rsidTr="006D0753">
        <w:trPr>
          <w:trHeight w:val="57"/>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B41511">
            <w:pPr>
              <w:rPr>
                <w:sz w:val="28"/>
                <w:szCs w:val="28"/>
                <w:lang w:eastAsia="en-US"/>
              </w:rPr>
            </w:pPr>
            <w:r w:rsidRPr="00D54554">
              <w:rPr>
                <w:sz w:val="28"/>
                <w:szCs w:val="28"/>
                <w:lang w:eastAsia="en-US"/>
              </w:rPr>
              <w:t xml:space="preserve">специализированных средств </w:t>
            </w:r>
          </w:p>
          <w:p w:rsidR="00AB1857" w:rsidRPr="00D54554" w:rsidRDefault="00AB1857" w:rsidP="00B41511">
            <w:pPr>
              <w:rPr>
                <w:sz w:val="28"/>
                <w:szCs w:val="28"/>
                <w:lang w:eastAsia="en-US"/>
              </w:rPr>
            </w:pPr>
            <w:r w:rsidRPr="00D54554">
              <w:rPr>
                <w:sz w:val="28"/>
                <w:szCs w:val="28"/>
                <w:lang w:eastAsia="en-US"/>
              </w:rPr>
              <w:t>размещения</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874</w:t>
            </w: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894</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859</w:t>
            </w: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865</w:t>
            </w: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1857" w:rsidRPr="00D54554" w:rsidRDefault="00AB1857" w:rsidP="006D0753">
            <w:pPr>
              <w:jc w:val="center"/>
              <w:rPr>
                <w:sz w:val="28"/>
                <w:szCs w:val="28"/>
                <w:lang w:eastAsia="en-US"/>
              </w:rPr>
            </w:pPr>
            <w:r w:rsidRPr="00D54554">
              <w:rPr>
                <w:sz w:val="28"/>
                <w:szCs w:val="28"/>
                <w:lang w:eastAsia="en-US"/>
              </w:rPr>
              <w:t>867</w:t>
            </w:r>
          </w:p>
        </w:tc>
      </w:tr>
    </w:tbl>
    <w:p w:rsidR="00AB1857" w:rsidRDefault="00AB1857" w:rsidP="00B41511">
      <w:pPr>
        <w:rPr>
          <w:b/>
          <w:sz w:val="28"/>
          <w:szCs w:val="28"/>
        </w:rPr>
      </w:pPr>
    </w:p>
    <w:p w:rsidR="00AB1857" w:rsidRDefault="00AB1857" w:rsidP="00B41511">
      <w:pPr>
        <w:jc w:val="center"/>
        <w:rPr>
          <w:b/>
          <w:sz w:val="28"/>
          <w:szCs w:val="28"/>
        </w:rPr>
      </w:pPr>
      <w:r>
        <w:rPr>
          <w:b/>
          <w:sz w:val="28"/>
          <w:szCs w:val="28"/>
        </w:rPr>
        <w:t>Развитие предпринимательства в сфере туризма</w:t>
      </w:r>
    </w:p>
    <w:p w:rsidR="00AB1857" w:rsidRDefault="00AB1857" w:rsidP="00B41511">
      <w:pPr>
        <w:jc w:val="center"/>
        <w:rPr>
          <w:b/>
          <w:sz w:val="28"/>
          <w:szCs w:val="28"/>
        </w:rPr>
      </w:pPr>
      <w:r>
        <w:rPr>
          <w:b/>
          <w:sz w:val="28"/>
          <w:szCs w:val="28"/>
        </w:rPr>
        <w:t xml:space="preserve"> в динамике 2009-2013 гг.</w:t>
      </w:r>
    </w:p>
    <w:p w:rsidR="00AB1857" w:rsidRDefault="00AB1857" w:rsidP="00B41511">
      <w:pPr>
        <w:jc w:val="cente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162"/>
        <w:gridCol w:w="1162"/>
        <w:gridCol w:w="1163"/>
        <w:gridCol w:w="1162"/>
        <w:gridCol w:w="1163"/>
      </w:tblGrid>
      <w:tr w:rsidR="00AB1857" w:rsidRPr="006D0753" w:rsidTr="006D0753">
        <w:tc>
          <w:tcPr>
            <w:tcW w:w="36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57" w:rsidRPr="006D0753" w:rsidRDefault="00AB1857" w:rsidP="00B41511">
            <w:pPr>
              <w:rPr>
                <w:sz w:val="28"/>
                <w:szCs w:val="28"/>
                <w:lang w:eastAsia="en-US"/>
              </w:rPr>
            </w:pP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1857" w:rsidRPr="006D0753" w:rsidRDefault="00AB1857" w:rsidP="006D0753">
            <w:pPr>
              <w:jc w:val="center"/>
              <w:rPr>
                <w:sz w:val="28"/>
                <w:szCs w:val="28"/>
                <w:lang w:eastAsia="en-US"/>
              </w:rPr>
            </w:pPr>
            <w:r w:rsidRPr="006D0753">
              <w:rPr>
                <w:sz w:val="28"/>
                <w:szCs w:val="28"/>
                <w:lang w:eastAsia="en-US"/>
              </w:rPr>
              <w:t>2009</w:t>
            </w: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1857" w:rsidRPr="006D0753" w:rsidRDefault="00AB1857" w:rsidP="006D0753">
            <w:pPr>
              <w:jc w:val="center"/>
              <w:rPr>
                <w:sz w:val="28"/>
                <w:szCs w:val="28"/>
                <w:lang w:eastAsia="en-US"/>
              </w:rPr>
            </w:pPr>
            <w:r w:rsidRPr="006D0753">
              <w:rPr>
                <w:sz w:val="28"/>
                <w:szCs w:val="28"/>
                <w:lang w:eastAsia="en-US"/>
              </w:rPr>
              <w:t>2010</w:t>
            </w:r>
          </w:p>
        </w:tc>
        <w:tc>
          <w:tcPr>
            <w:tcW w:w="1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1857" w:rsidRPr="006D0753" w:rsidRDefault="00AB1857" w:rsidP="006D0753">
            <w:pPr>
              <w:jc w:val="center"/>
              <w:rPr>
                <w:sz w:val="28"/>
                <w:szCs w:val="28"/>
                <w:lang w:eastAsia="en-US"/>
              </w:rPr>
            </w:pPr>
            <w:r w:rsidRPr="006D0753">
              <w:rPr>
                <w:sz w:val="28"/>
                <w:szCs w:val="28"/>
                <w:lang w:eastAsia="en-US"/>
              </w:rPr>
              <w:t>2011</w:t>
            </w: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1857" w:rsidRPr="006D0753" w:rsidRDefault="00AB1857" w:rsidP="006D0753">
            <w:pPr>
              <w:jc w:val="center"/>
              <w:rPr>
                <w:sz w:val="28"/>
                <w:szCs w:val="28"/>
                <w:lang w:eastAsia="en-US"/>
              </w:rPr>
            </w:pPr>
            <w:r w:rsidRPr="006D0753">
              <w:rPr>
                <w:sz w:val="28"/>
                <w:szCs w:val="28"/>
                <w:lang w:eastAsia="en-US"/>
              </w:rPr>
              <w:t>2012</w:t>
            </w:r>
          </w:p>
        </w:tc>
        <w:tc>
          <w:tcPr>
            <w:tcW w:w="1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1857" w:rsidRPr="006D0753" w:rsidRDefault="00AB1857" w:rsidP="006D0753">
            <w:pPr>
              <w:jc w:val="center"/>
              <w:rPr>
                <w:sz w:val="28"/>
                <w:szCs w:val="28"/>
                <w:lang w:eastAsia="en-US"/>
              </w:rPr>
            </w:pPr>
            <w:r w:rsidRPr="006D0753">
              <w:rPr>
                <w:sz w:val="28"/>
                <w:szCs w:val="28"/>
                <w:lang w:eastAsia="en-US"/>
              </w:rPr>
              <w:t>2013</w:t>
            </w:r>
          </w:p>
        </w:tc>
      </w:tr>
      <w:tr w:rsidR="00AB1857" w:rsidRPr="006D0753" w:rsidTr="006D0753">
        <w:trPr>
          <w:trHeight w:val="569"/>
        </w:trPr>
        <w:tc>
          <w:tcPr>
            <w:tcW w:w="3652" w:type="dxa"/>
            <w:tcBorders>
              <w:top w:val="single" w:sz="4" w:space="0" w:color="auto"/>
              <w:left w:val="single" w:sz="4" w:space="0" w:color="auto"/>
              <w:bottom w:val="single" w:sz="4" w:space="0" w:color="auto"/>
              <w:right w:val="single" w:sz="4" w:space="0" w:color="auto"/>
            </w:tcBorders>
            <w:vAlign w:val="center"/>
            <w:hideMark/>
          </w:tcPr>
          <w:p w:rsidR="00AB1857" w:rsidRPr="006D0753" w:rsidRDefault="00AB1857" w:rsidP="00B41511">
            <w:pPr>
              <w:rPr>
                <w:sz w:val="28"/>
                <w:szCs w:val="28"/>
                <w:lang w:eastAsia="en-US"/>
              </w:rPr>
            </w:pPr>
            <w:r w:rsidRPr="006D0753">
              <w:rPr>
                <w:sz w:val="28"/>
                <w:szCs w:val="28"/>
                <w:lang w:eastAsia="en-US"/>
              </w:rPr>
              <w:t xml:space="preserve">Количество </w:t>
            </w:r>
          </w:p>
          <w:p w:rsidR="00AB1857" w:rsidRPr="006D0753" w:rsidRDefault="00AB1857" w:rsidP="00B41511">
            <w:pPr>
              <w:rPr>
                <w:sz w:val="28"/>
                <w:szCs w:val="28"/>
                <w:lang w:eastAsia="en-US"/>
              </w:rPr>
            </w:pPr>
            <w:r w:rsidRPr="006D0753">
              <w:rPr>
                <w:sz w:val="28"/>
                <w:szCs w:val="28"/>
                <w:lang w:eastAsia="en-US"/>
              </w:rPr>
              <w:t>турпредприятий, ед.</w:t>
            </w:r>
          </w:p>
        </w:tc>
        <w:tc>
          <w:tcPr>
            <w:tcW w:w="1162" w:type="dxa"/>
            <w:tcBorders>
              <w:top w:val="single" w:sz="4" w:space="0" w:color="auto"/>
              <w:left w:val="single" w:sz="4" w:space="0" w:color="auto"/>
              <w:bottom w:val="single" w:sz="4" w:space="0" w:color="auto"/>
              <w:right w:val="single" w:sz="4" w:space="0" w:color="auto"/>
            </w:tcBorders>
            <w:vAlign w:val="center"/>
            <w:hideMark/>
          </w:tcPr>
          <w:p w:rsidR="00AB1857" w:rsidRPr="006D0753" w:rsidRDefault="00AB1857" w:rsidP="006D0753">
            <w:pPr>
              <w:jc w:val="center"/>
              <w:rPr>
                <w:sz w:val="28"/>
                <w:szCs w:val="28"/>
                <w:lang w:eastAsia="en-US"/>
              </w:rPr>
            </w:pPr>
            <w:r w:rsidRPr="006D0753">
              <w:rPr>
                <w:sz w:val="28"/>
                <w:szCs w:val="28"/>
                <w:lang w:eastAsia="en-US"/>
              </w:rPr>
              <w:t>37</w:t>
            </w:r>
          </w:p>
        </w:tc>
        <w:tc>
          <w:tcPr>
            <w:tcW w:w="1162" w:type="dxa"/>
            <w:tcBorders>
              <w:top w:val="single" w:sz="4" w:space="0" w:color="auto"/>
              <w:left w:val="single" w:sz="4" w:space="0" w:color="auto"/>
              <w:bottom w:val="single" w:sz="4" w:space="0" w:color="auto"/>
              <w:right w:val="single" w:sz="4" w:space="0" w:color="auto"/>
            </w:tcBorders>
            <w:vAlign w:val="center"/>
            <w:hideMark/>
          </w:tcPr>
          <w:p w:rsidR="00AB1857" w:rsidRPr="006D0753" w:rsidRDefault="00AB1857" w:rsidP="006D0753">
            <w:pPr>
              <w:jc w:val="center"/>
              <w:rPr>
                <w:sz w:val="28"/>
                <w:szCs w:val="28"/>
                <w:lang w:eastAsia="en-US"/>
              </w:rPr>
            </w:pPr>
            <w:r w:rsidRPr="006D0753">
              <w:rPr>
                <w:sz w:val="28"/>
                <w:szCs w:val="28"/>
                <w:lang w:eastAsia="en-US"/>
              </w:rPr>
              <w:t>66</w:t>
            </w:r>
          </w:p>
        </w:tc>
        <w:tc>
          <w:tcPr>
            <w:tcW w:w="1163" w:type="dxa"/>
            <w:tcBorders>
              <w:top w:val="single" w:sz="4" w:space="0" w:color="auto"/>
              <w:left w:val="single" w:sz="4" w:space="0" w:color="auto"/>
              <w:bottom w:val="single" w:sz="4" w:space="0" w:color="auto"/>
              <w:right w:val="single" w:sz="4" w:space="0" w:color="auto"/>
            </w:tcBorders>
            <w:vAlign w:val="center"/>
            <w:hideMark/>
          </w:tcPr>
          <w:p w:rsidR="00AB1857" w:rsidRPr="006D0753" w:rsidRDefault="00AB1857" w:rsidP="006D0753">
            <w:pPr>
              <w:jc w:val="center"/>
              <w:rPr>
                <w:sz w:val="28"/>
                <w:szCs w:val="28"/>
                <w:lang w:eastAsia="en-US"/>
              </w:rPr>
            </w:pPr>
            <w:r w:rsidRPr="006D0753">
              <w:rPr>
                <w:sz w:val="28"/>
                <w:szCs w:val="28"/>
                <w:lang w:eastAsia="en-US"/>
              </w:rPr>
              <w:t>69</w:t>
            </w:r>
          </w:p>
        </w:tc>
        <w:tc>
          <w:tcPr>
            <w:tcW w:w="1162" w:type="dxa"/>
            <w:tcBorders>
              <w:top w:val="single" w:sz="4" w:space="0" w:color="auto"/>
              <w:left w:val="single" w:sz="4" w:space="0" w:color="auto"/>
              <w:bottom w:val="single" w:sz="4" w:space="0" w:color="auto"/>
              <w:right w:val="single" w:sz="4" w:space="0" w:color="auto"/>
            </w:tcBorders>
            <w:vAlign w:val="center"/>
            <w:hideMark/>
          </w:tcPr>
          <w:p w:rsidR="00AB1857" w:rsidRPr="006D0753" w:rsidRDefault="00AB1857" w:rsidP="006D0753">
            <w:pPr>
              <w:jc w:val="center"/>
              <w:rPr>
                <w:sz w:val="28"/>
                <w:szCs w:val="28"/>
                <w:lang w:eastAsia="en-US"/>
              </w:rPr>
            </w:pPr>
            <w:r w:rsidRPr="006D0753">
              <w:rPr>
                <w:sz w:val="28"/>
                <w:szCs w:val="28"/>
                <w:lang w:eastAsia="en-US"/>
              </w:rPr>
              <w:t>68</w:t>
            </w:r>
          </w:p>
        </w:tc>
        <w:tc>
          <w:tcPr>
            <w:tcW w:w="1163" w:type="dxa"/>
            <w:tcBorders>
              <w:top w:val="single" w:sz="4" w:space="0" w:color="auto"/>
              <w:left w:val="single" w:sz="4" w:space="0" w:color="auto"/>
              <w:bottom w:val="single" w:sz="4" w:space="0" w:color="auto"/>
              <w:right w:val="single" w:sz="4" w:space="0" w:color="auto"/>
            </w:tcBorders>
            <w:vAlign w:val="center"/>
            <w:hideMark/>
          </w:tcPr>
          <w:p w:rsidR="00AB1857" w:rsidRPr="006D0753" w:rsidRDefault="00AB1857" w:rsidP="006D0753">
            <w:pPr>
              <w:jc w:val="center"/>
              <w:rPr>
                <w:sz w:val="28"/>
                <w:szCs w:val="28"/>
                <w:lang w:eastAsia="en-US"/>
              </w:rPr>
            </w:pPr>
            <w:r w:rsidRPr="006D0753">
              <w:rPr>
                <w:sz w:val="28"/>
                <w:szCs w:val="28"/>
                <w:lang w:eastAsia="en-US"/>
              </w:rPr>
              <w:t>72</w:t>
            </w:r>
          </w:p>
        </w:tc>
      </w:tr>
      <w:tr w:rsidR="00AB1857" w:rsidRPr="006D0753" w:rsidTr="006D0753">
        <w:trPr>
          <w:trHeight w:val="691"/>
        </w:trPr>
        <w:tc>
          <w:tcPr>
            <w:tcW w:w="3652" w:type="dxa"/>
            <w:tcBorders>
              <w:top w:val="single" w:sz="4" w:space="0" w:color="auto"/>
              <w:left w:val="single" w:sz="4" w:space="0" w:color="auto"/>
              <w:bottom w:val="single" w:sz="4" w:space="0" w:color="auto"/>
              <w:right w:val="single" w:sz="4" w:space="0" w:color="auto"/>
            </w:tcBorders>
            <w:vAlign w:val="center"/>
            <w:hideMark/>
          </w:tcPr>
          <w:p w:rsidR="00AB1857" w:rsidRPr="006D0753" w:rsidRDefault="00AB1857" w:rsidP="00B41511">
            <w:pPr>
              <w:rPr>
                <w:sz w:val="28"/>
                <w:szCs w:val="28"/>
                <w:lang w:eastAsia="en-US"/>
              </w:rPr>
            </w:pPr>
            <w:r w:rsidRPr="006D0753">
              <w:rPr>
                <w:sz w:val="28"/>
                <w:szCs w:val="28"/>
                <w:lang w:eastAsia="en-US"/>
              </w:rPr>
              <w:t>Средняя численность работников, включая внешних совместителей и работников, выполняющих работы по договорам гражданско-правового характера, чел.</w:t>
            </w:r>
          </w:p>
        </w:tc>
        <w:tc>
          <w:tcPr>
            <w:tcW w:w="1162" w:type="dxa"/>
            <w:tcBorders>
              <w:top w:val="single" w:sz="4" w:space="0" w:color="auto"/>
              <w:left w:val="single" w:sz="4" w:space="0" w:color="auto"/>
              <w:bottom w:val="single" w:sz="4" w:space="0" w:color="auto"/>
              <w:right w:val="single" w:sz="4" w:space="0" w:color="auto"/>
            </w:tcBorders>
            <w:vAlign w:val="center"/>
            <w:hideMark/>
          </w:tcPr>
          <w:p w:rsidR="00AB1857" w:rsidRPr="006D0753" w:rsidRDefault="00AB1857" w:rsidP="006D0753">
            <w:pPr>
              <w:jc w:val="center"/>
              <w:rPr>
                <w:sz w:val="28"/>
                <w:szCs w:val="28"/>
                <w:lang w:eastAsia="en-US"/>
              </w:rPr>
            </w:pPr>
            <w:r w:rsidRPr="006D0753">
              <w:rPr>
                <w:sz w:val="28"/>
                <w:szCs w:val="28"/>
                <w:lang w:eastAsia="en-US"/>
              </w:rPr>
              <w:t>146</w:t>
            </w:r>
          </w:p>
        </w:tc>
        <w:tc>
          <w:tcPr>
            <w:tcW w:w="1162" w:type="dxa"/>
            <w:tcBorders>
              <w:top w:val="single" w:sz="4" w:space="0" w:color="auto"/>
              <w:left w:val="single" w:sz="4" w:space="0" w:color="auto"/>
              <w:bottom w:val="single" w:sz="4" w:space="0" w:color="auto"/>
              <w:right w:val="single" w:sz="4" w:space="0" w:color="auto"/>
            </w:tcBorders>
            <w:vAlign w:val="center"/>
            <w:hideMark/>
          </w:tcPr>
          <w:p w:rsidR="00AB1857" w:rsidRPr="006D0753" w:rsidRDefault="00AB1857" w:rsidP="006D0753">
            <w:pPr>
              <w:jc w:val="center"/>
              <w:rPr>
                <w:sz w:val="28"/>
                <w:szCs w:val="28"/>
                <w:lang w:eastAsia="en-US"/>
              </w:rPr>
            </w:pPr>
            <w:r w:rsidRPr="006D0753">
              <w:rPr>
                <w:sz w:val="28"/>
                <w:szCs w:val="28"/>
                <w:lang w:eastAsia="en-US"/>
              </w:rPr>
              <w:t>196</w:t>
            </w:r>
          </w:p>
        </w:tc>
        <w:tc>
          <w:tcPr>
            <w:tcW w:w="1163" w:type="dxa"/>
            <w:tcBorders>
              <w:top w:val="single" w:sz="4" w:space="0" w:color="auto"/>
              <w:left w:val="single" w:sz="4" w:space="0" w:color="auto"/>
              <w:bottom w:val="single" w:sz="4" w:space="0" w:color="auto"/>
              <w:right w:val="single" w:sz="4" w:space="0" w:color="auto"/>
            </w:tcBorders>
            <w:vAlign w:val="center"/>
            <w:hideMark/>
          </w:tcPr>
          <w:p w:rsidR="00AB1857" w:rsidRPr="006D0753" w:rsidRDefault="00AB1857" w:rsidP="006D0753">
            <w:pPr>
              <w:jc w:val="center"/>
              <w:rPr>
                <w:sz w:val="28"/>
                <w:szCs w:val="28"/>
                <w:lang w:eastAsia="en-US"/>
              </w:rPr>
            </w:pPr>
            <w:r w:rsidRPr="006D0753">
              <w:rPr>
                <w:sz w:val="28"/>
                <w:szCs w:val="28"/>
                <w:lang w:eastAsia="en-US"/>
              </w:rPr>
              <w:t>212</w:t>
            </w:r>
          </w:p>
        </w:tc>
        <w:tc>
          <w:tcPr>
            <w:tcW w:w="1162" w:type="dxa"/>
            <w:tcBorders>
              <w:top w:val="single" w:sz="4" w:space="0" w:color="auto"/>
              <w:left w:val="single" w:sz="4" w:space="0" w:color="auto"/>
              <w:bottom w:val="single" w:sz="4" w:space="0" w:color="auto"/>
              <w:right w:val="single" w:sz="4" w:space="0" w:color="auto"/>
            </w:tcBorders>
            <w:vAlign w:val="center"/>
            <w:hideMark/>
          </w:tcPr>
          <w:p w:rsidR="00AB1857" w:rsidRPr="006D0753" w:rsidRDefault="00AB1857" w:rsidP="006D0753">
            <w:pPr>
              <w:jc w:val="center"/>
              <w:rPr>
                <w:sz w:val="28"/>
                <w:szCs w:val="28"/>
                <w:lang w:eastAsia="en-US"/>
              </w:rPr>
            </w:pPr>
            <w:r w:rsidRPr="006D0753">
              <w:rPr>
                <w:sz w:val="28"/>
                <w:szCs w:val="28"/>
                <w:lang w:eastAsia="en-US"/>
              </w:rPr>
              <w:t>184</w:t>
            </w:r>
          </w:p>
        </w:tc>
        <w:tc>
          <w:tcPr>
            <w:tcW w:w="1163" w:type="dxa"/>
            <w:tcBorders>
              <w:top w:val="single" w:sz="4" w:space="0" w:color="auto"/>
              <w:left w:val="single" w:sz="4" w:space="0" w:color="auto"/>
              <w:bottom w:val="single" w:sz="4" w:space="0" w:color="auto"/>
              <w:right w:val="single" w:sz="4" w:space="0" w:color="auto"/>
            </w:tcBorders>
            <w:vAlign w:val="center"/>
            <w:hideMark/>
          </w:tcPr>
          <w:p w:rsidR="00AB1857" w:rsidRPr="006D0753" w:rsidRDefault="00AB1857" w:rsidP="006D0753">
            <w:pPr>
              <w:jc w:val="center"/>
              <w:rPr>
                <w:sz w:val="28"/>
                <w:szCs w:val="28"/>
                <w:lang w:eastAsia="en-US"/>
              </w:rPr>
            </w:pPr>
            <w:r w:rsidRPr="006D0753">
              <w:rPr>
                <w:sz w:val="28"/>
                <w:szCs w:val="28"/>
                <w:lang w:eastAsia="en-US"/>
              </w:rPr>
              <w:t>180</w:t>
            </w:r>
          </w:p>
        </w:tc>
      </w:tr>
      <w:tr w:rsidR="00AB1857" w:rsidRPr="006D0753" w:rsidTr="006D0753">
        <w:trPr>
          <w:trHeight w:val="985"/>
        </w:trPr>
        <w:tc>
          <w:tcPr>
            <w:tcW w:w="3652" w:type="dxa"/>
            <w:tcBorders>
              <w:top w:val="single" w:sz="4" w:space="0" w:color="auto"/>
              <w:left w:val="single" w:sz="4" w:space="0" w:color="auto"/>
              <w:bottom w:val="single" w:sz="4" w:space="0" w:color="auto"/>
              <w:right w:val="single" w:sz="4" w:space="0" w:color="auto"/>
            </w:tcBorders>
            <w:vAlign w:val="center"/>
            <w:hideMark/>
          </w:tcPr>
          <w:p w:rsidR="00AB1857" w:rsidRPr="006D0753" w:rsidRDefault="00AB1857" w:rsidP="00B41511">
            <w:pPr>
              <w:rPr>
                <w:sz w:val="28"/>
                <w:szCs w:val="28"/>
                <w:lang w:eastAsia="en-US"/>
              </w:rPr>
            </w:pPr>
            <w:r w:rsidRPr="006D0753">
              <w:rPr>
                <w:sz w:val="28"/>
                <w:szCs w:val="28"/>
                <w:lang w:eastAsia="en-US"/>
              </w:rPr>
              <w:t xml:space="preserve">Объем предоставленных туристских услуг </w:t>
            </w:r>
          </w:p>
          <w:p w:rsidR="00AB1857" w:rsidRPr="006D0753" w:rsidRDefault="00AB1857" w:rsidP="00B41511">
            <w:pPr>
              <w:rPr>
                <w:sz w:val="28"/>
                <w:szCs w:val="28"/>
                <w:lang w:eastAsia="en-US"/>
              </w:rPr>
            </w:pPr>
            <w:r w:rsidRPr="006D0753">
              <w:rPr>
                <w:sz w:val="28"/>
                <w:szCs w:val="28"/>
                <w:lang w:eastAsia="en-US"/>
              </w:rPr>
              <w:t>населению,</w:t>
            </w:r>
          </w:p>
          <w:p w:rsidR="00AB1857" w:rsidRPr="006D0753" w:rsidRDefault="00AB1857" w:rsidP="00B41511">
            <w:pPr>
              <w:rPr>
                <w:sz w:val="28"/>
                <w:szCs w:val="28"/>
                <w:lang w:eastAsia="en-US"/>
              </w:rPr>
            </w:pPr>
            <w:r w:rsidRPr="006D0753">
              <w:rPr>
                <w:sz w:val="28"/>
                <w:szCs w:val="28"/>
                <w:lang w:eastAsia="en-US"/>
              </w:rPr>
              <w:t>тыс. руб.</w:t>
            </w:r>
          </w:p>
        </w:tc>
        <w:tc>
          <w:tcPr>
            <w:tcW w:w="1162" w:type="dxa"/>
            <w:tcBorders>
              <w:top w:val="single" w:sz="4" w:space="0" w:color="auto"/>
              <w:left w:val="single" w:sz="4" w:space="0" w:color="auto"/>
              <w:bottom w:val="single" w:sz="4" w:space="0" w:color="auto"/>
              <w:right w:val="single" w:sz="4" w:space="0" w:color="auto"/>
            </w:tcBorders>
            <w:vAlign w:val="center"/>
            <w:hideMark/>
          </w:tcPr>
          <w:p w:rsidR="00AB1857" w:rsidRPr="006D0753" w:rsidRDefault="00AB1857" w:rsidP="006D0753">
            <w:pPr>
              <w:jc w:val="center"/>
              <w:rPr>
                <w:sz w:val="28"/>
                <w:szCs w:val="28"/>
                <w:lang w:eastAsia="en-US"/>
              </w:rPr>
            </w:pPr>
            <w:r w:rsidRPr="006D0753">
              <w:rPr>
                <w:sz w:val="28"/>
                <w:szCs w:val="28"/>
                <w:lang w:eastAsia="en-US"/>
              </w:rPr>
              <w:t>293517</w:t>
            </w:r>
          </w:p>
        </w:tc>
        <w:tc>
          <w:tcPr>
            <w:tcW w:w="1162" w:type="dxa"/>
            <w:tcBorders>
              <w:top w:val="single" w:sz="4" w:space="0" w:color="auto"/>
              <w:left w:val="single" w:sz="4" w:space="0" w:color="auto"/>
              <w:bottom w:val="single" w:sz="4" w:space="0" w:color="auto"/>
              <w:right w:val="single" w:sz="4" w:space="0" w:color="auto"/>
            </w:tcBorders>
            <w:vAlign w:val="center"/>
            <w:hideMark/>
          </w:tcPr>
          <w:p w:rsidR="00AB1857" w:rsidRPr="006D0753" w:rsidRDefault="00AB1857" w:rsidP="006D0753">
            <w:pPr>
              <w:jc w:val="center"/>
              <w:rPr>
                <w:sz w:val="28"/>
                <w:szCs w:val="28"/>
                <w:lang w:eastAsia="en-US"/>
              </w:rPr>
            </w:pPr>
            <w:r w:rsidRPr="006D0753">
              <w:rPr>
                <w:sz w:val="28"/>
                <w:szCs w:val="28"/>
                <w:lang w:eastAsia="en-US"/>
              </w:rPr>
              <w:t>358359</w:t>
            </w:r>
          </w:p>
        </w:tc>
        <w:tc>
          <w:tcPr>
            <w:tcW w:w="1163" w:type="dxa"/>
            <w:tcBorders>
              <w:top w:val="single" w:sz="4" w:space="0" w:color="auto"/>
              <w:left w:val="single" w:sz="4" w:space="0" w:color="auto"/>
              <w:bottom w:val="single" w:sz="4" w:space="0" w:color="auto"/>
              <w:right w:val="single" w:sz="4" w:space="0" w:color="auto"/>
            </w:tcBorders>
            <w:vAlign w:val="center"/>
            <w:hideMark/>
          </w:tcPr>
          <w:p w:rsidR="00AB1857" w:rsidRPr="006D0753" w:rsidRDefault="00AB1857" w:rsidP="006D0753">
            <w:pPr>
              <w:jc w:val="center"/>
              <w:rPr>
                <w:sz w:val="28"/>
                <w:szCs w:val="28"/>
                <w:lang w:eastAsia="en-US"/>
              </w:rPr>
            </w:pPr>
            <w:r w:rsidRPr="006D0753">
              <w:rPr>
                <w:sz w:val="28"/>
                <w:szCs w:val="28"/>
                <w:lang w:eastAsia="en-US"/>
              </w:rPr>
              <w:t>487760</w:t>
            </w:r>
          </w:p>
        </w:tc>
        <w:tc>
          <w:tcPr>
            <w:tcW w:w="1162" w:type="dxa"/>
            <w:tcBorders>
              <w:top w:val="single" w:sz="4" w:space="0" w:color="auto"/>
              <w:left w:val="single" w:sz="4" w:space="0" w:color="auto"/>
              <w:bottom w:val="single" w:sz="4" w:space="0" w:color="auto"/>
              <w:right w:val="single" w:sz="4" w:space="0" w:color="auto"/>
            </w:tcBorders>
            <w:vAlign w:val="center"/>
            <w:hideMark/>
          </w:tcPr>
          <w:p w:rsidR="00AB1857" w:rsidRPr="006D0753" w:rsidRDefault="00AB1857" w:rsidP="006D0753">
            <w:pPr>
              <w:jc w:val="center"/>
              <w:rPr>
                <w:sz w:val="28"/>
                <w:szCs w:val="28"/>
                <w:lang w:eastAsia="en-US"/>
              </w:rPr>
            </w:pPr>
            <w:r w:rsidRPr="006D0753">
              <w:rPr>
                <w:sz w:val="28"/>
                <w:szCs w:val="28"/>
                <w:lang w:eastAsia="en-US"/>
              </w:rPr>
              <w:t>590090</w:t>
            </w:r>
          </w:p>
        </w:tc>
        <w:tc>
          <w:tcPr>
            <w:tcW w:w="1163" w:type="dxa"/>
            <w:tcBorders>
              <w:top w:val="single" w:sz="4" w:space="0" w:color="auto"/>
              <w:left w:val="single" w:sz="4" w:space="0" w:color="auto"/>
              <w:bottom w:val="single" w:sz="4" w:space="0" w:color="auto"/>
              <w:right w:val="single" w:sz="4" w:space="0" w:color="auto"/>
            </w:tcBorders>
            <w:vAlign w:val="center"/>
            <w:hideMark/>
          </w:tcPr>
          <w:p w:rsidR="00AB1857" w:rsidRPr="006D0753" w:rsidRDefault="00AB1857" w:rsidP="006D0753">
            <w:pPr>
              <w:jc w:val="center"/>
              <w:rPr>
                <w:sz w:val="28"/>
                <w:szCs w:val="28"/>
                <w:lang w:eastAsia="en-US"/>
              </w:rPr>
            </w:pPr>
            <w:r w:rsidRPr="006D0753">
              <w:rPr>
                <w:sz w:val="28"/>
                <w:szCs w:val="28"/>
                <w:lang w:eastAsia="en-US"/>
              </w:rPr>
              <w:t>673576</w:t>
            </w:r>
          </w:p>
        </w:tc>
      </w:tr>
    </w:tbl>
    <w:p w:rsidR="00AB1857" w:rsidRDefault="00AB1857" w:rsidP="00B41511">
      <w:pPr>
        <w:rPr>
          <w:b/>
          <w:color w:val="000000"/>
          <w:sz w:val="28"/>
        </w:rPr>
      </w:pPr>
    </w:p>
    <w:p w:rsidR="00AB1857" w:rsidRDefault="00AB1857" w:rsidP="00B41511">
      <w:pPr>
        <w:jc w:val="center"/>
        <w:rPr>
          <w:b/>
          <w:color w:val="000000"/>
          <w:sz w:val="28"/>
        </w:rPr>
      </w:pPr>
    </w:p>
    <w:p w:rsidR="00AB1857" w:rsidRPr="00E573EC" w:rsidRDefault="00AB1857" w:rsidP="00B41511">
      <w:pPr>
        <w:jc w:val="center"/>
        <w:rPr>
          <w:b/>
          <w:color w:val="000000"/>
          <w:sz w:val="28"/>
          <w:szCs w:val="28"/>
        </w:rPr>
      </w:pPr>
      <w:r w:rsidRPr="00E573EC">
        <w:rPr>
          <w:b/>
          <w:color w:val="000000"/>
          <w:sz w:val="28"/>
          <w:szCs w:val="28"/>
        </w:rPr>
        <w:t>Хозяйствующие субъекты инфраструктуры туризма</w:t>
      </w:r>
    </w:p>
    <w:p w:rsidR="00AB1857" w:rsidRPr="00E573EC" w:rsidRDefault="00AB1857" w:rsidP="00B41511">
      <w:pPr>
        <w:rPr>
          <w:b/>
          <w:color w:val="000000"/>
          <w:sz w:val="28"/>
          <w:szCs w:val="28"/>
        </w:rPr>
      </w:pPr>
    </w:p>
    <w:p w:rsidR="00AB1857" w:rsidRPr="00E573EC" w:rsidRDefault="00AB1857" w:rsidP="00B41511">
      <w:pPr>
        <w:jc w:val="both"/>
        <w:rPr>
          <w:color w:val="000000"/>
          <w:sz w:val="28"/>
          <w:szCs w:val="28"/>
        </w:rPr>
      </w:pPr>
      <w:r w:rsidRPr="00E573EC">
        <w:rPr>
          <w:b/>
          <w:color w:val="000000"/>
          <w:sz w:val="28"/>
          <w:szCs w:val="28"/>
        </w:rPr>
        <w:t>Предприятия, связанные с размещением туристов</w:t>
      </w:r>
      <w:r w:rsidRPr="00E573EC">
        <w:rPr>
          <w:sz w:val="28"/>
          <w:szCs w:val="28"/>
        </w:rPr>
        <w:t xml:space="preserve"> – </w:t>
      </w:r>
      <w:r w:rsidRPr="00E573EC">
        <w:rPr>
          <w:color w:val="000000"/>
          <w:sz w:val="28"/>
          <w:szCs w:val="28"/>
        </w:rPr>
        <w:t xml:space="preserve">гостиницы (в т. ч. ведомственные), мотели, кемпинги, всего по области - </w:t>
      </w:r>
      <w:r w:rsidRPr="00E573EC">
        <w:rPr>
          <w:b/>
          <w:color w:val="000000"/>
          <w:sz w:val="28"/>
          <w:szCs w:val="28"/>
        </w:rPr>
        <w:t>67</w:t>
      </w:r>
      <w:r w:rsidRPr="00E573EC">
        <w:rPr>
          <w:color w:val="000000"/>
          <w:sz w:val="28"/>
          <w:szCs w:val="28"/>
        </w:rPr>
        <w:t>, в т.ч. 2 – 4*</w:t>
      </w:r>
    </w:p>
    <w:p w:rsidR="00AB1857" w:rsidRPr="00E573EC" w:rsidRDefault="00AB1857" w:rsidP="00B41511">
      <w:pPr>
        <w:rPr>
          <w:b/>
          <w:color w:val="000000"/>
          <w:sz w:val="28"/>
          <w:szCs w:val="28"/>
        </w:rPr>
      </w:pPr>
      <w:r w:rsidRPr="00E573EC">
        <w:rPr>
          <w:b/>
          <w:color w:val="000000"/>
          <w:sz w:val="28"/>
          <w:szCs w:val="28"/>
        </w:rPr>
        <w:t xml:space="preserve">Предприятия, связанные с перемещением туристов. </w:t>
      </w:r>
    </w:p>
    <w:p w:rsidR="00AB1857" w:rsidRPr="00E573EC" w:rsidRDefault="00AB1857" w:rsidP="00B41511">
      <w:pPr>
        <w:rPr>
          <w:color w:val="000000"/>
          <w:sz w:val="28"/>
          <w:szCs w:val="28"/>
        </w:rPr>
      </w:pPr>
      <w:r w:rsidRPr="00E573EC">
        <w:rPr>
          <w:color w:val="000000"/>
          <w:sz w:val="28"/>
          <w:szCs w:val="28"/>
        </w:rPr>
        <w:t>Туроператорские предприятия г.Курска</w:t>
      </w:r>
    </w:p>
    <w:p w:rsidR="00AB1857" w:rsidRPr="00E573EC" w:rsidRDefault="00AB1857" w:rsidP="00B41511">
      <w:pPr>
        <w:rPr>
          <w:color w:val="000000"/>
          <w:sz w:val="28"/>
          <w:szCs w:val="28"/>
        </w:rPr>
      </w:pPr>
      <w:r w:rsidRPr="00E573EC">
        <w:rPr>
          <w:color w:val="000000"/>
          <w:sz w:val="28"/>
          <w:szCs w:val="28"/>
        </w:rPr>
        <w:t xml:space="preserve">ОАО «Российские железные дороги», </w:t>
      </w:r>
    </w:p>
    <w:p w:rsidR="00AB1857" w:rsidRPr="00E573EC" w:rsidRDefault="00AB1857" w:rsidP="00B41511">
      <w:pPr>
        <w:rPr>
          <w:color w:val="000000"/>
          <w:sz w:val="28"/>
          <w:szCs w:val="28"/>
        </w:rPr>
      </w:pPr>
      <w:r w:rsidRPr="00E573EC">
        <w:rPr>
          <w:color w:val="000000"/>
          <w:sz w:val="28"/>
          <w:szCs w:val="28"/>
        </w:rPr>
        <w:lastRenderedPageBreak/>
        <w:t>Авиакомпании, ед. 2 (ОАО «Авиакомпания «ЮТэйр», ОАО «Псковавиа»</w:t>
      </w:r>
    </w:p>
    <w:p w:rsidR="00AB1857" w:rsidRPr="00E573EC" w:rsidRDefault="00AB1857" w:rsidP="00B41511">
      <w:pPr>
        <w:jc w:val="both"/>
        <w:rPr>
          <w:b/>
          <w:color w:val="000000"/>
          <w:sz w:val="28"/>
          <w:szCs w:val="28"/>
        </w:rPr>
      </w:pPr>
      <w:r w:rsidRPr="00E573EC">
        <w:rPr>
          <w:b/>
          <w:color w:val="000000"/>
          <w:sz w:val="28"/>
          <w:szCs w:val="28"/>
        </w:rPr>
        <w:t>Предприятия, связанные с активным отдыхом:</w:t>
      </w:r>
    </w:p>
    <w:p w:rsidR="00AB1857" w:rsidRPr="00E573EC" w:rsidRDefault="00AB1857" w:rsidP="00B41511">
      <w:pPr>
        <w:jc w:val="both"/>
        <w:rPr>
          <w:b/>
          <w:color w:val="000000"/>
          <w:sz w:val="28"/>
          <w:szCs w:val="28"/>
        </w:rPr>
      </w:pPr>
    </w:p>
    <w:p w:rsidR="00AB1857" w:rsidRPr="00E573EC" w:rsidRDefault="00AB1857" w:rsidP="00B41511">
      <w:pPr>
        <w:jc w:val="center"/>
        <w:rPr>
          <w:b/>
          <w:color w:val="000000"/>
          <w:sz w:val="28"/>
          <w:szCs w:val="28"/>
        </w:rPr>
      </w:pPr>
      <w:r w:rsidRPr="00E573EC">
        <w:rPr>
          <w:b/>
          <w:color w:val="000000"/>
          <w:sz w:val="28"/>
          <w:szCs w:val="28"/>
        </w:rPr>
        <w:t>Профессиональные театры и музеи</w:t>
      </w:r>
    </w:p>
    <w:p w:rsidR="00AB1857" w:rsidRDefault="00AB1857" w:rsidP="00B41511">
      <w:pPr>
        <w:jc w:val="center"/>
        <w:rPr>
          <w:b/>
          <w:color w:val="000000"/>
          <w:sz w:val="28"/>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933"/>
        <w:gridCol w:w="933"/>
        <w:gridCol w:w="933"/>
        <w:gridCol w:w="933"/>
        <w:gridCol w:w="929"/>
      </w:tblGrid>
      <w:tr w:rsidR="00AB1857" w:rsidRPr="006D0753" w:rsidTr="006D0753">
        <w:trPr>
          <w:trHeight w:val="402"/>
        </w:trPr>
        <w:tc>
          <w:tcPr>
            <w:tcW w:w="24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57" w:rsidRPr="006D0753" w:rsidRDefault="00AB1857" w:rsidP="00B41511">
            <w:pPr>
              <w:rPr>
                <w:sz w:val="28"/>
                <w:szCs w:val="28"/>
                <w:lang w:eastAsia="en-US"/>
              </w:rPr>
            </w:pPr>
          </w:p>
        </w:tc>
        <w:tc>
          <w:tcPr>
            <w:tcW w:w="5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1857" w:rsidRPr="006D0753" w:rsidRDefault="00AB1857" w:rsidP="006D0753">
            <w:pPr>
              <w:ind w:right="-93" w:hanging="100"/>
              <w:jc w:val="center"/>
              <w:rPr>
                <w:sz w:val="28"/>
                <w:szCs w:val="28"/>
                <w:lang w:val="en-US" w:eastAsia="en-US"/>
              </w:rPr>
            </w:pPr>
            <w:r w:rsidRPr="006D0753">
              <w:rPr>
                <w:sz w:val="28"/>
                <w:szCs w:val="28"/>
                <w:lang w:eastAsia="en-US"/>
              </w:rPr>
              <w:t>200</w:t>
            </w:r>
            <w:r w:rsidRPr="006D0753">
              <w:rPr>
                <w:sz w:val="28"/>
                <w:szCs w:val="28"/>
                <w:lang w:val="en-US" w:eastAsia="en-US"/>
              </w:rPr>
              <w:t>9</w:t>
            </w:r>
          </w:p>
        </w:tc>
        <w:tc>
          <w:tcPr>
            <w:tcW w:w="5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1857" w:rsidRPr="006D0753" w:rsidRDefault="00AB1857" w:rsidP="006D0753">
            <w:pPr>
              <w:tabs>
                <w:tab w:val="left" w:pos="847"/>
                <w:tab w:val="left" w:pos="957"/>
              </w:tabs>
              <w:ind w:right="-93" w:hanging="100"/>
              <w:jc w:val="center"/>
              <w:rPr>
                <w:sz w:val="28"/>
                <w:szCs w:val="28"/>
                <w:lang w:val="en-US" w:eastAsia="en-US"/>
              </w:rPr>
            </w:pPr>
            <w:r w:rsidRPr="006D0753">
              <w:rPr>
                <w:sz w:val="28"/>
                <w:szCs w:val="28"/>
                <w:lang w:eastAsia="en-US"/>
              </w:rPr>
              <w:t>20</w:t>
            </w:r>
            <w:r w:rsidRPr="006D0753">
              <w:rPr>
                <w:sz w:val="28"/>
                <w:szCs w:val="28"/>
                <w:lang w:val="en-US" w:eastAsia="en-US"/>
              </w:rPr>
              <w:t>10</w:t>
            </w:r>
          </w:p>
        </w:tc>
        <w:tc>
          <w:tcPr>
            <w:tcW w:w="5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1857" w:rsidRPr="006D0753" w:rsidRDefault="00AB1857" w:rsidP="006D0753">
            <w:pPr>
              <w:tabs>
                <w:tab w:val="left" w:pos="847"/>
                <w:tab w:val="left" w:pos="957"/>
              </w:tabs>
              <w:ind w:right="-93" w:hanging="100"/>
              <w:jc w:val="center"/>
              <w:rPr>
                <w:sz w:val="28"/>
                <w:szCs w:val="28"/>
                <w:lang w:val="en-US" w:eastAsia="en-US"/>
              </w:rPr>
            </w:pPr>
            <w:r w:rsidRPr="006D0753">
              <w:rPr>
                <w:sz w:val="28"/>
                <w:szCs w:val="28"/>
                <w:lang w:eastAsia="en-US"/>
              </w:rPr>
              <w:t>20</w:t>
            </w:r>
            <w:r w:rsidRPr="006D0753">
              <w:rPr>
                <w:sz w:val="28"/>
                <w:szCs w:val="28"/>
                <w:lang w:val="en-US" w:eastAsia="en-US"/>
              </w:rPr>
              <w:t>11</w:t>
            </w:r>
          </w:p>
        </w:tc>
        <w:tc>
          <w:tcPr>
            <w:tcW w:w="5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1857" w:rsidRPr="006D0753" w:rsidRDefault="00AB1857" w:rsidP="006D0753">
            <w:pPr>
              <w:tabs>
                <w:tab w:val="left" w:pos="957"/>
              </w:tabs>
              <w:ind w:right="-93" w:hanging="100"/>
              <w:jc w:val="center"/>
              <w:rPr>
                <w:sz w:val="28"/>
                <w:szCs w:val="28"/>
                <w:vertAlign w:val="superscript"/>
                <w:lang w:eastAsia="en-US"/>
              </w:rPr>
            </w:pPr>
            <w:r w:rsidRPr="006D0753">
              <w:rPr>
                <w:sz w:val="28"/>
                <w:szCs w:val="28"/>
                <w:lang w:val="en-US" w:eastAsia="en-US"/>
              </w:rPr>
              <w:t>2012</w:t>
            </w:r>
          </w:p>
        </w:tc>
        <w:tc>
          <w:tcPr>
            <w:tcW w:w="5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1857" w:rsidRPr="006D0753" w:rsidRDefault="00AB1857" w:rsidP="006D0753">
            <w:pPr>
              <w:tabs>
                <w:tab w:val="left" w:pos="957"/>
              </w:tabs>
              <w:ind w:right="-93" w:hanging="100"/>
              <w:jc w:val="center"/>
              <w:rPr>
                <w:sz w:val="28"/>
                <w:szCs w:val="28"/>
                <w:vertAlign w:val="superscript"/>
                <w:lang w:eastAsia="en-US"/>
              </w:rPr>
            </w:pPr>
            <w:r w:rsidRPr="006D0753">
              <w:rPr>
                <w:sz w:val="28"/>
                <w:szCs w:val="28"/>
                <w:lang w:val="en-US" w:eastAsia="en-US"/>
              </w:rPr>
              <w:t>2013</w:t>
            </w:r>
          </w:p>
        </w:tc>
      </w:tr>
      <w:tr w:rsidR="00AB1857" w:rsidRPr="006D0753" w:rsidTr="006D0753">
        <w:tc>
          <w:tcPr>
            <w:tcW w:w="2466" w:type="pct"/>
            <w:tcBorders>
              <w:top w:val="single" w:sz="4" w:space="0" w:color="auto"/>
              <w:left w:val="single" w:sz="4" w:space="0" w:color="auto"/>
              <w:bottom w:val="single" w:sz="4" w:space="0" w:color="auto"/>
              <w:right w:val="single" w:sz="4" w:space="0" w:color="auto"/>
            </w:tcBorders>
            <w:hideMark/>
          </w:tcPr>
          <w:p w:rsidR="00AB1857" w:rsidRPr="006D0753" w:rsidRDefault="00AB1857" w:rsidP="00B41511">
            <w:pPr>
              <w:rPr>
                <w:sz w:val="28"/>
                <w:szCs w:val="28"/>
                <w:lang w:eastAsia="en-US"/>
              </w:rPr>
            </w:pPr>
            <w:r w:rsidRPr="006D0753">
              <w:rPr>
                <w:sz w:val="28"/>
                <w:szCs w:val="28"/>
                <w:lang w:eastAsia="en-US"/>
              </w:rPr>
              <w:t>Число музеев (включая филиалы) –</w:t>
            </w:r>
          </w:p>
          <w:p w:rsidR="00AB1857" w:rsidRPr="006D0753" w:rsidRDefault="00AB1857" w:rsidP="00B41511">
            <w:pPr>
              <w:rPr>
                <w:sz w:val="28"/>
                <w:szCs w:val="28"/>
                <w:lang w:eastAsia="en-US"/>
              </w:rPr>
            </w:pPr>
            <w:r w:rsidRPr="006D0753">
              <w:rPr>
                <w:sz w:val="28"/>
                <w:szCs w:val="28"/>
                <w:lang w:eastAsia="en-US"/>
              </w:rPr>
              <w:t>всего</w:t>
            </w:r>
          </w:p>
        </w:tc>
        <w:tc>
          <w:tcPr>
            <w:tcW w:w="507"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847"/>
                <w:tab w:val="left" w:pos="957"/>
              </w:tabs>
              <w:ind w:right="-93" w:hanging="100"/>
              <w:jc w:val="center"/>
              <w:rPr>
                <w:sz w:val="28"/>
                <w:szCs w:val="28"/>
                <w:lang w:val="en-US" w:eastAsia="en-US"/>
              </w:rPr>
            </w:pPr>
            <w:r w:rsidRPr="006D0753">
              <w:rPr>
                <w:sz w:val="28"/>
                <w:szCs w:val="28"/>
                <w:lang w:val="en-US" w:eastAsia="en-US"/>
              </w:rPr>
              <w:t>37</w:t>
            </w:r>
          </w:p>
        </w:tc>
        <w:tc>
          <w:tcPr>
            <w:tcW w:w="507"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957"/>
              </w:tabs>
              <w:ind w:right="-93" w:hanging="100"/>
              <w:jc w:val="center"/>
              <w:rPr>
                <w:sz w:val="28"/>
                <w:szCs w:val="28"/>
                <w:lang w:val="en-US" w:eastAsia="en-US"/>
              </w:rPr>
            </w:pPr>
            <w:r w:rsidRPr="006D0753">
              <w:rPr>
                <w:sz w:val="28"/>
                <w:szCs w:val="28"/>
                <w:lang w:val="en-US" w:eastAsia="en-US"/>
              </w:rPr>
              <w:t>36</w:t>
            </w:r>
          </w:p>
        </w:tc>
        <w:tc>
          <w:tcPr>
            <w:tcW w:w="507"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957"/>
              </w:tabs>
              <w:ind w:right="-93" w:hanging="100"/>
              <w:jc w:val="center"/>
              <w:rPr>
                <w:sz w:val="28"/>
                <w:szCs w:val="28"/>
                <w:lang w:val="en-US" w:eastAsia="en-US"/>
              </w:rPr>
            </w:pPr>
            <w:r w:rsidRPr="006D0753">
              <w:rPr>
                <w:sz w:val="28"/>
                <w:szCs w:val="28"/>
                <w:lang w:val="en-US" w:eastAsia="en-US"/>
              </w:rPr>
              <w:t>36</w:t>
            </w:r>
          </w:p>
        </w:tc>
        <w:tc>
          <w:tcPr>
            <w:tcW w:w="507"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957"/>
              </w:tabs>
              <w:ind w:right="-93" w:hanging="100"/>
              <w:jc w:val="center"/>
              <w:rPr>
                <w:sz w:val="28"/>
                <w:szCs w:val="28"/>
                <w:lang w:eastAsia="en-US"/>
              </w:rPr>
            </w:pPr>
            <w:r w:rsidRPr="006D0753">
              <w:rPr>
                <w:sz w:val="28"/>
                <w:szCs w:val="28"/>
                <w:lang w:eastAsia="en-US"/>
              </w:rPr>
              <w:t>36</w:t>
            </w:r>
          </w:p>
        </w:tc>
        <w:tc>
          <w:tcPr>
            <w:tcW w:w="505"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957"/>
              </w:tabs>
              <w:ind w:right="-93" w:hanging="100"/>
              <w:jc w:val="center"/>
              <w:rPr>
                <w:sz w:val="28"/>
                <w:szCs w:val="28"/>
                <w:lang w:val="en-US" w:eastAsia="en-US"/>
              </w:rPr>
            </w:pPr>
            <w:r w:rsidRPr="006D0753">
              <w:rPr>
                <w:sz w:val="28"/>
                <w:szCs w:val="28"/>
                <w:lang w:val="en-US" w:eastAsia="en-US"/>
              </w:rPr>
              <w:t>37</w:t>
            </w:r>
          </w:p>
        </w:tc>
      </w:tr>
      <w:tr w:rsidR="00AB1857" w:rsidRPr="006D0753" w:rsidTr="006D0753">
        <w:tc>
          <w:tcPr>
            <w:tcW w:w="2466" w:type="pct"/>
            <w:tcBorders>
              <w:top w:val="single" w:sz="4" w:space="0" w:color="auto"/>
              <w:left w:val="single" w:sz="4" w:space="0" w:color="auto"/>
              <w:bottom w:val="single" w:sz="4" w:space="0" w:color="auto"/>
              <w:right w:val="single" w:sz="4" w:space="0" w:color="auto"/>
            </w:tcBorders>
            <w:hideMark/>
          </w:tcPr>
          <w:p w:rsidR="00AB1857" w:rsidRPr="006D0753" w:rsidRDefault="00AB1857" w:rsidP="00B41511">
            <w:pPr>
              <w:ind w:left="567"/>
              <w:rPr>
                <w:sz w:val="28"/>
                <w:szCs w:val="28"/>
                <w:lang w:eastAsia="en-US"/>
              </w:rPr>
            </w:pPr>
            <w:r w:rsidRPr="006D0753">
              <w:rPr>
                <w:sz w:val="28"/>
                <w:szCs w:val="28"/>
                <w:lang w:eastAsia="en-US"/>
              </w:rPr>
              <w:t>в том числе:</w:t>
            </w:r>
          </w:p>
        </w:tc>
        <w:tc>
          <w:tcPr>
            <w:tcW w:w="507" w:type="pct"/>
            <w:tcBorders>
              <w:top w:val="single" w:sz="4" w:space="0" w:color="auto"/>
              <w:left w:val="single" w:sz="4" w:space="0" w:color="auto"/>
              <w:bottom w:val="single" w:sz="4" w:space="0" w:color="auto"/>
              <w:right w:val="single" w:sz="4" w:space="0" w:color="auto"/>
            </w:tcBorders>
            <w:vAlign w:val="bottom"/>
          </w:tcPr>
          <w:p w:rsidR="00AB1857" w:rsidRPr="006D0753" w:rsidRDefault="00AB1857" w:rsidP="006D0753">
            <w:pPr>
              <w:tabs>
                <w:tab w:val="left" w:pos="847"/>
                <w:tab w:val="left" w:pos="957"/>
              </w:tabs>
              <w:ind w:right="-93" w:hanging="100"/>
              <w:jc w:val="center"/>
              <w:rPr>
                <w:sz w:val="28"/>
                <w:szCs w:val="28"/>
                <w:lang w:eastAsia="en-US"/>
              </w:rPr>
            </w:pPr>
          </w:p>
        </w:tc>
        <w:tc>
          <w:tcPr>
            <w:tcW w:w="507" w:type="pct"/>
            <w:tcBorders>
              <w:top w:val="single" w:sz="4" w:space="0" w:color="auto"/>
              <w:left w:val="single" w:sz="4" w:space="0" w:color="auto"/>
              <w:bottom w:val="single" w:sz="4" w:space="0" w:color="auto"/>
              <w:right w:val="single" w:sz="4" w:space="0" w:color="auto"/>
            </w:tcBorders>
            <w:vAlign w:val="bottom"/>
          </w:tcPr>
          <w:p w:rsidR="00AB1857" w:rsidRPr="006D0753" w:rsidRDefault="00AB1857" w:rsidP="006D0753">
            <w:pPr>
              <w:tabs>
                <w:tab w:val="left" w:pos="957"/>
              </w:tabs>
              <w:ind w:right="-93" w:hanging="100"/>
              <w:jc w:val="center"/>
              <w:rPr>
                <w:sz w:val="28"/>
                <w:szCs w:val="28"/>
                <w:lang w:eastAsia="en-US"/>
              </w:rPr>
            </w:pPr>
          </w:p>
        </w:tc>
        <w:tc>
          <w:tcPr>
            <w:tcW w:w="507" w:type="pct"/>
            <w:tcBorders>
              <w:top w:val="single" w:sz="4" w:space="0" w:color="auto"/>
              <w:left w:val="single" w:sz="4" w:space="0" w:color="auto"/>
              <w:bottom w:val="single" w:sz="4" w:space="0" w:color="auto"/>
              <w:right w:val="single" w:sz="4" w:space="0" w:color="auto"/>
            </w:tcBorders>
            <w:vAlign w:val="bottom"/>
          </w:tcPr>
          <w:p w:rsidR="00AB1857" w:rsidRPr="006D0753" w:rsidRDefault="00AB1857" w:rsidP="006D0753">
            <w:pPr>
              <w:tabs>
                <w:tab w:val="left" w:pos="957"/>
              </w:tabs>
              <w:ind w:right="-93" w:hanging="100"/>
              <w:jc w:val="center"/>
              <w:rPr>
                <w:sz w:val="28"/>
                <w:szCs w:val="28"/>
                <w:lang w:eastAsia="en-US"/>
              </w:rPr>
            </w:pPr>
          </w:p>
        </w:tc>
        <w:tc>
          <w:tcPr>
            <w:tcW w:w="507" w:type="pct"/>
            <w:tcBorders>
              <w:top w:val="single" w:sz="4" w:space="0" w:color="auto"/>
              <w:left w:val="single" w:sz="4" w:space="0" w:color="auto"/>
              <w:bottom w:val="single" w:sz="4" w:space="0" w:color="auto"/>
              <w:right w:val="single" w:sz="4" w:space="0" w:color="auto"/>
            </w:tcBorders>
            <w:vAlign w:val="bottom"/>
          </w:tcPr>
          <w:p w:rsidR="00AB1857" w:rsidRPr="006D0753" w:rsidRDefault="00AB1857" w:rsidP="006D0753">
            <w:pPr>
              <w:tabs>
                <w:tab w:val="left" w:pos="957"/>
              </w:tabs>
              <w:ind w:right="-93" w:hanging="100"/>
              <w:jc w:val="center"/>
              <w:rPr>
                <w:sz w:val="28"/>
                <w:szCs w:val="28"/>
                <w:lang w:eastAsia="en-US"/>
              </w:rPr>
            </w:pPr>
          </w:p>
        </w:tc>
        <w:tc>
          <w:tcPr>
            <w:tcW w:w="505" w:type="pct"/>
            <w:tcBorders>
              <w:top w:val="single" w:sz="4" w:space="0" w:color="auto"/>
              <w:left w:val="single" w:sz="4" w:space="0" w:color="auto"/>
              <w:bottom w:val="single" w:sz="4" w:space="0" w:color="auto"/>
              <w:right w:val="single" w:sz="4" w:space="0" w:color="auto"/>
            </w:tcBorders>
            <w:vAlign w:val="bottom"/>
          </w:tcPr>
          <w:p w:rsidR="00AB1857" w:rsidRPr="006D0753" w:rsidRDefault="00AB1857" w:rsidP="006D0753">
            <w:pPr>
              <w:tabs>
                <w:tab w:val="left" w:pos="957"/>
              </w:tabs>
              <w:ind w:right="-93" w:hanging="100"/>
              <w:jc w:val="center"/>
              <w:rPr>
                <w:sz w:val="28"/>
                <w:szCs w:val="28"/>
                <w:lang w:eastAsia="en-US"/>
              </w:rPr>
            </w:pPr>
          </w:p>
        </w:tc>
      </w:tr>
      <w:tr w:rsidR="00AB1857" w:rsidRPr="006D0753" w:rsidTr="006D0753">
        <w:tc>
          <w:tcPr>
            <w:tcW w:w="2466" w:type="pct"/>
            <w:tcBorders>
              <w:top w:val="single" w:sz="4" w:space="0" w:color="auto"/>
              <w:left w:val="single" w:sz="4" w:space="0" w:color="auto"/>
              <w:bottom w:val="single" w:sz="4" w:space="0" w:color="auto"/>
              <w:right w:val="single" w:sz="4" w:space="0" w:color="auto"/>
            </w:tcBorders>
            <w:hideMark/>
          </w:tcPr>
          <w:p w:rsidR="00AB1857" w:rsidRPr="006D0753" w:rsidRDefault="00AB1857" w:rsidP="00B41511">
            <w:pPr>
              <w:ind w:left="227"/>
              <w:rPr>
                <w:sz w:val="28"/>
                <w:szCs w:val="28"/>
                <w:lang w:eastAsia="en-US"/>
              </w:rPr>
            </w:pPr>
            <w:r w:rsidRPr="006D0753">
              <w:rPr>
                <w:sz w:val="28"/>
                <w:szCs w:val="28"/>
                <w:lang w:eastAsia="en-US"/>
              </w:rPr>
              <w:t>искусствоведческие</w:t>
            </w:r>
          </w:p>
        </w:tc>
        <w:tc>
          <w:tcPr>
            <w:tcW w:w="507"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847"/>
                <w:tab w:val="left" w:pos="957"/>
              </w:tabs>
              <w:ind w:right="-93" w:hanging="100"/>
              <w:jc w:val="center"/>
              <w:rPr>
                <w:sz w:val="28"/>
                <w:szCs w:val="28"/>
                <w:lang w:val="en-US" w:eastAsia="en-US"/>
              </w:rPr>
            </w:pPr>
            <w:r w:rsidRPr="006D0753">
              <w:rPr>
                <w:sz w:val="28"/>
                <w:szCs w:val="28"/>
                <w:lang w:val="en-US" w:eastAsia="en-US"/>
              </w:rPr>
              <w:t>2</w:t>
            </w:r>
          </w:p>
        </w:tc>
        <w:tc>
          <w:tcPr>
            <w:tcW w:w="507"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957"/>
              </w:tabs>
              <w:ind w:right="-93" w:hanging="100"/>
              <w:jc w:val="center"/>
              <w:rPr>
                <w:sz w:val="28"/>
                <w:szCs w:val="28"/>
                <w:lang w:val="en-US" w:eastAsia="en-US"/>
              </w:rPr>
            </w:pPr>
            <w:r w:rsidRPr="006D0753">
              <w:rPr>
                <w:sz w:val="28"/>
                <w:szCs w:val="28"/>
                <w:lang w:val="en-US" w:eastAsia="en-US"/>
              </w:rPr>
              <w:t>2</w:t>
            </w:r>
          </w:p>
        </w:tc>
        <w:tc>
          <w:tcPr>
            <w:tcW w:w="507"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957"/>
              </w:tabs>
              <w:ind w:right="-93" w:hanging="100"/>
              <w:jc w:val="center"/>
              <w:rPr>
                <w:sz w:val="28"/>
                <w:szCs w:val="28"/>
                <w:lang w:val="en-US" w:eastAsia="en-US"/>
              </w:rPr>
            </w:pPr>
            <w:r w:rsidRPr="006D0753">
              <w:rPr>
                <w:sz w:val="28"/>
                <w:szCs w:val="28"/>
                <w:lang w:val="en-US" w:eastAsia="en-US"/>
              </w:rPr>
              <w:t>2</w:t>
            </w:r>
          </w:p>
        </w:tc>
        <w:tc>
          <w:tcPr>
            <w:tcW w:w="507"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957"/>
              </w:tabs>
              <w:ind w:right="-93" w:hanging="100"/>
              <w:jc w:val="center"/>
              <w:rPr>
                <w:sz w:val="28"/>
                <w:szCs w:val="28"/>
                <w:lang w:eastAsia="en-US"/>
              </w:rPr>
            </w:pPr>
            <w:r w:rsidRPr="006D0753">
              <w:rPr>
                <w:sz w:val="28"/>
                <w:szCs w:val="28"/>
                <w:lang w:eastAsia="en-US"/>
              </w:rPr>
              <w:t>2</w:t>
            </w:r>
          </w:p>
        </w:tc>
        <w:tc>
          <w:tcPr>
            <w:tcW w:w="505"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957"/>
              </w:tabs>
              <w:ind w:right="-93" w:hanging="100"/>
              <w:jc w:val="center"/>
              <w:rPr>
                <w:sz w:val="28"/>
                <w:szCs w:val="28"/>
                <w:lang w:eastAsia="en-US"/>
              </w:rPr>
            </w:pPr>
            <w:r w:rsidRPr="006D0753">
              <w:rPr>
                <w:sz w:val="28"/>
                <w:szCs w:val="28"/>
                <w:lang w:eastAsia="en-US"/>
              </w:rPr>
              <w:t>2</w:t>
            </w:r>
          </w:p>
        </w:tc>
      </w:tr>
      <w:tr w:rsidR="00AB1857" w:rsidRPr="006D0753" w:rsidTr="006D0753">
        <w:tc>
          <w:tcPr>
            <w:tcW w:w="2466" w:type="pct"/>
            <w:tcBorders>
              <w:top w:val="single" w:sz="4" w:space="0" w:color="auto"/>
              <w:left w:val="single" w:sz="4" w:space="0" w:color="auto"/>
              <w:bottom w:val="single" w:sz="4" w:space="0" w:color="auto"/>
              <w:right w:val="single" w:sz="4" w:space="0" w:color="auto"/>
            </w:tcBorders>
            <w:hideMark/>
          </w:tcPr>
          <w:p w:rsidR="00AB1857" w:rsidRPr="006D0753" w:rsidRDefault="00AB1857" w:rsidP="00B41511">
            <w:pPr>
              <w:ind w:left="227"/>
              <w:rPr>
                <w:sz w:val="28"/>
                <w:szCs w:val="28"/>
                <w:lang w:eastAsia="en-US"/>
              </w:rPr>
            </w:pPr>
            <w:r w:rsidRPr="006D0753">
              <w:rPr>
                <w:sz w:val="28"/>
                <w:szCs w:val="28"/>
                <w:lang w:eastAsia="en-US"/>
              </w:rPr>
              <w:t>исторические</w:t>
            </w:r>
          </w:p>
        </w:tc>
        <w:tc>
          <w:tcPr>
            <w:tcW w:w="507"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847"/>
                <w:tab w:val="left" w:pos="957"/>
              </w:tabs>
              <w:ind w:right="-93" w:hanging="100"/>
              <w:jc w:val="center"/>
              <w:rPr>
                <w:sz w:val="28"/>
                <w:szCs w:val="28"/>
                <w:lang w:val="en-US" w:eastAsia="en-US"/>
              </w:rPr>
            </w:pPr>
            <w:r w:rsidRPr="006D0753">
              <w:rPr>
                <w:sz w:val="28"/>
                <w:szCs w:val="28"/>
                <w:lang w:val="en-US" w:eastAsia="en-US"/>
              </w:rPr>
              <w:t>5</w:t>
            </w:r>
          </w:p>
        </w:tc>
        <w:tc>
          <w:tcPr>
            <w:tcW w:w="507"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957"/>
              </w:tabs>
              <w:ind w:right="-93" w:hanging="100"/>
              <w:jc w:val="center"/>
              <w:rPr>
                <w:sz w:val="28"/>
                <w:szCs w:val="28"/>
                <w:lang w:val="en-US" w:eastAsia="en-US"/>
              </w:rPr>
            </w:pPr>
            <w:r w:rsidRPr="006D0753">
              <w:rPr>
                <w:sz w:val="28"/>
                <w:szCs w:val="28"/>
                <w:lang w:val="en-US" w:eastAsia="en-US"/>
              </w:rPr>
              <w:t>4</w:t>
            </w:r>
          </w:p>
        </w:tc>
        <w:tc>
          <w:tcPr>
            <w:tcW w:w="507"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957"/>
              </w:tabs>
              <w:ind w:right="-93" w:hanging="100"/>
              <w:jc w:val="center"/>
              <w:rPr>
                <w:sz w:val="28"/>
                <w:szCs w:val="28"/>
                <w:lang w:val="en-US" w:eastAsia="en-US"/>
              </w:rPr>
            </w:pPr>
            <w:r w:rsidRPr="006D0753">
              <w:rPr>
                <w:sz w:val="28"/>
                <w:szCs w:val="28"/>
                <w:lang w:val="en-US" w:eastAsia="en-US"/>
              </w:rPr>
              <w:t>4</w:t>
            </w:r>
          </w:p>
        </w:tc>
        <w:tc>
          <w:tcPr>
            <w:tcW w:w="507"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957"/>
              </w:tabs>
              <w:ind w:right="-93" w:hanging="100"/>
              <w:jc w:val="center"/>
              <w:rPr>
                <w:sz w:val="28"/>
                <w:szCs w:val="28"/>
                <w:lang w:eastAsia="en-US"/>
              </w:rPr>
            </w:pPr>
            <w:r w:rsidRPr="006D0753">
              <w:rPr>
                <w:sz w:val="28"/>
                <w:szCs w:val="28"/>
                <w:lang w:eastAsia="en-US"/>
              </w:rPr>
              <w:t>4</w:t>
            </w:r>
          </w:p>
        </w:tc>
        <w:tc>
          <w:tcPr>
            <w:tcW w:w="505"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957"/>
              </w:tabs>
              <w:ind w:right="-93" w:hanging="100"/>
              <w:jc w:val="center"/>
              <w:rPr>
                <w:sz w:val="28"/>
                <w:szCs w:val="28"/>
                <w:lang w:eastAsia="en-US"/>
              </w:rPr>
            </w:pPr>
            <w:r w:rsidRPr="006D0753">
              <w:rPr>
                <w:sz w:val="28"/>
                <w:szCs w:val="28"/>
                <w:lang w:eastAsia="en-US"/>
              </w:rPr>
              <w:t>4</w:t>
            </w:r>
          </w:p>
        </w:tc>
      </w:tr>
      <w:tr w:rsidR="00AB1857" w:rsidRPr="006D0753" w:rsidTr="006D0753">
        <w:tc>
          <w:tcPr>
            <w:tcW w:w="2466" w:type="pct"/>
            <w:tcBorders>
              <w:top w:val="single" w:sz="4" w:space="0" w:color="auto"/>
              <w:left w:val="single" w:sz="4" w:space="0" w:color="auto"/>
              <w:bottom w:val="single" w:sz="4" w:space="0" w:color="auto"/>
              <w:right w:val="single" w:sz="4" w:space="0" w:color="auto"/>
            </w:tcBorders>
            <w:hideMark/>
          </w:tcPr>
          <w:p w:rsidR="00AB1857" w:rsidRPr="006D0753" w:rsidRDefault="00AB1857" w:rsidP="00B41511">
            <w:pPr>
              <w:ind w:left="227"/>
              <w:rPr>
                <w:sz w:val="28"/>
                <w:szCs w:val="28"/>
                <w:lang w:eastAsia="en-US"/>
              </w:rPr>
            </w:pPr>
            <w:r w:rsidRPr="006D0753">
              <w:rPr>
                <w:sz w:val="28"/>
                <w:szCs w:val="28"/>
                <w:lang w:eastAsia="en-US"/>
              </w:rPr>
              <w:t>краеведческие</w:t>
            </w:r>
          </w:p>
        </w:tc>
        <w:tc>
          <w:tcPr>
            <w:tcW w:w="507"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847"/>
                <w:tab w:val="left" w:pos="957"/>
              </w:tabs>
              <w:ind w:right="-93" w:hanging="100"/>
              <w:jc w:val="center"/>
              <w:rPr>
                <w:sz w:val="28"/>
                <w:szCs w:val="28"/>
                <w:lang w:val="en-US" w:eastAsia="en-US"/>
              </w:rPr>
            </w:pPr>
            <w:r w:rsidRPr="006D0753">
              <w:rPr>
                <w:sz w:val="28"/>
                <w:szCs w:val="28"/>
                <w:lang w:val="en-US" w:eastAsia="en-US"/>
              </w:rPr>
              <w:t>23</w:t>
            </w:r>
          </w:p>
        </w:tc>
        <w:tc>
          <w:tcPr>
            <w:tcW w:w="507"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957"/>
              </w:tabs>
              <w:ind w:right="-93" w:hanging="100"/>
              <w:jc w:val="center"/>
              <w:rPr>
                <w:sz w:val="28"/>
                <w:szCs w:val="28"/>
                <w:lang w:val="en-US" w:eastAsia="en-US"/>
              </w:rPr>
            </w:pPr>
            <w:r w:rsidRPr="006D0753">
              <w:rPr>
                <w:sz w:val="28"/>
                <w:szCs w:val="28"/>
                <w:lang w:val="en-US" w:eastAsia="en-US"/>
              </w:rPr>
              <w:t>23</w:t>
            </w:r>
          </w:p>
        </w:tc>
        <w:tc>
          <w:tcPr>
            <w:tcW w:w="507"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957"/>
              </w:tabs>
              <w:ind w:right="-93" w:hanging="100"/>
              <w:jc w:val="center"/>
              <w:rPr>
                <w:sz w:val="28"/>
                <w:szCs w:val="28"/>
                <w:lang w:val="en-US" w:eastAsia="en-US"/>
              </w:rPr>
            </w:pPr>
            <w:r w:rsidRPr="006D0753">
              <w:rPr>
                <w:sz w:val="28"/>
                <w:szCs w:val="28"/>
                <w:lang w:val="en-US" w:eastAsia="en-US"/>
              </w:rPr>
              <w:t>23</w:t>
            </w:r>
          </w:p>
        </w:tc>
        <w:tc>
          <w:tcPr>
            <w:tcW w:w="507"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957"/>
              </w:tabs>
              <w:ind w:right="-93" w:hanging="100"/>
              <w:jc w:val="center"/>
              <w:rPr>
                <w:sz w:val="28"/>
                <w:szCs w:val="28"/>
                <w:lang w:eastAsia="en-US"/>
              </w:rPr>
            </w:pPr>
            <w:r w:rsidRPr="006D0753">
              <w:rPr>
                <w:sz w:val="28"/>
                <w:szCs w:val="28"/>
                <w:lang w:eastAsia="en-US"/>
              </w:rPr>
              <w:t>23</w:t>
            </w:r>
          </w:p>
        </w:tc>
        <w:tc>
          <w:tcPr>
            <w:tcW w:w="505"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957"/>
              </w:tabs>
              <w:ind w:right="-93" w:hanging="100"/>
              <w:jc w:val="center"/>
              <w:rPr>
                <w:sz w:val="28"/>
                <w:szCs w:val="28"/>
                <w:lang w:val="en-US" w:eastAsia="en-US"/>
              </w:rPr>
            </w:pPr>
            <w:r w:rsidRPr="006D0753">
              <w:rPr>
                <w:sz w:val="28"/>
                <w:szCs w:val="28"/>
                <w:lang w:val="en-US" w:eastAsia="en-US"/>
              </w:rPr>
              <w:t>24</w:t>
            </w:r>
          </w:p>
        </w:tc>
      </w:tr>
      <w:tr w:rsidR="00AB1857" w:rsidRPr="006D0753" w:rsidTr="006D0753">
        <w:tc>
          <w:tcPr>
            <w:tcW w:w="2466" w:type="pct"/>
            <w:tcBorders>
              <w:top w:val="single" w:sz="4" w:space="0" w:color="auto"/>
              <w:left w:val="single" w:sz="4" w:space="0" w:color="auto"/>
              <w:bottom w:val="single" w:sz="4" w:space="0" w:color="auto"/>
              <w:right w:val="single" w:sz="4" w:space="0" w:color="auto"/>
            </w:tcBorders>
            <w:hideMark/>
          </w:tcPr>
          <w:p w:rsidR="00AB1857" w:rsidRPr="006D0753" w:rsidRDefault="00AB1857" w:rsidP="00B41511">
            <w:pPr>
              <w:ind w:left="227"/>
              <w:rPr>
                <w:sz w:val="28"/>
                <w:szCs w:val="28"/>
                <w:lang w:eastAsia="en-US"/>
              </w:rPr>
            </w:pPr>
            <w:r w:rsidRPr="006D0753">
              <w:rPr>
                <w:sz w:val="28"/>
                <w:szCs w:val="28"/>
                <w:lang w:eastAsia="en-US"/>
              </w:rPr>
              <w:t>мемориальные</w:t>
            </w:r>
          </w:p>
        </w:tc>
        <w:tc>
          <w:tcPr>
            <w:tcW w:w="507"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847"/>
                <w:tab w:val="left" w:pos="957"/>
              </w:tabs>
              <w:ind w:right="-93" w:hanging="100"/>
              <w:jc w:val="center"/>
              <w:rPr>
                <w:sz w:val="28"/>
                <w:szCs w:val="28"/>
                <w:lang w:val="en-US" w:eastAsia="en-US"/>
              </w:rPr>
            </w:pPr>
            <w:r w:rsidRPr="006D0753">
              <w:rPr>
                <w:sz w:val="28"/>
                <w:szCs w:val="28"/>
                <w:lang w:val="en-US" w:eastAsia="en-US"/>
              </w:rPr>
              <w:t>7</w:t>
            </w:r>
          </w:p>
        </w:tc>
        <w:tc>
          <w:tcPr>
            <w:tcW w:w="507"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957"/>
              </w:tabs>
              <w:ind w:right="-93" w:hanging="100"/>
              <w:jc w:val="center"/>
              <w:rPr>
                <w:sz w:val="28"/>
                <w:szCs w:val="28"/>
                <w:lang w:val="en-US" w:eastAsia="en-US"/>
              </w:rPr>
            </w:pPr>
            <w:r w:rsidRPr="006D0753">
              <w:rPr>
                <w:sz w:val="28"/>
                <w:szCs w:val="28"/>
                <w:lang w:val="en-US" w:eastAsia="en-US"/>
              </w:rPr>
              <w:t>7</w:t>
            </w:r>
          </w:p>
        </w:tc>
        <w:tc>
          <w:tcPr>
            <w:tcW w:w="507"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957"/>
              </w:tabs>
              <w:ind w:right="-93" w:hanging="100"/>
              <w:jc w:val="center"/>
              <w:rPr>
                <w:sz w:val="28"/>
                <w:szCs w:val="28"/>
                <w:lang w:val="en-US" w:eastAsia="en-US"/>
              </w:rPr>
            </w:pPr>
            <w:r w:rsidRPr="006D0753">
              <w:rPr>
                <w:sz w:val="28"/>
                <w:szCs w:val="28"/>
                <w:lang w:val="en-US" w:eastAsia="en-US"/>
              </w:rPr>
              <w:t>7</w:t>
            </w:r>
          </w:p>
        </w:tc>
        <w:tc>
          <w:tcPr>
            <w:tcW w:w="507"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957"/>
              </w:tabs>
              <w:ind w:right="-93" w:hanging="100"/>
              <w:jc w:val="center"/>
              <w:rPr>
                <w:sz w:val="28"/>
                <w:szCs w:val="28"/>
                <w:lang w:eastAsia="en-US"/>
              </w:rPr>
            </w:pPr>
            <w:r w:rsidRPr="006D0753">
              <w:rPr>
                <w:sz w:val="28"/>
                <w:szCs w:val="28"/>
                <w:lang w:eastAsia="en-US"/>
              </w:rPr>
              <w:t>7</w:t>
            </w:r>
          </w:p>
        </w:tc>
        <w:tc>
          <w:tcPr>
            <w:tcW w:w="505"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957"/>
              </w:tabs>
              <w:ind w:right="-93" w:hanging="100"/>
              <w:jc w:val="center"/>
              <w:rPr>
                <w:sz w:val="28"/>
                <w:szCs w:val="28"/>
                <w:lang w:eastAsia="en-US"/>
              </w:rPr>
            </w:pPr>
            <w:r w:rsidRPr="006D0753">
              <w:rPr>
                <w:sz w:val="28"/>
                <w:szCs w:val="28"/>
                <w:lang w:eastAsia="en-US"/>
              </w:rPr>
              <w:t>7</w:t>
            </w:r>
          </w:p>
        </w:tc>
      </w:tr>
      <w:tr w:rsidR="00AB1857" w:rsidRPr="006D0753" w:rsidTr="006D0753">
        <w:tc>
          <w:tcPr>
            <w:tcW w:w="2466" w:type="pct"/>
            <w:tcBorders>
              <w:top w:val="single" w:sz="4" w:space="0" w:color="auto"/>
              <w:left w:val="single" w:sz="4" w:space="0" w:color="auto"/>
              <w:bottom w:val="single" w:sz="4" w:space="0" w:color="auto"/>
              <w:right w:val="single" w:sz="4" w:space="0" w:color="auto"/>
            </w:tcBorders>
            <w:hideMark/>
          </w:tcPr>
          <w:p w:rsidR="00AB1857" w:rsidRPr="006D0753" w:rsidRDefault="00AB1857" w:rsidP="00B41511">
            <w:pPr>
              <w:rPr>
                <w:sz w:val="28"/>
                <w:szCs w:val="28"/>
                <w:lang w:eastAsia="en-US"/>
              </w:rPr>
            </w:pPr>
            <w:r w:rsidRPr="006D0753">
              <w:rPr>
                <w:sz w:val="28"/>
                <w:szCs w:val="28"/>
                <w:lang w:eastAsia="en-US"/>
              </w:rPr>
              <w:t>Число профессиональных театров</w:t>
            </w:r>
          </w:p>
        </w:tc>
        <w:tc>
          <w:tcPr>
            <w:tcW w:w="507"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847"/>
                <w:tab w:val="left" w:pos="957"/>
              </w:tabs>
              <w:ind w:right="-93" w:hanging="100"/>
              <w:jc w:val="center"/>
              <w:rPr>
                <w:sz w:val="28"/>
                <w:szCs w:val="28"/>
                <w:lang w:val="en-US" w:eastAsia="en-US"/>
              </w:rPr>
            </w:pPr>
            <w:r w:rsidRPr="006D0753">
              <w:rPr>
                <w:sz w:val="28"/>
                <w:szCs w:val="28"/>
                <w:lang w:val="en-US" w:eastAsia="en-US"/>
              </w:rPr>
              <w:t>2</w:t>
            </w:r>
          </w:p>
        </w:tc>
        <w:tc>
          <w:tcPr>
            <w:tcW w:w="507"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957"/>
              </w:tabs>
              <w:ind w:right="-93" w:hanging="100"/>
              <w:jc w:val="center"/>
              <w:rPr>
                <w:sz w:val="28"/>
                <w:szCs w:val="28"/>
                <w:lang w:val="en-US" w:eastAsia="en-US"/>
              </w:rPr>
            </w:pPr>
            <w:r w:rsidRPr="006D0753">
              <w:rPr>
                <w:sz w:val="28"/>
                <w:szCs w:val="28"/>
                <w:lang w:val="en-US" w:eastAsia="en-US"/>
              </w:rPr>
              <w:t>2</w:t>
            </w:r>
          </w:p>
        </w:tc>
        <w:tc>
          <w:tcPr>
            <w:tcW w:w="507"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957"/>
              </w:tabs>
              <w:ind w:right="-93" w:hanging="100"/>
              <w:jc w:val="center"/>
              <w:rPr>
                <w:sz w:val="28"/>
                <w:szCs w:val="28"/>
                <w:lang w:val="en-US" w:eastAsia="en-US"/>
              </w:rPr>
            </w:pPr>
            <w:r w:rsidRPr="006D0753">
              <w:rPr>
                <w:sz w:val="28"/>
                <w:szCs w:val="28"/>
                <w:lang w:val="en-US" w:eastAsia="en-US"/>
              </w:rPr>
              <w:t>2</w:t>
            </w:r>
          </w:p>
        </w:tc>
        <w:tc>
          <w:tcPr>
            <w:tcW w:w="507"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957"/>
              </w:tabs>
              <w:ind w:right="-93" w:hanging="100"/>
              <w:jc w:val="center"/>
              <w:rPr>
                <w:sz w:val="28"/>
                <w:szCs w:val="28"/>
                <w:lang w:val="en-US" w:eastAsia="en-US"/>
              </w:rPr>
            </w:pPr>
            <w:r w:rsidRPr="006D0753">
              <w:rPr>
                <w:sz w:val="28"/>
                <w:szCs w:val="28"/>
                <w:lang w:val="en-US" w:eastAsia="en-US"/>
              </w:rPr>
              <w:t>2</w:t>
            </w:r>
          </w:p>
        </w:tc>
        <w:tc>
          <w:tcPr>
            <w:tcW w:w="505"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6D0753">
            <w:pPr>
              <w:tabs>
                <w:tab w:val="left" w:pos="957"/>
              </w:tabs>
              <w:ind w:right="-93" w:hanging="100"/>
              <w:jc w:val="center"/>
              <w:rPr>
                <w:sz w:val="28"/>
                <w:szCs w:val="28"/>
                <w:lang w:val="en-US" w:eastAsia="en-US"/>
              </w:rPr>
            </w:pPr>
            <w:r w:rsidRPr="006D0753">
              <w:rPr>
                <w:sz w:val="28"/>
                <w:szCs w:val="28"/>
                <w:lang w:val="en-US" w:eastAsia="en-US"/>
              </w:rPr>
              <w:t>2</w:t>
            </w:r>
          </w:p>
        </w:tc>
      </w:tr>
    </w:tbl>
    <w:p w:rsidR="00AB1857" w:rsidRDefault="00AB1857" w:rsidP="00B41511">
      <w:pPr>
        <w:jc w:val="both"/>
        <w:rPr>
          <w:b/>
          <w:color w:val="000000"/>
          <w:sz w:val="28"/>
        </w:rPr>
      </w:pPr>
    </w:p>
    <w:p w:rsidR="00AB1857" w:rsidRDefault="00AB1857" w:rsidP="00B41511">
      <w:pPr>
        <w:jc w:val="center"/>
        <w:rPr>
          <w:b/>
          <w:color w:val="000000"/>
          <w:sz w:val="28"/>
        </w:rPr>
      </w:pPr>
      <w:r>
        <w:rPr>
          <w:b/>
          <w:color w:val="000000"/>
          <w:sz w:val="28"/>
        </w:rPr>
        <w:t>Киноустановки</w:t>
      </w:r>
    </w:p>
    <w:p w:rsidR="00AB1857" w:rsidRDefault="00AB1857" w:rsidP="00B41511">
      <w:pPr>
        <w:jc w:val="center"/>
        <w:rPr>
          <w:b/>
          <w:color w:val="000000"/>
          <w:sz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943"/>
        <w:gridCol w:w="943"/>
        <w:gridCol w:w="943"/>
        <w:gridCol w:w="943"/>
        <w:gridCol w:w="939"/>
      </w:tblGrid>
      <w:tr w:rsidR="00AB1857" w:rsidRPr="006D0753" w:rsidTr="001E7338">
        <w:trPr>
          <w:trHeight w:val="409"/>
        </w:trPr>
        <w:tc>
          <w:tcPr>
            <w:tcW w:w="24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57" w:rsidRPr="006D0753" w:rsidRDefault="00AB1857" w:rsidP="00B41511">
            <w:pPr>
              <w:rPr>
                <w:sz w:val="28"/>
                <w:szCs w:val="20"/>
                <w:lang w:eastAsia="en-US"/>
              </w:rPr>
            </w:pPr>
          </w:p>
        </w:tc>
        <w:tc>
          <w:tcPr>
            <w:tcW w:w="5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1857" w:rsidRPr="006D0753" w:rsidRDefault="00AB1857" w:rsidP="001E7338">
            <w:pPr>
              <w:ind w:right="-77"/>
              <w:jc w:val="center"/>
              <w:rPr>
                <w:sz w:val="28"/>
                <w:szCs w:val="20"/>
                <w:lang w:val="en-US" w:eastAsia="en-US"/>
              </w:rPr>
            </w:pPr>
            <w:r w:rsidRPr="006D0753">
              <w:rPr>
                <w:sz w:val="28"/>
                <w:szCs w:val="20"/>
                <w:lang w:eastAsia="en-US"/>
              </w:rPr>
              <w:t>200</w:t>
            </w:r>
            <w:r w:rsidRPr="006D0753">
              <w:rPr>
                <w:sz w:val="28"/>
                <w:szCs w:val="20"/>
                <w:lang w:val="en-US" w:eastAsia="en-US"/>
              </w:rPr>
              <w:t>9</w:t>
            </w:r>
          </w:p>
        </w:tc>
        <w:tc>
          <w:tcPr>
            <w:tcW w:w="5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1857" w:rsidRPr="006D0753" w:rsidRDefault="00AB1857" w:rsidP="001E7338">
            <w:pPr>
              <w:tabs>
                <w:tab w:val="left" w:pos="847"/>
                <w:tab w:val="left" w:pos="957"/>
              </w:tabs>
              <w:ind w:right="-77"/>
              <w:jc w:val="center"/>
              <w:rPr>
                <w:sz w:val="28"/>
                <w:szCs w:val="20"/>
                <w:lang w:val="en-US" w:eastAsia="en-US"/>
              </w:rPr>
            </w:pPr>
            <w:r w:rsidRPr="006D0753">
              <w:rPr>
                <w:sz w:val="28"/>
                <w:szCs w:val="20"/>
                <w:lang w:eastAsia="en-US"/>
              </w:rPr>
              <w:t>20</w:t>
            </w:r>
            <w:r w:rsidRPr="006D0753">
              <w:rPr>
                <w:sz w:val="28"/>
                <w:szCs w:val="20"/>
                <w:lang w:val="en-US" w:eastAsia="en-US"/>
              </w:rPr>
              <w:t>10</w:t>
            </w:r>
          </w:p>
        </w:tc>
        <w:tc>
          <w:tcPr>
            <w:tcW w:w="5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1857" w:rsidRPr="006D0753" w:rsidRDefault="00AB1857" w:rsidP="001E7338">
            <w:pPr>
              <w:tabs>
                <w:tab w:val="left" w:pos="847"/>
                <w:tab w:val="left" w:pos="957"/>
              </w:tabs>
              <w:ind w:right="-77"/>
              <w:jc w:val="center"/>
              <w:rPr>
                <w:sz w:val="28"/>
                <w:szCs w:val="20"/>
                <w:lang w:val="en-US" w:eastAsia="en-US"/>
              </w:rPr>
            </w:pPr>
            <w:r w:rsidRPr="006D0753">
              <w:rPr>
                <w:sz w:val="28"/>
                <w:szCs w:val="20"/>
                <w:lang w:eastAsia="en-US"/>
              </w:rPr>
              <w:t>20</w:t>
            </w:r>
            <w:r w:rsidRPr="006D0753">
              <w:rPr>
                <w:sz w:val="28"/>
                <w:szCs w:val="20"/>
                <w:lang w:val="en-US" w:eastAsia="en-US"/>
              </w:rPr>
              <w:t>11</w:t>
            </w:r>
          </w:p>
        </w:tc>
        <w:tc>
          <w:tcPr>
            <w:tcW w:w="5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1857" w:rsidRPr="006D0753" w:rsidRDefault="00AB1857" w:rsidP="001E7338">
            <w:pPr>
              <w:tabs>
                <w:tab w:val="left" w:pos="957"/>
              </w:tabs>
              <w:ind w:right="-77"/>
              <w:jc w:val="center"/>
              <w:rPr>
                <w:sz w:val="28"/>
                <w:szCs w:val="20"/>
                <w:vertAlign w:val="superscript"/>
                <w:lang w:eastAsia="en-US"/>
              </w:rPr>
            </w:pPr>
            <w:r w:rsidRPr="006D0753">
              <w:rPr>
                <w:sz w:val="28"/>
                <w:szCs w:val="20"/>
                <w:lang w:val="en-US" w:eastAsia="en-US"/>
              </w:rPr>
              <w:t>2012</w:t>
            </w:r>
          </w:p>
        </w:tc>
        <w:tc>
          <w:tcPr>
            <w:tcW w:w="50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1857" w:rsidRPr="006D0753" w:rsidRDefault="00AB1857" w:rsidP="001E7338">
            <w:pPr>
              <w:tabs>
                <w:tab w:val="left" w:pos="957"/>
              </w:tabs>
              <w:ind w:right="-77"/>
              <w:jc w:val="center"/>
              <w:rPr>
                <w:sz w:val="28"/>
                <w:szCs w:val="20"/>
                <w:vertAlign w:val="superscript"/>
                <w:lang w:eastAsia="en-US"/>
              </w:rPr>
            </w:pPr>
            <w:r w:rsidRPr="006D0753">
              <w:rPr>
                <w:sz w:val="28"/>
                <w:szCs w:val="20"/>
                <w:lang w:val="en-US" w:eastAsia="en-US"/>
              </w:rPr>
              <w:t>2013</w:t>
            </w:r>
          </w:p>
        </w:tc>
      </w:tr>
      <w:tr w:rsidR="00AB1857" w:rsidRPr="006D0753" w:rsidTr="001E7338">
        <w:tc>
          <w:tcPr>
            <w:tcW w:w="2472" w:type="pct"/>
            <w:tcBorders>
              <w:top w:val="single" w:sz="4" w:space="0" w:color="auto"/>
              <w:left w:val="single" w:sz="4" w:space="0" w:color="auto"/>
              <w:bottom w:val="single" w:sz="4" w:space="0" w:color="auto"/>
              <w:right w:val="single" w:sz="4" w:space="0" w:color="auto"/>
            </w:tcBorders>
            <w:hideMark/>
          </w:tcPr>
          <w:p w:rsidR="00AB1857" w:rsidRPr="006D0753" w:rsidRDefault="00AB1857" w:rsidP="00B41511">
            <w:pPr>
              <w:rPr>
                <w:sz w:val="28"/>
                <w:szCs w:val="20"/>
                <w:lang w:eastAsia="en-US"/>
              </w:rPr>
            </w:pPr>
            <w:r w:rsidRPr="006D0753">
              <w:rPr>
                <w:sz w:val="28"/>
                <w:szCs w:val="20"/>
                <w:lang w:eastAsia="en-US"/>
              </w:rPr>
              <w:t xml:space="preserve">Число киноустановок </w:t>
            </w:r>
            <w:r w:rsidRPr="006D0753">
              <w:rPr>
                <w:sz w:val="28"/>
                <w:szCs w:val="20"/>
                <w:lang w:val="en-US" w:eastAsia="en-US"/>
              </w:rPr>
              <w:t>c</w:t>
            </w:r>
            <w:r w:rsidRPr="006D0753">
              <w:rPr>
                <w:sz w:val="28"/>
                <w:szCs w:val="20"/>
                <w:lang w:eastAsia="en-US"/>
              </w:rPr>
              <w:t xml:space="preserve"> платным </w:t>
            </w:r>
          </w:p>
          <w:p w:rsidR="00AB1857" w:rsidRPr="006D0753" w:rsidRDefault="00AB1857" w:rsidP="00B41511">
            <w:pPr>
              <w:rPr>
                <w:sz w:val="28"/>
                <w:szCs w:val="20"/>
                <w:lang w:eastAsia="en-US"/>
              </w:rPr>
            </w:pPr>
            <w:r w:rsidRPr="006D0753">
              <w:rPr>
                <w:sz w:val="28"/>
                <w:szCs w:val="20"/>
                <w:lang w:eastAsia="en-US"/>
              </w:rPr>
              <w:t>показом</w:t>
            </w:r>
          </w:p>
        </w:tc>
        <w:tc>
          <w:tcPr>
            <w:tcW w:w="506"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1E7338">
            <w:pPr>
              <w:tabs>
                <w:tab w:val="left" w:pos="847"/>
                <w:tab w:val="left" w:pos="957"/>
              </w:tabs>
              <w:ind w:right="-77"/>
              <w:jc w:val="center"/>
              <w:rPr>
                <w:sz w:val="28"/>
                <w:szCs w:val="20"/>
                <w:lang w:val="en-US" w:eastAsia="en-US"/>
              </w:rPr>
            </w:pPr>
            <w:r w:rsidRPr="006D0753">
              <w:rPr>
                <w:sz w:val="28"/>
                <w:szCs w:val="20"/>
                <w:lang w:val="en-US" w:eastAsia="en-US"/>
              </w:rPr>
              <w:t>405</w:t>
            </w:r>
          </w:p>
        </w:tc>
        <w:tc>
          <w:tcPr>
            <w:tcW w:w="506"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1E7338">
            <w:pPr>
              <w:tabs>
                <w:tab w:val="left" w:pos="957"/>
              </w:tabs>
              <w:ind w:right="-77"/>
              <w:jc w:val="center"/>
              <w:rPr>
                <w:sz w:val="28"/>
                <w:szCs w:val="20"/>
                <w:lang w:val="en-US" w:eastAsia="en-US"/>
              </w:rPr>
            </w:pPr>
            <w:r w:rsidRPr="006D0753">
              <w:rPr>
                <w:sz w:val="28"/>
                <w:szCs w:val="20"/>
                <w:lang w:val="en-US" w:eastAsia="en-US"/>
              </w:rPr>
              <w:t>339</w:t>
            </w:r>
          </w:p>
        </w:tc>
        <w:tc>
          <w:tcPr>
            <w:tcW w:w="506"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1E7338">
            <w:pPr>
              <w:tabs>
                <w:tab w:val="left" w:pos="957"/>
              </w:tabs>
              <w:ind w:right="-77"/>
              <w:jc w:val="center"/>
              <w:rPr>
                <w:sz w:val="28"/>
                <w:szCs w:val="20"/>
                <w:lang w:val="en-US" w:eastAsia="en-US"/>
              </w:rPr>
            </w:pPr>
            <w:r w:rsidRPr="006D0753">
              <w:rPr>
                <w:sz w:val="28"/>
                <w:szCs w:val="20"/>
                <w:lang w:val="en-US" w:eastAsia="en-US"/>
              </w:rPr>
              <w:t>324</w:t>
            </w:r>
          </w:p>
        </w:tc>
        <w:tc>
          <w:tcPr>
            <w:tcW w:w="506"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1E7338">
            <w:pPr>
              <w:tabs>
                <w:tab w:val="left" w:pos="957"/>
              </w:tabs>
              <w:ind w:right="-77"/>
              <w:jc w:val="center"/>
              <w:rPr>
                <w:sz w:val="28"/>
                <w:szCs w:val="20"/>
                <w:lang w:val="en-US" w:eastAsia="en-US"/>
              </w:rPr>
            </w:pPr>
            <w:r w:rsidRPr="006D0753">
              <w:rPr>
                <w:sz w:val="28"/>
                <w:szCs w:val="20"/>
                <w:lang w:val="en-US" w:eastAsia="en-US"/>
              </w:rPr>
              <w:t>318</w:t>
            </w:r>
          </w:p>
        </w:tc>
        <w:tc>
          <w:tcPr>
            <w:tcW w:w="504"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1E7338">
            <w:pPr>
              <w:tabs>
                <w:tab w:val="left" w:pos="957"/>
              </w:tabs>
              <w:ind w:right="-77"/>
              <w:jc w:val="center"/>
              <w:rPr>
                <w:sz w:val="28"/>
                <w:szCs w:val="20"/>
                <w:lang w:val="en-US" w:eastAsia="en-US"/>
              </w:rPr>
            </w:pPr>
            <w:r w:rsidRPr="006D0753">
              <w:rPr>
                <w:sz w:val="28"/>
                <w:szCs w:val="20"/>
                <w:lang w:val="en-US" w:eastAsia="en-US"/>
              </w:rPr>
              <w:t>276</w:t>
            </w:r>
          </w:p>
        </w:tc>
      </w:tr>
      <w:tr w:rsidR="00AB1857" w:rsidRPr="006D0753" w:rsidTr="001E7338">
        <w:tc>
          <w:tcPr>
            <w:tcW w:w="2472" w:type="pct"/>
            <w:tcBorders>
              <w:top w:val="single" w:sz="4" w:space="0" w:color="auto"/>
              <w:left w:val="single" w:sz="4" w:space="0" w:color="auto"/>
              <w:bottom w:val="single" w:sz="4" w:space="0" w:color="auto"/>
              <w:right w:val="single" w:sz="4" w:space="0" w:color="auto"/>
            </w:tcBorders>
            <w:hideMark/>
          </w:tcPr>
          <w:p w:rsidR="00AB1857" w:rsidRPr="006D0753" w:rsidRDefault="00AB1857" w:rsidP="00B41511">
            <w:pPr>
              <w:ind w:left="567" w:hanging="283"/>
              <w:rPr>
                <w:sz w:val="28"/>
                <w:szCs w:val="20"/>
                <w:lang w:eastAsia="en-US"/>
              </w:rPr>
            </w:pPr>
            <w:r w:rsidRPr="006D0753">
              <w:rPr>
                <w:sz w:val="28"/>
                <w:szCs w:val="20"/>
                <w:lang w:eastAsia="en-US"/>
              </w:rPr>
              <w:t>в том числе в сельской местности</w:t>
            </w:r>
          </w:p>
        </w:tc>
        <w:tc>
          <w:tcPr>
            <w:tcW w:w="506"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1E7338">
            <w:pPr>
              <w:tabs>
                <w:tab w:val="left" w:pos="847"/>
                <w:tab w:val="left" w:pos="957"/>
              </w:tabs>
              <w:ind w:right="-77"/>
              <w:jc w:val="center"/>
              <w:rPr>
                <w:sz w:val="28"/>
                <w:szCs w:val="20"/>
                <w:lang w:val="en-US" w:eastAsia="en-US"/>
              </w:rPr>
            </w:pPr>
            <w:r w:rsidRPr="006D0753">
              <w:rPr>
                <w:sz w:val="28"/>
                <w:szCs w:val="20"/>
                <w:lang w:val="en-US" w:eastAsia="en-US"/>
              </w:rPr>
              <w:t>354</w:t>
            </w:r>
          </w:p>
        </w:tc>
        <w:tc>
          <w:tcPr>
            <w:tcW w:w="506"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1E7338">
            <w:pPr>
              <w:tabs>
                <w:tab w:val="left" w:pos="957"/>
              </w:tabs>
              <w:ind w:right="-77"/>
              <w:jc w:val="center"/>
              <w:rPr>
                <w:sz w:val="28"/>
                <w:szCs w:val="20"/>
                <w:lang w:val="en-US" w:eastAsia="en-US"/>
              </w:rPr>
            </w:pPr>
            <w:r w:rsidRPr="006D0753">
              <w:rPr>
                <w:sz w:val="28"/>
                <w:szCs w:val="20"/>
                <w:lang w:val="en-US" w:eastAsia="en-US"/>
              </w:rPr>
              <w:t>289</w:t>
            </w:r>
          </w:p>
        </w:tc>
        <w:tc>
          <w:tcPr>
            <w:tcW w:w="506"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1E7338">
            <w:pPr>
              <w:tabs>
                <w:tab w:val="left" w:pos="957"/>
              </w:tabs>
              <w:ind w:right="-77"/>
              <w:jc w:val="center"/>
              <w:rPr>
                <w:sz w:val="28"/>
                <w:szCs w:val="20"/>
                <w:lang w:val="en-US" w:eastAsia="en-US"/>
              </w:rPr>
            </w:pPr>
            <w:r w:rsidRPr="006D0753">
              <w:rPr>
                <w:sz w:val="28"/>
                <w:szCs w:val="20"/>
                <w:lang w:val="en-US" w:eastAsia="en-US"/>
              </w:rPr>
              <w:t>276</w:t>
            </w:r>
          </w:p>
        </w:tc>
        <w:tc>
          <w:tcPr>
            <w:tcW w:w="506"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1E7338">
            <w:pPr>
              <w:tabs>
                <w:tab w:val="left" w:pos="957"/>
              </w:tabs>
              <w:ind w:right="-77"/>
              <w:jc w:val="center"/>
              <w:rPr>
                <w:sz w:val="28"/>
                <w:szCs w:val="20"/>
                <w:lang w:val="en-US" w:eastAsia="en-US"/>
              </w:rPr>
            </w:pPr>
            <w:r w:rsidRPr="006D0753">
              <w:rPr>
                <w:sz w:val="28"/>
                <w:szCs w:val="20"/>
                <w:lang w:val="en-US" w:eastAsia="en-US"/>
              </w:rPr>
              <w:t>268</w:t>
            </w:r>
          </w:p>
        </w:tc>
        <w:tc>
          <w:tcPr>
            <w:tcW w:w="504" w:type="pct"/>
            <w:tcBorders>
              <w:top w:val="single" w:sz="4" w:space="0" w:color="auto"/>
              <w:left w:val="single" w:sz="4" w:space="0" w:color="auto"/>
              <w:bottom w:val="single" w:sz="4" w:space="0" w:color="auto"/>
              <w:right w:val="single" w:sz="4" w:space="0" w:color="auto"/>
            </w:tcBorders>
            <w:vAlign w:val="bottom"/>
            <w:hideMark/>
          </w:tcPr>
          <w:p w:rsidR="00AB1857" w:rsidRPr="006D0753" w:rsidRDefault="00AB1857" w:rsidP="001E7338">
            <w:pPr>
              <w:tabs>
                <w:tab w:val="left" w:pos="957"/>
              </w:tabs>
              <w:ind w:right="-77"/>
              <w:jc w:val="center"/>
              <w:rPr>
                <w:sz w:val="28"/>
                <w:szCs w:val="20"/>
                <w:lang w:val="en-US" w:eastAsia="en-US"/>
              </w:rPr>
            </w:pPr>
            <w:r w:rsidRPr="006D0753">
              <w:rPr>
                <w:sz w:val="28"/>
                <w:szCs w:val="20"/>
                <w:lang w:val="en-US" w:eastAsia="en-US"/>
              </w:rPr>
              <w:t>228</w:t>
            </w:r>
          </w:p>
        </w:tc>
      </w:tr>
    </w:tbl>
    <w:p w:rsidR="00AB1857" w:rsidRDefault="00AB1857" w:rsidP="00B41511">
      <w:pPr>
        <w:jc w:val="both"/>
        <w:rPr>
          <w:b/>
          <w:color w:val="000000"/>
          <w:sz w:val="28"/>
        </w:rPr>
      </w:pPr>
    </w:p>
    <w:p w:rsidR="00AB1857" w:rsidRDefault="00AB1857" w:rsidP="00B41511">
      <w:pPr>
        <w:jc w:val="center"/>
        <w:rPr>
          <w:b/>
          <w:color w:val="000000"/>
          <w:sz w:val="28"/>
        </w:rPr>
      </w:pPr>
      <w:r>
        <w:rPr>
          <w:b/>
          <w:color w:val="000000"/>
          <w:sz w:val="28"/>
        </w:rPr>
        <w:t>Спортивные сооружения</w:t>
      </w:r>
    </w:p>
    <w:p w:rsidR="00E573EC" w:rsidRDefault="00E573EC" w:rsidP="00B41511">
      <w:pPr>
        <w:jc w:val="center"/>
        <w:rPr>
          <w:b/>
          <w:color w:val="000000"/>
          <w:sz w:val="28"/>
        </w:rPr>
      </w:pPr>
    </w:p>
    <w:tbl>
      <w:tblPr>
        <w:tblW w:w="49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3"/>
        <w:gridCol w:w="953"/>
        <w:gridCol w:w="953"/>
        <w:gridCol w:w="953"/>
        <w:gridCol w:w="996"/>
        <w:gridCol w:w="887"/>
      </w:tblGrid>
      <w:tr w:rsidR="00AB1857" w:rsidRPr="001E7338" w:rsidTr="00E573EC">
        <w:tc>
          <w:tcPr>
            <w:tcW w:w="243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57" w:rsidRPr="001E7338" w:rsidRDefault="00AB1857" w:rsidP="00B41511">
            <w:pPr>
              <w:rPr>
                <w:sz w:val="28"/>
                <w:szCs w:val="28"/>
                <w:lang w:eastAsia="en-US"/>
              </w:rPr>
            </w:pP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1857" w:rsidRPr="001E7338" w:rsidRDefault="00AB1857" w:rsidP="00B41511">
            <w:pPr>
              <w:jc w:val="right"/>
              <w:rPr>
                <w:sz w:val="28"/>
                <w:szCs w:val="28"/>
                <w:lang w:val="en-US" w:eastAsia="en-US"/>
              </w:rPr>
            </w:pPr>
            <w:r w:rsidRPr="001E7338">
              <w:rPr>
                <w:sz w:val="28"/>
                <w:szCs w:val="28"/>
                <w:lang w:eastAsia="en-US"/>
              </w:rPr>
              <w:t>200</w:t>
            </w:r>
            <w:r w:rsidRPr="001E7338">
              <w:rPr>
                <w:sz w:val="28"/>
                <w:szCs w:val="28"/>
                <w:lang w:val="en-US" w:eastAsia="en-US"/>
              </w:rPr>
              <w:t>9</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B1857" w:rsidRPr="001E7338" w:rsidRDefault="00AB1857" w:rsidP="00B41511">
            <w:pPr>
              <w:tabs>
                <w:tab w:val="left" w:pos="847"/>
                <w:tab w:val="left" w:pos="957"/>
              </w:tabs>
              <w:jc w:val="right"/>
              <w:rPr>
                <w:sz w:val="28"/>
                <w:szCs w:val="28"/>
                <w:lang w:val="en-US" w:eastAsia="en-US"/>
              </w:rPr>
            </w:pPr>
            <w:r w:rsidRPr="001E7338">
              <w:rPr>
                <w:sz w:val="28"/>
                <w:szCs w:val="28"/>
                <w:lang w:eastAsia="en-US"/>
              </w:rPr>
              <w:t>20</w:t>
            </w:r>
            <w:r w:rsidRPr="001E7338">
              <w:rPr>
                <w:sz w:val="28"/>
                <w:szCs w:val="28"/>
                <w:lang w:val="en-US" w:eastAsia="en-US"/>
              </w:rPr>
              <w:t>10</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1857" w:rsidRPr="001E7338" w:rsidRDefault="00AB1857" w:rsidP="00B41511">
            <w:pPr>
              <w:tabs>
                <w:tab w:val="left" w:pos="847"/>
                <w:tab w:val="left" w:pos="957"/>
              </w:tabs>
              <w:jc w:val="right"/>
              <w:rPr>
                <w:sz w:val="28"/>
                <w:szCs w:val="28"/>
                <w:lang w:val="en-US" w:eastAsia="en-US"/>
              </w:rPr>
            </w:pPr>
            <w:r w:rsidRPr="001E7338">
              <w:rPr>
                <w:sz w:val="28"/>
                <w:szCs w:val="28"/>
                <w:lang w:eastAsia="en-US"/>
              </w:rPr>
              <w:t>20</w:t>
            </w:r>
            <w:r w:rsidRPr="001E7338">
              <w:rPr>
                <w:sz w:val="28"/>
                <w:szCs w:val="28"/>
                <w:lang w:val="en-US" w:eastAsia="en-US"/>
              </w:rPr>
              <w:t>11</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1857" w:rsidRPr="001E7338" w:rsidRDefault="00AB1857" w:rsidP="00B41511">
            <w:pPr>
              <w:tabs>
                <w:tab w:val="left" w:pos="957"/>
              </w:tabs>
              <w:jc w:val="right"/>
              <w:rPr>
                <w:sz w:val="28"/>
                <w:szCs w:val="28"/>
                <w:vertAlign w:val="superscript"/>
                <w:lang w:val="en-US" w:eastAsia="en-US"/>
              </w:rPr>
            </w:pPr>
            <w:r w:rsidRPr="001E7338">
              <w:rPr>
                <w:sz w:val="28"/>
                <w:szCs w:val="28"/>
                <w:lang w:eastAsia="en-US"/>
              </w:rPr>
              <w:t>20</w:t>
            </w:r>
            <w:r w:rsidRPr="001E7338">
              <w:rPr>
                <w:sz w:val="28"/>
                <w:szCs w:val="28"/>
                <w:lang w:val="en-US" w:eastAsia="en-US"/>
              </w:rPr>
              <w:t>12</w:t>
            </w:r>
          </w:p>
        </w:tc>
        <w:tc>
          <w:tcPr>
            <w:tcW w:w="47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1857" w:rsidRPr="001E7338" w:rsidRDefault="00AB1857" w:rsidP="00B41511">
            <w:pPr>
              <w:tabs>
                <w:tab w:val="left" w:pos="957"/>
              </w:tabs>
              <w:jc w:val="right"/>
              <w:rPr>
                <w:sz w:val="28"/>
                <w:szCs w:val="28"/>
                <w:vertAlign w:val="superscript"/>
                <w:lang w:val="en-US" w:eastAsia="en-US"/>
              </w:rPr>
            </w:pPr>
            <w:r w:rsidRPr="001E7338">
              <w:rPr>
                <w:sz w:val="28"/>
                <w:szCs w:val="28"/>
                <w:lang w:eastAsia="en-US"/>
              </w:rPr>
              <w:t>20</w:t>
            </w:r>
            <w:r w:rsidRPr="001E7338">
              <w:rPr>
                <w:sz w:val="28"/>
                <w:szCs w:val="28"/>
                <w:lang w:val="en-US" w:eastAsia="en-US"/>
              </w:rPr>
              <w:t>13</w:t>
            </w:r>
          </w:p>
        </w:tc>
      </w:tr>
      <w:tr w:rsidR="00AB1857" w:rsidRPr="001E7338" w:rsidTr="00E573EC">
        <w:tc>
          <w:tcPr>
            <w:tcW w:w="5000" w:type="pct"/>
            <w:gridSpan w:val="6"/>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957"/>
              </w:tabs>
              <w:ind w:right="175"/>
              <w:jc w:val="center"/>
              <w:rPr>
                <w:sz w:val="28"/>
                <w:szCs w:val="28"/>
                <w:lang w:val="en-US" w:eastAsia="en-US"/>
              </w:rPr>
            </w:pPr>
            <w:r w:rsidRPr="001E7338">
              <w:rPr>
                <w:sz w:val="28"/>
                <w:szCs w:val="28"/>
                <w:lang w:eastAsia="en-US"/>
              </w:rPr>
              <w:t>Число сооружений, ед</w:t>
            </w:r>
            <w:r w:rsidRPr="001E7338">
              <w:rPr>
                <w:sz w:val="28"/>
                <w:szCs w:val="28"/>
                <w:lang w:val="en-US" w:eastAsia="en-US"/>
              </w:rPr>
              <w:t>.</w:t>
            </w:r>
          </w:p>
        </w:tc>
      </w:tr>
      <w:tr w:rsidR="00AB1857" w:rsidRPr="001E7338" w:rsidTr="00E573EC">
        <w:tc>
          <w:tcPr>
            <w:tcW w:w="2438" w:type="pct"/>
            <w:tcBorders>
              <w:top w:val="single" w:sz="4" w:space="0" w:color="auto"/>
              <w:left w:val="single" w:sz="4" w:space="0" w:color="auto"/>
              <w:bottom w:val="single" w:sz="4" w:space="0" w:color="auto"/>
              <w:right w:val="single" w:sz="4" w:space="0" w:color="auto"/>
            </w:tcBorders>
            <w:hideMark/>
          </w:tcPr>
          <w:p w:rsidR="00AB1857" w:rsidRPr="001E7338" w:rsidRDefault="00AB1857" w:rsidP="00B41511">
            <w:pPr>
              <w:rPr>
                <w:sz w:val="28"/>
                <w:szCs w:val="28"/>
                <w:lang w:eastAsia="en-US"/>
              </w:rPr>
            </w:pPr>
            <w:r w:rsidRPr="001E7338">
              <w:rPr>
                <w:sz w:val="28"/>
                <w:szCs w:val="28"/>
                <w:lang w:eastAsia="en-US"/>
              </w:rPr>
              <w:t>Всего</w:t>
            </w:r>
          </w:p>
        </w:tc>
        <w:tc>
          <w:tcPr>
            <w:tcW w:w="515" w:type="pct"/>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847"/>
                <w:tab w:val="left" w:pos="957"/>
              </w:tabs>
              <w:jc w:val="right"/>
              <w:rPr>
                <w:sz w:val="28"/>
                <w:szCs w:val="28"/>
                <w:lang w:val="en-US" w:eastAsia="en-US"/>
              </w:rPr>
            </w:pPr>
            <w:r w:rsidRPr="001E7338">
              <w:rPr>
                <w:sz w:val="28"/>
                <w:szCs w:val="28"/>
                <w:lang w:val="en-US" w:eastAsia="en-US"/>
              </w:rPr>
              <w:t>2171</w:t>
            </w:r>
          </w:p>
        </w:tc>
        <w:tc>
          <w:tcPr>
            <w:tcW w:w="515" w:type="pct"/>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957"/>
              </w:tabs>
              <w:jc w:val="right"/>
              <w:rPr>
                <w:sz w:val="28"/>
                <w:szCs w:val="28"/>
                <w:lang w:val="en-US" w:eastAsia="en-US"/>
              </w:rPr>
            </w:pPr>
            <w:r w:rsidRPr="001E7338">
              <w:rPr>
                <w:sz w:val="28"/>
                <w:szCs w:val="28"/>
                <w:lang w:val="en-US" w:eastAsia="en-US"/>
              </w:rPr>
              <w:t>2149</w:t>
            </w:r>
          </w:p>
        </w:tc>
        <w:tc>
          <w:tcPr>
            <w:tcW w:w="515" w:type="pct"/>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957"/>
              </w:tabs>
              <w:jc w:val="right"/>
              <w:rPr>
                <w:sz w:val="28"/>
                <w:szCs w:val="28"/>
                <w:lang w:val="en-US" w:eastAsia="en-US"/>
              </w:rPr>
            </w:pPr>
            <w:r w:rsidRPr="001E7338">
              <w:rPr>
                <w:sz w:val="28"/>
                <w:szCs w:val="28"/>
                <w:lang w:val="en-US" w:eastAsia="en-US"/>
              </w:rPr>
              <w:t>2157</w:t>
            </w:r>
          </w:p>
        </w:tc>
        <w:tc>
          <w:tcPr>
            <w:tcW w:w="538" w:type="pct"/>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847"/>
                <w:tab w:val="left" w:pos="957"/>
              </w:tabs>
              <w:jc w:val="right"/>
              <w:rPr>
                <w:sz w:val="28"/>
                <w:szCs w:val="28"/>
                <w:lang w:val="en-US" w:eastAsia="en-US"/>
              </w:rPr>
            </w:pPr>
            <w:r w:rsidRPr="001E7338">
              <w:rPr>
                <w:sz w:val="28"/>
                <w:szCs w:val="28"/>
                <w:lang w:val="en-US" w:eastAsia="en-US"/>
              </w:rPr>
              <w:t>2143</w:t>
            </w:r>
          </w:p>
        </w:tc>
        <w:tc>
          <w:tcPr>
            <w:tcW w:w="479" w:type="pct"/>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957"/>
              </w:tabs>
              <w:jc w:val="right"/>
              <w:rPr>
                <w:sz w:val="28"/>
                <w:szCs w:val="28"/>
                <w:lang w:val="en-US" w:eastAsia="en-US"/>
              </w:rPr>
            </w:pPr>
            <w:r w:rsidRPr="001E7338">
              <w:rPr>
                <w:sz w:val="28"/>
                <w:szCs w:val="28"/>
                <w:lang w:val="en-US" w:eastAsia="en-US"/>
              </w:rPr>
              <w:t>2134</w:t>
            </w:r>
          </w:p>
        </w:tc>
      </w:tr>
      <w:tr w:rsidR="00AB1857" w:rsidRPr="001E7338" w:rsidTr="00E573EC">
        <w:tc>
          <w:tcPr>
            <w:tcW w:w="2438" w:type="pct"/>
            <w:vMerge w:val="restart"/>
            <w:tcBorders>
              <w:top w:val="single" w:sz="4" w:space="0" w:color="auto"/>
              <w:left w:val="single" w:sz="4" w:space="0" w:color="auto"/>
              <w:bottom w:val="single" w:sz="4" w:space="0" w:color="auto"/>
              <w:right w:val="single" w:sz="4" w:space="0" w:color="auto"/>
            </w:tcBorders>
            <w:hideMark/>
          </w:tcPr>
          <w:p w:rsidR="00AB1857" w:rsidRPr="001E7338" w:rsidRDefault="00AB1857" w:rsidP="00B41511">
            <w:pPr>
              <w:ind w:left="567"/>
              <w:rPr>
                <w:sz w:val="28"/>
                <w:szCs w:val="28"/>
                <w:lang w:eastAsia="en-US"/>
              </w:rPr>
            </w:pPr>
            <w:r w:rsidRPr="001E7338">
              <w:rPr>
                <w:sz w:val="28"/>
                <w:szCs w:val="28"/>
                <w:lang w:eastAsia="en-US"/>
              </w:rPr>
              <w:t>из них:</w:t>
            </w:r>
          </w:p>
          <w:p w:rsidR="00AB1857" w:rsidRPr="001E7338" w:rsidRDefault="00AB1857" w:rsidP="00B41511">
            <w:pPr>
              <w:ind w:left="227"/>
              <w:rPr>
                <w:sz w:val="28"/>
                <w:szCs w:val="28"/>
                <w:lang w:eastAsia="en-US"/>
              </w:rPr>
            </w:pPr>
            <w:r w:rsidRPr="001E7338">
              <w:rPr>
                <w:sz w:val="28"/>
                <w:szCs w:val="28"/>
                <w:lang w:eastAsia="en-US"/>
              </w:rPr>
              <w:t>стадионы с трибунами на 1500 мест и более</w:t>
            </w:r>
          </w:p>
        </w:tc>
        <w:tc>
          <w:tcPr>
            <w:tcW w:w="515" w:type="pct"/>
            <w:tcBorders>
              <w:top w:val="single" w:sz="4" w:space="0" w:color="auto"/>
              <w:left w:val="single" w:sz="4" w:space="0" w:color="auto"/>
              <w:bottom w:val="single" w:sz="4" w:space="0" w:color="auto"/>
              <w:right w:val="single" w:sz="4" w:space="0" w:color="auto"/>
            </w:tcBorders>
            <w:vAlign w:val="bottom"/>
          </w:tcPr>
          <w:p w:rsidR="00AB1857" w:rsidRPr="001E7338" w:rsidRDefault="00AB1857" w:rsidP="00B41511">
            <w:pPr>
              <w:tabs>
                <w:tab w:val="left" w:pos="847"/>
                <w:tab w:val="left" w:pos="957"/>
              </w:tabs>
              <w:jc w:val="right"/>
              <w:rPr>
                <w:sz w:val="28"/>
                <w:szCs w:val="28"/>
                <w:lang w:eastAsia="en-US"/>
              </w:rPr>
            </w:pPr>
          </w:p>
        </w:tc>
        <w:tc>
          <w:tcPr>
            <w:tcW w:w="515" w:type="pct"/>
            <w:tcBorders>
              <w:top w:val="single" w:sz="4" w:space="0" w:color="auto"/>
              <w:left w:val="single" w:sz="4" w:space="0" w:color="auto"/>
              <w:bottom w:val="single" w:sz="4" w:space="0" w:color="auto"/>
              <w:right w:val="single" w:sz="4" w:space="0" w:color="auto"/>
            </w:tcBorders>
            <w:vAlign w:val="bottom"/>
          </w:tcPr>
          <w:p w:rsidR="00AB1857" w:rsidRPr="001E7338" w:rsidRDefault="00AB1857" w:rsidP="00B41511">
            <w:pPr>
              <w:tabs>
                <w:tab w:val="left" w:pos="957"/>
              </w:tabs>
              <w:jc w:val="right"/>
              <w:rPr>
                <w:sz w:val="28"/>
                <w:szCs w:val="28"/>
                <w:lang w:eastAsia="en-US"/>
              </w:rPr>
            </w:pPr>
          </w:p>
        </w:tc>
        <w:tc>
          <w:tcPr>
            <w:tcW w:w="515" w:type="pct"/>
            <w:tcBorders>
              <w:top w:val="single" w:sz="4" w:space="0" w:color="auto"/>
              <w:left w:val="single" w:sz="4" w:space="0" w:color="auto"/>
              <w:bottom w:val="single" w:sz="4" w:space="0" w:color="auto"/>
              <w:right w:val="single" w:sz="4" w:space="0" w:color="auto"/>
            </w:tcBorders>
            <w:vAlign w:val="bottom"/>
          </w:tcPr>
          <w:p w:rsidR="00AB1857" w:rsidRPr="001E7338" w:rsidRDefault="00AB1857" w:rsidP="00B41511">
            <w:pPr>
              <w:tabs>
                <w:tab w:val="left" w:pos="957"/>
              </w:tabs>
              <w:jc w:val="right"/>
              <w:rPr>
                <w:sz w:val="28"/>
                <w:szCs w:val="28"/>
                <w:lang w:eastAsia="en-US"/>
              </w:rPr>
            </w:pPr>
          </w:p>
        </w:tc>
        <w:tc>
          <w:tcPr>
            <w:tcW w:w="538" w:type="pct"/>
            <w:tcBorders>
              <w:top w:val="single" w:sz="4" w:space="0" w:color="auto"/>
              <w:left w:val="single" w:sz="4" w:space="0" w:color="auto"/>
              <w:bottom w:val="single" w:sz="4" w:space="0" w:color="auto"/>
              <w:right w:val="single" w:sz="4" w:space="0" w:color="auto"/>
            </w:tcBorders>
            <w:vAlign w:val="bottom"/>
          </w:tcPr>
          <w:p w:rsidR="00AB1857" w:rsidRPr="001E7338" w:rsidRDefault="00AB1857" w:rsidP="00B41511">
            <w:pPr>
              <w:tabs>
                <w:tab w:val="left" w:pos="847"/>
                <w:tab w:val="left" w:pos="957"/>
              </w:tabs>
              <w:jc w:val="right"/>
              <w:rPr>
                <w:sz w:val="28"/>
                <w:szCs w:val="28"/>
                <w:lang w:eastAsia="en-US"/>
              </w:rPr>
            </w:pPr>
          </w:p>
        </w:tc>
        <w:tc>
          <w:tcPr>
            <w:tcW w:w="479" w:type="pct"/>
            <w:tcBorders>
              <w:top w:val="single" w:sz="4" w:space="0" w:color="auto"/>
              <w:left w:val="single" w:sz="4" w:space="0" w:color="auto"/>
              <w:bottom w:val="single" w:sz="4" w:space="0" w:color="auto"/>
              <w:right w:val="single" w:sz="4" w:space="0" w:color="auto"/>
            </w:tcBorders>
            <w:vAlign w:val="bottom"/>
          </w:tcPr>
          <w:p w:rsidR="00AB1857" w:rsidRPr="001E7338" w:rsidRDefault="00AB1857" w:rsidP="00B41511">
            <w:pPr>
              <w:tabs>
                <w:tab w:val="left" w:pos="957"/>
              </w:tabs>
              <w:jc w:val="right"/>
              <w:rPr>
                <w:sz w:val="28"/>
                <w:szCs w:val="28"/>
                <w:lang w:eastAsia="en-US"/>
              </w:rPr>
            </w:pPr>
          </w:p>
        </w:tc>
      </w:tr>
      <w:tr w:rsidR="00AB1857" w:rsidRPr="001E7338" w:rsidTr="00E573EC">
        <w:tc>
          <w:tcPr>
            <w:tcW w:w="2438" w:type="pct"/>
            <w:vMerge/>
            <w:tcBorders>
              <w:top w:val="single" w:sz="4" w:space="0" w:color="auto"/>
              <w:left w:val="single" w:sz="4" w:space="0" w:color="auto"/>
              <w:bottom w:val="single" w:sz="4" w:space="0" w:color="auto"/>
              <w:right w:val="single" w:sz="4" w:space="0" w:color="auto"/>
            </w:tcBorders>
            <w:vAlign w:val="center"/>
            <w:hideMark/>
          </w:tcPr>
          <w:p w:rsidR="00AB1857" w:rsidRPr="001E7338" w:rsidRDefault="00AB1857" w:rsidP="00B41511">
            <w:pPr>
              <w:rPr>
                <w:sz w:val="28"/>
                <w:szCs w:val="28"/>
                <w:lang w:eastAsia="en-US"/>
              </w:rPr>
            </w:pPr>
          </w:p>
        </w:tc>
        <w:tc>
          <w:tcPr>
            <w:tcW w:w="515" w:type="pct"/>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847"/>
                <w:tab w:val="left" w:pos="957"/>
              </w:tabs>
              <w:jc w:val="right"/>
              <w:rPr>
                <w:sz w:val="28"/>
                <w:szCs w:val="28"/>
                <w:lang w:val="en-US" w:eastAsia="en-US"/>
              </w:rPr>
            </w:pPr>
            <w:r w:rsidRPr="001E7338">
              <w:rPr>
                <w:sz w:val="28"/>
                <w:szCs w:val="28"/>
                <w:lang w:val="en-US" w:eastAsia="en-US"/>
              </w:rPr>
              <w:t>15</w:t>
            </w:r>
          </w:p>
        </w:tc>
        <w:tc>
          <w:tcPr>
            <w:tcW w:w="515" w:type="pct"/>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957"/>
              </w:tabs>
              <w:jc w:val="right"/>
              <w:rPr>
                <w:sz w:val="28"/>
                <w:szCs w:val="28"/>
                <w:lang w:val="en-US" w:eastAsia="en-US"/>
              </w:rPr>
            </w:pPr>
            <w:r w:rsidRPr="001E7338">
              <w:rPr>
                <w:sz w:val="28"/>
                <w:szCs w:val="28"/>
                <w:lang w:val="en-US" w:eastAsia="en-US"/>
              </w:rPr>
              <w:t>15</w:t>
            </w:r>
          </w:p>
        </w:tc>
        <w:tc>
          <w:tcPr>
            <w:tcW w:w="515" w:type="pct"/>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957"/>
              </w:tabs>
              <w:jc w:val="right"/>
              <w:rPr>
                <w:sz w:val="28"/>
                <w:szCs w:val="28"/>
                <w:lang w:val="en-US" w:eastAsia="en-US"/>
              </w:rPr>
            </w:pPr>
            <w:r w:rsidRPr="001E7338">
              <w:rPr>
                <w:sz w:val="28"/>
                <w:szCs w:val="28"/>
                <w:lang w:val="en-US" w:eastAsia="en-US"/>
              </w:rPr>
              <w:t>14</w:t>
            </w:r>
          </w:p>
        </w:tc>
        <w:tc>
          <w:tcPr>
            <w:tcW w:w="538" w:type="pct"/>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847"/>
                <w:tab w:val="left" w:pos="957"/>
              </w:tabs>
              <w:jc w:val="right"/>
              <w:rPr>
                <w:sz w:val="28"/>
                <w:szCs w:val="28"/>
                <w:lang w:eastAsia="en-US"/>
              </w:rPr>
            </w:pPr>
            <w:r w:rsidRPr="001E7338">
              <w:rPr>
                <w:sz w:val="28"/>
                <w:szCs w:val="28"/>
                <w:lang w:eastAsia="en-US"/>
              </w:rPr>
              <w:t>12</w:t>
            </w:r>
          </w:p>
        </w:tc>
        <w:tc>
          <w:tcPr>
            <w:tcW w:w="479" w:type="pct"/>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957"/>
              </w:tabs>
              <w:jc w:val="right"/>
              <w:rPr>
                <w:sz w:val="28"/>
                <w:szCs w:val="28"/>
                <w:lang w:eastAsia="en-US"/>
              </w:rPr>
            </w:pPr>
            <w:r w:rsidRPr="001E7338">
              <w:rPr>
                <w:sz w:val="28"/>
                <w:szCs w:val="28"/>
                <w:lang w:eastAsia="en-US"/>
              </w:rPr>
              <w:t>14</w:t>
            </w:r>
          </w:p>
        </w:tc>
      </w:tr>
      <w:tr w:rsidR="00AB1857" w:rsidRPr="001E7338" w:rsidTr="00E573EC">
        <w:tc>
          <w:tcPr>
            <w:tcW w:w="2438" w:type="pct"/>
            <w:tcBorders>
              <w:top w:val="single" w:sz="4" w:space="0" w:color="auto"/>
              <w:left w:val="single" w:sz="4" w:space="0" w:color="auto"/>
              <w:bottom w:val="single" w:sz="4" w:space="0" w:color="auto"/>
              <w:right w:val="single" w:sz="4" w:space="0" w:color="auto"/>
            </w:tcBorders>
            <w:hideMark/>
          </w:tcPr>
          <w:p w:rsidR="00AB1857" w:rsidRPr="001E7338" w:rsidRDefault="00AB1857" w:rsidP="00B41511">
            <w:pPr>
              <w:ind w:left="227"/>
              <w:rPr>
                <w:sz w:val="28"/>
                <w:szCs w:val="28"/>
                <w:lang w:eastAsia="en-US"/>
              </w:rPr>
            </w:pPr>
            <w:r w:rsidRPr="001E7338">
              <w:rPr>
                <w:sz w:val="28"/>
                <w:szCs w:val="28"/>
                <w:lang w:eastAsia="en-US"/>
              </w:rPr>
              <w:t>плоскостные спортивные сооружения (площадки и поля)</w:t>
            </w:r>
          </w:p>
        </w:tc>
        <w:tc>
          <w:tcPr>
            <w:tcW w:w="515" w:type="pct"/>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847"/>
                <w:tab w:val="left" w:pos="957"/>
              </w:tabs>
              <w:jc w:val="right"/>
              <w:rPr>
                <w:sz w:val="28"/>
                <w:szCs w:val="28"/>
                <w:lang w:val="en-US" w:eastAsia="en-US"/>
              </w:rPr>
            </w:pPr>
            <w:r w:rsidRPr="001E7338">
              <w:rPr>
                <w:sz w:val="28"/>
                <w:szCs w:val="28"/>
                <w:lang w:val="en-US" w:eastAsia="en-US"/>
              </w:rPr>
              <w:t>1178</w:t>
            </w:r>
          </w:p>
        </w:tc>
        <w:tc>
          <w:tcPr>
            <w:tcW w:w="515" w:type="pct"/>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957"/>
              </w:tabs>
              <w:jc w:val="right"/>
              <w:rPr>
                <w:sz w:val="28"/>
                <w:szCs w:val="28"/>
                <w:lang w:val="en-US" w:eastAsia="en-US"/>
              </w:rPr>
            </w:pPr>
            <w:r w:rsidRPr="001E7338">
              <w:rPr>
                <w:sz w:val="28"/>
                <w:szCs w:val="28"/>
                <w:lang w:val="en-US" w:eastAsia="en-US"/>
              </w:rPr>
              <w:t>1189</w:t>
            </w:r>
          </w:p>
        </w:tc>
        <w:tc>
          <w:tcPr>
            <w:tcW w:w="515" w:type="pct"/>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957"/>
              </w:tabs>
              <w:jc w:val="right"/>
              <w:rPr>
                <w:sz w:val="28"/>
                <w:szCs w:val="28"/>
                <w:lang w:val="en-US" w:eastAsia="en-US"/>
              </w:rPr>
            </w:pPr>
            <w:r w:rsidRPr="001E7338">
              <w:rPr>
                <w:sz w:val="28"/>
                <w:szCs w:val="28"/>
                <w:lang w:val="en-US" w:eastAsia="en-US"/>
              </w:rPr>
              <w:t>1197</w:t>
            </w:r>
          </w:p>
        </w:tc>
        <w:tc>
          <w:tcPr>
            <w:tcW w:w="538" w:type="pct"/>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847"/>
                <w:tab w:val="left" w:pos="957"/>
              </w:tabs>
              <w:jc w:val="right"/>
              <w:rPr>
                <w:sz w:val="28"/>
                <w:szCs w:val="28"/>
                <w:lang w:eastAsia="en-US"/>
              </w:rPr>
            </w:pPr>
            <w:r w:rsidRPr="001E7338">
              <w:rPr>
                <w:sz w:val="28"/>
                <w:szCs w:val="28"/>
                <w:lang w:eastAsia="en-US"/>
              </w:rPr>
              <w:t>1146</w:t>
            </w:r>
          </w:p>
        </w:tc>
        <w:tc>
          <w:tcPr>
            <w:tcW w:w="479" w:type="pct"/>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957"/>
              </w:tabs>
              <w:jc w:val="right"/>
              <w:rPr>
                <w:sz w:val="28"/>
                <w:szCs w:val="28"/>
                <w:lang w:eastAsia="en-US"/>
              </w:rPr>
            </w:pPr>
            <w:r w:rsidRPr="001E7338">
              <w:rPr>
                <w:sz w:val="28"/>
                <w:szCs w:val="28"/>
                <w:lang w:eastAsia="en-US"/>
              </w:rPr>
              <w:t>1181</w:t>
            </w:r>
          </w:p>
        </w:tc>
      </w:tr>
      <w:tr w:rsidR="00AB1857" w:rsidRPr="001E7338" w:rsidTr="00E573EC">
        <w:tc>
          <w:tcPr>
            <w:tcW w:w="2438" w:type="pct"/>
            <w:tcBorders>
              <w:top w:val="single" w:sz="4" w:space="0" w:color="auto"/>
              <w:left w:val="single" w:sz="4" w:space="0" w:color="auto"/>
              <w:bottom w:val="single" w:sz="4" w:space="0" w:color="auto"/>
              <w:right w:val="single" w:sz="4" w:space="0" w:color="auto"/>
            </w:tcBorders>
            <w:hideMark/>
          </w:tcPr>
          <w:p w:rsidR="00AB1857" w:rsidRPr="001E7338" w:rsidRDefault="00AB1857" w:rsidP="00B41511">
            <w:pPr>
              <w:ind w:left="227"/>
              <w:rPr>
                <w:sz w:val="28"/>
                <w:szCs w:val="28"/>
                <w:lang w:eastAsia="en-US"/>
              </w:rPr>
            </w:pPr>
            <w:r w:rsidRPr="001E7338">
              <w:rPr>
                <w:sz w:val="28"/>
                <w:szCs w:val="28"/>
                <w:lang w:eastAsia="en-US"/>
              </w:rPr>
              <w:t>спортивные залы</w:t>
            </w:r>
          </w:p>
        </w:tc>
        <w:tc>
          <w:tcPr>
            <w:tcW w:w="515" w:type="pct"/>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847"/>
                <w:tab w:val="left" w:pos="957"/>
              </w:tabs>
              <w:jc w:val="right"/>
              <w:rPr>
                <w:sz w:val="28"/>
                <w:szCs w:val="28"/>
                <w:lang w:val="en-US" w:eastAsia="en-US"/>
              </w:rPr>
            </w:pPr>
            <w:r w:rsidRPr="001E7338">
              <w:rPr>
                <w:sz w:val="28"/>
                <w:szCs w:val="28"/>
                <w:lang w:val="en-US" w:eastAsia="en-US"/>
              </w:rPr>
              <w:t>656</w:t>
            </w:r>
          </w:p>
        </w:tc>
        <w:tc>
          <w:tcPr>
            <w:tcW w:w="515" w:type="pct"/>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957"/>
              </w:tabs>
              <w:jc w:val="right"/>
              <w:rPr>
                <w:sz w:val="28"/>
                <w:szCs w:val="28"/>
                <w:lang w:val="en-US" w:eastAsia="en-US"/>
              </w:rPr>
            </w:pPr>
            <w:r w:rsidRPr="001E7338">
              <w:rPr>
                <w:sz w:val="28"/>
                <w:szCs w:val="28"/>
                <w:lang w:val="en-US" w:eastAsia="en-US"/>
              </w:rPr>
              <w:t>657</w:t>
            </w:r>
          </w:p>
        </w:tc>
        <w:tc>
          <w:tcPr>
            <w:tcW w:w="515" w:type="pct"/>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957"/>
              </w:tabs>
              <w:jc w:val="right"/>
              <w:rPr>
                <w:sz w:val="28"/>
                <w:szCs w:val="28"/>
                <w:lang w:val="en-US" w:eastAsia="en-US"/>
              </w:rPr>
            </w:pPr>
            <w:r w:rsidRPr="001E7338">
              <w:rPr>
                <w:sz w:val="28"/>
                <w:szCs w:val="28"/>
                <w:lang w:val="en-US" w:eastAsia="en-US"/>
              </w:rPr>
              <w:t>660</w:t>
            </w:r>
          </w:p>
        </w:tc>
        <w:tc>
          <w:tcPr>
            <w:tcW w:w="538" w:type="pct"/>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847"/>
                <w:tab w:val="left" w:pos="957"/>
              </w:tabs>
              <w:jc w:val="right"/>
              <w:rPr>
                <w:sz w:val="28"/>
                <w:szCs w:val="28"/>
                <w:lang w:eastAsia="en-US"/>
              </w:rPr>
            </w:pPr>
            <w:r w:rsidRPr="001E7338">
              <w:rPr>
                <w:sz w:val="28"/>
                <w:szCs w:val="28"/>
                <w:lang w:eastAsia="en-US"/>
              </w:rPr>
              <w:t>640</w:t>
            </w:r>
          </w:p>
        </w:tc>
        <w:tc>
          <w:tcPr>
            <w:tcW w:w="479" w:type="pct"/>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957"/>
              </w:tabs>
              <w:jc w:val="right"/>
              <w:rPr>
                <w:sz w:val="28"/>
                <w:szCs w:val="28"/>
                <w:lang w:eastAsia="en-US"/>
              </w:rPr>
            </w:pPr>
            <w:r w:rsidRPr="001E7338">
              <w:rPr>
                <w:sz w:val="28"/>
                <w:szCs w:val="28"/>
                <w:lang w:eastAsia="en-US"/>
              </w:rPr>
              <w:t>658</w:t>
            </w:r>
          </w:p>
        </w:tc>
      </w:tr>
      <w:tr w:rsidR="00AB1857" w:rsidRPr="001E7338" w:rsidTr="00E573EC">
        <w:tc>
          <w:tcPr>
            <w:tcW w:w="2438" w:type="pct"/>
            <w:tcBorders>
              <w:top w:val="single" w:sz="4" w:space="0" w:color="auto"/>
              <w:left w:val="single" w:sz="4" w:space="0" w:color="auto"/>
              <w:bottom w:val="single" w:sz="4" w:space="0" w:color="auto"/>
              <w:right w:val="single" w:sz="4" w:space="0" w:color="auto"/>
            </w:tcBorders>
            <w:hideMark/>
          </w:tcPr>
          <w:p w:rsidR="00AB1857" w:rsidRPr="001E7338" w:rsidRDefault="00AB1857" w:rsidP="00B41511">
            <w:pPr>
              <w:ind w:left="227"/>
              <w:rPr>
                <w:sz w:val="28"/>
                <w:szCs w:val="28"/>
                <w:lang w:eastAsia="en-US"/>
              </w:rPr>
            </w:pPr>
            <w:r w:rsidRPr="001E7338">
              <w:rPr>
                <w:sz w:val="28"/>
                <w:szCs w:val="28"/>
                <w:lang w:eastAsia="en-US"/>
              </w:rPr>
              <w:t>плавательные бассейны</w:t>
            </w:r>
          </w:p>
        </w:tc>
        <w:tc>
          <w:tcPr>
            <w:tcW w:w="515" w:type="pct"/>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847"/>
                <w:tab w:val="left" w:pos="957"/>
              </w:tabs>
              <w:jc w:val="right"/>
              <w:rPr>
                <w:sz w:val="28"/>
                <w:szCs w:val="28"/>
                <w:lang w:val="en-US" w:eastAsia="en-US"/>
              </w:rPr>
            </w:pPr>
            <w:r w:rsidRPr="001E7338">
              <w:rPr>
                <w:sz w:val="28"/>
                <w:szCs w:val="28"/>
                <w:lang w:val="en-US" w:eastAsia="en-US"/>
              </w:rPr>
              <w:t>36</w:t>
            </w:r>
          </w:p>
        </w:tc>
        <w:tc>
          <w:tcPr>
            <w:tcW w:w="515" w:type="pct"/>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957"/>
              </w:tabs>
              <w:jc w:val="right"/>
              <w:rPr>
                <w:sz w:val="28"/>
                <w:szCs w:val="28"/>
                <w:lang w:val="en-US" w:eastAsia="en-US"/>
              </w:rPr>
            </w:pPr>
            <w:r w:rsidRPr="001E7338">
              <w:rPr>
                <w:sz w:val="28"/>
                <w:szCs w:val="28"/>
                <w:lang w:val="en-US" w:eastAsia="en-US"/>
              </w:rPr>
              <w:t>36</w:t>
            </w:r>
          </w:p>
        </w:tc>
        <w:tc>
          <w:tcPr>
            <w:tcW w:w="515" w:type="pct"/>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957"/>
              </w:tabs>
              <w:jc w:val="right"/>
              <w:rPr>
                <w:sz w:val="28"/>
                <w:szCs w:val="28"/>
                <w:lang w:val="en-US" w:eastAsia="en-US"/>
              </w:rPr>
            </w:pPr>
            <w:r w:rsidRPr="001E7338">
              <w:rPr>
                <w:sz w:val="28"/>
                <w:szCs w:val="28"/>
                <w:lang w:val="en-US" w:eastAsia="en-US"/>
              </w:rPr>
              <w:t>34</w:t>
            </w:r>
          </w:p>
        </w:tc>
        <w:tc>
          <w:tcPr>
            <w:tcW w:w="538" w:type="pct"/>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847"/>
                <w:tab w:val="left" w:pos="957"/>
              </w:tabs>
              <w:jc w:val="right"/>
              <w:rPr>
                <w:sz w:val="28"/>
                <w:szCs w:val="28"/>
                <w:lang w:eastAsia="en-US"/>
              </w:rPr>
            </w:pPr>
            <w:r w:rsidRPr="001E7338">
              <w:rPr>
                <w:sz w:val="28"/>
                <w:szCs w:val="28"/>
                <w:lang w:eastAsia="en-US"/>
              </w:rPr>
              <w:t>30</w:t>
            </w:r>
          </w:p>
        </w:tc>
        <w:tc>
          <w:tcPr>
            <w:tcW w:w="479" w:type="pct"/>
            <w:tcBorders>
              <w:top w:val="single" w:sz="4" w:space="0" w:color="auto"/>
              <w:left w:val="single" w:sz="4" w:space="0" w:color="auto"/>
              <w:bottom w:val="single" w:sz="4" w:space="0" w:color="auto"/>
              <w:right w:val="single" w:sz="4" w:space="0" w:color="auto"/>
            </w:tcBorders>
            <w:vAlign w:val="bottom"/>
            <w:hideMark/>
          </w:tcPr>
          <w:p w:rsidR="00AB1857" w:rsidRPr="001E7338" w:rsidRDefault="00AB1857" w:rsidP="00B41511">
            <w:pPr>
              <w:tabs>
                <w:tab w:val="left" w:pos="957"/>
              </w:tabs>
              <w:jc w:val="right"/>
              <w:rPr>
                <w:sz w:val="28"/>
                <w:szCs w:val="28"/>
                <w:lang w:eastAsia="en-US"/>
              </w:rPr>
            </w:pPr>
            <w:r w:rsidRPr="001E7338">
              <w:rPr>
                <w:sz w:val="28"/>
                <w:szCs w:val="28"/>
                <w:lang w:eastAsia="en-US"/>
              </w:rPr>
              <w:t>30</w:t>
            </w:r>
          </w:p>
        </w:tc>
      </w:tr>
    </w:tbl>
    <w:p w:rsidR="00AB1857" w:rsidRDefault="00AB1857" w:rsidP="00B41511"/>
    <w:p w:rsidR="00AB1857" w:rsidRDefault="00AB1857" w:rsidP="00B41511"/>
    <w:p w:rsidR="00AB1857" w:rsidRDefault="00AB1857" w:rsidP="00B41511"/>
    <w:p w:rsidR="00AB1857" w:rsidRDefault="00AB1857" w:rsidP="00B41511"/>
    <w:p w:rsidR="00AB1857" w:rsidRDefault="00AB1857" w:rsidP="00B41511">
      <w:pPr>
        <w:spacing w:after="200"/>
      </w:pPr>
    </w:p>
    <w:p w:rsidR="00A67207" w:rsidRDefault="00A67207" w:rsidP="00B41511">
      <w:pPr>
        <w:spacing w:after="200"/>
      </w:pPr>
    </w:p>
    <w:p w:rsidR="00A67207" w:rsidRPr="00A67207" w:rsidRDefault="00A67207" w:rsidP="00B41511">
      <w:pPr>
        <w:spacing w:after="200"/>
      </w:pPr>
    </w:p>
    <w:p w:rsidR="00AB2C5B" w:rsidRPr="00AB2C5B" w:rsidRDefault="00AB2C5B" w:rsidP="00B41511">
      <w:pPr>
        <w:spacing w:after="200"/>
        <w:rPr>
          <w:lang w:val="en-US"/>
        </w:rPr>
      </w:pPr>
    </w:p>
    <w:p w:rsidR="00AB1857" w:rsidRPr="001E7338" w:rsidRDefault="005108FA" w:rsidP="00B41511">
      <w:pPr>
        <w:pStyle w:val="3"/>
        <w:rPr>
          <w:u w:val="single"/>
        </w:rPr>
      </w:pPr>
      <w:bookmarkStart w:id="57" w:name="_БЛОК_11."/>
      <w:bookmarkEnd w:id="57"/>
      <w:r w:rsidRPr="001E7338">
        <w:rPr>
          <w:u w:val="single"/>
        </w:rPr>
        <w:lastRenderedPageBreak/>
        <w:t>БЛОК 1</w:t>
      </w:r>
      <w:r w:rsidR="006C71F2">
        <w:rPr>
          <w:u w:val="single"/>
        </w:rPr>
        <w:t>1</w:t>
      </w:r>
      <w:r w:rsidR="00AB1857" w:rsidRPr="001E7338">
        <w:rPr>
          <w:u w:val="single"/>
        </w:rPr>
        <w:t>.</w:t>
      </w:r>
    </w:p>
    <w:p w:rsidR="00AB1857" w:rsidRPr="001E7338" w:rsidRDefault="00AB1857" w:rsidP="00B41511">
      <w:pPr>
        <w:pStyle w:val="3"/>
        <w:rPr>
          <w:u w:val="single"/>
        </w:rPr>
      </w:pPr>
      <w:r w:rsidRPr="001E7338">
        <w:rPr>
          <w:u w:val="single"/>
        </w:rPr>
        <w:t>МАРШРУТЫ ШКОЛЬНО-ОБРАЗОВАТЕЛЬНОГО ТУРИЗМА</w:t>
      </w:r>
    </w:p>
    <w:p w:rsidR="00AB1857" w:rsidRPr="001E7338" w:rsidRDefault="00AB1857" w:rsidP="00B41511"/>
    <w:p w:rsidR="00AB1857" w:rsidRPr="00F0592F" w:rsidRDefault="00940E57" w:rsidP="006C71F2">
      <w:pPr>
        <w:jc w:val="center"/>
        <w:rPr>
          <w:b/>
          <w:sz w:val="36"/>
          <w:szCs w:val="36"/>
        </w:rPr>
      </w:pPr>
      <w:r>
        <w:rPr>
          <w:b/>
          <w:sz w:val="36"/>
          <w:szCs w:val="36"/>
        </w:rPr>
        <w:t xml:space="preserve">(разработчик ОБУ </w:t>
      </w:r>
      <w:r w:rsidR="006C71F2">
        <w:rPr>
          <w:b/>
          <w:sz w:val="36"/>
          <w:szCs w:val="36"/>
        </w:rPr>
        <w:t>«Областной центр туризма»)</w:t>
      </w:r>
    </w:p>
    <w:p w:rsidR="00AB1857" w:rsidRDefault="00AB1857" w:rsidP="001E7338">
      <w:pPr>
        <w:jc w:val="both"/>
        <w:rPr>
          <w:b/>
          <w:sz w:val="28"/>
          <w:szCs w:val="28"/>
        </w:rPr>
      </w:pPr>
    </w:p>
    <w:p w:rsidR="006C71F2" w:rsidRDefault="006C71F2" w:rsidP="001E7338">
      <w:pPr>
        <w:ind w:firstLine="567"/>
        <w:jc w:val="both"/>
        <w:rPr>
          <w:b/>
          <w:sz w:val="28"/>
          <w:szCs w:val="28"/>
          <w:u w:val="single"/>
        </w:rPr>
      </w:pPr>
    </w:p>
    <w:p w:rsidR="00AB1857" w:rsidRPr="00F0592F" w:rsidRDefault="00AB1857" w:rsidP="001E7338">
      <w:pPr>
        <w:ind w:firstLine="567"/>
        <w:jc w:val="both"/>
        <w:rPr>
          <w:b/>
          <w:sz w:val="28"/>
          <w:szCs w:val="28"/>
          <w:u w:val="single"/>
        </w:rPr>
      </w:pPr>
      <w:r w:rsidRPr="00F0592F">
        <w:rPr>
          <w:b/>
          <w:sz w:val="28"/>
          <w:szCs w:val="28"/>
          <w:u w:val="single"/>
        </w:rPr>
        <w:t>Экскурсионный маршрут 1. «Курск-город воинской Славы».</w:t>
      </w:r>
    </w:p>
    <w:p w:rsidR="00AB1857" w:rsidRPr="00F0592F" w:rsidRDefault="00AB1857" w:rsidP="001E7338">
      <w:pPr>
        <w:ind w:firstLine="567"/>
        <w:jc w:val="both"/>
        <w:rPr>
          <w:b/>
          <w:sz w:val="28"/>
          <w:szCs w:val="28"/>
        </w:rPr>
      </w:pPr>
      <w:r w:rsidRPr="00F0592F">
        <w:rPr>
          <w:b/>
          <w:sz w:val="28"/>
          <w:szCs w:val="28"/>
        </w:rPr>
        <w:t>Объекты показа:</w:t>
      </w:r>
    </w:p>
    <w:p w:rsidR="00AB1857" w:rsidRPr="00F0592F" w:rsidRDefault="00AB1857" w:rsidP="001E7338">
      <w:pPr>
        <w:ind w:firstLine="567"/>
        <w:jc w:val="both"/>
        <w:rPr>
          <w:sz w:val="28"/>
          <w:szCs w:val="28"/>
        </w:rPr>
      </w:pPr>
      <w:r w:rsidRPr="00F0592F">
        <w:rPr>
          <w:sz w:val="28"/>
          <w:szCs w:val="28"/>
        </w:rPr>
        <w:t xml:space="preserve">ул. Сонина – гарнизонный Дом офицеров, Красная площадь, Знаменский собор, Сергиево-Казанский собор, мемориал «Памяти павших в Великой Отечественной войне 1941-1945 гг.», мемориальный комплекс «Курская дуга» (пешеходная аллея протяженностью 500 м, в центре - Триумфальные ворота с гербом города Курска, увенчанные конной статуей святого Георгия Победоносца, вдоль аллеи - бюсты военачальников, участвовавших в Курской битве, образцы военной техники,  бронзовая скульптура маршала Г. К. Жукова, храм Георгия Победоносца - трехъярусный храм-колокольня высотой </w:t>
      </w:r>
      <w:smartTag w:uri="urn:schemas-microsoft-com:office:smarttags" w:element="metricconverter">
        <w:smartTagPr>
          <w:attr w:name="ProductID" w:val="47 м"/>
        </w:smartTagPr>
        <w:r w:rsidRPr="00F0592F">
          <w:rPr>
            <w:sz w:val="28"/>
            <w:szCs w:val="28"/>
          </w:rPr>
          <w:t>47 м</w:t>
        </w:r>
      </w:smartTag>
      <w:r w:rsidRPr="00F0592F">
        <w:rPr>
          <w:sz w:val="28"/>
          <w:szCs w:val="28"/>
        </w:rPr>
        <w:t xml:space="preserve"> с 9 колоколами и золотым куполом, на внутренних стенах - мраморные скрижали с именами воинов, павших в боях на Курской дуге).</w:t>
      </w:r>
    </w:p>
    <w:p w:rsidR="00AB1857" w:rsidRPr="00F0592F" w:rsidRDefault="00AB1857" w:rsidP="001E7338">
      <w:pPr>
        <w:ind w:firstLine="567"/>
        <w:jc w:val="both"/>
        <w:rPr>
          <w:i/>
          <w:sz w:val="28"/>
          <w:szCs w:val="28"/>
        </w:rPr>
      </w:pPr>
      <w:r w:rsidRPr="00F0592F">
        <w:rPr>
          <w:i/>
          <w:sz w:val="28"/>
          <w:szCs w:val="28"/>
        </w:rPr>
        <w:t>Продолжительность экскурсии 3 часа.</w:t>
      </w:r>
    </w:p>
    <w:p w:rsidR="00AB1857" w:rsidRPr="00F0592F" w:rsidRDefault="00AB1857" w:rsidP="001E7338">
      <w:pPr>
        <w:ind w:firstLine="567"/>
        <w:jc w:val="both"/>
        <w:rPr>
          <w:sz w:val="28"/>
          <w:szCs w:val="28"/>
        </w:rPr>
      </w:pPr>
    </w:p>
    <w:p w:rsidR="00AB1857" w:rsidRPr="00F0592F" w:rsidRDefault="00AB1857" w:rsidP="001E7338">
      <w:pPr>
        <w:ind w:firstLine="567"/>
        <w:jc w:val="both"/>
        <w:rPr>
          <w:b/>
          <w:sz w:val="28"/>
          <w:szCs w:val="28"/>
          <w:u w:val="single"/>
        </w:rPr>
      </w:pPr>
      <w:r w:rsidRPr="00F0592F">
        <w:rPr>
          <w:b/>
          <w:sz w:val="28"/>
          <w:szCs w:val="28"/>
          <w:u w:val="single"/>
        </w:rPr>
        <w:t>Экскурсионный маршрут 2. «Огненные высоты Великой Победы» (по Северному фасу Курской дуги).</w:t>
      </w:r>
    </w:p>
    <w:p w:rsidR="00AB1857" w:rsidRPr="00F0592F" w:rsidRDefault="00AB1857" w:rsidP="001E7338">
      <w:pPr>
        <w:widowControl w:val="0"/>
        <w:autoSpaceDE w:val="0"/>
        <w:autoSpaceDN w:val="0"/>
        <w:adjustRightInd w:val="0"/>
        <w:ind w:firstLine="567"/>
        <w:jc w:val="both"/>
        <w:rPr>
          <w:bCs/>
          <w:sz w:val="28"/>
          <w:szCs w:val="28"/>
        </w:rPr>
      </w:pPr>
      <w:r w:rsidRPr="00F0592F">
        <w:rPr>
          <w:b/>
          <w:sz w:val="28"/>
          <w:szCs w:val="28"/>
        </w:rPr>
        <w:t>Объекты показа</w:t>
      </w:r>
      <w:r w:rsidRPr="00F0592F">
        <w:rPr>
          <w:sz w:val="28"/>
          <w:szCs w:val="28"/>
        </w:rPr>
        <w:t>:</w:t>
      </w:r>
      <w:r w:rsidRPr="00F0592F">
        <w:rPr>
          <w:bCs/>
          <w:sz w:val="28"/>
          <w:szCs w:val="28"/>
        </w:rPr>
        <w:t xml:space="preserve"> </w:t>
      </w:r>
    </w:p>
    <w:p w:rsidR="00AB1857" w:rsidRPr="00F0592F" w:rsidRDefault="00AB1857" w:rsidP="001E7338">
      <w:pPr>
        <w:widowControl w:val="0"/>
        <w:autoSpaceDE w:val="0"/>
        <w:autoSpaceDN w:val="0"/>
        <w:adjustRightInd w:val="0"/>
        <w:ind w:firstLine="567"/>
        <w:jc w:val="both"/>
        <w:rPr>
          <w:bCs/>
          <w:sz w:val="28"/>
          <w:szCs w:val="28"/>
        </w:rPr>
      </w:pPr>
      <w:r w:rsidRPr="00F0592F">
        <w:rPr>
          <w:rFonts w:eastAsia="Calibri"/>
          <w:b/>
          <w:bCs/>
          <w:sz w:val="28"/>
          <w:szCs w:val="28"/>
        </w:rPr>
        <w:t>г. Курск</w:t>
      </w:r>
      <w:r w:rsidRPr="00F0592F">
        <w:rPr>
          <w:rFonts w:eastAsia="Calibri"/>
          <w:bCs/>
          <w:sz w:val="28"/>
          <w:szCs w:val="28"/>
        </w:rPr>
        <w:t xml:space="preserve"> </w:t>
      </w:r>
      <w:r w:rsidRPr="00F0592F">
        <w:rPr>
          <w:bCs/>
          <w:sz w:val="28"/>
          <w:szCs w:val="28"/>
        </w:rPr>
        <w:sym w:font="Symbol" w:char="002D"/>
      </w:r>
      <w:r w:rsidRPr="00F0592F">
        <w:rPr>
          <w:bCs/>
          <w:sz w:val="28"/>
          <w:szCs w:val="28"/>
        </w:rPr>
        <w:t xml:space="preserve"> </w:t>
      </w:r>
      <w:r w:rsidRPr="00F0592F">
        <w:rPr>
          <w:rFonts w:eastAsia="Calibri"/>
          <w:bCs/>
          <w:sz w:val="28"/>
          <w:szCs w:val="28"/>
        </w:rPr>
        <w:t>мемориал памяти павших в годы Великой Отечественной войны, Мемориальный комплекс «Курская дуга»,</w:t>
      </w:r>
      <w:r w:rsidRPr="00F0592F">
        <w:rPr>
          <w:sz w:val="28"/>
          <w:szCs w:val="28"/>
        </w:rPr>
        <w:t xml:space="preserve"> </w:t>
      </w:r>
      <w:r w:rsidRPr="00F0592F">
        <w:rPr>
          <w:rFonts w:eastAsia="Calibri"/>
          <w:sz w:val="28"/>
          <w:szCs w:val="28"/>
        </w:rPr>
        <w:t xml:space="preserve">мемориальный комплекс «Памяти павших в годы Великой Отечественной войны 1941 – </w:t>
      </w:r>
      <w:smartTag w:uri="urn:schemas-microsoft-com:office:smarttags" w:element="metricconverter">
        <w:smartTagPr>
          <w:attr w:name="ProductID" w:val="1945 г"/>
        </w:smartTagPr>
        <w:r w:rsidRPr="00F0592F">
          <w:rPr>
            <w:rFonts w:eastAsia="Calibri"/>
            <w:sz w:val="28"/>
            <w:szCs w:val="28"/>
          </w:rPr>
          <w:t>1945 г</w:t>
        </w:r>
      </w:smartTag>
      <w:r w:rsidRPr="00F0592F">
        <w:rPr>
          <w:rFonts w:eastAsia="Calibri"/>
          <w:sz w:val="28"/>
          <w:szCs w:val="28"/>
        </w:rPr>
        <w:t>г.»</w:t>
      </w:r>
    </w:p>
    <w:p w:rsidR="00AB1857" w:rsidRPr="00F0592F" w:rsidRDefault="00AB1857" w:rsidP="001E7338">
      <w:pPr>
        <w:widowControl w:val="0"/>
        <w:autoSpaceDE w:val="0"/>
        <w:autoSpaceDN w:val="0"/>
        <w:adjustRightInd w:val="0"/>
        <w:ind w:firstLine="567"/>
        <w:jc w:val="both"/>
        <w:rPr>
          <w:sz w:val="28"/>
          <w:szCs w:val="28"/>
        </w:rPr>
      </w:pPr>
      <w:r w:rsidRPr="00F0592F">
        <w:rPr>
          <w:b/>
          <w:sz w:val="28"/>
          <w:szCs w:val="28"/>
        </w:rPr>
        <w:t>г. Фатеж</w:t>
      </w:r>
      <w:r w:rsidRPr="00F0592F">
        <w:rPr>
          <w:sz w:val="28"/>
          <w:szCs w:val="28"/>
        </w:rPr>
        <w:t xml:space="preserve"> </w:t>
      </w:r>
      <w:r w:rsidRPr="00F0592F">
        <w:rPr>
          <w:sz w:val="28"/>
          <w:szCs w:val="28"/>
        </w:rPr>
        <w:sym w:font="Symbol" w:char="002D"/>
      </w:r>
      <w:r w:rsidRPr="00F0592F">
        <w:rPr>
          <w:sz w:val="28"/>
          <w:szCs w:val="28"/>
        </w:rPr>
        <w:t xml:space="preserve"> </w:t>
      </w:r>
      <w:r w:rsidRPr="00F0592F">
        <w:rPr>
          <w:rFonts w:eastAsia="Calibri"/>
          <w:sz w:val="28"/>
          <w:szCs w:val="28"/>
        </w:rPr>
        <w:t>мемориальный сквер, б</w:t>
      </w:r>
      <w:r w:rsidRPr="00F0592F">
        <w:rPr>
          <w:sz w:val="28"/>
          <w:szCs w:val="28"/>
        </w:rPr>
        <w:t>ратская могила советских воинов.</w:t>
      </w:r>
    </w:p>
    <w:p w:rsidR="00AB1857" w:rsidRPr="00F0592F" w:rsidRDefault="00AB1857" w:rsidP="001E7338">
      <w:pPr>
        <w:widowControl w:val="0"/>
        <w:autoSpaceDE w:val="0"/>
        <w:autoSpaceDN w:val="0"/>
        <w:adjustRightInd w:val="0"/>
        <w:ind w:firstLine="567"/>
        <w:jc w:val="both"/>
        <w:rPr>
          <w:sz w:val="28"/>
          <w:szCs w:val="28"/>
        </w:rPr>
      </w:pPr>
      <w:r w:rsidRPr="00F0592F">
        <w:rPr>
          <w:b/>
          <w:sz w:val="28"/>
          <w:szCs w:val="28"/>
        </w:rPr>
        <w:t>Фатежский район</w:t>
      </w:r>
      <w:r w:rsidRPr="00F0592F">
        <w:rPr>
          <w:sz w:val="28"/>
          <w:szCs w:val="28"/>
        </w:rPr>
        <w:t xml:space="preserve"> </w:t>
      </w:r>
      <w:r w:rsidRPr="00F0592F">
        <w:rPr>
          <w:sz w:val="28"/>
          <w:szCs w:val="28"/>
        </w:rPr>
        <w:sym w:font="Symbol" w:char="002D"/>
      </w:r>
      <w:r w:rsidRPr="00F0592F">
        <w:rPr>
          <w:sz w:val="28"/>
          <w:szCs w:val="28"/>
        </w:rPr>
        <w:t xml:space="preserve">  </w:t>
      </w:r>
      <w:r w:rsidRPr="00F0592F">
        <w:rPr>
          <w:rFonts w:eastAsia="Calibri"/>
          <w:sz w:val="28"/>
          <w:szCs w:val="28"/>
        </w:rPr>
        <w:t>поклонный крест работы В.Клыкова, «Поклонная высота 269», высота 275.</w:t>
      </w:r>
    </w:p>
    <w:p w:rsidR="00AB1857" w:rsidRPr="00F0592F" w:rsidRDefault="00AB1857" w:rsidP="001E7338">
      <w:pPr>
        <w:widowControl w:val="0"/>
        <w:autoSpaceDE w:val="0"/>
        <w:autoSpaceDN w:val="0"/>
        <w:adjustRightInd w:val="0"/>
        <w:ind w:firstLine="567"/>
        <w:jc w:val="both"/>
        <w:rPr>
          <w:rFonts w:eastAsia="Calibri"/>
          <w:sz w:val="28"/>
          <w:szCs w:val="28"/>
        </w:rPr>
      </w:pPr>
      <w:r w:rsidRPr="00F0592F">
        <w:rPr>
          <w:b/>
          <w:sz w:val="28"/>
          <w:szCs w:val="28"/>
        </w:rPr>
        <w:t>Поныровский район</w:t>
      </w:r>
      <w:r w:rsidRPr="00F0592F">
        <w:rPr>
          <w:rFonts w:eastAsia="Calibri"/>
          <w:sz w:val="28"/>
          <w:szCs w:val="28"/>
        </w:rPr>
        <w:t xml:space="preserve"> </w:t>
      </w:r>
      <w:r w:rsidRPr="00F0592F">
        <w:rPr>
          <w:rFonts w:eastAsia="Calibri"/>
          <w:sz w:val="28"/>
          <w:szCs w:val="28"/>
        </w:rPr>
        <w:sym w:font="Symbol" w:char="002D"/>
      </w:r>
      <w:r w:rsidRPr="00F0592F">
        <w:rPr>
          <w:rFonts w:eastAsia="Calibri"/>
          <w:sz w:val="28"/>
          <w:szCs w:val="28"/>
        </w:rPr>
        <w:t xml:space="preserve"> памятник «Героям-артиллеристам», памятный знак «140 стрелковой дивизии»</w:t>
      </w:r>
      <w:r w:rsidRPr="00F0592F">
        <w:rPr>
          <w:sz w:val="28"/>
          <w:szCs w:val="28"/>
        </w:rPr>
        <w:t>.</w:t>
      </w:r>
    </w:p>
    <w:p w:rsidR="00AB1857" w:rsidRPr="00F0592F" w:rsidRDefault="00AB1857" w:rsidP="001E7338">
      <w:pPr>
        <w:widowControl w:val="0"/>
        <w:autoSpaceDE w:val="0"/>
        <w:autoSpaceDN w:val="0"/>
        <w:adjustRightInd w:val="0"/>
        <w:ind w:firstLine="567"/>
        <w:jc w:val="both"/>
        <w:rPr>
          <w:sz w:val="28"/>
          <w:szCs w:val="28"/>
        </w:rPr>
      </w:pPr>
      <w:r w:rsidRPr="00F0592F">
        <w:rPr>
          <w:b/>
          <w:sz w:val="28"/>
          <w:szCs w:val="28"/>
        </w:rPr>
        <w:t>с. Ольховатка</w:t>
      </w:r>
      <w:r w:rsidRPr="00F0592F">
        <w:rPr>
          <w:sz w:val="28"/>
          <w:szCs w:val="28"/>
        </w:rPr>
        <w:t xml:space="preserve"> </w:t>
      </w:r>
      <w:r w:rsidRPr="00F0592F">
        <w:rPr>
          <w:sz w:val="28"/>
          <w:szCs w:val="28"/>
        </w:rPr>
        <w:sym w:font="Symbol" w:char="002D"/>
      </w:r>
      <w:r w:rsidRPr="00F0592F">
        <w:rPr>
          <w:sz w:val="28"/>
          <w:szCs w:val="28"/>
        </w:rPr>
        <w:t xml:space="preserve"> </w:t>
      </w:r>
      <w:r w:rsidRPr="00F0592F">
        <w:rPr>
          <w:rFonts w:eastAsia="Calibri"/>
          <w:sz w:val="28"/>
          <w:szCs w:val="28"/>
        </w:rPr>
        <w:t>Ольховатский мемориал</w:t>
      </w:r>
    </w:p>
    <w:p w:rsidR="00AB1857" w:rsidRPr="00F0592F" w:rsidRDefault="00AB1857" w:rsidP="001E7338">
      <w:pPr>
        <w:widowControl w:val="0"/>
        <w:autoSpaceDE w:val="0"/>
        <w:autoSpaceDN w:val="0"/>
        <w:adjustRightInd w:val="0"/>
        <w:ind w:firstLine="567"/>
        <w:jc w:val="both"/>
        <w:rPr>
          <w:sz w:val="28"/>
          <w:szCs w:val="28"/>
        </w:rPr>
      </w:pPr>
      <w:r w:rsidRPr="00F0592F">
        <w:rPr>
          <w:rFonts w:eastAsia="Calibri"/>
          <w:b/>
          <w:sz w:val="28"/>
          <w:szCs w:val="28"/>
        </w:rPr>
        <w:t xml:space="preserve">п. </w:t>
      </w:r>
      <w:r w:rsidRPr="00F0592F">
        <w:rPr>
          <w:b/>
          <w:sz w:val="28"/>
          <w:szCs w:val="28"/>
        </w:rPr>
        <w:t xml:space="preserve">Поныри </w:t>
      </w:r>
      <w:r w:rsidRPr="00F0592F">
        <w:rPr>
          <w:sz w:val="28"/>
          <w:szCs w:val="28"/>
        </w:rPr>
        <w:sym w:font="Symbol" w:char="002D"/>
      </w:r>
      <w:r w:rsidRPr="00F0592F">
        <w:rPr>
          <w:sz w:val="28"/>
          <w:szCs w:val="28"/>
        </w:rPr>
        <w:t xml:space="preserve"> </w:t>
      </w:r>
      <w:r w:rsidRPr="00F0592F">
        <w:rPr>
          <w:rFonts w:eastAsia="Calibri"/>
          <w:sz w:val="28"/>
          <w:szCs w:val="28"/>
        </w:rPr>
        <w:t>памятник Героям-десантникам, мемориальный комплекс «Героям Северного фаса Курской дуги», историко-мемориальный музей Курской битвы, мемориальный зал железнодорожного вокзала</w:t>
      </w:r>
      <w:r w:rsidRPr="00F0592F">
        <w:rPr>
          <w:sz w:val="28"/>
          <w:szCs w:val="28"/>
        </w:rPr>
        <w:t>.</w:t>
      </w:r>
      <w:r w:rsidRPr="00F0592F">
        <w:rPr>
          <w:rFonts w:eastAsia="Calibri"/>
          <w:sz w:val="28"/>
          <w:szCs w:val="28"/>
        </w:rPr>
        <w:t xml:space="preserve"> </w:t>
      </w:r>
    </w:p>
    <w:p w:rsidR="00AB1857" w:rsidRPr="00F0592F" w:rsidRDefault="00AB1857" w:rsidP="001E7338">
      <w:pPr>
        <w:widowControl w:val="0"/>
        <w:autoSpaceDE w:val="0"/>
        <w:autoSpaceDN w:val="0"/>
        <w:adjustRightInd w:val="0"/>
        <w:ind w:firstLine="567"/>
        <w:jc w:val="both"/>
        <w:rPr>
          <w:rFonts w:eastAsia="Calibri"/>
          <w:b/>
          <w:bCs/>
          <w:sz w:val="28"/>
          <w:szCs w:val="28"/>
        </w:rPr>
      </w:pPr>
      <w:r w:rsidRPr="00F0592F">
        <w:rPr>
          <w:rFonts w:eastAsia="Calibri"/>
          <w:b/>
          <w:sz w:val="28"/>
          <w:szCs w:val="28"/>
        </w:rPr>
        <w:t>м.</w:t>
      </w:r>
      <w:r w:rsidRPr="00F0592F">
        <w:rPr>
          <w:b/>
          <w:sz w:val="28"/>
          <w:szCs w:val="28"/>
        </w:rPr>
        <w:t xml:space="preserve"> </w:t>
      </w:r>
      <w:r w:rsidRPr="00F0592F">
        <w:rPr>
          <w:rFonts w:eastAsia="Calibri"/>
          <w:b/>
          <w:sz w:val="28"/>
          <w:szCs w:val="28"/>
        </w:rPr>
        <w:t>Свобода</w:t>
      </w:r>
      <w:r w:rsidRPr="00F0592F">
        <w:rPr>
          <w:rFonts w:eastAsia="Calibri"/>
          <w:sz w:val="28"/>
          <w:szCs w:val="28"/>
        </w:rPr>
        <w:t xml:space="preserve"> </w:t>
      </w:r>
      <w:r w:rsidRPr="00F0592F">
        <w:rPr>
          <w:rFonts w:eastAsia="Calibri"/>
          <w:sz w:val="28"/>
          <w:szCs w:val="28"/>
        </w:rPr>
        <w:sym w:font="Symbol" w:char="002D"/>
      </w:r>
      <w:r w:rsidRPr="00F0592F">
        <w:rPr>
          <w:rFonts w:eastAsia="Calibri"/>
          <w:sz w:val="28"/>
          <w:szCs w:val="28"/>
        </w:rPr>
        <w:t xml:space="preserve"> мемориальный комплекс «Командный пункт Центрального фронта»</w:t>
      </w:r>
      <w:r w:rsidRPr="00F0592F">
        <w:rPr>
          <w:sz w:val="28"/>
          <w:szCs w:val="28"/>
        </w:rPr>
        <w:t xml:space="preserve">, </w:t>
      </w:r>
      <w:r w:rsidRPr="00F0592F">
        <w:rPr>
          <w:rFonts w:eastAsia="Calibri"/>
          <w:sz w:val="28"/>
          <w:szCs w:val="28"/>
        </w:rPr>
        <w:t xml:space="preserve">блиндаж командующего Центральным фронтом К.К.Рокоссовского, музей Курской битвы, выставка боевой техники времен Великой Отечественной войны. </w:t>
      </w:r>
    </w:p>
    <w:p w:rsidR="00AB1857" w:rsidRPr="00F0592F" w:rsidRDefault="00AB1857" w:rsidP="001E7338">
      <w:pPr>
        <w:ind w:firstLine="567"/>
        <w:jc w:val="both"/>
        <w:rPr>
          <w:i/>
          <w:sz w:val="28"/>
          <w:szCs w:val="28"/>
        </w:rPr>
      </w:pPr>
      <w:r w:rsidRPr="00F0592F">
        <w:rPr>
          <w:i/>
          <w:sz w:val="28"/>
          <w:szCs w:val="28"/>
        </w:rPr>
        <w:t>Продолжительность экскурсии 8 часов.</w:t>
      </w:r>
    </w:p>
    <w:p w:rsidR="00AB1857" w:rsidRPr="00F0592F" w:rsidRDefault="00AB1857" w:rsidP="001E7338">
      <w:pPr>
        <w:ind w:firstLine="567"/>
        <w:jc w:val="both"/>
        <w:rPr>
          <w:sz w:val="28"/>
          <w:szCs w:val="28"/>
        </w:rPr>
      </w:pPr>
    </w:p>
    <w:p w:rsidR="00AB1857" w:rsidRPr="00F0592F" w:rsidRDefault="00AB1857" w:rsidP="001E7338">
      <w:pPr>
        <w:ind w:firstLine="567"/>
        <w:jc w:val="both"/>
        <w:rPr>
          <w:b/>
          <w:sz w:val="28"/>
          <w:szCs w:val="28"/>
          <w:u w:val="single"/>
        </w:rPr>
      </w:pPr>
      <w:r w:rsidRPr="00F0592F">
        <w:rPr>
          <w:b/>
          <w:sz w:val="28"/>
          <w:szCs w:val="28"/>
          <w:u w:val="single"/>
        </w:rPr>
        <w:lastRenderedPageBreak/>
        <w:t>Экскурсионный маршрут 3. «Танковое сражение Великой Победы» (по Южному фасу Курской дуги).</w:t>
      </w:r>
    </w:p>
    <w:p w:rsidR="00AB1857" w:rsidRPr="00F0592F" w:rsidRDefault="00AB1857" w:rsidP="001E7338">
      <w:pPr>
        <w:widowControl w:val="0"/>
        <w:autoSpaceDE w:val="0"/>
        <w:autoSpaceDN w:val="0"/>
        <w:adjustRightInd w:val="0"/>
        <w:ind w:firstLine="567"/>
        <w:jc w:val="both"/>
        <w:rPr>
          <w:bCs/>
          <w:sz w:val="28"/>
          <w:szCs w:val="28"/>
        </w:rPr>
      </w:pPr>
      <w:r w:rsidRPr="00F0592F">
        <w:rPr>
          <w:b/>
          <w:sz w:val="28"/>
          <w:szCs w:val="28"/>
        </w:rPr>
        <w:t>Объекты показа</w:t>
      </w:r>
      <w:r w:rsidRPr="00F0592F">
        <w:rPr>
          <w:sz w:val="28"/>
          <w:szCs w:val="28"/>
        </w:rPr>
        <w:t>:</w:t>
      </w:r>
      <w:r w:rsidRPr="00F0592F">
        <w:rPr>
          <w:bCs/>
          <w:sz w:val="28"/>
          <w:szCs w:val="28"/>
        </w:rPr>
        <w:t xml:space="preserve"> </w:t>
      </w:r>
    </w:p>
    <w:p w:rsidR="00AB1857" w:rsidRPr="00F0592F" w:rsidRDefault="00AB1857" w:rsidP="001E7338">
      <w:pPr>
        <w:widowControl w:val="0"/>
        <w:autoSpaceDE w:val="0"/>
        <w:autoSpaceDN w:val="0"/>
        <w:adjustRightInd w:val="0"/>
        <w:ind w:firstLine="567"/>
        <w:jc w:val="both"/>
        <w:rPr>
          <w:rFonts w:eastAsia="Calibri"/>
          <w:bCs/>
          <w:sz w:val="28"/>
          <w:szCs w:val="28"/>
        </w:rPr>
      </w:pPr>
      <w:r w:rsidRPr="00F0592F">
        <w:rPr>
          <w:rFonts w:eastAsia="Calibri"/>
          <w:b/>
          <w:bCs/>
          <w:sz w:val="28"/>
          <w:szCs w:val="28"/>
        </w:rPr>
        <w:t>г. Курск</w:t>
      </w:r>
      <w:r w:rsidRPr="00F0592F">
        <w:rPr>
          <w:rFonts w:eastAsia="Calibri"/>
          <w:bCs/>
          <w:sz w:val="28"/>
          <w:szCs w:val="28"/>
        </w:rPr>
        <w:t xml:space="preserve"> </w:t>
      </w:r>
      <w:r w:rsidRPr="00F0592F">
        <w:rPr>
          <w:rFonts w:eastAsia="Calibri"/>
          <w:bCs/>
          <w:sz w:val="28"/>
          <w:szCs w:val="28"/>
        </w:rPr>
        <w:sym w:font="Symbol" w:char="002D"/>
      </w:r>
      <w:r w:rsidRPr="00F0592F">
        <w:rPr>
          <w:rFonts w:eastAsia="Calibri"/>
          <w:bCs/>
          <w:sz w:val="28"/>
          <w:szCs w:val="28"/>
        </w:rPr>
        <w:t xml:space="preserve"> Красная площадь, стела «Героям - ку</w:t>
      </w:r>
      <w:r w:rsidRPr="00F0592F">
        <w:rPr>
          <w:bCs/>
          <w:sz w:val="28"/>
          <w:szCs w:val="28"/>
        </w:rPr>
        <w:t xml:space="preserve">рянам», </w:t>
      </w:r>
      <w:r w:rsidRPr="00F0592F">
        <w:rPr>
          <w:rFonts w:eastAsia="Calibri"/>
          <w:sz w:val="28"/>
          <w:szCs w:val="28"/>
        </w:rPr>
        <w:t>памятник К.К.Рокоссовскому</w:t>
      </w:r>
      <w:r w:rsidRPr="00F0592F">
        <w:rPr>
          <w:sz w:val="28"/>
          <w:szCs w:val="28"/>
        </w:rPr>
        <w:t xml:space="preserve"> </w:t>
      </w:r>
      <w:r w:rsidRPr="00F0592F">
        <w:rPr>
          <w:rFonts w:eastAsia="Calibri"/>
          <w:sz w:val="28"/>
          <w:szCs w:val="28"/>
        </w:rPr>
        <w:t>Курская область</w:t>
      </w:r>
      <w:r w:rsidRPr="00F0592F">
        <w:rPr>
          <w:sz w:val="28"/>
          <w:szCs w:val="28"/>
        </w:rPr>
        <w:t>.</w:t>
      </w:r>
    </w:p>
    <w:p w:rsidR="00AB1857" w:rsidRPr="00F0592F" w:rsidRDefault="00AB1857" w:rsidP="001E7338">
      <w:pPr>
        <w:widowControl w:val="0"/>
        <w:autoSpaceDE w:val="0"/>
        <w:autoSpaceDN w:val="0"/>
        <w:adjustRightInd w:val="0"/>
        <w:ind w:firstLine="567"/>
        <w:jc w:val="both"/>
        <w:rPr>
          <w:rFonts w:eastAsia="Calibri"/>
          <w:bCs/>
          <w:sz w:val="28"/>
          <w:szCs w:val="28"/>
        </w:rPr>
      </w:pPr>
      <w:r w:rsidRPr="00F0592F">
        <w:rPr>
          <w:rFonts w:eastAsia="Calibri"/>
          <w:b/>
          <w:sz w:val="28"/>
          <w:szCs w:val="28"/>
        </w:rPr>
        <w:t>п.</w:t>
      </w:r>
      <w:r w:rsidRPr="00F0592F">
        <w:rPr>
          <w:b/>
          <w:sz w:val="28"/>
          <w:szCs w:val="28"/>
        </w:rPr>
        <w:t xml:space="preserve"> Кировский, Пристенского района</w:t>
      </w:r>
      <w:r w:rsidRPr="00F0592F">
        <w:rPr>
          <w:sz w:val="28"/>
          <w:szCs w:val="28"/>
        </w:rPr>
        <w:t xml:space="preserve"> </w:t>
      </w:r>
      <w:r w:rsidRPr="00F0592F">
        <w:rPr>
          <w:sz w:val="28"/>
          <w:szCs w:val="28"/>
        </w:rPr>
        <w:sym w:font="Symbol" w:char="002D"/>
      </w:r>
      <w:r w:rsidRPr="00F0592F">
        <w:rPr>
          <w:rFonts w:eastAsia="Calibri"/>
          <w:sz w:val="28"/>
          <w:szCs w:val="28"/>
        </w:rPr>
        <w:t xml:space="preserve"> </w:t>
      </w:r>
      <w:r w:rsidRPr="00F0592F">
        <w:rPr>
          <w:sz w:val="28"/>
          <w:szCs w:val="28"/>
        </w:rPr>
        <w:t>г</w:t>
      </w:r>
      <w:r w:rsidRPr="00F0592F">
        <w:rPr>
          <w:rFonts w:eastAsia="Calibri"/>
          <w:sz w:val="28"/>
          <w:szCs w:val="28"/>
        </w:rPr>
        <w:t>осударственный историко-мемориальный музей «Командный пункт Воронежского фронта»</w:t>
      </w:r>
      <w:r w:rsidRPr="00F0592F">
        <w:rPr>
          <w:sz w:val="28"/>
          <w:szCs w:val="28"/>
        </w:rPr>
        <w:t>.</w:t>
      </w:r>
    </w:p>
    <w:p w:rsidR="00AB1857" w:rsidRPr="00F0592F" w:rsidRDefault="00AB1857" w:rsidP="001E7338">
      <w:pPr>
        <w:widowControl w:val="0"/>
        <w:autoSpaceDE w:val="0"/>
        <w:autoSpaceDN w:val="0"/>
        <w:adjustRightInd w:val="0"/>
        <w:ind w:firstLine="567"/>
        <w:jc w:val="both"/>
        <w:rPr>
          <w:rFonts w:eastAsia="Calibri"/>
          <w:sz w:val="28"/>
          <w:szCs w:val="28"/>
        </w:rPr>
      </w:pPr>
      <w:r w:rsidRPr="00F0592F">
        <w:rPr>
          <w:b/>
          <w:sz w:val="28"/>
          <w:szCs w:val="28"/>
        </w:rPr>
        <w:t>пгт. Прохоровка, Белгородская область</w:t>
      </w:r>
      <w:r w:rsidRPr="00F0592F">
        <w:rPr>
          <w:sz w:val="28"/>
          <w:szCs w:val="28"/>
        </w:rPr>
        <w:t xml:space="preserve"> </w:t>
      </w:r>
      <w:r w:rsidRPr="00F0592F">
        <w:rPr>
          <w:sz w:val="28"/>
          <w:szCs w:val="28"/>
        </w:rPr>
        <w:sym w:font="Symbol" w:char="002D"/>
      </w:r>
      <w:r w:rsidRPr="00F0592F">
        <w:rPr>
          <w:sz w:val="28"/>
          <w:szCs w:val="28"/>
        </w:rPr>
        <w:t xml:space="preserve"> </w:t>
      </w:r>
      <w:r w:rsidRPr="00F0592F">
        <w:rPr>
          <w:rFonts w:eastAsia="Calibri"/>
          <w:sz w:val="28"/>
          <w:szCs w:val="28"/>
        </w:rPr>
        <w:t>Государственный военно-исторический музей-заповедник "Прохоровское поле": храм Святых апостолов Петра и Павла, танковое поле  Прохоровского сражения, памятник  Победы «Звонница», Музей Боевой славы Третьего ратного поля России, площадка с советской  боевой  техникой</w:t>
      </w:r>
      <w:r w:rsidRPr="00F0592F">
        <w:rPr>
          <w:sz w:val="28"/>
          <w:szCs w:val="28"/>
        </w:rPr>
        <w:t>.</w:t>
      </w:r>
      <w:r w:rsidRPr="00F0592F">
        <w:rPr>
          <w:rFonts w:eastAsia="Calibri"/>
          <w:sz w:val="28"/>
          <w:szCs w:val="28"/>
        </w:rPr>
        <w:t xml:space="preserve"> </w:t>
      </w:r>
    </w:p>
    <w:p w:rsidR="00AB1857" w:rsidRPr="00F0592F" w:rsidRDefault="00AB1857" w:rsidP="001E7338">
      <w:pPr>
        <w:widowControl w:val="0"/>
        <w:autoSpaceDE w:val="0"/>
        <w:autoSpaceDN w:val="0"/>
        <w:adjustRightInd w:val="0"/>
        <w:ind w:firstLine="567"/>
        <w:jc w:val="both"/>
        <w:rPr>
          <w:rFonts w:eastAsia="Calibri"/>
          <w:sz w:val="28"/>
          <w:szCs w:val="28"/>
        </w:rPr>
      </w:pPr>
      <w:r w:rsidRPr="00F0592F">
        <w:rPr>
          <w:rFonts w:eastAsia="Calibri"/>
          <w:b/>
          <w:sz w:val="28"/>
          <w:szCs w:val="28"/>
        </w:rPr>
        <w:t>пгт. Яковлево</w:t>
      </w:r>
      <w:r w:rsidRPr="00F0592F">
        <w:rPr>
          <w:b/>
          <w:sz w:val="28"/>
          <w:szCs w:val="28"/>
        </w:rPr>
        <w:t xml:space="preserve">, </w:t>
      </w:r>
      <w:r w:rsidRPr="00F0592F">
        <w:rPr>
          <w:rFonts w:eastAsia="Calibri"/>
          <w:b/>
          <w:sz w:val="28"/>
          <w:szCs w:val="28"/>
        </w:rPr>
        <w:t>Белгородская область</w:t>
      </w:r>
      <w:r w:rsidRPr="00F0592F">
        <w:rPr>
          <w:rFonts w:eastAsia="Calibri"/>
          <w:sz w:val="28"/>
          <w:szCs w:val="28"/>
        </w:rPr>
        <w:t xml:space="preserve"> </w:t>
      </w:r>
      <w:r w:rsidRPr="00F0592F">
        <w:rPr>
          <w:sz w:val="28"/>
          <w:szCs w:val="28"/>
        </w:rPr>
        <w:sym w:font="Symbol" w:char="002D"/>
      </w:r>
      <w:r w:rsidRPr="00F0592F">
        <w:rPr>
          <w:sz w:val="28"/>
          <w:szCs w:val="28"/>
        </w:rPr>
        <w:t xml:space="preserve"> </w:t>
      </w:r>
      <w:r w:rsidRPr="00F0592F">
        <w:rPr>
          <w:rFonts w:eastAsia="Calibri"/>
          <w:sz w:val="28"/>
          <w:szCs w:val="28"/>
        </w:rPr>
        <w:t xml:space="preserve">мемориал в честь героев Курской битвы, зал боевой славы, просмотр документального фильма. </w:t>
      </w:r>
    </w:p>
    <w:p w:rsidR="00AB1857" w:rsidRPr="00F0592F" w:rsidRDefault="00AB1857" w:rsidP="001E7338">
      <w:pPr>
        <w:widowControl w:val="0"/>
        <w:autoSpaceDE w:val="0"/>
        <w:autoSpaceDN w:val="0"/>
        <w:adjustRightInd w:val="0"/>
        <w:ind w:firstLine="567"/>
        <w:jc w:val="both"/>
        <w:rPr>
          <w:rFonts w:eastAsia="Calibri"/>
          <w:sz w:val="28"/>
          <w:szCs w:val="28"/>
        </w:rPr>
      </w:pPr>
      <w:r w:rsidRPr="00F0592F">
        <w:rPr>
          <w:rFonts w:eastAsia="Calibri"/>
          <w:sz w:val="28"/>
          <w:szCs w:val="28"/>
        </w:rPr>
        <w:t xml:space="preserve">Памятник Герою Советского Союза летчику А.К. Горовцу, на границе Белгородской и Курской областей. </w:t>
      </w:r>
    </w:p>
    <w:p w:rsidR="00AB1857" w:rsidRPr="00F0592F" w:rsidRDefault="00AB1857" w:rsidP="001E7338">
      <w:pPr>
        <w:widowControl w:val="0"/>
        <w:autoSpaceDE w:val="0"/>
        <w:autoSpaceDN w:val="0"/>
        <w:adjustRightInd w:val="0"/>
        <w:ind w:firstLine="567"/>
        <w:jc w:val="both"/>
        <w:rPr>
          <w:rFonts w:eastAsia="Calibri"/>
          <w:sz w:val="28"/>
          <w:szCs w:val="28"/>
        </w:rPr>
      </w:pPr>
      <w:r w:rsidRPr="00F0592F">
        <w:rPr>
          <w:rFonts w:eastAsia="Calibri"/>
          <w:b/>
          <w:sz w:val="28"/>
          <w:szCs w:val="28"/>
        </w:rPr>
        <w:t>г. Обоянь</w:t>
      </w:r>
      <w:r w:rsidRPr="00F0592F">
        <w:rPr>
          <w:sz w:val="28"/>
          <w:szCs w:val="28"/>
        </w:rPr>
        <w:t xml:space="preserve"> </w:t>
      </w:r>
      <w:r w:rsidRPr="00F0592F">
        <w:rPr>
          <w:sz w:val="28"/>
          <w:szCs w:val="28"/>
        </w:rPr>
        <w:sym w:font="Symbol" w:char="002D"/>
      </w:r>
      <w:r w:rsidRPr="00F0592F">
        <w:rPr>
          <w:sz w:val="28"/>
          <w:szCs w:val="28"/>
        </w:rPr>
        <w:t xml:space="preserve"> </w:t>
      </w:r>
      <w:r w:rsidRPr="00F0592F">
        <w:rPr>
          <w:rFonts w:eastAsia="Calibri"/>
          <w:sz w:val="28"/>
          <w:szCs w:val="28"/>
        </w:rPr>
        <w:t>памятные знаки советским летчикам, погибших в боях с фашистскими захватчиками</w:t>
      </w:r>
      <w:r w:rsidRPr="00F0592F">
        <w:rPr>
          <w:sz w:val="28"/>
          <w:szCs w:val="28"/>
        </w:rPr>
        <w:t>.</w:t>
      </w:r>
    </w:p>
    <w:p w:rsidR="00AB1857" w:rsidRPr="00F0592F" w:rsidRDefault="00AB1857" w:rsidP="001E7338">
      <w:pPr>
        <w:ind w:firstLine="567"/>
        <w:jc w:val="both"/>
        <w:rPr>
          <w:sz w:val="28"/>
          <w:szCs w:val="28"/>
        </w:rPr>
      </w:pPr>
      <w:r w:rsidRPr="00F0592F">
        <w:rPr>
          <w:rFonts w:eastAsia="Calibri"/>
          <w:b/>
          <w:sz w:val="28"/>
          <w:szCs w:val="28"/>
        </w:rPr>
        <w:t>Медвенский район</w:t>
      </w:r>
      <w:r w:rsidRPr="00F0592F">
        <w:rPr>
          <w:rFonts w:eastAsia="Calibri"/>
          <w:sz w:val="28"/>
          <w:szCs w:val="28"/>
        </w:rPr>
        <w:t xml:space="preserve"> </w:t>
      </w:r>
      <w:r w:rsidRPr="00F0592F">
        <w:rPr>
          <w:rFonts w:eastAsia="Calibri"/>
          <w:sz w:val="28"/>
          <w:szCs w:val="28"/>
        </w:rPr>
        <w:sym w:font="Symbol" w:char="002D"/>
      </w:r>
      <w:r w:rsidRPr="00F0592F">
        <w:rPr>
          <w:sz w:val="28"/>
          <w:szCs w:val="28"/>
        </w:rPr>
        <w:t xml:space="preserve"> </w:t>
      </w:r>
      <w:r w:rsidRPr="00F0592F">
        <w:rPr>
          <w:rFonts w:eastAsia="Calibri"/>
          <w:sz w:val="28"/>
          <w:szCs w:val="28"/>
        </w:rPr>
        <w:t>памятник И.Н. Кожедубу</w:t>
      </w:r>
      <w:r w:rsidRPr="00F0592F">
        <w:rPr>
          <w:sz w:val="28"/>
          <w:szCs w:val="28"/>
        </w:rPr>
        <w:t>.</w:t>
      </w:r>
    </w:p>
    <w:p w:rsidR="00AB1857" w:rsidRPr="00F0592F" w:rsidRDefault="00AB1857" w:rsidP="001E7338">
      <w:pPr>
        <w:ind w:firstLine="567"/>
        <w:jc w:val="both"/>
        <w:rPr>
          <w:i/>
          <w:sz w:val="28"/>
          <w:szCs w:val="28"/>
        </w:rPr>
      </w:pPr>
      <w:r w:rsidRPr="00F0592F">
        <w:rPr>
          <w:i/>
          <w:sz w:val="28"/>
          <w:szCs w:val="28"/>
        </w:rPr>
        <w:t>Продолжительность экскурсии 12 часов.</w:t>
      </w:r>
    </w:p>
    <w:p w:rsidR="00AB1857" w:rsidRPr="00F0592F" w:rsidRDefault="00AB1857" w:rsidP="001E7338">
      <w:pPr>
        <w:ind w:firstLine="567"/>
        <w:jc w:val="both"/>
        <w:rPr>
          <w:sz w:val="28"/>
          <w:szCs w:val="28"/>
        </w:rPr>
      </w:pPr>
    </w:p>
    <w:p w:rsidR="00AB1857" w:rsidRPr="00F0592F" w:rsidRDefault="00AB1857" w:rsidP="001E7338">
      <w:pPr>
        <w:ind w:firstLine="567"/>
        <w:jc w:val="both"/>
        <w:rPr>
          <w:sz w:val="28"/>
          <w:szCs w:val="28"/>
        </w:rPr>
      </w:pPr>
    </w:p>
    <w:p w:rsidR="00AB1857" w:rsidRPr="00F0592F" w:rsidRDefault="00AB1857" w:rsidP="001E7338">
      <w:pPr>
        <w:ind w:firstLine="567"/>
        <w:jc w:val="both"/>
        <w:rPr>
          <w:b/>
          <w:sz w:val="28"/>
          <w:szCs w:val="28"/>
          <w:u w:val="single"/>
        </w:rPr>
      </w:pPr>
      <w:r w:rsidRPr="00F0592F">
        <w:rPr>
          <w:b/>
          <w:sz w:val="28"/>
          <w:szCs w:val="28"/>
          <w:u w:val="single"/>
        </w:rPr>
        <w:t>Экскурсионный маршрут 4. «Партизанская слава».</w:t>
      </w:r>
    </w:p>
    <w:p w:rsidR="00AB1857" w:rsidRPr="00F0592F" w:rsidRDefault="00AB1857" w:rsidP="001E7338">
      <w:pPr>
        <w:widowControl w:val="0"/>
        <w:autoSpaceDE w:val="0"/>
        <w:autoSpaceDN w:val="0"/>
        <w:adjustRightInd w:val="0"/>
        <w:ind w:firstLine="567"/>
        <w:jc w:val="both"/>
        <w:rPr>
          <w:b/>
          <w:bCs/>
          <w:sz w:val="28"/>
          <w:szCs w:val="28"/>
        </w:rPr>
      </w:pPr>
      <w:r w:rsidRPr="00F0592F">
        <w:rPr>
          <w:b/>
          <w:sz w:val="28"/>
          <w:szCs w:val="28"/>
        </w:rPr>
        <w:t>Объекты показа:</w:t>
      </w:r>
      <w:r w:rsidRPr="00F0592F">
        <w:rPr>
          <w:b/>
          <w:bCs/>
          <w:sz w:val="28"/>
          <w:szCs w:val="28"/>
        </w:rPr>
        <w:t xml:space="preserve"> </w:t>
      </w:r>
    </w:p>
    <w:p w:rsidR="00AB1857" w:rsidRPr="00F0592F" w:rsidRDefault="00AB1857" w:rsidP="001E7338">
      <w:pPr>
        <w:widowControl w:val="0"/>
        <w:autoSpaceDE w:val="0"/>
        <w:autoSpaceDN w:val="0"/>
        <w:adjustRightInd w:val="0"/>
        <w:ind w:firstLine="567"/>
        <w:jc w:val="both"/>
        <w:rPr>
          <w:sz w:val="28"/>
          <w:szCs w:val="28"/>
        </w:rPr>
      </w:pPr>
      <w:r w:rsidRPr="00F0592F">
        <w:rPr>
          <w:b/>
          <w:sz w:val="28"/>
          <w:szCs w:val="28"/>
        </w:rPr>
        <w:t>г. Курск</w:t>
      </w:r>
      <w:r w:rsidRPr="00F0592F">
        <w:rPr>
          <w:sz w:val="28"/>
          <w:szCs w:val="28"/>
        </w:rPr>
        <w:t xml:space="preserve"> </w:t>
      </w:r>
      <w:r w:rsidRPr="00F0592F">
        <w:rPr>
          <w:sz w:val="28"/>
          <w:szCs w:val="28"/>
        </w:rPr>
        <w:sym w:font="Symbol" w:char="002D"/>
      </w:r>
      <w:r w:rsidRPr="00F0592F">
        <w:rPr>
          <w:sz w:val="28"/>
          <w:szCs w:val="28"/>
        </w:rPr>
        <w:t xml:space="preserve"> мемориальный комплекс «Памяти павших в годы Великой Отечественной войны 1941-</w:t>
      </w:r>
      <w:smartTag w:uri="urn:schemas-microsoft-com:office:smarttags" w:element="metricconverter">
        <w:smartTagPr>
          <w:attr w:name="ProductID" w:val="1945 г"/>
        </w:smartTagPr>
        <w:r w:rsidRPr="00F0592F">
          <w:rPr>
            <w:sz w:val="28"/>
            <w:szCs w:val="28"/>
          </w:rPr>
          <w:t>1945 г</w:t>
        </w:r>
      </w:smartTag>
      <w:r w:rsidRPr="00F0592F">
        <w:rPr>
          <w:sz w:val="28"/>
          <w:szCs w:val="28"/>
        </w:rPr>
        <w:t>г»,</w:t>
      </w:r>
      <w:r w:rsidRPr="00F0592F">
        <w:rPr>
          <w:bCs/>
          <w:sz w:val="28"/>
          <w:szCs w:val="28"/>
        </w:rPr>
        <w:t xml:space="preserve"> мемориальный комплекс «Курская дуга».</w:t>
      </w:r>
    </w:p>
    <w:p w:rsidR="00AB1857" w:rsidRPr="00F0592F" w:rsidRDefault="00AB1857" w:rsidP="001E7338">
      <w:pPr>
        <w:widowControl w:val="0"/>
        <w:autoSpaceDE w:val="0"/>
        <w:autoSpaceDN w:val="0"/>
        <w:adjustRightInd w:val="0"/>
        <w:ind w:firstLine="567"/>
        <w:jc w:val="both"/>
        <w:rPr>
          <w:sz w:val="28"/>
          <w:szCs w:val="28"/>
        </w:rPr>
      </w:pPr>
      <w:r w:rsidRPr="00F0592F">
        <w:rPr>
          <w:b/>
          <w:sz w:val="28"/>
          <w:szCs w:val="28"/>
        </w:rPr>
        <w:t>г. Фатеж</w:t>
      </w:r>
      <w:r w:rsidRPr="00F0592F">
        <w:rPr>
          <w:sz w:val="28"/>
          <w:szCs w:val="28"/>
        </w:rPr>
        <w:t xml:space="preserve"> </w:t>
      </w:r>
      <w:r w:rsidRPr="00F0592F">
        <w:rPr>
          <w:sz w:val="28"/>
          <w:szCs w:val="28"/>
        </w:rPr>
        <w:sym w:font="Symbol" w:char="002D"/>
      </w:r>
      <w:r w:rsidRPr="00F0592F">
        <w:rPr>
          <w:sz w:val="28"/>
          <w:szCs w:val="28"/>
        </w:rPr>
        <w:t xml:space="preserve"> мемориальный сквер, братская могила советских воинов, </w:t>
      </w:r>
    </w:p>
    <w:p w:rsidR="00AB1857" w:rsidRPr="00F0592F" w:rsidRDefault="00AB1857" w:rsidP="001E7338">
      <w:pPr>
        <w:widowControl w:val="0"/>
        <w:autoSpaceDE w:val="0"/>
        <w:autoSpaceDN w:val="0"/>
        <w:adjustRightInd w:val="0"/>
        <w:ind w:firstLine="567"/>
        <w:jc w:val="both"/>
        <w:rPr>
          <w:sz w:val="28"/>
          <w:szCs w:val="28"/>
        </w:rPr>
      </w:pPr>
      <w:r w:rsidRPr="00F0592F">
        <w:rPr>
          <w:b/>
          <w:sz w:val="28"/>
          <w:szCs w:val="28"/>
        </w:rPr>
        <w:t>п. Михайловка, Железногорский район</w:t>
      </w:r>
      <w:r w:rsidRPr="00F0592F">
        <w:rPr>
          <w:sz w:val="28"/>
          <w:szCs w:val="28"/>
        </w:rPr>
        <w:t xml:space="preserve"> </w:t>
      </w:r>
      <w:r w:rsidRPr="00F0592F">
        <w:rPr>
          <w:sz w:val="28"/>
          <w:szCs w:val="28"/>
        </w:rPr>
        <w:sym w:font="Symbol" w:char="002D"/>
      </w:r>
      <w:r w:rsidRPr="00F0592F">
        <w:rPr>
          <w:sz w:val="28"/>
          <w:szCs w:val="28"/>
        </w:rPr>
        <w:t xml:space="preserve"> могилы партизан и воинов Центрального фронта,  мемориальный комплекс «Большой Дуб»: братская могила воинов Центрального фронта, стела «Боевой путь Центрального фронта», военно-исторический музей «Партизанская слава».</w:t>
      </w:r>
    </w:p>
    <w:p w:rsidR="00AB1857" w:rsidRPr="00F0592F" w:rsidRDefault="00AB1857" w:rsidP="001E7338">
      <w:pPr>
        <w:widowControl w:val="0"/>
        <w:autoSpaceDE w:val="0"/>
        <w:autoSpaceDN w:val="0"/>
        <w:adjustRightInd w:val="0"/>
        <w:ind w:firstLine="567"/>
        <w:jc w:val="both"/>
        <w:rPr>
          <w:sz w:val="28"/>
          <w:szCs w:val="28"/>
        </w:rPr>
      </w:pPr>
      <w:r w:rsidRPr="00F0592F">
        <w:rPr>
          <w:b/>
          <w:sz w:val="28"/>
          <w:szCs w:val="28"/>
        </w:rPr>
        <w:t>Город горняков Железногорск</w:t>
      </w:r>
      <w:r w:rsidRPr="00F0592F">
        <w:rPr>
          <w:sz w:val="28"/>
          <w:szCs w:val="28"/>
        </w:rPr>
        <w:t xml:space="preserve"> </w:t>
      </w:r>
      <w:r w:rsidRPr="00F0592F">
        <w:rPr>
          <w:sz w:val="28"/>
          <w:szCs w:val="28"/>
        </w:rPr>
        <w:sym w:font="Symbol" w:char="002D"/>
      </w:r>
      <w:r w:rsidRPr="00F0592F">
        <w:rPr>
          <w:sz w:val="28"/>
          <w:szCs w:val="28"/>
        </w:rPr>
        <w:t xml:space="preserve"> братская могила партизан и воинов Красной Армии. </w:t>
      </w:r>
    </w:p>
    <w:p w:rsidR="00AB1857" w:rsidRPr="00F0592F" w:rsidRDefault="00AB1857" w:rsidP="001E7338">
      <w:pPr>
        <w:ind w:firstLine="567"/>
        <w:jc w:val="both"/>
        <w:rPr>
          <w:i/>
          <w:sz w:val="28"/>
          <w:szCs w:val="28"/>
        </w:rPr>
      </w:pPr>
      <w:r w:rsidRPr="00F0592F">
        <w:rPr>
          <w:i/>
          <w:sz w:val="28"/>
          <w:szCs w:val="28"/>
        </w:rPr>
        <w:t>Продолжительность экскурсии: 10 часов.</w:t>
      </w:r>
    </w:p>
    <w:p w:rsidR="00AB1857" w:rsidRPr="00F0592F" w:rsidRDefault="00AB1857" w:rsidP="001E7338">
      <w:pPr>
        <w:ind w:firstLine="567"/>
        <w:jc w:val="both"/>
        <w:rPr>
          <w:sz w:val="28"/>
          <w:szCs w:val="28"/>
        </w:rPr>
      </w:pPr>
    </w:p>
    <w:p w:rsidR="00AB1857" w:rsidRPr="00F0592F" w:rsidRDefault="00AB1857" w:rsidP="001E7338">
      <w:pPr>
        <w:widowControl w:val="0"/>
        <w:autoSpaceDE w:val="0"/>
        <w:autoSpaceDN w:val="0"/>
        <w:adjustRightInd w:val="0"/>
        <w:ind w:firstLine="567"/>
        <w:jc w:val="both"/>
        <w:rPr>
          <w:sz w:val="28"/>
          <w:szCs w:val="28"/>
        </w:rPr>
      </w:pPr>
    </w:p>
    <w:p w:rsidR="00AB1857" w:rsidRPr="00F0592F" w:rsidRDefault="00AB1857" w:rsidP="001E7338">
      <w:pPr>
        <w:ind w:firstLine="567"/>
        <w:jc w:val="both"/>
        <w:rPr>
          <w:b/>
          <w:sz w:val="28"/>
          <w:szCs w:val="28"/>
          <w:u w:val="single"/>
        </w:rPr>
      </w:pPr>
      <w:r w:rsidRPr="00F0592F">
        <w:rPr>
          <w:b/>
          <w:sz w:val="28"/>
          <w:szCs w:val="28"/>
          <w:u w:val="single"/>
        </w:rPr>
        <w:t>Экскурсионный маршрут 5. «История Курской магнитной аномалии».</w:t>
      </w:r>
    </w:p>
    <w:p w:rsidR="00AB1857" w:rsidRPr="00F0592F" w:rsidRDefault="00AB1857" w:rsidP="001E7338">
      <w:pPr>
        <w:widowControl w:val="0"/>
        <w:autoSpaceDE w:val="0"/>
        <w:autoSpaceDN w:val="0"/>
        <w:adjustRightInd w:val="0"/>
        <w:ind w:firstLine="567"/>
        <w:jc w:val="both"/>
        <w:rPr>
          <w:b/>
          <w:bCs/>
          <w:sz w:val="28"/>
          <w:szCs w:val="28"/>
        </w:rPr>
      </w:pPr>
      <w:r w:rsidRPr="00F0592F">
        <w:rPr>
          <w:b/>
          <w:sz w:val="28"/>
          <w:szCs w:val="28"/>
        </w:rPr>
        <w:t>Объекты показа:</w:t>
      </w:r>
      <w:r w:rsidRPr="00F0592F">
        <w:rPr>
          <w:b/>
          <w:bCs/>
          <w:sz w:val="28"/>
          <w:szCs w:val="28"/>
        </w:rPr>
        <w:t xml:space="preserve"> </w:t>
      </w:r>
    </w:p>
    <w:p w:rsidR="00AB1857" w:rsidRPr="00F0592F" w:rsidRDefault="00AB1857" w:rsidP="001E7338">
      <w:pPr>
        <w:widowControl w:val="0"/>
        <w:autoSpaceDE w:val="0"/>
        <w:autoSpaceDN w:val="0"/>
        <w:adjustRightInd w:val="0"/>
        <w:ind w:firstLine="567"/>
        <w:jc w:val="both"/>
        <w:rPr>
          <w:sz w:val="28"/>
          <w:szCs w:val="28"/>
        </w:rPr>
      </w:pPr>
      <w:r w:rsidRPr="00F0592F">
        <w:rPr>
          <w:b/>
          <w:sz w:val="28"/>
          <w:szCs w:val="28"/>
        </w:rPr>
        <w:t>г. Железногорск</w:t>
      </w:r>
      <w:r w:rsidRPr="00F0592F">
        <w:rPr>
          <w:sz w:val="28"/>
          <w:szCs w:val="28"/>
        </w:rPr>
        <w:t xml:space="preserve"> </w:t>
      </w:r>
      <w:r w:rsidRPr="00F0592F">
        <w:rPr>
          <w:sz w:val="28"/>
          <w:szCs w:val="28"/>
        </w:rPr>
        <w:sym w:font="Symbol" w:char="002D"/>
      </w:r>
      <w:r w:rsidRPr="00F0592F">
        <w:rPr>
          <w:sz w:val="28"/>
          <w:szCs w:val="28"/>
        </w:rPr>
        <w:t xml:space="preserve"> Железногорский городской краеведческий музей Смотровая площадка карьера Михайловского ГОКа </w:t>
      </w:r>
    </w:p>
    <w:p w:rsidR="00AB1857" w:rsidRPr="00F0592F" w:rsidRDefault="00AB1857" w:rsidP="001E7338">
      <w:pPr>
        <w:widowControl w:val="0"/>
        <w:autoSpaceDE w:val="0"/>
        <w:autoSpaceDN w:val="0"/>
        <w:adjustRightInd w:val="0"/>
        <w:ind w:firstLine="567"/>
        <w:jc w:val="both"/>
        <w:rPr>
          <w:sz w:val="28"/>
          <w:szCs w:val="28"/>
        </w:rPr>
      </w:pPr>
      <w:r w:rsidRPr="00F0592F">
        <w:rPr>
          <w:b/>
          <w:sz w:val="28"/>
          <w:szCs w:val="28"/>
        </w:rPr>
        <w:t>п. Михайловка, Железногорский район</w:t>
      </w:r>
      <w:r w:rsidRPr="00F0592F">
        <w:rPr>
          <w:sz w:val="28"/>
          <w:szCs w:val="28"/>
        </w:rPr>
        <w:t xml:space="preserve"> </w:t>
      </w:r>
      <w:r w:rsidRPr="00F0592F">
        <w:rPr>
          <w:sz w:val="28"/>
          <w:szCs w:val="28"/>
        </w:rPr>
        <w:sym w:font="Symbol" w:char="002D"/>
      </w:r>
      <w:r w:rsidRPr="00F0592F">
        <w:rPr>
          <w:sz w:val="28"/>
          <w:szCs w:val="28"/>
        </w:rPr>
        <w:t xml:space="preserve"> Мемориал «Большой Дуб».</w:t>
      </w:r>
    </w:p>
    <w:p w:rsidR="00AB1857" w:rsidRPr="00F0592F" w:rsidRDefault="00AB1857" w:rsidP="001E7338">
      <w:pPr>
        <w:ind w:firstLine="567"/>
        <w:jc w:val="both"/>
        <w:rPr>
          <w:i/>
          <w:sz w:val="28"/>
          <w:szCs w:val="28"/>
        </w:rPr>
      </w:pPr>
      <w:r w:rsidRPr="00F0592F">
        <w:rPr>
          <w:i/>
          <w:sz w:val="28"/>
          <w:szCs w:val="28"/>
        </w:rPr>
        <w:lastRenderedPageBreak/>
        <w:t>Продолжительность экскурсии: 8  часов.</w:t>
      </w:r>
    </w:p>
    <w:p w:rsidR="00AB1857" w:rsidRPr="00F0592F" w:rsidRDefault="00AB1857" w:rsidP="001E7338">
      <w:pPr>
        <w:ind w:firstLine="567"/>
        <w:jc w:val="both"/>
        <w:rPr>
          <w:i/>
          <w:sz w:val="28"/>
          <w:szCs w:val="28"/>
        </w:rPr>
      </w:pPr>
    </w:p>
    <w:p w:rsidR="00AB1857" w:rsidRPr="00F0592F" w:rsidRDefault="00AB1857" w:rsidP="001E7338">
      <w:pPr>
        <w:widowControl w:val="0"/>
        <w:autoSpaceDE w:val="0"/>
        <w:autoSpaceDN w:val="0"/>
        <w:adjustRightInd w:val="0"/>
        <w:ind w:firstLine="567"/>
        <w:jc w:val="both"/>
        <w:rPr>
          <w:sz w:val="28"/>
          <w:szCs w:val="28"/>
        </w:rPr>
      </w:pPr>
    </w:p>
    <w:p w:rsidR="00AB1857" w:rsidRPr="00F0592F" w:rsidRDefault="00AB1857" w:rsidP="001E7338">
      <w:pPr>
        <w:ind w:firstLine="567"/>
        <w:jc w:val="both"/>
        <w:rPr>
          <w:b/>
          <w:sz w:val="28"/>
          <w:szCs w:val="28"/>
          <w:u w:val="single"/>
        </w:rPr>
      </w:pPr>
      <w:r w:rsidRPr="00F0592F">
        <w:rPr>
          <w:b/>
          <w:sz w:val="28"/>
          <w:szCs w:val="28"/>
          <w:u w:val="single"/>
        </w:rPr>
        <w:t>Экскурсионный маршрут 6. «Православная святыня Курской земли ».</w:t>
      </w:r>
    </w:p>
    <w:p w:rsidR="00AB1857" w:rsidRPr="00F0592F" w:rsidRDefault="00AB1857" w:rsidP="001E7338">
      <w:pPr>
        <w:widowControl w:val="0"/>
        <w:autoSpaceDE w:val="0"/>
        <w:autoSpaceDN w:val="0"/>
        <w:adjustRightInd w:val="0"/>
        <w:ind w:firstLine="567"/>
        <w:jc w:val="both"/>
        <w:rPr>
          <w:b/>
          <w:bCs/>
          <w:sz w:val="28"/>
          <w:szCs w:val="28"/>
        </w:rPr>
      </w:pPr>
      <w:r w:rsidRPr="00F0592F">
        <w:rPr>
          <w:b/>
          <w:sz w:val="28"/>
          <w:szCs w:val="28"/>
        </w:rPr>
        <w:t>Объекты показа:</w:t>
      </w:r>
      <w:r w:rsidRPr="00F0592F">
        <w:rPr>
          <w:b/>
          <w:bCs/>
          <w:sz w:val="28"/>
          <w:szCs w:val="28"/>
        </w:rPr>
        <w:t xml:space="preserve"> </w:t>
      </w:r>
    </w:p>
    <w:p w:rsidR="00AB1857" w:rsidRPr="00F0592F" w:rsidRDefault="00AB1857" w:rsidP="001E7338">
      <w:pPr>
        <w:widowControl w:val="0"/>
        <w:autoSpaceDE w:val="0"/>
        <w:autoSpaceDN w:val="0"/>
        <w:adjustRightInd w:val="0"/>
        <w:ind w:firstLine="567"/>
        <w:jc w:val="both"/>
        <w:rPr>
          <w:sz w:val="28"/>
          <w:szCs w:val="28"/>
        </w:rPr>
      </w:pPr>
      <w:r w:rsidRPr="00F0592F">
        <w:rPr>
          <w:b/>
          <w:sz w:val="28"/>
          <w:szCs w:val="28"/>
        </w:rPr>
        <w:t>г. Курск</w:t>
      </w:r>
      <w:r w:rsidRPr="00F0592F">
        <w:rPr>
          <w:sz w:val="28"/>
          <w:szCs w:val="28"/>
        </w:rPr>
        <w:t xml:space="preserve"> </w:t>
      </w:r>
      <w:r w:rsidRPr="00F0592F">
        <w:rPr>
          <w:sz w:val="28"/>
          <w:szCs w:val="28"/>
        </w:rPr>
        <w:sym w:font="Symbol" w:char="002D"/>
      </w:r>
      <w:r w:rsidRPr="00F0592F">
        <w:rPr>
          <w:sz w:val="28"/>
          <w:szCs w:val="28"/>
        </w:rPr>
        <w:t xml:space="preserve"> Красная площадь.</w:t>
      </w:r>
    </w:p>
    <w:p w:rsidR="00AB1857" w:rsidRPr="00F0592F" w:rsidRDefault="00AB1857" w:rsidP="001E7338">
      <w:pPr>
        <w:widowControl w:val="0"/>
        <w:autoSpaceDE w:val="0"/>
        <w:autoSpaceDN w:val="0"/>
        <w:adjustRightInd w:val="0"/>
        <w:ind w:firstLine="567"/>
        <w:jc w:val="both"/>
        <w:rPr>
          <w:sz w:val="28"/>
          <w:szCs w:val="28"/>
        </w:rPr>
      </w:pPr>
      <w:r w:rsidRPr="00F0592F">
        <w:rPr>
          <w:b/>
          <w:sz w:val="28"/>
          <w:szCs w:val="28"/>
        </w:rPr>
        <w:t>с. Тазово, Золотухинский район</w:t>
      </w:r>
      <w:r w:rsidRPr="00F0592F">
        <w:rPr>
          <w:sz w:val="28"/>
          <w:szCs w:val="28"/>
        </w:rPr>
        <w:t xml:space="preserve"> </w:t>
      </w:r>
      <w:r w:rsidRPr="00F0592F">
        <w:rPr>
          <w:sz w:val="28"/>
          <w:szCs w:val="28"/>
        </w:rPr>
        <w:sym w:font="Symbol" w:char="002D"/>
      </w:r>
      <w:r w:rsidRPr="00F0592F">
        <w:rPr>
          <w:sz w:val="28"/>
          <w:szCs w:val="28"/>
        </w:rPr>
        <w:t xml:space="preserve"> Знаменская церковь.</w:t>
      </w:r>
    </w:p>
    <w:p w:rsidR="00AB1857" w:rsidRPr="00F0592F" w:rsidRDefault="00AB1857" w:rsidP="001E7338">
      <w:pPr>
        <w:widowControl w:val="0"/>
        <w:autoSpaceDE w:val="0"/>
        <w:autoSpaceDN w:val="0"/>
        <w:adjustRightInd w:val="0"/>
        <w:ind w:firstLine="567"/>
        <w:jc w:val="both"/>
        <w:rPr>
          <w:sz w:val="28"/>
          <w:szCs w:val="28"/>
        </w:rPr>
      </w:pPr>
      <w:r w:rsidRPr="00F0592F">
        <w:rPr>
          <w:b/>
          <w:sz w:val="28"/>
          <w:szCs w:val="28"/>
        </w:rPr>
        <w:t>с. Долгое, Золотухинский район</w:t>
      </w:r>
      <w:r w:rsidRPr="00F0592F">
        <w:rPr>
          <w:sz w:val="28"/>
          <w:szCs w:val="28"/>
        </w:rPr>
        <w:t xml:space="preserve"> </w:t>
      </w:r>
      <w:r w:rsidRPr="00F0592F">
        <w:rPr>
          <w:sz w:val="28"/>
          <w:szCs w:val="28"/>
        </w:rPr>
        <w:sym w:font="Symbol" w:char="002D"/>
      </w:r>
      <w:r w:rsidRPr="00F0592F">
        <w:rPr>
          <w:sz w:val="28"/>
          <w:szCs w:val="28"/>
        </w:rPr>
        <w:t xml:space="preserve"> Церковь Иоакима и Анны. </w:t>
      </w:r>
    </w:p>
    <w:p w:rsidR="00AB1857" w:rsidRPr="00F0592F" w:rsidRDefault="00AB1857" w:rsidP="001E7338">
      <w:pPr>
        <w:widowControl w:val="0"/>
        <w:autoSpaceDE w:val="0"/>
        <w:autoSpaceDN w:val="0"/>
        <w:adjustRightInd w:val="0"/>
        <w:ind w:firstLine="567"/>
        <w:jc w:val="both"/>
        <w:rPr>
          <w:sz w:val="28"/>
          <w:szCs w:val="28"/>
        </w:rPr>
      </w:pPr>
      <w:r w:rsidRPr="00F0592F">
        <w:rPr>
          <w:b/>
          <w:sz w:val="28"/>
          <w:szCs w:val="28"/>
        </w:rPr>
        <w:t>м.Свобода, Золотухинский район</w:t>
      </w:r>
      <w:r w:rsidRPr="00F0592F">
        <w:rPr>
          <w:sz w:val="28"/>
          <w:szCs w:val="28"/>
        </w:rPr>
        <w:t xml:space="preserve"> </w:t>
      </w:r>
      <w:r w:rsidRPr="00F0592F">
        <w:rPr>
          <w:sz w:val="28"/>
          <w:szCs w:val="28"/>
        </w:rPr>
        <w:sym w:font="Symbol" w:char="002D"/>
      </w:r>
      <w:r w:rsidRPr="00F0592F">
        <w:rPr>
          <w:sz w:val="28"/>
          <w:szCs w:val="28"/>
        </w:rPr>
        <w:t xml:space="preserve"> монастырь Пресвятой Богородицы с посещением святых источников Коренной Пустыни, историко-культурный центр «Коренная Пустынь», мемориальный комплекс  «Командный пункт Центрального фронта»: блиндаж командующего Центральным фронтом К.К.Рокоссовского, музей Курской битвы, выставка боевой техники времен Великой Отечественной войны.</w:t>
      </w:r>
    </w:p>
    <w:p w:rsidR="00AB1857" w:rsidRPr="00F0592F" w:rsidRDefault="00AB1857" w:rsidP="001E7338">
      <w:pPr>
        <w:ind w:firstLine="567"/>
        <w:jc w:val="both"/>
        <w:rPr>
          <w:i/>
          <w:sz w:val="28"/>
          <w:szCs w:val="28"/>
        </w:rPr>
      </w:pPr>
      <w:r w:rsidRPr="00F0592F">
        <w:rPr>
          <w:i/>
          <w:sz w:val="28"/>
          <w:szCs w:val="28"/>
        </w:rPr>
        <w:t>Продолжительность экскурсии 5 часов.</w:t>
      </w:r>
    </w:p>
    <w:p w:rsidR="00AB1857" w:rsidRPr="00F0592F" w:rsidRDefault="00AB1857" w:rsidP="001E7338">
      <w:pPr>
        <w:ind w:firstLine="567"/>
        <w:jc w:val="both"/>
        <w:rPr>
          <w:sz w:val="28"/>
          <w:szCs w:val="28"/>
        </w:rPr>
      </w:pPr>
    </w:p>
    <w:p w:rsidR="00AB1857" w:rsidRPr="00F0592F" w:rsidRDefault="00AB1857" w:rsidP="001E7338">
      <w:pPr>
        <w:ind w:firstLine="567"/>
        <w:jc w:val="both"/>
        <w:rPr>
          <w:sz w:val="28"/>
          <w:szCs w:val="28"/>
        </w:rPr>
      </w:pPr>
    </w:p>
    <w:p w:rsidR="00AB1857" w:rsidRPr="00F0592F" w:rsidRDefault="00AB1857" w:rsidP="001E7338">
      <w:pPr>
        <w:ind w:firstLine="567"/>
        <w:jc w:val="both"/>
        <w:rPr>
          <w:b/>
          <w:sz w:val="28"/>
          <w:szCs w:val="28"/>
          <w:u w:val="single"/>
        </w:rPr>
      </w:pPr>
      <w:r w:rsidRPr="00F0592F">
        <w:rPr>
          <w:b/>
          <w:sz w:val="28"/>
          <w:szCs w:val="28"/>
          <w:u w:val="single"/>
        </w:rPr>
        <w:t>Экскурсионный маршрут 7. «Жемчужина Курского края».</w:t>
      </w:r>
    </w:p>
    <w:p w:rsidR="00AB1857" w:rsidRPr="00F0592F" w:rsidRDefault="00AB1857" w:rsidP="001E7338">
      <w:pPr>
        <w:widowControl w:val="0"/>
        <w:autoSpaceDE w:val="0"/>
        <w:autoSpaceDN w:val="0"/>
        <w:adjustRightInd w:val="0"/>
        <w:ind w:firstLine="567"/>
        <w:jc w:val="both"/>
        <w:rPr>
          <w:b/>
          <w:bCs/>
          <w:sz w:val="28"/>
          <w:szCs w:val="28"/>
        </w:rPr>
      </w:pPr>
      <w:r w:rsidRPr="00F0592F">
        <w:rPr>
          <w:b/>
          <w:sz w:val="28"/>
          <w:szCs w:val="28"/>
        </w:rPr>
        <w:t>Объекты показа:</w:t>
      </w:r>
      <w:r w:rsidRPr="00F0592F">
        <w:rPr>
          <w:b/>
          <w:bCs/>
          <w:sz w:val="28"/>
          <w:szCs w:val="28"/>
        </w:rPr>
        <w:t xml:space="preserve"> </w:t>
      </w:r>
    </w:p>
    <w:p w:rsidR="00AB1857" w:rsidRPr="00F0592F" w:rsidRDefault="00AB1857" w:rsidP="001E7338">
      <w:pPr>
        <w:widowControl w:val="0"/>
        <w:autoSpaceDE w:val="0"/>
        <w:autoSpaceDN w:val="0"/>
        <w:adjustRightInd w:val="0"/>
        <w:ind w:firstLine="567"/>
        <w:jc w:val="both"/>
        <w:rPr>
          <w:sz w:val="28"/>
          <w:szCs w:val="28"/>
        </w:rPr>
      </w:pPr>
      <w:r w:rsidRPr="00F0592F">
        <w:rPr>
          <w:b/>
          <w:sz w:val="28"/>
          <w:szCs w:val="28"/>
        </w:rPr>
        <w:t>г. Курск</w:t>
      </w:r>
      <w:r w:rsidRPr="00F0592F">
        <w:rPr>
          <w:sz w:val="28"/>
          <w:szCs w:val="28"/>
        </w:rPr>
        <w:t xml:space="preserve"> </w:t>
      </w:r>
      <w:r w:rsidRPr="00F0592F">
        <w:rPr>
          <w:sz w:val="28"/>
          <w:szCs w:val="28"/>
        </w:rPr>
        <w:sym w:font="Symbol" w:char="002D"/>
      </w:r>
      <w:r w:rsidRPr="00F0592F">
        <w:rPr>
          <w:sz w:val="28"/>
          <w:szCs w:val="28"/>
        </w:rPr>
        <w:t xml:space="preserve"> Красная площадь.</w:t>
      </w:r>
    </w:p>
    <w:p w:rsidR="00AB1857" w:rsidRPr="00F0592F" w:rsidRDefault="00AB1857" w:rsidP="001E7338">
      <w:pPr>
        <w:ind w:firstLine="567"/>
        <w:jc w:val="both"/>
        <w:rPr>
          <w:sz w:val="28"/>
          <w:szCs w:val="28"/>
        </w:rPr>
      </w:pPr>
      <w:r w:rsidRPr="00F0592F">
        <w:rPr>
          <w:b/>
          <w:sz w:val="28"/>
          <w:szCs w:val="28"/>
        </w:rPr>
        <w:t>п. Марьино (Рыльский район)</w:t>
      </w:r>
      <w:r w:rsidRPr="00F0592F">
        <w:rPr>
          <w:sz w:val="28"/>
          <w:szCs w:val="28"/>
        </w:rPr>
        <w:t xml:space="preserve"> </w:t>
      </w:r>
      <w:r w:rsidRPr="00F0592F">
        <w:rPr>
          <w:sz w:val="28"/>
          <w:szCs w:val="28"/>
        </w:rPr>
        <w:sym w:font="Symbol" w:char="002D"/>
      </w:r>
      <w:r w:rsidRPr="00F0592F">
        <w:rPr>
          <w:sz w:val="28"/>
          <w:szCs w:val="28"/>
        </w:rPr>
        <w:t xml:space="preserve"> Дворцово-парковый ансамбль «Марьино», монумент «Орел» в память о военных заслугах фельдмаршала А.И.Барятинского, Горбатый мост.</w:t>
      </w:r>
    </w:p>
    <w:p w:rsidR="00AB1857" w:rsidRPr="00F0592F" w:rsidRDefault="00AB1857" w:rsidP="001E7338">
      <w:pPr>
        <w:ind w:firstLine="567"/>
        <w:jc w:val="both"/>
        <w:rPr>
          <w:sz w:val="28"/>
          <w:szCs w:val="28"/>
        </w:rPr>
      </w:pPr>
      <w:r w:rsidRPr="00F0592F">
        <w:rPr>
          <w:b/>
          <w:sz w:val="28"/>
          <w:szCs w:val="28"/>
        </w:rPr>
        <w:t>г.Рыльск</w:t>
      </w:r>
      <w:r w:rsidRPr="00F0592F">
        <w:rPr>
          <w:sz w:val="28"/>
          <w:szCs w:val="28"/>
        </w:rPr>
        <w:t xml:space="preserve"> </w:t>
      </w:r>
      <w:r w:rsidRPr="00F0592F">
        <w:rPr>
          <w:sz w:val="28"/>
          <w:szCs w:val="28"/>
        </w:rPr>
        <w:sym w:font="Symbol" w:char="002D"/>
      </w:r>
      <w:r w:rsidRPr="00F0592F">
        <w:rPr>
          <w:sz w:val="28"/>
          <w:szCs w:val="28"/>
        </w:rPr>
        <w:t xml:space="preserve"> Рыльский краеведческий музей, Рыльский Никольский мужской монастырь.</w:t>
      </w:r>
    </w:p>
    <w:p w:rsidR="00AB1857" w:rsidRPr="00F0592F" w:rsidRDefault="00AB1857" w:rsidP="001E7338">
      <w:pPr>
        <w:ind w:firstLine="567"/>
        <w:jc w:val="both"/>
        <w:rPr>
          <w:i/>
          <w:sz w:val="28"/>
          <w:szCs w:val="28"/>
        </w:rPr>
      </w:pPr>
      <w:r w:rsidRPr="00F0592F">
        <w:rPr>
          <w:i/>
          <w:sz w:val="28"/>
          <w:szCs w:val="28"/>
        </w:rPr>
        <w:t>Продолжительность экскурсии 8 часов.</w:t>
      </w:r>
    </w:p>
    <w:p w:rsidR="00AB1857" w:rsidRPr="00F0592F" w:rsidRDefault="00AB1857" w:rsidP="001E7338">
      <w:pPr>
        <w:ind w:firstLine="567"/>
        <w:jc w:val="both"/>
        <w:rPr>
          <w:b/>
          <w:sz w:val="28"/>
          <w:szCs w:val="28"/>
          <w:u w:val="single"/>
        </w:rPr>
      </w:pPr>
    </w:p>
    <w:p w:rsidR="001E7338" w:rsidRDefault="001E7338" w:rsidP="001E7338">
      <w:pPr>
        <w:ind w:firstLine="567"/>
        <w:jc w:val="both"/>
        <w:rPr>
          <w:b/>
          <w:sz w:val="28"/>
          <w:szCs w:val="28"/>
          <w:u w:val="single"/>
        </w:rPr>
      </w:pPr>
    </w:p>
    <w:p w:rsidR="00AB1857" w:rsidRPr="00F0592F" w:rsidRDefault="00AB1857" w:rsidP="001E7338">
      <w:pPr>
        <w:ind w:firstLine="567"/>
        <w:jc w:val="both"/>
        <w:rPr>
          <w:sz w:val="28"/>
          <w:szCs w:val="28"/>
        </w:rPr>
      </w:pPr>
      <w:r w:rsidRPr="00F0592F">
        <w:rPr>
          <w:b/>
          <w:sz w:val="28"/>
          <w:szCs w:val="28"/>
          <w:u w:val="single"/>
        </w:rPr>
        <w:t>Экскурсионный маршрут 8. «Великие куряне – Гордость России»  (к 100-летию со дня рождения Г. В. Свиридова).</w:t>
      </w:r>
    </w:p>
    <w:p w:rsidR="00AB1857" w:rsidRPr="00F0592F" w:rsidRDefault="00AB1857" w:rsidP="001E7338">
      <w:pPr>
        <w:widowControl w:val="0"/>
        <w:autoSpaceDE w:val="0"/>
        <w:autoSpaceDN w:val="0"/>
        <w:adjustRightInd w:val="0"/>
        <w:ind w:firstLine="567"/>
        <w:jc w:val="both"/>
        <w:rPr>
          <w:b/>
          <w:bCs/>
          <w:sz w:val="28"/>
          <w:szCs w:val="28"/>
        </w:rPr>
      </w:pPr>
      <w:r w:rsidRPr="00F0592F">
        <w:rPr>
          <w:b/>
          <w:sz w:val="28"/>
          <w:szCs w:val="28"/>
        </w:rPr>
        <w:t>Объекты показа:</w:t>
      </w:r>
      <w:r w:rsidRPr="00F0592F">
        <w:rPr>
          <w:b/>
          <w:bCs/>
          <w:sz w:val="28"/>
          <w:szCs w:val="28"/>
        </w:rPr>
        <w:t xml:space="preserve"> </w:t>
      </w:r>
    </w:p>
    <w:p w:rsidR="00AB1857" w:rsidRPr="00F0592F" w:rsidRDefault="00AB1857" w:rsidP="001E7338">
      <w:pPr>
        <w:ind w:firstLine="567"/>
        <w:jc w:val="both"/>
        <w:rPr>
          <w:sz w:val="28"/>
          <w:szCs w:val="28"/>
        </w:rPr>
      </w:pPr>
      <w:r w:rsidRPr="00F0592F">
        <w:rPr>
          <w:b/>
          <w:sz w:val="28"/>
          <w:szCs w:val="28"/>
        </w:rPr>
        <w:t>г. Курск</w:t>
      </w:r>
      <w:r w:rsidRPr="00F0592F">
        <w:rPr>
          <w:sz w:val="28"/>
          <w:szCs w:val="28"/>
        </w:rPr>
        <w:t xml:space="preserve">, ул. Ленина </w:t>
      </w:r>
      <w:r w:rsidRPr="00F0592F">
        <w:rPr>
          <w:sz w:val="28"/>
          <w:szCs w:val="28"/>
        </w:rPr>
        <w:sym w:font="Symbol" w:char="002D"/>
      </w:r>
      <w:r w:rsidRPr="00F0592F">
        <w:rPr>
          <w:sz w:val="28"/>
          <w:szCs w:val="28"/>
        </w:rPr>
        <w:t xml:space="preserve"> памятник Г.В. Свиридову, музыкальный колледж им. Г. В. Свиридова.</w:t>
      </w:r>
    </w:p>
    <w:p w:rsidR="00AB1857" w:rsidRPr="00F0592F" w:rsidRDefault="00AB1857" w:rsidP="001E7338">
      <w:pPr>
        <w:ind w:firstLine="567"/>
        <w:jc w:val="both"/>
        <w:rPr>
          <w:sz w:val="28"/>
          <w:szCs w:val="28"/>
        </w:rPr>
      </w:pPr>
      <w:r w:rsidRPr="00F0592F">
        <w:rPr>
          <w:b/>
          <w:sz w:val="28"/>
          <w:szCs w:val="28"/>
        </w:rPr>
        <w:t>г. Фатеж, Фатежский район</w:t>
      </w:r>
      <w:r w:rsidRPr="00F0592F">
        <w:rPr>
          <w:sz w:val="28"/>
          <w:szCs w:val="28"/>
        </w:rPr>
        <w:t xml:space="preserve"> </w:t>
      </w:r>
      <w:r w:rsidRPr="00F0592F">
        <w:rPr>
          <w:sz w:val="28"/>
          <w:szCs w:val="28"/>
        </w:rPr>
        <w:sym w:font="Symbol" w:char="002D"/>
      </w:r>
      <w:r w:rsidRPr="00F0592F">
        <w:rPr>
          <w:sz w:val="28"/>
          <w:szCs w:val="28"/>
        </w:rPr>
        <w:t xml:space="preserve"> мемориальный музей Г.В. Свиридова.</w:t>
      </w:r>
    </w:p>
    <w:p w:rsidR="00AB1857" w:rsidRPr="00F0592F" w:rsidRDefault="00AB1857" w:rsidP="001E7338">
      <w:pPr>
        <w:ind w:firstLine="567"/>
        <w:jc w:val="both"/>
        <w:rPr>
          <w:i/>
          <w:sz w:val="28"/>
          <w:szCs w:val="28"/>
        </w:rPr>
      </w:pPr>
      <w:r w:rsidRPr="00F0592F">
        <w:rPr>
          <w:i/>
          <w:sz w:val="28"/>
          <w:szCs w:val="28"/>
        </w:rPr>
        <w:t>Продолжительность экскурсии 4 часа.</w:t>
      </w:r>
    </w:p>
    <w:p w:rsidR="00AB1857" w:rsidRPr="00F0592F" w:rsidRDefault="00AB1857" w:rsidP="001E7338">
      <w:pPr>
        <w:ind w:firstLine="567"/>
        <w:jc w:val="both"/>
        <w:rPr>
          <w:sz w:val="28"/>
          <w:szCs w:val="28"/>
        </w:rPr>
      </w:pPr>
    </w:p>
    <w:p w:rsidR="00AB1857" w:rsidRPr="00F0592F" w:rsidRDefault="00AB1857" w:rsidP="001E7338">
      <w:pPr>
        <w:ind w:firstLine="567"/>
        <w:jc w:val="both"/>
        <w:rPr>
          <w:sz w:val="28"/>
          <w:szCs w:val="28"/>
        </w:rPr>
      </w:pPr>
    </w:p>
    <w:p w:rsidR="00AB1857" w:rsidRPr="00F0592F" w:rsidRDefault="00AB1857" w:rsidP="001E7338">
      <w:pPr>
        <w:ind w:firstLine="567"/>
        <w:jc w:val="both"/>
        <w:rPr>
          <w:sz w:val="28"/>
          <w:szCs w:val="28"/>
        </w:rPr>
      </w:pPr>
    </w:p>
    <w:p w:rsidR="00797FFB" w:rsidRPr="00F0592F" w:rsidRDefault="00797FFB" w:rsidP="001E7338">
      <w:pPr>
        <w:ind w:firstLine="567"/>
        <w:jc w:val="both"/>
        <w:rPr>
          <w:sz w:val="28"/>
          <w:szCs w:val="28"/>
        </w:rPr>
      </w:pPr>
    </w:p>
    <w:sectPr w:rsidR="00797FFB" w:rsidRPr="00F0592F" w:rsidSect="00284F65">
      <w:pgSz w:w="11906" w:h="16838"/>
      <w:pgMar w:top="1134" w:right="1247" w:bottom="1134" w:left="1559"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610" w:rsidRDefault="00801610" w:rsidP="00324AF8">
      <w:r>
        <w:separator/>
      </w:r>
    </w:p>
  </w:endnote>
  <w:endnote w:type="continuationSeparator" w:id="0">
    <w:p w:rsidR="00801610" w:rsidRDefault="00801610" w:rsidP="00324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panose1 w:val="020B0604020202020204"/>
    <w:charset w:val="00"/>
    <w:family w:val="auto"/>
    <w:pitch w:val="variable"/>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3504"/>
      <w:docPartObj>
        <w:docPartGallery w:val="Page Numbers (Bottom of Page)"/>
        <w:docPartUnique/>
      </w:docPartObj>
    </w:sdtPr>
    <w:sdtContent>
      <w:p w:rsidR="00AA0D8F" w:rsidRDefault="00AA0D8F">
        <w:pPr>
          <w:pStyle w:val="aa"/>
          <w:jc w:val="center"/>
        </w:pPr>
        <w:fldSimple w:instr=" PAGE   \* MERGEFORMAT ">
          <w:r w:rsidR="00CA1EBF">
            <w:rPr>
              <w:noProof/>
            </w:rPr>
            <w:t>2</w:t>
          </w:r>
        </w:fldSimple>
      </w:p>
    </w:sdtContent>
  </w:sdt>
  <w:p w:rsidR="00AA0D8F" w:rsidRDefault="00AA0D8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610" w:rsidRDefault="00801610" w:rsidP="00324AF8">
      <w:r>
        <w:separator/>
      </w:r>
    </w:p>
  </w:footnote>
  <w:footnote w:type="continuationSeparator" w:id="0">
    <w:p w:rsidR="00801610" w:rsidRDefault="00801610" w:rsidP="00324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8F" w:rsidRDefault="00AA0D8F">
    <w:pPr>
      <w:pStyle w:val="afe"/>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AA0D8F" w:rsidRDefault="00AA0D8F">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8F" w:rsidRDefault="00AA0D8F">
    <w:pPr>
      <w:pStyle w:val="afe"/>
      <w:framePr w:wrap="around" w:vAnchor="text" w:hAnchor="margin" w:xAlign="center" w:y="1"/>
      <w:rPr>
        <w:rStyle w:val="aff0"/>
      </w:rPr>
    </w:pPr>
  </w:p>
  <w:p w:rsidR="00AA0D8F" w:rsidRDefault="00AA0D8F">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1"/>
    <w:lvl w:ilvl="0">
      <w:start w:val="1"/>
      <w:numFmt w:val="decimal"/>
      <w:lvlText w:val="%1."/>
      <w:lvlJc w:val="left"/>
      <w:pPr>
        <w:tabs>
          <w:tab w:val="num" w:pos="360"/>
        </w:tabs>
      </w:p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hint="default"/>
        <w:sz w:val="28"/>
        <w:szCs w:val="28"/>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hint="default"/>
        <w:sz w:val="28"/>
        <w:szCs w:val="28"/>
      </w:rPr>
    </w:lvl>
  </w:abstractNum>
  <w:abstractNum w:abstractNumId="4">
    <w:nsid w:val="00000005"/>
    <w:multiLevelType w:val="multilevel"/>
    <w:tmpl w:val="00000005"/>
    <w:name w:val="WW8Num5"/>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778"/>
        </w:tabs>
        <w:ind w:left="1778" w:hanging="360"/>
      </w:pPr>
      <w:rPr>
        <w:rFonts w:ascii="Wingdings" w:hAnsi="Wingdings" w:cs="Courier New" w:hint="default"/>
      </w:rPr>
    </w:lvl>
    <w:lvl w:ilvl="2">
      <w:start w:val="1"/>
      <w:numFmt w:val="bullet"/>
      <w:lvlText w:val=""/>
      <w:lvlJc w:val="left"/>
      <w:pPr>
        <w:tabs>
          <w:tab w:val="num" w:pos="2520"/>
        </w:tabs>
        <w:ind w:left="2520" w:hanging="360"/>
      </w:pPr>
      <w:rPr>
        <w:rFonts w:ascii="Wingdings" w:hAnsi="Wingdings" w:cs="Courier New"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Courier New"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Courier New" w:hint="default"/>
      </w:rPr>
    </w:lvl>
  </w:abstractNum>
  <w:abstractNum w:abstractNumId="5">
    <w:nsid w:val="00C5275A"/>
    <w:multiLevelType w:val="hybridMultilevel"/>
    <w:tmpl w:val="98DEE35E"/>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845E21"/>
    <w:multiLevelType w:val="hybridMultilevel"/>
    <w:tmpl w:val="D682B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DC0DFC"/>
    <w:multiLevelType w:val="hybridMultilevel"/>
    <w:tmpl w:val="6A9E88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550D07"/>
    <w:multiLevelType w:val="hybridMultilevel"/>
    <w:tmpl w:val="D6D8DF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5F7A0D"/>
    <w:multiLevelType w:val="hybridMultilevel"/>
    <w:tmpl w:val="4112DF8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03D416D7"/>
    <w:multiLevelType w:val="hybridMultilevel"/>
    <w:tmpl w:val="B09E36DA"/>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5B04E29"/>
    <w:multiLevelType w:val="hybridMultilevel"/>
    <w:tmpl w:val="88F6E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4C0450"/>
    <w:multiLevelType w:val="hybridMultilevel"/>
    <w:tmpl w:val="56485F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04089A"/>
    <w:multiLevelType w:val="hybridMultilevel"/>
    <w:tmpl w:val="7756A0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CF46B2"/>
    <w:multiLevelType w:val="hybridMultilevel"/>
    <w:tmpl w:val="BC1E69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DE02CB"/>
    <w:multiLevelType w:val="hybridMultilevel"/>
    <w:tmpl w:val="79BA4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C27A04"/>
    <w:multiLevelType w:val="hybridMultilevel"/>
    <w:tmpl w:val="79C60ADA"/>
    <w:lvl w:ilvl="0" w:tplc="0419000B">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7">
    <w:nsid w:val="0EF759A6"/>
    <w:multiLevelType w:val="hybridMultilevel"/>
    <w:tmpl w:val="312A985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F2F438D"/>
    <w:multiLevelType w:val="hybridMultilevel"/>
    <w:tmpl w:val="B92A2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8C0C5D"/>
    <w:multiLevelType w:val="hybridMultilevel"/>
    <w:tmpl w:val="176CF394"/>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nsid w:val="11F046AD"/>
    <w:multiLevelType w:val="hybridMultilevel"/>
    <w:tmpl w:val="56849F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AA3A53"/>
    <w:multiLevelType w:val="hybridMultilevel"/>
    <w:tmpl w:val="91828D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4844510"/>
    <w:multiLevelType w:val="hybridMultilevel"/>
    <w:tmpl w:val="6C64AD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010629"/>
    <w:multiLevelType w:val="hybridMultilevel"/>
    <w:tmpl w:val="0854CA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180144"/>
    <w:multiLevelType w:val="hybridMultilevel"/>
    <w:tmpl w:val="5546F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19517A"/>
    <w:multiLevelType w:val="hybridMultilevel"/>
    <w:tmpl w:val="131449EA"/>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26">
    <w:nsid w:val="17D50B19"/>
    <w:multiLevelType w:val="hybridMultilevel"/>
    <w:tmpl w:val="CABAE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84B21E4"/>
    <w:multiLevelType w:val="hybridMultilevel"/>
    <w:tmpl w:val="9C2245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6B40A9"/>
    <w:multiLevelType w:val="hybridMultilevel"/>
    <w:tmpl w:val="F56CB60A"/>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9">
    <w:nsid w:val="1AA969BC"/>
    <w:multiLevelType w:val="hybridMultilevel"/>
    <w:tmpl w:val="34F2840C"/>
    <w:lvl w:ilvl="0" w:tplc="0419000B">
      <w:start w:val="1"/>
      <w:numFmt w:val="bullet"/>
      <w:lvlText w:val=""/>
      <w:lvlJc w:val="left"/>
      <w:pPr>
        <w:ind w:left="1605" w:hanging="360"/>
      </w:pPr>
      <w:rPr>
        <w:rFonts w:ascii="Wingdings" w:hAnsi="Wingdings"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30">
    <w:nsid w:val="1C134C31"/>
    <w:multiLevelType w:val="hybridMultilevel"/>
    <w:tmpl w:val="5C582322"/>
    <w:lvl w:ilvl="0" w:tplc="F38E1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912C4C"/>
    <w:multiLevelType w:val="hybridMultilevel"/>
    <w:tmpl w:val="4560E694"/>
    <w:lvl w:ilvl="0" w:tplc="F38E1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93640E"/>
    <w:multiLevelType w:val="hybridMultilevel"/>
    <w:tmpl w:val="91805A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CCE50D5"/>
    <w:multiLevelType w:val="hybridMultilevel"/>
    <w:tmpl w:val="828465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D422D23"/>
    <w:multiLevelType w:val="hybridMultilevel"/>
    <w:tmpl w:val="0452398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DCF5047"/>
    <w:multiLevelType w:val="hybridMultilevel"/>
    <w:tmpl w:val="FB6268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E10729D"/>
    <w:multiLevelType w:val="hybridMultilevel"/>
    <w:tmpl w:val="87D0DA8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1E346A64"/>
    <w:multiLevelType w:val="hybridMultilevel"/>
    <w:tmpl w:val="74020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F0828E6"/>
    <w:multiLevelType w:val="hybridMultilevel"/>
    <w:tmpl w:val="74508C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F373A6A"/>
    <w:multiLevelType w:val="hybridMultilevel"/>
    <w:tmpl w:val="6BF0602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FC61CF7"/>
    <w:multiLevelType w:val="hybridMultilevel"/>
    <w:tmpl w:val="B5B6978A"/>
    <w:lvl w:ilvl="0" w:tplc="F38E1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0E24712"/>
    <w:multiLevelType w:val="hybridMultilevel"/>
    <w:tmpl w:val="519C1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1574873"/>
    <w:multiLevelType w:val="hybridMultilevel"/>
    <w:tmpl w:val="735635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21894089"/>
    <w:multiLevelType w:val="hybridMultilevel"/>
    <w:tmpl w:val="318E9F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2F712B9"/>
    <w:multiLevelType w:val="hybridMultilevel"/>
    <w:tmpl w:val="FFFCF3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31509DF"/>
    <w:multiLevelType w:val="hybridMultilevel"/>
    <w:tmpl w:val="DA50BC84"/>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6">
    <w:nsid w:val="24CC56FB"/>
    <w:multiLevelType w:val="hybridMultilevel"/>
    <w:tmpl w:val="379CAF8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4D66F0A"/>
    <w:multiLevelType w:val="hybridMultilevel"/>
    <w:tmpl w:val="53DC7D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5281CF4"/>
    <w:multiLevelType w:val="hybridMultilevel"/>
    <w:tmpl w:val="9C2256C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252E00D5"/>
    <w:multiLevelType w:val="hybridMultilevel"/>
    <w:tmpl w:val="8B221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66069FC"/>
    <w:multiLevelType w:val="hybridMultilevel"/>
    <w:tmpl w:val="3030FF1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7854CF4"/>
    <w:multiLevelType w:val="hybridMultilevel"/>
    <w:tmpl w:val="23749EC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282F54F3"/>
    <w:multiLevelType w:val="hybridMultilevel"/>
    <w:tmpl w:val="DDC46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85F7101"/>
    <w:multiLevelType w:val="hybridMultilevel"/>
    <w:tmpl w:val="E30000BC"/>
    <w:lvl w:ilvl="0" w:tplc="F38E1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93D4873"/>
    <w:multiLevelType w:val="hybridMultilevel"/>
    <w:tmpl w:val="569CFF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9F56558"/>
    <w:multiLevelType w:val="hybridMultilevel"/>
    <w:tmpl w:val="57F0FA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A151D42"/>
    <w:multiLevelType w:val="hybridMultilevel"/>
    <w:tmpl w:val="B0204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AB05C0D"/>
    <w:multiLevelType w:val="hybridMultilevel"/>
    <w:tmpl w:val="75F013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8A7C96"/>
    <w:multiLevelType w:val="hybridMultilevel"/>
    <w:tmpl w:val="BAA4A2A0"/>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2BB866C9"/>
    <w:multiLevelType w:val="hybridMultilevel"/>
    <w:tmpl w:val="005E6E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C3C39C1"/>
    <w:multiLevelType w:val="hybridMultilevel"/>
    <w:tmpl w:val="DDC46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C5E3E35"/>
    <w:multiLevelType w:val="hybridMultilevel"/>
    <w:tmpl w:val="61DCAE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D7A527A"/>
    <w:multiLevelType w:val="hybridMultilevel"/>
    <w:tmpl w:val="A75849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E1757E6"/>
    <w:multiLevelType w:val="hybridMultilevel"/>
    <w:tmpl w:val="8F6EE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E6928DD"/>
    <w:multiLevelType w:val="hybridMultilevel"/>
    <w:tmpl w:val="4606A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ECC03B5"/>
    <w:multiLevelType w:val="hybridMultilevel"/>
    <w:tmpl w:val="7C3209EA"/>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6">
    <w:nsid w:val="2FBC06B0"/>
    <w:multiLevelType w:val="hybridMultilevel"/>
    <w:tmpl w:val="5B78A0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096165D"/>
    <w:multiLevelType w:val="hybridMultilevel"/>
    <w:tmpl w:val="7CBCC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22D2B3A"/>
    <w:multiLevelType w:val="hybridMultilevel"/>
    <w:tmpl w:val="0B507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3DE032A"/>
    <w:multiLevelType w:val="hybridMultilevel"/>
    <w:tmpl w:val="21E4A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62F7751"/>
    <w:multiLevelType w:val="hybridMultilevel"/>
    <w:tmpl w:val="A2644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6505FB8"/>
    <w:multiLevelType w:val="hybridMultilevel"/>
    <w:tmpl w:val="B618311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370F7409"/>
    <w:multiLevelType w:val="hybridMultilevel"/>
    <w:tmpl w:val="54E66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8F146BA"/>
    <w:multiLevelType w:val="hybridMultilevel"/>
    <w:tmpl w:val="265018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A5B0746"/>
    <w:multiLevelType w:val="hybridMultilevel"/>
    <w:tmpl w:val="604CA70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3C1E0D4D"/>
    <w:multiLevelType w:val="hybridMultilevel"/>
    <w:tmpl w:val="0A9C85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C65236C"/>
    <w:multiLevelType w:val="hybridMultilevel"/>
    <w:tmpl w:val="C1D6AB4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3CF834DE"/>
    <w:multiLevelType w:val="hybridMultilevel"/>
    <w:tmpl w:val="D7521E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E7E170E"/>
    <w:multiLevelType w:val="hybridMultilevel"/>
    <w:tmpl w:val="267024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F6C53B1"/>
    <w:multiLevelType w:val="hybridMultilevel"/>
    <w:tmpl w:val="E1DA155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0">
    <w:nsid w:val="40484B07"/>
    <w:multiLevelType w:val="hybridMultilevel"/>
    <w:tmpl w:val="85CA2F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19826CF"/>
    <w:multiLevelType w:val="hybridMultilevel"/>
    <w:tmpl w:val="0234C3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20046AD"/>
    <w:multiLevelType w:val="hybridMultilevel"/>
    <w:tmpl w:val="5DE4692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42B13C54"/>
    <w:multiLevelType w:val="hybridMultilevel"/>
    <w:tmpl w:val="100ABE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30E208E"/>
    <w:multiLevelType w:val="hybridMultilevel"/>
    <w:tmpl w:val="27566EDA"/>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5">
    <w:nsid w:val="43B82EE6"/>
    <w:multiLevelType w:val="hybridMultilevel"/>
    <w:tmpl w:val="C5EA15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5801206"/>
    <w:multiLevelType w:val="hybridMultilevel"/>
    <w:tmpl w:val="670825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5852FAD"/>
    <w:multiLevelType w:val="hybridMultilevel"/>
    <w:tmpl w:val="E29C2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58B2CD7"/>
    <w:multiLevelType w:val="hybridMultilevel"/>
    <w:tmpl w:val="4742032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45F80C53"/>
    <w:multiLevelType w:val="hybridMultilevel"/>
    <w:tmpl w:val="13A293F0"/>
    <w:lvl w:ilvl="0" w:tplc="F38E1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64874BC"/>
    <w:multiLevelType w:val="hybridMultilevel"/>
    <w:tmpl w:val="5B24CA0E"/>
    <w:lvl w:ilvl="0" w:tplc="0419000B">
      <w:start w:val="1"/>
      <w:numFmt w:val="bullet"/>
      <w:lvlText w:val=""/>
      <w:lvlJc w:val="left"/>
      <w:pPr>
        <w:ind w:left="4260" w:hanging="360"/>
      </w:pPr>
      <w:rPr>
        <w:rFonts w:ascii="Wingdings" w:hAnsi="Wingdings" w:hint="default"/>
      </w:rPr>
    </w:lvl>
    <w:lvl w:ilvl="1" w:tplc="04190003" w:tentative="1">
      <w:start w:val="1"/>
      <w:numFmt w:val="bullet"/>
      <w:lvlText w:val="o"/>
      <w:lvlJc w:val="left"/>
      <w:pPr>
        <w:ind w:left="4980" w:hanging="360"/>
      </w:pPr>
      <w:rPr>
        <w:rFonts w:ascii="Courier New" w:hAnsi="Courier New" w:cs="Courier New" w:hint="default"/>
      </w:rPr>
    </w:lvl>
    <w:lvl w:ilvl="2" w:tplc="04190005" w:tentative="1">
      <w:start w:val="1"/>
      <w:numFmt w:val="bullet"/>
      <w:lvlText w:val=""/>
      <w:lvlJc w:val="left"/>
      <w:pPr>
        <w:ind w:left="5700" w:hanging="360"/>
      </w:pPr>
      <w:rPr>
        <w:rFonts w:ascii="Wingdings" w:hAnsi="Wingdings" w:hint="default"/>
      </w:rPr>
    </w:lvl>
    <w:lvl w:ilvl="3" w:tplc="04190001" w:tentative="1">
      <w:start w:val="1"/>
      <w:numFmt w:val="bullet"/>
      <w:lvlText w:val=""/>
      <w:lvlJc w:val="left"/>
      <w:pPr>
        <w:ind w:left="6420" w:hanging="360"/>
      </w:pPr>
      <w:rPr>
        <w:rFonts w:ascii="Symbol" w:hAnsi="Symbol" w:hint="default"/>
      </w:rPr>
    </w:lvl>
    <w:lvl w:ilvl="4" w:tplc="04190003" w:tentative="1">
      <w:start w:val="1"/>
      <w:numFmt w:val="bullet"/>
      <w:lvlText w:val="o"/>
      <w:lvlJc w:val="left"/>
      <w:pPr>
        <w:ind w:left="7140" w:hanging="360"/>
      </w:pPr>
      <w:rPr>
        <w:rFonts w:ascii="Courier New" w:hAnsi="Courier New" w:cs="Courier New" w:hint="default"/>
      </w:rPr>
    </w:lvl>
    <w:lvl w:ilvl="5" w:tplc="04190005" w:tentative="1">
      <w:start w:val="1"/>
      <w:numFmt w:val="bullet"/>
      <w:lvlText w:val=""/>
      <w:lvlJc w:val="left"/>
      <w:pPr>
        <w:ind w:left="7860" w:hanging="360"/>
      </w:pPr>
      <w:rPr>
        <w:rFonts w:ascii="Wingdings" w:hAnsi="Wingdings" w:hint="default"/>
      </w:rPr>
    </w:lvl>
    <w:lvl w:ilvl="6" w:tplc="04190001" w:tentative="1">
      <w:start w:val="1"/>
      <w:numFmt w:val="bullet"/>
      <w:lvlText w:val=""/>
      <w:lvlJc w:val="left"/>
      <w:pPr>
        <w:ind w:left="8580" w:hanging="360"/>
      </w:pPr>
      <w:rPr>
        <w:rFonts w:ascii="Symbol" w:hAnsi="Symbol" w:hint="default"/>
      </w:rPr>
    </w:lvl>
    <w:lvl w:ilvl="7" w:tplc="04190003" w:tentative="1">
      <w:start w:val="1"/>
      <w:numFmt w:val="bullet"/>
      <w:lvlText w:val="o"/>
      <w:lvlJc w:val="left"/>
      <w:pPr>
        <w:ind w:left="9300" w:hanging="360"/>
      </w:pPr>
      <w:rPr>
        <w:rFonts w:ascii="Courier New" w:hAnsi="Courier New" w:cs="Courier New" w:hint="default"/>
      </w:rPr>
    </w:lvl>
    <w:lvl w:ilvl="8" w:tplc="04190005" w:tentative="1">
      <w:start w:val="1"/>
      <w:numFmt w:val="bullet"/>
      <w:lvlText w:val=""/>
      <w:lvlJc w:val="left"/>
      <w:pPr>
        <w:ind w:left="10020" w:hanging="360"/>
      </w:pPr>
      <w:rPr>
        <w:rFonts w:ascii="Wingdings" w:hAnsi="Wingdings" w:hint="default"/>
      </w:rPr>
    </w:lvl>
  </w:abstractNum>
  <w:abstractNum w:abstractNumId="91">
    <w:nsid w:val="4662731D"/>
    <w:multiLevelType w:val="hybridMultilevel"/>
    <w:tmpl w:val="3072F9C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2">
    <w:nsid w:val="467A773E"/>
    <w:multiLevelType w:val="hybridMultilevel"/>
    <w:tmpl w:val="D3B2133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6BD762C"/>
    <w:multiLevelType w:val="hybridMultilevel"/>
    <w:tmpl w:val="86D4D5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7461D58"/>
    <w:multiLevelType w:val="hybridMultilevel"/>
    <w:tmpl w:val="CFCC4228"/>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5">
    <w:nsid w:val="477B7927"/>
    <w:multiLevelType w:val="hybridMultilevel"/>
    <w:tmpl w:val="4A8655F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488F4D2D"/>
    <w:multiLevelType w:val="hybridMultilevel"/>
    <w:tmpl w:val="D598C0F6"/>
    <w:lvl w:ilvl="0" w:tplc="F38E132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B217C38"/>
    <w:multiLevelType w:val="hybridMultilevel"/>
    <w:tmpl w:val="8DB039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BD31DFE"/>
    <w:multiLevelType w:val="hybridMultilevel"/>
    <w:tmpl w:val="88860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BFC49E0"/>
    <w:multiLevelType w:val="hybridMultilevel"/>
    <w:tmpl w:val="D02E00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C4E1E08"/>
    <w:multiLevelType w:val="hybridMultilevel"/>
    <w:tmpl w:val="C882C4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CD265D1"/>
    <w:multiLevelType w:val="hybridMultilevel"/>
    <w:tmpl w:val="B640421E"/>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4D241D0F"/>
    <w:multiLevelType w:val="hybridMultilevel"/>
    <w:tmpl w:val="FA3A3642"/>
    <w:lvl w:ilvl="0" w:tplc="F38E1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D95246D"/>
    <w:multiLevelType w:val="hybridMultilevel"/>
    <w:tmpl w:val="2F368F7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4FE96B3E"/>
    <w:multiLevelType w:val="hybridMultilevel"/>
    <w:tmpl w:val="EB1EA6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0D25BAC"/>
    <w:multiLevelType w:val="hybridMultilevel"/>
    <w:tmpl w:val="5F2A2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1D5134E"/>
    <w:multiLevelType w:val="hybridMultilevel"/>
    <w:tmpl w:val="8EDE6A70"/>
    <w:lvl w:ilvl="0" w:tplc="F38E1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26C399A"/>
    <w:multiLevelType w:val="hybridMultilevel"/>
    <w:tmpl w:val="2FE6EE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nsid w:val="53F65518"/>
    <w:multiLevelType w:val="hybridMultilevel"/>
    <w:tmpl w:val="9E5CAF0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9">
    <w:nsid w:val="54243F5D"/>
    <w:multiLevelType w:val="hybridMultilevel"/>
    <w:tmpl w:val="7466C71C"/>
    <w:lvl w:ilvl="0" w:tplc="1848CCD4">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544933A6"/>
    <w:multiLevelType w:val="hybridMultilevel"/>
    <w:tmpl w:val="74020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50605EF"/>
    <w:multiLevelType w:val="hybridMultilevel"/>
    <w:tmpl w:val="79BA4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54F03EC"/>
    <w:multiLevelType w:val="hybridMultilevel"/>
    <w:tmpl w:val="45BA80D8"/>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3">
    <w:nsid w:val="567C1D37"/>
    <w:multiLevelType w:val="hybridMultilevel"/>
    <w:tmpl w:val="54E66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6AE0FAC"/>
    <w:multiLevelType w:val="hybridMultilevel"/>
    <w:tmpl w:val="F44ED8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74C4A27"/>
    <w:multiLevelType w:val="hybridMultilevel"/>
    <w:tmpl w:val="E29C2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8C07D0C"/>
    <w:multiLevelType w:val="hybridMultilevel"/>
    <w:tmpl w:val="37CCDC9A"/>
    <w:lvl w:ilvl="0" w:tplc="FAA8B7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93506C8"/>
    <w:multiLevelType w:val="hybridMultilevel"/>
    <w:tmpl w:val="BB4CF49E"/>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8">
    <w:nsid w:val="5A820061"/>
    <w:multiLevelType w:val="hybridMultilevel"/>
    <w:tmpl w:val="22F6A79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5B1C1A00"/>
    <w:multiLevelType w:val="hybridMultilevel"/>
    <w:tmpl w:val="5DB2E37C"/>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5DB10D5C"/>
    <w:multiLevelType w:val="multilevel"/>
    <w:tmpl w:val="61183454"/>
    <w:lvl w:ilvl="0">
      <w:start w:val="1"/>
      <w:numFmt w:val="decimal"/>
      <w:lvlText w:val="%1."/>
      <w:lvlJc w:val="left"/>
      <w:pPr>
        <w:ind w:left="720" w:hanging="360"/>
      </w:pPr>
    </w:lvl>
    <w:lvl w:ilvl="1">
      <w:start w:val="2"/>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1">
    <w:nsid w:val="5ED56C31"/>
    <w:multiLevelType w:val="hybridMultilevel"/>
    <w:tmpl w:val="CFA0A69E"/>
    <w:lvl w:ilvl="0" w:tplc="0419000B">
      <w:start w:val="1"/>
      <w:numFmt w:val="bullet"/>
      <w:lvlText w:val=""/>
      <w:lvlJc w:val="left"/>
      <w:pPr>
        <w:ind w:left="1481" w:hanging="360"/>
      </w:pPr>
      <w:rPr>
        <w:rFonts w:ascii="Wingdings" w:hAnsi="Wingdings"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22">
    <w:nsid w:val="60124F7C"/>
    <w:multiLevelType w:val="hybridMultilevel"/>
    <w:tmpl w:val="3FBA44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0A1449C"/>
    <w:multiLevelType w:val="hybridMultilevel"/>
    <w:tmpl w:val="9D3485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14F6AEE"/>
    <w:multiLevelType w:val="hybridMultilevel"/>
    <w:tmpl w:val="1A3A6668"/>
    <w:lvl w:ilvl="0" w:tplc="F38E13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616951F0"/>
    <w:multiLevelType w:val="multilevel"/>
    <w:tmpl w:val="8BCA308E"/>
    <w:lvl w:ilvl="0">
      <w:start w:val="1"/>
      <w:numFmt w:val="decimal"/>
      <w:lvlText w:val="%1."/>
      <w:lvlJc w:val="left"/>
      <w:pPr>
        <w:ind w:left="720" w:hanging="360"/>
      </w:pPr>
      <w:rPr>
        <w:b w:val="0"/>
      </w:rPr>
    </w:lvl>
    <w:lvl w:ilvl="1">
      <w:start w:val="4"/>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6">
    <w:nsid w:val="61844692"/>
    <w:multiLevelType w:val="hybridMultilevel"/>
    <w:tmpl w:val="403A48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2FA6136"/>
    <w:multiLevelType w:val="hybridMultilevel"/>
    <w:tmpl w:val="2230CC80"/>
    <w:lvl w:ilvl="0" w:tplc="F38E132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8">
    <w:nsid w:val="6398190E"/>
    <w:multiLevelType w:val="hybridMultilevel"/>
    <w:tmpl w:val="53766C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50419F3"/>
    <w:multiLevelType w:val="hybridMultilevel"/>
    <w:tmpl w:val="8B221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5733B35"/>
    <w:multiLevelType w:val="hybridMultilevel"/>
    <w:tmpl w:val="3E2806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5F6491B"/>
    <w:multiLevelType w:val="multilevel"/>
    <w:tmpl w:val="B0289F52"/>
    <w:lvl w:ilvl="0">
      <w:start w:val="7"/>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32">
    <w:nsid w:val="67172887"/>
    <w:multiLevelType w:val="hybridMultilevel"/>
    <w:tmpl w:val="75FA8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73C38FA"/>
    <w:multiLevelType w:val="hybridMultilevel"/>
    <w:tmpl w:val="D78E1C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8361F31"/>
    <w:multiLevelType w:val="hybridMultilevel"/>
    <w:tmpl w:val="9D4AA7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8764134"/>
    <w:multiLevelType w:val="hybridMultilevel"/>
    <w:tmpl w:val="CE08C5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8DF0DCD"/>
    <w:multiLevelType w:val="hybridMultilevel"/>
    <w:tmpl w:val="3626DBB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694A17AF"/>
    <w:multiLevelType w:val="multilevel"/>
    <w:tmpl w:val="61183454"/>
    <w:lvl w:ilvl="0">
      <w:start w:val="1"/>
      <w:numFmt w:val="decimal"/>
      <w:lvlText w:val="%1."/>
      <w:lvlJc w:val="left"/>
      <w:pPr>
        <w:ind w:left="720" w:hanging="360"/>
      </w:pPr>
    </w:lvl>
    <w:lvl w:ilvl="1">
      <w:start w:val="2"/>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8">
    <w:nsid w:val="699E17AB"/>
    <w:multiLevelType w:val="hybridMultilevel"/>
    <w:tmpl w:val="6728CE3A"/>
    <w:lvl w:ilvl="0" w:tplc="F38E1324">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139">
    <w:nsid w:val="69E670A1"/>
    <w:multiLevelType w:val="hybridMultilevel"/>
    <w:tmpl w:val="46FEF8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A825782"/>
    <w:multiLevelType w:val="hybridMultilevel"/>
    <w:tmpl w:val="D9DA3C0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1">
    <w:nsid w:val="6ADC4A86"/>
    <w:multiLevelType w:val="hybridMultilevel"/>
    <w:tmpl w:val="5B50A6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6B6711AB"/>
    <w:multiLevelType w:val="hybridMultilevel"/>
    <w:tmpl w:val="FBAA423E"/>
    <w:lvl w:ilvl="0" w:tplc="F38E1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C1770D9"/>
    <w:multiLevelType w:val="hybridMultilevel"/>
    <w:tmpl w:val="7EAAC2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4">
    <w:nsid w:val="6C996E62"/>
    <w:multiLevelType w:val="hybridMultilevel"/>
    <w:tmpl w:val="EB1E64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CED124D"/>
    <w:multiLevelType w:val="hybridMultilevel"/>
    <w:tmpl w:val="6CD459D8"/>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6E1562D8"/>
    <w:multiLevelType w:val="hybridMultilevel"/>
    <w:tmpl w:val="C0F61ED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7">
    <w:nsid w:val="6E1B5A38"/>
    <w:multiLevelType w:val="hybridMultilevel"/>
    <w:tmpl w:val="9E2471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EB02D21"/>
    <w:multiLevelType w:val="hybridMultilevel"/>
    <w:tmpl w:val="0818ED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F5A0C3A"/>
    <w:multiLevelType w:val="hybridMultilevel"/>
    <w:tmpl w:val="60843D44"/>
    <w:lvl w:ilvl="0" w:tplc="F38E1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09A0FE3"/>
    <w:multiLevelType w:val="hybridMultilevel"/>
    <w:tmpl w:val="4EF212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0B936BC"/>
    <w:multiLevelType w:val="hybridMultilevel"/>
    <w:tmpl w:val="D854CB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13A09D8"/>
    <w:multiLevelType w:val="hybridMultilevel"/>
    <w:tmpl w:val="A058E4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32352F9"/>
    <w:multiLevelType w:val="hybridMultilevel"/>
    <w:tmpl w:val="B82E38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67F2E0D"/>
    <w:multiLevelType w:val="hybridMultilevel"/>
    <w:tmpl w:val="C486D9B2"/>
    <w:lvl w:ilvl="0" w:tplc="7AF8FB86">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76E90D8F"/>
    <w:multiLevelType w:val="hybridMultilevel"/>
    <w:tmpl w:val="C0DE87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6F154B3"/>
    <w:multiLevelType w:val="hybridMultilevel"/>
    <w:tmpl w:val="F99EE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7BC413B"/>
    <w:multiLevelType w:val="hybridMultilevel"/>
    <w:tmpl w:val="6B02A17E"/>
    <w:lvl w:ilvl="0" w:tplc="F38E13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nsid w:val="77DA3F2A"/>
    <w:multiLevelType w:val="hybridMultilevel"/>
    <w:tmpl w:val="CE5A106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78954F64"/>
    <w:multiLevelType w:val="hybridMultilevel"/>
    <w:tmpl w:val="0A60686E"/>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0">
    <w:nsid w:val="78D71AC0"/>
    <w:multiLevelType w:val="hybridMultilevel"/>
    <w:tmpl w:val="E6E0B4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94936E5"/>
    <w:multiLevelType w:val="hybridMultilevel"/>
    <w:tmpl w:val="8A1A7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9825190"/>
    <w:multiLevelType w:val="hybridMultilevel"/>
    <w:tmpl w:val="9E1404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9CB3E3F"/>
    <w:multiLevelType w:val="hybridMultilevel"/>
    <w:tmpl w:val="ECC4E394"/>
    <w:lvl w:ilvl="0" w:tplc="CA6AD1B6">
      <w:start w:val="1"/>
      <w:numFmt w:val="decimal"/>
      <w:lvlText w:val="%1."/>
      <w:lvlJc w:val="left"/>
      <w:pPr>
        <w:tabs>
          <w:tab w:val="num" w:pos="410"/>
        </w:tabs>
        <w:ind w:left="410" w:hanging="405"/>
      </w:pPr>
      <w:rPr>
        <w:rFonts w:hint="default"/>
      </w:rPr>
    </w:lvl>
    <w:lvl w:ilvl="1" w:tplc="04190019" w:tentative="1">
      <w:start w:val="1"/>
      <w:numFmt w:val="lowerLetter"/>
      <w:lvlText w:val="%2."/>
      <w:lvlJc w:val="left"/>
      <w:pPr>
        <w:tabs>
          <w:tab w:val="num" w:pos="1085"/>
        </w:tabs>
        <w:ind w:left="1085" w:hanging="360"/>
      </w:pPr>
    </w:lvl>
    <w:lvl w:ilvl="2" w:tplc="0419001B" w:tentative="1">
      <w:start w:val="1"/>
      <w:numFmt w:val="lowerRoman"/>
      <w:lvlText w:val="%3."/>
      <w:lvlJc w:val="right"/>
      <w:pPr>
        <w:tabs>
          <w:tab w:val="num" w:pos="1805"/>
        </w:tabs>
        <w:ind w:left="1805" w:hanging="180"/>
      </w:pPr>
    </w:lvl>
    <w:lvl w:ilvl="3" w:tplc="0419000F" w:tentative="1">
      <w:start w:val="1"/>
      <w:numFmt w:val="decimal"/>
      <w:lvlText w:val="%4."/>
      <w:lvlJc w:val="left"/>
      <w:pPr>
        <w:tabs>
          <w:tab w:val="num" w:pos="2525"/>
        </w:tabs>
        <w:ind w:left="2525" w:hanging="360"/>
      </w:pPr>
    </w:lvl>
    <w:lvl w:ilvl="4" w:tplc="04190019" w:tentative="1">
      <w:start w:val="1"/>
      <w:numFmt w:val="lowerLetter"/>
      <w:lvlText w:val="%5."/>
      <w:lvlJc w:val="left"/>
      <w:pPr>
        <w:tabs>
          <w:tab w:val="num" w:pos="3245"/>
        </w:tabs>
        <w:ind w:left="3245" w:hanging="360"/>
      </w:pPr>
    </w:lvl>
    <w:lvl w:ilvl="5" w:tplc="0419001B" w:tentative="1">
      <w:start w:val="1"/>
      <w:numFmt w:val="lowerRoman"/>
      <w:lvlText w:val="%6."/>
      <w:lvlJc w:val="right"/>
      <w:pPr>
        <w:tabs>
          <w:tab w:val="num" w:pos="3965"/>
        </w:tabs>
        <w:ind w:left="3965" w:hanging="180"/>
      </w:pPr>
    </w:lvl>
    <w:lvl w:ilvl="6" w:tplc="0419000F" w:tentative="1">
      <w:start w:val="1"/>
      <w:numFmt w:val="decimal"/>
      <w:lvlText w:val="%7."/>
      <w:lvlJc w:val="left"/>
      <w:pPr>
        <w:tabs>
          <w:tab w:val="num" w:pos="4685"/>
        </w:tabs>
        <w:ind w:left="4685" w:hanging="360"/>
      </w:pPr>
    </w:lvl>
    <w:lvl w:ilvl="7" w:tplc="04190019" w:tentative="1">
      <w:start w:val="1"/>
      <w:numFmt w:val="lowerLetter"/>
      <w:lvlText w:val="%8."/>
      <w:lvlJc w:val="left"/>
      <w:pPr>
        <w:tabs>
          <w:tab w:val="num" w:pos="5405"/>
        </w:tabs>
        <w:ind w:left="5405" w:hanging="360"/>
      </w:pPr>
    </w:lvl>
    <w:lvl w:ilvl="8" w:tplc="0419001B" w:tentative="1">
      <w:start w:val="1"/>
      <w:numFmt w:val="lowerRoman"/>
      <w:lvlText w:val="%9."/>
      <w:lvlJc w:val="right"/>
      <w:pPr>
        <w:tabs>
          <w:tab w:val="num" w:pos="6125"/>
        </w:tabs>
        <w:ind w:left="6125" w:hanging="180"/>
      </w:pPr>
    </w:lvl>
  </w:abstractNum>
  <w:abstractNum w:abstractNumId="164">
    <w:nsid w:val="7AB00109"/>
    <w:multiLevelType w:val="hybridMultilevel"/>
    <w:tmpl w:val="B41E73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B0F4A47"/>
    <w:multiLevelType w:val="hybridMultilevel"/>
    <w:tmpl w:val="1B06112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CD72649"/>
    <w:multiLevelType w:val="hybridMultilevel"/>
    <w:tmpl w:val="0DBAFF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D2C6581"/>
    <w:multiLevelType w:val="hybridMultilevel"/>
    <w:tmpl w:val="A00ED6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DC67866"/>
    <w:multiLevelType w:val="hybridMultilevel"/>
    <w:tmpl w:val="847C30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E072E0A"/>
    <w:multiLevelType w:val="hybridMultilevel"/>
    <w:tmpl w:val="DFAEA1E0"/>
    <w:lvl w:ilvl="0" w:tplc="F38E1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0"/>
  </w:num>
  <w:num w:numId="4">
    <w:abstractNumId w:val="0"/>
  </w:num>
  <w:num w:numId="5">
    <w:abstractNumId w:val="2"/>
  </w:num>
  <w:num w:numId="6">
    <w:abstractNumId w:val="4"/>
  </w:num>
  <w:num w:numId="7">
    <w:abstractNumId w:val="82"/>
  </w:num>
  <w:num w:numId="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3"/>
  </w:num>
  <w:num w:numId="10">
    <w:abstractNumId w:val="107"/>
  </w:num>
  <w:num w:numId="11">
    <w:abstractNumId w:val="143"/>
  </w:num>
  <w:num w:numId="12">
    <w:abstractNumId w:val="34"/>
  </w:num>
  <w:num w:numId="13">
    <w:abstractNumId w:val="65"/>
  </w:num>
  <w:num w:numId="14">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6"/>
  </w:num>
  <w:num w:numId="16">
    <w:abstractNumId w:val="105"/>
  </w:num>
  <w:num w:numId="17">
    <w:abstractNumId w:val="41"/>
  </w:num>
  <w:num w:numId="18">
    <w:abstractNumId w:val="92"/>
  </w:num>
  <w:num w:numId="19">
    <w:abstractNumId w:val="90"/>
  </w:num>
  <w:num w:numId="20">
    <w:abstractNumId w:val="110"/>
  </w:num>
  <w:num w:numId="21">
    <w:abstractNumId w:val="161"/>
  </w:num>
  <w:num w:numId="22">
    <w:abstractNumId w:val="15"/>
  </w:num>
  <w:num w:numId="23">
    <w:abstractNumId w:val="71"/>
  </w:num>
  <w:num w:numId="24">
    <w:abstractNumId w:val="108"/>
  </w:num>
  <w:num w:numId="25">
    <w:abstractNumId w:val="111"/>
  </w:num>
  <w:num w:numId="26">
    <w:abstractNumId w:val="98"/>
  </w:num>
  <w:num w:numId="27">
    <w:abstractNumId w:val="14"/>
  </w:num>
  <w:num w:numId="28">
    <w:abstractNumId w:val="112"/>
  </w:num>
  <w:num w:numId="29">
    <w:abstractNumId w:val="167"/>
  </w:num>
  <w:num w:numId="30">
    <w:abstractNumId w:val="130"/>
  </w:num>
  <w:num w:numId="31">
    <w:abstractNumId w:val="27"/>
  </w:num>
  <w:num w:numId="32">
    <w:abstractNumId w:val="21"/>
  </w:num>
  <w:num w:numId="33">
    <w:abstractNumId w:val="37"/>
  </w:num>
  <w:num w:numId="34">
    <w:abstractNumId w:val="69"/>
  </w:num>
  <w:num w:numId="35">
    <w:abstractNumId w:val="32"/>
  </w:num>
  <w:num w:numId="36">
    <w:abstractNumId w:val="72"/>
  </w:num>
  <w:num w:numId="37">
    <w:abstractNumId w:val="151"/>
  </w:num>
  <w:num w:numId="38">
    <w:abstractNumId w:val="168"/>
  </w:num>
  <w:num w:numId="39">
    <w:abstractNumId w:val="43"/>
  </w:num>
  <w:num w:numId="40">
    <w:abstractNumId w:val="94"/>
  </w:num>
  <w:num w:numId="41">
    <w:abstractNumId w:val="33"/>
  </w:num>
  <w:num w:numId="42">
    <w:abstractNumId w:val="148"/>
  </w:num>
  <w:num w:numId="43">
    <w:abstractNumId w:val="7"/>
  </w:num>
  <w:num w:numId="44">
    <w:abstractNumId w:val="70"/>
  </w:num>
  <w:num w:numId="45">
    <w:abstractNumId w:val="139"/>
  </w:num>
  <w:num w:numId="46">
    <w:abstractNumId w:val="57"/>
  </w:num>
  <w:num w:numId="47">
    <w:abstractNumId w:val="86"/>
  </w:num>
  <w:num w:numId="48">
    <w:abstractNumId w:val="81"/>
  </w:num>
  <w:num w:numId="49">
    <w:abstractNumId w:val="47"/>
  </w:num>
  <w:num w:numId="50">
    <w:abstractNumId w:val="61"/>
  </w:num>
  <w:num w:numId="51">
    <w:abstractNumId w:val="44"/>
  </w:num>
  <w:num w:numId="52">
    <w:abstractNumId w:val="113"/>
  </w:num>
  <w:num w:numId="53">
    <w:abstractNumId w:val="35"/>
  </w:num>
  <w:num w:numId="54">
    <w:abstractNumId w:val="48"/>
  </w:num>
  <w:num w:numId="55">
    <w:abstractNumId w:val="74"/>
  </w:num>
  <w:num w:numId="56">
    <w:abstractNumId w:val="118"/>
  </w:num>
  <w:num w:numId="57">
    <w:abstractNumId w:val="63"/>
  </w:num>
  <w:num w:numId="58">
    <w:abstractNumId w:val="56"/>
  </w:num>
  <w:num w:numId="59">
    <w:abstractNumId w:val="87"/>
  </w:num>
  <w:num w:numId="60">
    <w:abstractNumId w:val="135"/>
  </w:num>
  <w:num w:numId="61">
    <w:abstractNumId w:val="20"/>
  </w:num>
  <w:num w:numId="62">
    <w:abstractNumId w:val="28"/>
  </w:num>
  <w:num w:numId="63">
    <w:abstractNumId w:val="132"/>
  </w:num>
  <w:num w:numId="64">
    <w:abstractNumId w:val="84"/>
  </w:num>
  <w:num w:numId="65">
    <w:abstractNumId w:val="164"/>
  </w:num>
  <w:num w:numId="66">
    <w:abstractNumId w:val="18"/>
  </w:num>
  <w:num w:numId="67">
    <w:abstractNumId w:val="95"/>
  </w:num>
  <w:num w:numId="68">
    <w:abstractNumId w:val="101"/>
  </w:num>
  <w:num w:numId="69">
    <w:abstractNumId w:val="119"/>
  </w:num>
  <w:num w:numId="70">
    <w:abstractNumId w:val="10"/>
  </w:num>
  <w:num w:numId="71">
    <w:abstractNumId w:val="145"/>
  </w:num>
  <w:num w:numId="72">
    <w:abstractNumId w:val="58"/>
  </w:num>
  <w:num w:numId="73">
    <w:abstractNumId w:val="150"/>
  </w:num>
  <w:num w:numId="74">
    <w:abstractNumId w:val="140"/>
  </w:num>
  <w:num w:numId="75">
    <w:abstractNumId w:val="115"/>
  </w:num>
  <w:num w:numId="76">
    <w:abstractNumId w:val="73"/>
  </w:num>
  <w:num w:numId="77">
    <w:abstractNumId w:val="78"/>
  </w:num>
  <w:num w:numId="78">
    <w:abstractNumId w:val="16"/>
  </w:num>
  <w:num w:numId="79">
    <w:abstractNumId w:val="66"/>
  </w:num>
  <w:num w:numId="80">
    <w:abstractNumId w:val="64"/>
  </w:num>
  <w:num w:numId="81">
    <w:abstractNumId w:val="85"/>
  </w:num>
  <w:num w:numId="82">
    <w:abstractNumId w:val="62"/>
  </w:num>
  <w:num w:numId="83">
    <w:abstractNumId w:val="8"/>
  </w:num>
  <w:num w:numId="84">
    <w:abstractNumId w:val="97"/>
  </w:num>
  <w:num w:numId="85">
    <w:abstractNumId w:val="158"/>
  </w:num>
  <w:num w:numId="86">
    <w:abstractNumId w:val="19"/>
  </w:num>
  <w:num w:numId="87">
    <w:abstractNumId w:val="25"/>
  </w:num>
  <w:num w:numId="88">
    <w:abstractNumId w:val="100"/>
  </w:num>
  <w:num w:numId="89">
    <w:abstractNumId w:val="52"/>
  </w:num>
  <w:num w:numId="90">
    <w:abstractNumId w:val="60"/>
  </w:num>
  <w:num w:numId="91">
    <w:abstractNumId w:val="128"/>
  </w:num>
  <w:num w:numId="92">
    <w:abstractNumId w:val="67"/>
  </w:num>
  <w:num w:numId="93">
    <w:abstractNumId w:val="13"/>
  </w:num>
  <w:num w:numId="94">
    <w:abstractNumId w:val="17"/>
  </w:num>
  <w:num w:numId="95">
    <w:abstractNumId w:val="165"/>
  </w:num>
  <w:num w:numId="96">
    <w:abstractNumId w:val="129"/>
  </w:num>
  <w:num w:numId="97">
    <w:abstractNumId w:val="51"/>
  </w:num>
  <w:num w:numId="98">
    <w:abstractNumId w:val="122"/>
  </w:num>
  <w:num w:numId="99">
    <w:abstractNumId w:val="136"/>
  </w:num>
  <w:num w:numId="100">
    <w:abstractNumId w:val="49"/>
  </w:num>
  <w:num w:numId="101">
    <w:abstractNumId w:val="45"/>
  </w:num>
  <w:num w:numId="102">
    <w:abstractNumId w:val="39"/>
  </w:num>
  <w:num w:numId="103">
    <w:abstractNumId w:val="103"/>
  </w:num>
  <w:num w:numId="104">
    <w:abstractNumId w:val="50"/>
  </w:num>
  <w:num w:numId="105">
    <w:abstractNumId w:val="5"/>
  </w:num>
  <w:num w:numId="106">
    <w:abstractNumId w:val="77"/>
  </w:num>
  <w:num w:numId="107">
    <w:abstractNumId w:val="114"/>
  </w:num>
  <w:num w:numId="108">
    <w:abstractNumId w:val="159"/>
  </w:num>
  <w:num w:numId="109">
    <w:abstractNumId w:val="125"/>
  </w:num>
  <w:num w:numId="110">
    <w:abstractNumId w:val="117"/>
  </w:num>
  <w:num w:numId="111">
    <w:abstractNumId w:val="137"/>
  </w:num>
  <w:num w:numId="112">
    <w:abstractNumId w:val="9"/>
  </w:num>
  <w:num w:numId="113">
    <w:abstractNumId w:val="166"/>
  </w:num>
  <w:num w:numId="114">
    <w:abstractNumId w:val="144"/>
  </w:num>
  <w:num w:numId="115">
    <w:abstractNumId w:val="68"/>
  </w:num>
  <w:num w:numId="116">
    <w:abstractNumId w:val="155"/>
  </w:num>
  <w:num w:numId="117">
    <w:abstractNumId w:val="93"/>
  </w:num>
  <w:num w:numId="118">
    <w:abstractNumId w:val="152"/>
  </w:num>
  <w:num w:numId="119">
    <w:abstractNumId w:val="147"/>
  </w:num>
  <w:num w:numId="120">
    <w:abstractNumId w:val="6"/>
  </w:num>
  <w:num w:numId="121">
    <w:abstractNumId w:val="24"/>
  </w:num>
  <w:num w:numId="122">
    <w:abstractNumId w:val="134"/>
  </w:num>
  <w:num w:numId="123">
    <w:abstractNumId w:val="153"/>
  </w:num>
  <w:num w:numId="124">
    <w:abstractNumId w:val="79"/>
  </w:num>
  <w:num w:numId="125">
    <w:abstractNumId w:val="23"/>
  </w:num>
  <w:num w:numId="126">
    <w:abstractNumId w:val="162"/>
  </w:num>
  <w:num w:numId="127">
    <w:abstractNumId w:val="55"/>
  </w:num>
  <w:num w:numId="128">
    <w:abstractNumId w:val="54"/>
  </w:num>
  <w:num w:numId="129">
    <w:abstractNumId w:val="59"/>
  </w:num>
  <w:num w:numId="130">
    <w:abstractNumId w:val="83"/>
  </w:num>
  <w:num w:numId="131">
    <w:abstractNumId w:val="104"/>
  </w:num>
  <w:num w:numId="132">
    <w:abstractNumId w:val="91"/>
  </w:num>
  <w:num w:numId="133">
    <w:abstractNumId w:val="146"/>
  </w:num>
  <w:num w:numId="134">
    <w:abstractNumId w:val="36"/>
  </w:num>
  <w:num w:numId="135">
    <w:abstractNumId w:val="76"/>
  </w:num>
  <w:num w:numId="136">
    <w:abstractNumId w:val="26"/>
  </w:num>
  <w:num w:numId="137">
    <w:abstractNumId w:val="99"/>
  </w:num>
  <w:num w:numId="138">
    <w:abstractNumId w:val="160"/>
  </w:num>
  <w:num w:numId="139">
    <w:abstractNumId w:val="123"/>
  </w:num>
  <w:num w:numId="140">
    <w:abstractNumId w:val="133"/>
  </w:num>
  <w:num w:numId="141">
    <w:abstractNumId w:val="156"/>
  </w:num>
  <w:num w:numId="142">
    <w:abstractNumId w:val="75"/>
  </w:num>
  <w:num w:numId="143">
    <w:abstractNumId w:val="80"/>
  </w:num>
  <w:num w:numId="144">
    <w:abstractNumId w:val="42"/>
  </w:num>
  <w:num w:numId="145">
    <w:abstractNumId w:val="141"/>
  </w:num>
  <w:num w:numId="146">
    <w:abstractNumId w:val="38"/>
  </w:num>
  <w:num w:numId="147">
    <w:abstractNumId w:val="46"/>
  </w:num>
  <w:num w:numId="148">
    <w:abstractNumId w:val="22"/>
  </w:num>
  <w:num w:numId="149">
    <w:abstractNumId w:val="131"/>
  </w:num>
  <w:num w:numId="150">
    <w:abstractNumId w:val="126"/>
  </w:num>
  <w:num w:numId="151">
    <w:abstractNumId w:val="121"/>
  </w:num>
  <w:num w:numId="152">
    <w:abstractNumId w:val="88"/>
  </w:num>
  <w:num w:numId="153">
    <w:abstractNumId w:val="29"/>
  </w:num>
  <w:num w:numId="154">
    <w:abstractNumId w:val="12"/>
  </w:num>
  <w:num w:numId="155">
    <w:abstractNumId w:val="157"/>
  </w:num>
  <w:num w:numId="156">
    <w:abstractNumId w:val="40"/>
  </w:num>
  <w:num w:numId="157">
    <w:abstractNumId w:val="31"/>
  </w:num>
  <w:num w:numId="158">
    <w:abstractNumId w:val="89"/>
  </w:num>
  <w:num w:numId="159">
    <w:abstractNumId w:val="169"/>
  </w:num>
  <w:num w:numId="160">
    <w:abstractNumId w:val="124"/>
  </w:num>
  <w:num w:numId="161">
    <w:abstractNumId w:val="127"/>
  </w:num>
  <w:num w:numId="162">
    <w:abstractNumId w:val="149"/>
  </w:num>
  <w:num w:numId="163">
    <w:abstractNumId w:val="96"/>
  </w:num>
  <w:num w:numId="164">
    <w:abstractNumId w:val="138"/>
  </w:num>
  <w:num w:numId="165">
    <w:abstractNumId w:val="30"/>
  </w:num>
  <w:num w:numId="166">
    <w:abstractNumId w:val="53"/>
  </w:num>
  <w:num w:numId="167">
    <w:abstractNumId w:val="142"/>
  </w:num>
  <w:num w:numId="168">
    <w:abstractNumId w:val="102"/>
  </w:num>
  <w:num w:numId="169">
    <w:abstractNumId w:val="106"/>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08"/>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AB6CF7"/>
    <w:rsid w:val="00020878"/>
    <w:rsid w:val="000305D1"/>
    <w:rsid w:val="000342F3"/>
    <w:rsid w:val="00034E3F"/>
    <w:rsid w:val="00040C23"/>
    <w:rsid w:val="00041DEA"/>
    <w:rsid w:val="000628F2"/>
    <w:rsid w:val="000644CC"/>
    <w:rsid w:val="00066EFA"/>
    <w:rsid w:val="000712A7"/>
    <w:rsid w:val="00095B06"/>
    <w:rsid w:val="000B79D8"/>
    <w:rsid w:val="000B7A7D"/>
    <w:rsid w:val="000B7C45"/>
    <w:rsid w:val="000C1FED"/>
    <w:rsid w:val="000C6C0F"/>
    <w:rsid w:val="000D6F0B"/>
    <w:rsid w:val="000E2790"/>
    <w:rsid w:val="000F28B3"/>
    <w:rsid w:val="000F37BF"/>
    <w:rsid w:val="00116ED5"/>
    <w:rsid w:val="00122D88"/>
    <w:rsid w:val="00134DB8"/>
    <w:rsid w:val="0014046A"/>
    <w:rsid w:val="00150F65"/>
    <w:rsid w:val="0015152C"/>
    <w:rsid w:val="00155DA6"/>
    <w:rsid w:val="00172129"/>
    <w:rsid w:val="00176208"/>
    <w:rsid w:val="00176508"/>
    <w:rsid w:val="00176D2D"/>
    <w:rsid w:val="0018395B"/>
    <w:rsid w:val="00184D8A"/>
    <w:rsid w:val="00193086"/>
    <w:rsid w:val="001A4099"/>
    <w:rsid w:val="001B56FA"/>
    <w:rsid w:val="001B5F64"/>
    <w:rsid w:val="001B72B4"/>
    <w:rsid w:val="001C2B51"/>
    <w:rsid w:val="001C44E8"/>
    <w:rsid w:val="001D0A81"/>
    <w:rsid w:val="001D1B17"/>
    <w:rsid w:val="001D71E9"/>
    <w:rsid w:val="001E7338"/>
    <w:rsid w:val="001E7C1D"/>
    <w:rsid w:val="001F638C"/>
    <w:rsid w:val="00200602"/>
    <w:rsid w:val="0020279A"/>
    <w:rsid w:val="00242754"/>
    <w:rsid w:val="0025162C"/>
    <w:rsid w:val="00255DB9"/>
    <w:rsid w:val="00263625"/>
    <w:rsid w:val="0027556F"/>
    <w:rsid w:val="0028142B"/>
    <w:rsid w:val="00283504"/>
    <w:rsid w:val="002835D6"/>
    <w:rsid w:val="00284F65"/>
    <w:rsid w:val="002855BA"/>
    <w:rsid w:val="00290D5A"/>
    <w:rsid w:val="00294EE0"/>
    <w:rsid w:val="002C7CFE"/>
    <w:rsid w:val="002D2D70"/>
    <w:rsid w:val="002E3B17"/>
    <w:rsid w:val="002F24F9"/>
    <w:rsid w:val="00304C81"/>
    <w:rsid w:val="0031209A"/>
    <w:rsid w:val="00314EFC"/>
    <w:rsid w:val="00317EB6"/>
    <w:rsid w:val="00322850"/>
    <w:rsid w:val="00324AF8"/>
    <w:rsid w:val="00326A48"/>
    <w:rsid w:val="003453AC"/>
    <w:rsid w:val="00356004"/>
    <w:rsid w:val="00362865"/>
    <w:rsid w:val="00373897"/>
    <w:rsid w:val="00380839"/>
    <w:rsid w:val="00381FD7"/>
    <w:rsid w:val="00385395"/>
    <w:rsid w:val="0038770A"/>
    <w:rsid w:val="003A0698"/>
    <w:rsid w:val="003A627E"/>
    <w:rsid w:val="003B338A"/>
    <w:rsid w:val="003C28B9"/>
    <w:rsid w:val="003C29D2"/>
    <w:rsid w:val="003D4679"/>
    <w:rsid w:val="003E2958"/>
    <w:rsid w:val="003E3D3A"/>
    <w:rsid w:val="003F017C"/>
    <w:rsid w:val="003F2B00"/>
    <w:rsid w:val="003F3042"/>
    <w:rsid w:val="003F3BD7"/>
    <w:rsid w:val="003F641F"/>
    <w:rsid w:val="00400B12"/>
    <w:rsid w:val="00402A66"/>
    <w:rsid w:val="00404684"/>
    <w:rsid w:val="00420D6A"/>
    <w:rsid w:val="00451EA2"/>
    <w:rsid w:val="004666DF"/>
    <w:rsid w:val="00470007"/>
    <w:rsid w:val="00470A94"/>
    <w:rsid w:val="00477FF4"/>
    <w:rsid w:val="00480315"/>
    <w:rsid w:val="004823F4"/>
    <w:rsid w:val="00487C21"/>
    <w:rsid w:val="004B645E"/>
    <w:rsid w:val="004C0EFC"/>
    <w:rsid w:val="004C4E82"/>
    <w:rsid w:val="004C5547"/>
    <w:rsid w:val="004C55E6"/>
    <w:rsid w:val="004C75FE"/>
    <w:rsid w:val="004E1758"/>
    <w:rsid w:val="004E3DFE"/>
    <w:rsid w:val="004F13EC"/>
    <w:rsid w:val="005057B5"/>
    <w:rsid w:val="00506DF2"/>
    <w:rsid w:val="005108FA"/>
    <w:rsid w:val="005113EE"/>
    <w:rsid w:val="00523478"/>
    <w:rsid w:val="005259D7"/>
    <w:rsid w:val="00530C8C"/>
    <w:rsid w:val="00530F2C"/>
    <w:rsid w:val="00531B03"/>
    <w:rsid w:val="005346A1"/>
    <w:rsid w:val="00537672"/>
    <w:rsid w:val="005439F5"/>
    <w:rsid w:val="00551015"/>
    <w:rsid w:val="0056673D"/>
    <w:rsid w:val="00576C4F"/>
    <w:rsid w:val="005904DA"/>
    <w:rsid w:val="005B4C16"/>
    <w:rsid w:val="005B6587"/>
    <w:rsid w:val="005C6F63"/>
    <w:rsid w:val="005E475D"/>
    <w:rsid w:val="005E63D3"/>
    <w:rsid w:val="005F4F06"/>
    <w:rsid w:val="00600160"/>
    <w:rsid w:val="00602FD5"/>
    <w:rsid w:val="006152F6"/>
    <w:rsid w:val="0063544F"/>
    <w:rsid w:val="00640047"/>
    <w:rsid w:val="0064141B"/>
    <w:rsid w:val="006613EC"/>
    <w:rsid w:val="0066552A"/>
    <w:rsid w:val="006732CA"/>
    <w:rsid w:val="0068012B"/>
    <w:rsid w:val="00687EFC"/>
    <w:rsid w:val="0069243A"/>
    <w:rsid w:val="00696340"/>
    <w:rsid w:val="006A69FE"/>
    <w:rsid w:val="006B1CC3"/>
    <w:rsid w:val="006B563A"/>
    <w:rsid w:val="006B6B03"/>
    <w:rsid w:val="006C19A0"/>
    <w:rsid w:val="006C2C01"/>
    <w:rsid w:val="006C3E3A"/>
    <w:rsid w:val="006C71F2"/>
    <w:rsid w:val="006D0037"/>
    <w:rsid w:val="006D0753"/>
    <w:rsid w:val="006D190F"/>
    <w:rsid w:val="006D5A29"/>
    <w:rsid w:val="006D7AEC"/>
    <w:rsid w:val="006E4604"/>
    <w:rsid w:val="006E53EF"/>
    <w:rsid w:val="006F73B3"/>
    <w:rsid w:val="00715068"/>
    <w:rsid w:val="007177B3"/>
    <w:rsid w:val="007227DD"/>
    <w:rsid w:val="00732212"/>
    <w:rsid w:val="00734721"/>
    <w:rsid w:val="00737682"/>
    <w:rsid w:val="00752940"/>
    <w:rsid w:val="00771A52"/>
    <w:rsid w:val="00771C26"/>
    <w:rsid w:val="00776F1D"/>
    <w:rsid w:val="00797FFB"/>
    <w:rsid w:val="007A2887"/>
    <w:rsid w:val="007A39E6"/>
    <w:rsid w:val="007A4FF3"/>
    <w:rsid w:val="007A673C"/>
    <w:rsid w:val="007B1A16"/>
    <w:rsid w:val="007B52A3"/>
    <w:rsid w:val="007C3DE9"/>
    <w:rsid w:val="007C5568"/>
    <w:rsid w:val="007D0561"/>
    <w:rsid w:val="007E03B3"/>
    <w:rsid w:val="007E2FCD"/>
    <w:rsid w:val="007E57F0"/>
    <w:rsid w:val="007E5B12"/>
    <w:rsid w:val="007F193F"/>
    <w:rsid w:val="00801610"/>
    <w:rsid w:val="0080399F"/>
    <w:rsid w:val="008130D6"/>
    <w:rsid w:val="00821526"/>
    <w:rsid w:val="00822E0C"/>
    <w:rsid w:val="0083232E"/>
    <w:rsid w:val="00835C7E"/>
    <w:rsid w:val="008376DD"/>
    <w:rsid w:val="008378BC"/>
    <w:rsid w:val="00844E49"/>
    <w:rsid w:val="00860202"/>
    <w:rsid w:val="00867739"/>
    <w:rsid w:val="008728DD"/>
    <w:rsid w:val="008738FF"/>
    <w:rsid w:val="00875981"/>
    <w:rsid w:val="00875F2D"/>
    <w:rsid w:val="0087607F"/>
    <w:rsid w:val="0087792F"/>
    <w:rsid w:val="00891D8E"/>
    <w:rsid w:val="00894639"/>
    <w:rsid w:val="00895222"/>
    <w:rsid w:val="008A0B50"/>
    <w:rsid w:val="008C3AC1"/>
    <w:rsid w:val="008C5AE9"/>
    <w:rsid w:val="008D5D8C"/>
    <w:rsid w:val="008E1457"/>
    <w:rsid w:val="008E1E72"/>
    <w:rsid w:val="009115B4"/>
    <w:rsid w:val="00932999"/>
    <w:rsid w:val="00940E57"/>
    <w:rsid w:val="00941307"/>
    <w:rsid w:val="009434DF"/>
    <w:rsid w:val="009437D8"/>
    <w:rsid w:val="00945C85"/>
    <w:rsid w:val="00955F5A"/>
    <w:rsid w:val="009563D3"/>
    <w:rsid w:val="00961607"/>
    <w:rsid w:val="00970358"/>
    <w:rsid w:val="009747EE"/>
    <w:rsid w:val="00991375"/>
    <w:rsid w:val="00994F25"/>
    <w:rsid w:val="009B190B"/>
    <w:rsid w:val="009C1130"/>
    <w:rsid w:val="009C7D3F"/>
    <w:rsid w:val="009F5D07"/>
    <w:rsid w:val="00A01706"/>
    <w:rsid w:val="00A15E69"/>
    <w:rsid w:val="00A17E2E"/>
    <w:rsid w:val="00A44890"/>
    <w:rsid w:val="00A6391F"/>
    <w:rsid w:val="00A67207"/>
    <w:rsid w:val="00A67600"/>
    <w:rsid w:val="00A75512"/>
    <w:rsid w:val="00A756A6"/>
    <w:rsid w:val="00A75F8F"/>
    <w:rsid w:val="00A93068"/>
    <w:rsid w:val="00A94A85"/>
    <w:rsid w:val="00AA0D8F"/>
    <w:rsid w:val="00AA221F"/>
    <w:rsid w:val="00AA2225"/>
    <w:rsid w:val="00AA3A9C"/>
    <w:rsid w:val="00AB1857"/>
    <w:rsid w:val="00AB2AC5"/>
    <w:rsid w:val="00AB2C5B"/>
    <w:rsid w:val="00AB35CD"/>
    <w:rsid w:val="00AB5DE2"/>
    <w:rsid w:val="00AB6CF7"/>
    <w:rsid w:val="00AC36D1"/>
    <w:rsid w:val="00AD6758"/>
    <w:rsid w:val="00AE17AC"/>
    <w:rsid w:val="00AE1805"/>
    <w:rsid w:val="00AE4111"/>
    <w:rsid w:val="00AE72CE"/>
    <w:rsid w:val="00AF2EA2"/>
    <w:rsid w:val="00AF61DB"/>
    <w:rsid w:val="00B023BD"/>
    <w:rsid w:val="00B048BE"/>
    <w:rsid w:val="00B30633"/>
    <w:rsid w:val="00B352BF"/>
    <w:rsid w:val="00B361C8"/>
    <w:rsid w:val="00B371CD"/>
    <w:rsid w:val="00B41511"/>
    <w:rsid w:val="00B4626A"/>
    <w:rsid w:val="00B60565"/>
    <w:rsid w:val="00B60E55"/>
    <w:rsid w:val="00B6360C"/>
    <w:rsid w:val="00B81C87"/>
    <w:rsid w:val="00B825A7"/>
    <w:rsid w:val="00B831D0"/>
    <w:rsid w:val="00B914BB"/>
    <w:rsid w:val="00B97668"/>
    <w:rsid w:val="00BA486C"/>
    <w:rsid w:val="00BB37B8"/>
    <w:rsid w:val="00BE246B"/>
    <w:rsid w:val="00BE533E"/>
    <w:rsid w:val="00BF190E"/>
    <w:rsid w:val="00C12B27"/>
    <w:rsid w:val="00C23904"/>
    <w:rsid w:val="00C25F98"/>
    <w:rsid w:val="00C272F2"/>
    <w:rsid w:val="00C30A73"/>
    <w:rsid w:val="00C45FE7"/>
    <w:rsid w:val="00C70EA8"/>
    <w:rsid w:val="00C75025"/>
    <w:rsid w:val="00C901F1"/>
    <w:rsid w:val="00C90CD4"/>
    <w:rsid w:val="00C932E2"/>
    <w:rsid w:val="00C95152"/>
    <w:rsid w:val="00CA1EBF"/>
    <w:rsid w:val="00CA47D4"/>
    <w:rsid w:val="00CA6A7A"/>
    <w:rsid w:val="00CB2BA4"/>
    <w:rsid w:val="00CB588D"/>
    <w:rsid w:val="00CC5B01"/>
    <w:rsid w:val="00CE4931"/>
    <w:rsid w:val="00CE4C51"/>
    <w:rsid w:val="00D06137"/>
    <w:rsid w:val="00D2526D"/>
    <w:rsid w:val="00D267FB"/>
    <w:rsid w:val="00D275D4"/>
    <w:rsid w:val="00D27D1B"/>
    <w:rsid w:val="00D4271B"/>
    <w:rsid w:val="00D54554"/>
    <w:rsid w:val="00D74898"/>
    <w:rsid w:val="00D83D77"/>
    <w:rsid w:val="00D863C8"/>
    <w:rsid w:val="00D870E2"/>
    <w:rsid w:val="00DA4536"/>
    <w:rsid w:val="00DB30D1"/>
    <w:rsid w:val="00DD0C69"/>
    <w:rsid w:val="00DD7D8E"/>
    <w:rsid w:val="00DE0355"/>
    <w:rsid w:val="00DE25F3"/>
    <w:rsid w:val="00DF31C3"/>
    <w:rsid w:val="00DF327E"/>
    <w:rsid w:val="00DF4879"/>
    <w:rsid w:val="00DF595E"/>
    <w:rsid w:val="00DF7EE9"/>
    <w:rsid w:val="00E029C1"/>
    <w:rsid w:val="00E0327B"/>
    <w:rsid w:val="00E134E5"/>
    <w:rsid w:val="00E1574B"/>
    <w:rsid w:val="00E43290"/>
    <w:rsid w:val="00E43B9C"/>
    <w:rsid w:val="00E573EC"/>
    <w:rsid w:val="00E64807"/>
    <w:rsid w:val="00E72EA8"/>
    <w:rsid w:val="00E82189"/>
    <w:rsid w:val="00EB1A24"/>
    <w:rsid w:val="00EC29FC"/>
    <w:rsid w:val="00ED75E5"/>
    <w:rsid w:val="00EE197F"/>
    <w:rsid w:val="00EE2BF2"/>
    <w:rsid w:val="00EF0764"/>
    <w:rsid w:val="00EF1AEF"/>
    <w:rsid w:val="00EF219B"/>
    <w:rsid w:val="00EF2732"/>
    <w:rsid w:val="00F0592F"/>
    <w:rsid w:val="00F14514"/>
    <w:rsid w:val="00F22B20"/>
    <w:rsid w:val="00F31907"/>
    <w:rsid w:val="00F33CB8"/>
    <w:rsid w:val="00F402B6"/>
    <w:rsid w:val="00F41738"/>
    <w:rsid w:val="00F470E9"/>
    <w:rsid w:val="00F5231E"/>
    <w:rsid w:val="00F54B24"/>
    <w:rsid w:val="00F84CA6"/>
    <w:rsid w:val="00F94DF0"/>
    <w:rsid w:val="00F97349"/>
    <w:rsid w:val="00FD15FE"/>
    <w:rsid w:val="00FD6FB5"/>
    <w:rsid w:val="00FE4858"/>
    <w:rsid w:val="00FF09DB"/>
    <w:rsid w:val="00FF1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6CF7"/>
    <w:pPr>
      <w:keepNext/>
      <w:jc w:val="center"/>
      <w:outlineLvl w:val="0"/>
    </w:pPr>
    <w:rPr>
      <w:b/>
      <w:bCs/>
      <w:sz w:val="72"/>
    </w:rPr>
  </w:style>
  <w:style w:type="paragraph" w:styleId="2">
    <w:name w:val="heading 2"/>
    <w:basedOn w:val="a"/>
    <w:next w:val="a"/>
    <w:link w:val="20"/>
    <w:uiPriority w:val="99"/>
    <w:qFormat/>
    <w:rsid w:val="00AB6CF7"/>
    <w:pPr>
      <w:keepNext/>
      <w:jc w:val="center"/>
      <w:outlineLvl w:val="1"/>
    </w:pPr>
    <w:rPr>
      <w:b/>
      <w:bCs/>
      <w:sz w:val="44"/>
    </w:rPr>
  </w:style>
  <w:style w:type="paragraph" w:styleId="3">
    <w:name w:val="heading 3"/>
    <w:basedOn w:val="a"/>
    <w:next w:val="a"/>
    <w:link w:val="30"/>
    <w:qFormat/>
    <w:rsid w:val="00AB6CF7"/>
    <w:pPr>
      <w:keepNext/>
      <w:jc w:val="center"/>
      <w:outlineLvl w:val="2"/>
    </w:pPr>
    <w:rPr>
      <w:b/>
      <w:bCs/>
      <w:sz w:val="40"/>
    </w:rPr>
  </w:style>
  <w:style w:type="paragraph" w:styleId="4">
    <w:name w:val="heading 4"/>
    <w:basedOn w:val="a"/>
    <w:next w:val="a"/>
    <w:link w:val="40"/>
    <w:uiPriority w:val="9"/>
    <w:qFormat/>
    <w:rsid w:val="00AB6CF7"/>
    <w:pPr>
      <w:keepNext/>
      <w:jc w:val="both"/>
      <w:outlineLvl w:val="3"/>
    </w:pPr>
    <w:rPr>
      <w:rFonts w:ascii="Arial Narrow" w:hAnsi="Arial Narrow"/>
      <w:b/>
      <w:bCs/>
      <w:sz w:val="28"/>
      <w:szCs w:val="28"/>
    </w:rPr>
  </w:style>
  <w:style w:type="paragraph" w:styleId="5">
    <w:name w:val="heading 5"/>
    <w:basedOn w:val="a"/>
    <w:next w:val="a"/>
    <w:link w:val="50"/>
    <w:uiPriority w:val="99"/>
    <w:unhideWhenUsed/>
    <w:qFormat/>
    <w:rsid w:val="00176D2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76D2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D27D1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27D1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27D1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6CF7"/>
    <w:rPr>
      <w:rFonts w:ascii="Times New Roman" w:eastAsia="Times New Roman" w:hAnsi="Times New Roman" w:cs="Times New Roman"/>
      <w:b/>
      <w:bCs/>
      <w:sz w:val="72"/>
      <w:szCs w:val="24"/>
      <w:lang w:eastAsia="ru-RU"/>
    </w:rPr>
  </w:style>
  <w:style w:type="character" w:customStyle="1" w:styleId="20">
    <w:name w:val="Заголовок 2 Знак"/>
    <w:basedOn w:val="a0"/>
    <w:link w:val="2"/>
    <w:uiPriority w:val="99"/>
    <w:rsid w:val="00AB6CF7"/>
    <w:rPr>
      <w:rFonts w:ascii="Times New Roman" w:eastAsia="Times New Roman" w:hAnsi="Times New Roman" w:cs="Times New Roman"/>
      <w:b/>
      <w:bCs/>
      <w:sz w:val="44"/>
      <w:szCs w:val="24"/>
      <w:lang w:eastAsia="ru-RU"/>
    </w:rPr>
  </w:style>
  <w:style w:type="character" w:customStyle="1" w:styleId="30">
    <w:name w:val="Заголовок 3 Знак"/>
    <w:basedOn w:val="a0"/>
    <w:link w:val="3"/>
    <w:rsid w:val="00AB6CF7"/>
    <w:rPr>
      <w:rFonts w:ascii="Times New Roman" w:eastAsia="Times New Roman" w:hAnsi="Times New Roman" w:cs="Times New Roman"/>
      <w:b/>
      <w:bCs/>
      <w:sz w:val="40"/>
      <w:szCs w:val="24"/>
      <w:lang w:eastAsia="ru-RU"/>
    </w:rPr>
  </w:style>
  <w:style w:type="character" w:customStyle="1" w:styleId="40">
    <w:name w:val="Заголовок 4 Знак"/>
    <w:basedOn w:val="a0"/>
    <w:link w:val="4"/>
    <w:uiPriority w:val="9"/>
    <w:rsid w:val="00AB6CF7"/>
    <w:rPr>
      <w:rFonts w:ascii="Arial Narrow" w:eastAsia="Times New Roman" w:hAnsi="Arial Narrow" w:cs="Times New Roman"/>
      <w:b/>
      <w:bCs/>
      <w:sz w:val="28"/>
      <w:szCs w:val="28"/>
      <w:lang w:eastAsia="ru-RU"/>
    </w:rPr>
  </w:style>
  <w:style w:type="character" w:customStyle="1" w:styleId="50">
    <w:name w:val="Заголовок 5 Знак"/>
    <w:basedOn w:val="a0"/>
    <w:link w:val="5"/>
    <w:uiPriority w:val="99"/>
    <w:rsid w:val="00176D2D"/>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176D2D"/>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D27D1B"/>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D27D1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D27D1B"/>
    <w:rPr>
      <w:rFonts w:asciiTheme="majorHAnsi" w:eastAsiaTheme="majorEastAsia" w:hAnsiTheme="majorHAnsi" w:cstheme="majorBidi"/>
      <w:i/>
      <w:iCs/>
      <w:color w:val="404040" w:themeColor="text1" w:themeTint="BF"/>
      <w:sz w:val="20"/>
      <w:szCs w:val="20"/>
      <w:lang w:eastAsia="ru-RU"/>
    </w:rPr>
  </w:style>
  <w:style w:type="paragraph" w:styleId="a3">
    <w:name w:val="Normal (Web)"/>
    <w:aliases w:val="Обычный (веб) Знак,Обычный (Web)1,Обычный (Web)"/>
    <w:basedOn w:val="a"/>
    <w:uiPriority w:val="99"/>
    <w:rsid w:val="00AB6CF7"/>
    <w:pPr>
      <w:spacing w:before="100" w:beforeAutospacing="1" w:after="100" w:afterAutospacing="1"/>
    </w:pPr>
    <w:rPr>
      <w:rFonts w:ascii="Arial" w:hAnsi="Arial" w:cs="Arial"/>
      <w:color w:val="000000"/>
      <w:sz w:val="16"/>
      <w:szCs w:val="16"/>
    </w:rPr>
  </w:style>
  <w:style w:type="character" w:customStyle="1" w:styleId="apple-converted-space">
    <w:name w:val="apple-converted-space"/>
    <w:basedOn w:val="a0"/>
    <w:rsid w:val="007E57F0"/>
  </w:style>
  <w:style w:type="character" w:styleId="a4">
    <w:name w:val="Hyperlink"/>
    <w:basedOn w:val="a0"/>
    <w:uiPriority w:val="99"/>
    <w:unhideWhenUsed/>
    <w:rsid w:val="00776F1D"/>
    <w:rPr>
      <w:color w:val="0000FF"/>
      <w:u w:val="single"/>
    </w:rPr>
  </w:style>
  <w:style w:type="paragraph" w:styleId="a5">
    <w:name w:val="Body Text"/>
    <w:basedOn w:val="a"/>
    <w:link w:val="a6"/>
    <w:uiPriority w:val="99"/>
    <w:rsid w:val="00176D2D"/>
    <w:pPr>
      <w:jc w:val="center"/>
    </w:pPr>
    <w:rPr>
      <w:b/>
      <w:snapToGrid w:val="0"/>
      <w:szCs w:val="20"/>
    </w:rPr>
  </w:style>
  <w:style w:type="character" w:customStyle="1" w:styleId="a6">
    <w:name w:val="Основной текст Знак"/>
    <w:basedOn w:val="a0"/>
    <w:link w:val="a5"/>
    <w:uiPriority w:val="99"/>
    <w:rsid w:val="00176D2D"/>
    <w:rPr>
      <w:rFonts w:ascii="Times New Roman" w:eastAsia="Times New Roman" w:hAnsi="Times New Roman" w:cs="Times New Roman"/>
      <w:b/>
      <w:snapToGrid w:val="0"/>
      <w:sz w:val="24"/>
      <w:szCs w:val="20"/>
      <w:lang w:eastAsia="ru-RU"/>
    </w:rPr>
  </w:style>
  <w:style w:type="paragraph" w:styleId="31">
    <w:name w:val="Body Text 3"/>
    <w:basedOn w:val="a"/>
    <w:link w:val="32"/>
    <w:uiPriority w:val="99"/>
    <w:rsid w:val="00176D2D"/>
    <w:pPr>
      <w:jc w:val="center"/>
    </w:pPr>
    <w:rPr>
      <w:b/>
      <w:bCs/>
      <w:sz w:val="28"/>
    </w:rPr>
  </w:style>
  <w:style w:type="character" w:customStyle="1" w:styleId="32">
    <w:name w:val="Основной текст 3 Знак"/>
    <w:basedOn w:val="a0"/>
    <w:link w:val="31"/>
    <w:uiPriority w:val="99"/>
    <w:rsid w:val="00176D2D"/>
    <w:rPr>
      <w:rFonts w:ascii="Times New Roman" w:eastAsia="Times New Roman" w:hAnsi="Times New Roman" w:cs="Times New Roman"/>
      <w:b/>
      <w:bCs/>
      <w:sz w:val="28"/>
      <w:szCs w:val="24"/>
      <w:lang w:eastAsia="ru-RU"/>
    </w:rPr>
  </w:style>
  <w:style w:type="paragraph" w:customStyle="1" w:styleId="a7">
    <w:name w:val="Заголовок"/>
    <w:basedOn w:val="a"/>
    <w:next w:val="a5"/>
    <w:rsid w:val="00176D2D"/>
    <w:pPr>
      <w:keepNext/>
      <w:suppressAutoHyphens/>
      <w:spacing w:before="240" w:after="120"/>
    </w:pPr>
    <w:rPr>
      <w:rFonts w:ascii="Arial" w:eastAsia="Lucida Sans Unicode" w:hAnsi="Arial" w:cs="Tahoma"/>
      <w:sz w:val="28"/>
      <w:szCs w:val="28"/>
      <w:lang w:eastAsia="ar-SA"/>
    </w:rPr>
  </w:style>
  <w:style w:type="paragraph" w:customStyle="1" w:styleId="a8">
    <w:name w:val="Заголовок таблицы"/>
    <w:basedOn w:val="a"/>
    <w:rsid w:val="00176D2D"/>
    <w:pPr>
      <w:suppressLineNumbers/>
      <w:suppressAutoHyphens/>
      <w:jc w:val="center"/>
    </w:pPr>
    <w:rPr>
      <w:b/>
      <w:bCs/>
      <w:sz w:val="20"/>
      <w:szCs w:val="20"/>
      <w:lang w:eastAsia="ar-SA"/>
    </w:rPr>
  </w:style>
  <w:style w:type="paragraph" w:customStyle="1" w:styleId="a9">
    <w:name w:val="Содержимое врезки"/>
    <w:basedOn w:val="a5"/>
    <w:rsid w:val="00176D2D"/>
    <w:pPr>
      <w:suppressAutoHyphens/>
    </w:pPr>
    <w:rPr>
      <w:snapToGrid/>
      <w:lang w:eastAsia="ar-SA"/>
    </w:rPr>
  </w:style>
  <w:style w:type="paragraph" w:styleId="aa">
    <w:name w:val="footer"/>
    <w:basedOn w:val="a"/>
    <w:link w:val="ab"/>
    <w:uiPriority w:val="99"/>
    <w:rsid w:val="00176D2D"/>
    <w:pPr>
      <w:tabs>
        <w:tab w:val="center" w:pos="4677"/>
        <w:tab w:val="right" w:pos="9355"/>
      </w:tabs>
    </w:pPr>
  </w:style>
  <w:style w:type="character" w:customStyle="1" w:styleId="ab">
    <w:name w:val="Нижний колонтитул Знак"/>
    <w:basedOn w:val="a0"/>
    <w:link w:val="aa"/>
    <w:uiPriority w:val="99"/>
    <w:rsid w:val="00176D2D"/>
    <w:rPr>
      <w:rFonts w:ascii="Times New Roman" w:eastAsia="Times New Roman" w:hAnsi="Times New Roman" w:cs="Times New Roman"/>
      <w:sz w:val="24"/>
      <w:szCs w:val="24"/>
      <w:lang w:eastAsia="ru-RU"/>
    </w:rPr>
  </w:style>
  <w:style w:type="paragraph" w:customStyle="1" w:styleId="310">
    <w:name w:val="Основной текст 31"/>
    <w:basedOn w:val="a"/>
    <w:rsid w:val="00D27D1B"/>
    <w:pPr>
      <w:suppressAutoHyphens/>
      <w:jc w:val="center"/>
    </w:pPr>
    <w:rPr>
      <w:b/>
      <w:bCs/>
      <w:sz w:val="28"/>
      <w:lang w:eastAsia="ar-SA"/>
    </w:rPr>
  </w:style>
  <w:style w:type="paragraph" w:styleId="ac">
    <w:name w:val="List Paragraph"/>
    <w:basedOn w:val="a"/>
    <w:uiPriority w:val="34"/>
    <w:qFormat/>
    <w:rsid w:val="00AB35CD"/>
    <w:pPr>
      <w:spacing w:after="200" w:line="276" w:lineRule="auto"/>
      <w:ind w:left="720"/>
      <w:contextualSpacing/>
    </w:pPr>
    <w:rPr>
      <w:rFonts w:eastAsia="Calibri"/>
      <w:sz w:val="28"/>
      <w:szCs w:val="22"/>
      <w:lang w:eastAsia="en-US"/>
    </w:rPr>
  </w:style>
  <w:style w:type="character" w:styleId="ad">
    <w:name w:val="FollowedHyperlink"/>
    <w:basedOn w:val="a0"/>
    <w:uiPriority w:val="99"/>
    <w:unhideWhenUsed/>
    <w:rsid w:val="00AB35CD"/>
    <w:rPr>
      <w:color w:val="800080" w:themeColor="followedHyperlink"/>
      <w:u w:val="single"/>
    </w:rPr>
  </w:style>
  <w:style w:type="character" w:customStyle="1" w:styleId="11">
    <w:name w:val="Заголовок №1_"/>
    <w:basedOn w:val="a0"/>
    <w:link w:val="12"/>
    <w:rsid w:val="004F13EC"/>
    <w:rPr>
      <w:rFonts w:ascii="Times New Roman" w:eastAsia="Times New Roman" w:hAnsi="Times New Roman" w:cs="Times New Roman"/>
      <w:b/>
      <w:bCs/>
      <w:spacing w:val="10"/>
      <w:sz w:val="28"/>
      <w:szCs w:val="28"/>
      <w:shd w:val="clear" w:color="auto" w:fill="FFFFFF"/>
    </w:rPr>
  </w:style>
  <w:style w:type="paragraph" w:customStyle="1" w:styleId="12">
    <w:name w:val="Заголовок №1"/>
    <w:basedOn w:val="a"/>
    <w:link w:val="11"/>
    <w:rsid w:val="004F13EC"/>
    <w:pPr>
      <w:widowControl w:val="0"/>
      <w:shd w:val="clear" w:color="auto" w:fill="FFFFFF"/>
      <w:spacing w:after="60" w:line="0" w:lineRule="atLeast"/>
      <w:jc w:val="both"/>
      <w:outlineLvl w:val="0"/>
    </w:pPr>
    <w:rPr>
      <w:b/>
      <w:bCs/>
      <w:spacing w:val="10"/>
      <w:sz w:val="28"/>
      <w:szCs w:val="28"/>
      <w:lang w:eastAsia="en-US"/>
    </w:rPr>
  </w:style>
  <w:style w:type="character" w:customStyle="1" w:styleId="21">
    <w:name w:val="Заголовок №2_"/>
    <w:basedOn w:val="a0"/>
    <w:link w:val="22"/>
    <w:rsid w:val="004F13EC"/>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4F13EC"/>
    <w:pPr>
      <w:widowControl w:val="0"/>
      <w:shd w:val="clear" w:color="auto" w:fill="FFFFFF"/>
      <w:spacing w:before="60" w:after="720" w:line="0" w:lineRule="atLeast"/>
      <w:jc w:val="center"/>
      <w:outlineLvl w:val="1"/>
    </w:pPr>
    <w:rPr>
      <w:sz w:val="28"/>
      <w:szCs w:val="28"/>
      <w:lang w:eastAsia="en-US"/>
    </w:rPr>
  </w:style>
  <w:style w:type="character" w:customStyle="1" w:styleId="20pt">
    <w:name w:val="Заголовок №2 + Полужирный;Интервал 0 pt"/>
    <w:basedOn w:val="21"/>
    <w:rsid w:val="004F13EC"/>
    <w:rPr>
      <w:b/>
      <w:bCs/>
      <w:color w:val="000000"/>
      <w:spacing w:val="10"/>
      <w:w w:val="100"/>
      <w:position w:val="0"/>
      <w:lang w:val="ru-RU" w:eastAsia="ru-RU" w:bidi="ru-RU"/>
    </w:rPr>
  </w:style>
  <w:style w:type="character" w:customStyle="1" w:styleId="33">
    <w:name w:val="Основной текст (3)_"/>
    <w:basedOn w:val="a0"/>
    <w:link w:val="34"/>
    <w:rsid w:val="004F13EC"/>
    <w:rPr>
      <w:rFonts w:ascii="Times New Roman" w:eastAsia="Times New Roman" w:hAnsi="Times New Roman" w:cs="Times New Roman"/>
      <w:b/>
      <w:bCs/>
      <w:spacing w:val="10"/>
      <w:shd w:val="clear" w:color="auto" w:fill="FFFFFF"/>
    </w:rPr>
  </w:style>
  <w:style w:type="paragraph" w:customStyle="1" w:styleId="34">
    <w:name w:val="Основной текст (3)"/>
    <w:basedOn w:val="a"/>
    <w:link w:val="33"/>
    <w:rsid w:val="004F13EC"/>
    <w:pPr>
      <w:widowControl w:val="0"/>
      <w:shd w:val="clear" w:color="auto" w:fill="FFFFFF"/>
      <w:spacing w:before="720" w:after="60" w:line="0" w:lineRule="atLeast"/>
      <w:ind w:hanging="720"/>
      <w:jc w:val="both"/>
    </w:pPr>
    <w:rPr>
      <w:b/>
      <w:bCs/>
      <w:spacing w:val="10"/>
      <w:sz w:val="22"/>
      <w:szCs w:val="22"/>
      <w:lang w:eastAsia="en-US"/>
    </w:rPr>
  </w:style>
  <w:style w:type="paragraph" w:customStyle="1" w:styleId="fulltext1">
    <w:name w:val="fulltext1"/>
    <w:basedOn w:val="a"/>
    <w:rsid w:val="004F13EC"/>
    <w:pPr>
      <w:spacing w:before="100" w:beforeAutospacing="1" w:after="100" w:afterAutospacing="1"/>
    </w:pPr>
  </w:style>
  <w:style w:type="character" w:styleId="ae">
    <w:name w:val="Strong"/>
    <w:basedOn w:val="a0"/>
    <w:uiPriority w:val="22"/>
    <w:qFormat/>
    <w:rsid w:val="006732CA"/>
    <w:rPr>
      <w:b/>
      <w:bCs/>
    </w:rPr>
  </w:style>
  <w:style w:type="paragraph" w:styleId="af">
    <w:name w:val="No Spacing"/>
    <w:link w:val="af0"/>
    <w:uiPriority w:val="1"/>
    <w:qFormat/>
    <w:rsid w:val="006732CA"/>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locked/>
    <w:rsid w:val="004C55E6"/>
    <w:rPr>
      <w:rFonts w:ascii="Times New Roman" w:eastAsia="Times New Roman" w:hAnsi="Times New Roman" w:cs="Times New Roman"/>
      <w:sz w:val="24"/>
      <w:szCs w:val="24"/>
      <w:lang w:eastAsia="ru-RU"/>
    </w:rPr>
  </w:style>
  <w:style w:type="character" w:customStyle="1" w:styleId="0pt">
    <w:name w:val="Основной текст + Интервал 0 pt"/>
    <w:basedOn w:val="a6"/>
    <w:rsid w:val="00F470E9"/>
    <w:rPr>
      <w:spacing w:val="5"/>
      <w:sz w:val="21"/>
      <w:szCs w:val="21"/>
      <w:shd w:val="clear" w:color="auto" w:fill="FFFFFF"/>
    </w:rPr>
  </w:style>
  <w:style w:type="character" w:customStyle="1" w:styleId="35">
    <w:name w:val="Заголовок №3_"/>
    <w:basedOn w:val="a0"/>
    <w:link w:val="311"/>
    <w:rsid w:val="00F470E9"/>
    <w:rPr>
      <w:rFonts w:ascii="Times New Roman" w:hAnsi="Times New Roman" w:cs="Times New Roman"/>
      <w:b/>
      <w:bCs/>
      <w:spacing w:val="9"/>
      <w:sz w:val="35"/>
      <w:szCs w:val="35"/>
      <w:shd w:val="clear" w:color="auto" w:fill="FFFFFF"/>
    </w:rPr>
  </w:style>
  <w:style w:type="paragraph" w:customStyle="1" w:styleId="311">
    <w:name w:val="Заголовок №31"/>
    <w:basedOn w:val="a"/>
    <w:link w:val="35"/>
    <w:rsid w:val="00F470E9"/>
    <w:pPr>
      <w:widowControl w:val="0"/>
      <w:shd w:val="clear" w:color="auto" w:fill="FFFFFF"/>
      <w:spacing w:line="917" w:lineRule="exact"/>
      <w:jc w:val="center"/>
      <w:outlineLvl w:val="2"/>
    </w:pPr>
    <w:rPr>
      <w:rFonts w:eastAsiaTheme="minorHAnsi"/>
      <w:b/>
      <w:bCs/>
      <w:spacing w:val="9"/>
      <w:sz w:val="35"/>
      <w:szCs w:val="35"/>
      <w:lang w:eastAsia="en-US"/>
    </w:rPr>
  </w:style>
  <w:style w:type="character" w:customStyle="1" w:styleId="36">
    <w:name w:val="Заголовок №3"/>
    <w:basedOn w:val="35"/>
    <w:rsid w:val="00F470E9"/>
  </w:style>
  <w:style w:type="paragraph" w:styleId="af1">
    <w:name w:val="Balloon Text"/>
    <w:basedOn w:val="a"/>
    <w:link w:val="af2"/>
    <w:uiPriority w:val="99"/>
    <w:semiHidden/>
    <w:unhideWhenUsed/>
    <w:rsid w:val="00324AF8"/>
    <w:rPr>
      <w:rFonts w:ascii="Tahoma" w:hAnsi="Tahoma" w:cs="Tahoma"/>
      <w:sz w:val="16"/>
      <w:szCs w:val="16"/>
    </w:rPr>
  </w:style>
  <w:style w:type="character" w:customStyle="1" w:styleId="af2">
    <w:name w:val="Текст выноски Знак"/>
    <w:basedOn w:val="a0"/>
    <w:link w:val="af1"/>
    <w:uiPriority w:val="99"/>
    <w:semiHidden/>
    <w:rsid w:val="00324AF8"/>
    <w:rPr>
      <w:rFonts w:ascii="Tahoma" w:eastAsia="Times New Roman" w:hAnsi="Tahoma" w:cs="Tahoma"/>
      <w:sz w:val="16"/>
      <w:szCs w:val="16"/>
      <w:lang w:eastAsia="ru-RU"/>
    </w:rPr>
  </w:style>
  <w:style w:type="paragraph" w:styleId="af3">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4"/>
    <w:rsid w:val="00324AF8"/>
    <w:rPr>
      <w:sz w:val="20"/>
      <w:szCs w:val="20"/>
    </w:rPr>
  </w:style>
  <w:style w:type="character" w:customStyle="1" w:styleId="af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3"/>
    <w:rsid w:val="00324AF8"/>
    <w:rPr>
      <w:rFonts w:ascii="Times New Roman" w:eastAsia="Times New Roman" w:hAnsi="Times New Roman" w:cs="Times New Roman"/>
      <w:sz w:val="20"/>
      <w:szCs w:val="20"/>
      <w:lang w:eastAsia="ru-RU"/>
    </w:rPr>
  </w:style>
  <w:style w:type="paragraph" w:customStyle="1" w:styleId="af5">
    <w:name w:val="Стиль"/>
    <w:rsid w:val="00324AF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caption"/>
    <w:basedOn w:val="a"/>
    <w:qFormat/>
    <w:rsid w:val="00324AF8"/>
    <w:pPr>
      <w:spacing w:line="360" w:lineRule="auto"/>
      <w:ind w:firstLine="567"/>
      <w:jc w:val="center"/>
    </w:pPr>
    <w:rPr>
      <w:b/>
      <w:sz w:val="28"/>
      <w:szCs w:val="20"/>
    </w:rPr>
  </w:style>
  <w:style w:type="character" w:customStyle="1" w:styleId="ff1fs20">
    <w:name w:val="ff1 fs20"/>
    <w:basedOn w:val="a0"/>
    <w:rsid w:val="00324AF8"/>
  </w:style>
  <w:style w:type="character" w:customStyle="1" w:styleId="ff1fs28">
    <w:name w:val="ff1 fs28"/>
    <w:basedOn w:val="a0"/>
    <w:rsid w:val="00324AF8"/>
  </w:style>
  <w:style w:type="paragraph" w:styleId="af7">
    <w:name w:val="Body Text Indent"/>
    <w:basedOn w:val="a"/>
    <w:link w:val="af8"/>
    <w:unhideWhenUsed/>
    <w:rsid w:val="00F54B24"/>
    <w:pPr>
      <w:spacing w:after="120"/>
      <w:ind w:left="283"/>
    </w:pPr>
  </w:style>
  <w:style w:type="character" w:customStyle="1" w:styleId="af8">
    <w:name w:val="Основной текст с отступом Знак"/>
    <w:basedOn w:val="a0"/>
    <w:link w:val="af7"/>
    <w:rsid w:val="00F54B24"/>
    <w:rPr>
      <w:rFonts w:ascii="Times New Roman" w:eastAsia="Times New Roman" w:hAnsi="Times New Roman" w:cs="Times New Roman"/>
      <w:sz w:val="24"/>
      <w:szCs w:val="24"/>
      <w:lang w:eastAsia="ru-RU"/>
    </w:rPr>
  </w:style>
  <w:style w:type="character" w:customStyle="1" w:styleId="13">
    <w:name w:val="Основной шрифт абзаца1"/>
    <w:rsid w:val="00F54B24"/>
  </w:style>
  <w:style w:type="paragraph" w:styleId="37">
    <w:name w:val="Body Text Indent 3"/>
    <w:basedOn w:val="a"/>
    <w:link w:val="38"/>
    <w:uiPriority w:val="99"/>
    <w:semiHidden/>
    <w:unhideWhenUsed/>
    <w:rsid w:val="008E1457"/>
    <w:pPr>
      <w:spacing w:after="120"/>
      <w:ind w:left="283"/>
    </w:pPr>
    <w:rPr>
      <w:sz w:val="16"/>
      <w:szCs w:val="16"/>
    </w:rPr>
  </w:style>
  <w:style w:type="character" w:customStyle="1" w:styleId="38">
    <w:name w:val="Основной текст с отступом 3 Знак"/>
    <w:basedOn w:val="a0"/>
    <w:link w:val="37"/>
    <w:uiPriority w:val="99"/>
    <w:semiHidden/>
    <w:rsid w:val="008E1457"/>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A01706"/>
    <w:rPr>
      <w:rFonts w:ascii="Arial" w:hAnsi="Arial" w:cs="Arial"/>
    </w:rPr>
  </w:style>
  <w:style w:type="paragraph" w:customStyle="1" w:styleId="ConsPlusNormal0">
    <w:name w:val="ConsPlusNormal"/>
    <w:link w:val="ConsPlusNormal"/>
    <w:rsid w:val="00A01706"/>
    <w:pPr>
      <w:widowControl w:val="0"/>
      <w:autoSpaceDE w:val="0"/>
      <w:autoSpaceDN w:val="0"/>
      <w:adjustRightInd w:val="0"/>
      <w:spacing w:after="0" w:line="240" w:lineRule="auto"/>
      <w:ind w:firstLine="720"/>
    </w:pPr>
    <w:rPr>
      <w:rFonts w:ascii="Arial" w:hAnsi="Arial" w:cs="Arial"/>
    </w:rPr>
  </w:style>
  <w:style w:type="paragraph" w:customStyle="1" w:styleId="rmcsonmu">
    <w:name w:val="rmcsonmu"/>
    <w:basedOn w:val="a"/>
    <w:rsid w:val="00A01706"/>
    <w:pPr>
      <w:spacing w:before="100" w:beforeAutospacing="1" w:after="100" w:afterAutospacing="1"/>
    </w:pPr>
  </w:style>
  <w:style w:type="character" w:styleId="af9">
    <w:name w:val="Emphasis"/>
    <w:basedOn w:val="a0"/>
    <w:uiPriority w:val="99"/>
    <w:qFormat/>
    <w:rsid w:val="00A01706"/>
    <w:rPr>
      <w:i/>
      <w:iCs/>
    </w:rPr>
  </w:style>
  <w:style w:type="paragraph" w:customStyle="1" w:styleId="14">
    <w:name w:val="Основной текст с отступом1"/>
    <w:aliases w:val="Основной текст 1,Нумерованный список !!,Надин стиль"/>
    <w:basedOn w:val="a"/>
    <w:rsid w:val="003F2B00"/>
    <w:pPr>
      <w:spacing w:after="120"/>
      <w:ind w:firstLine="709"/>
      <w:jc w:val="both"/>
    </w:pPr>
  </w:style>
  <w:style w:type="paragraph" w:customStyle="1" w:styleId="afa">
    <w:name w:val="Содержимое таблицы"/>
    <w:basedOn w:val="a"/>
    <w:rsid w:val="0064141B"/>
    <w:pPr>
      <w:widowControl w:val="0"/>
      <w:suppressLineNumbers/>
      <w:suppressAutoHyphens/>
    </w:pPr>
    <w:rPr>
      <w:rFonts w:eastAsia="Lucida Sans Unicode" w:cs="Tahoma"/>
      <w:color w:val="000000"/>
      <w:lang w:val="en-US" w:eastAsia="en-US" w:bidi="en-US"/>
    </w:rPr>
  </w:style>
  <w:style w:type="character" w:customStyle="1" w:styleId="15">
    <w:name w:val="Стиль1 исслед Знак"/>
    <w:basedOn w:val="a0"/>
    <w:link w:val="16"/>
    <w:locked/>
    <w:rsid w:val="006D0037"/>
    <w:rPr>
      <w:rFonts w:ascii="Times New Roman" w:eastAsia="Times New Roman" w:hAnsi="Times New Roman" w:cs="Times New Roman"/>
      <w:sz w:val="28"/>
    </w:rPr>
  </w:style>
  <w:style w:type="paragraph" w:customStyle="1" w:styleId="16">
    <w:name w:val="Стиль1 исслед"/>
    <w:basedOn w:val="a"/>
    <w:link w:val="15"/>
    <w:qFormat/>
    <w:rsid w:val="006D0037"/>
    <w:pPr>
      <w:spacing w:line="276" w:lineRule="auto"/>
    </w:pPr>
    <w:rPr>
      <w:sz w:val="28"/>
      <w:szCs w:val="22"/>
      <w:lang w:eastAsia="en-US"/>
    </w:rPr>
  </w:style>
  <w:style w:type="character" w:customStyle="1" w:styleId="23">
    <w:name w:val="Основной текст (2)_"/>
    <w:link w:val="24"/>
    <w:rsid w:val="006D0037"/>
    <w:rPr>
      <w:rFonts w:ascii="Times New Roman" w:eastAsia="Times New Roman" w:hAnsi="Times New Roman"/>
      <w:sz w:val="42"/>
      <w:szCs w:val="42"/>
      <w:shd w:val="clear" w:color="auto" w:fill="FFFFFF"/>
    </w:rPr>
  </w:style>
  <w:style w:type="paragraph" w:customStyle="1" w:styleId="24">
    <w:name w:val="Основной текст (2)"/>
    <w:basedOn w:val="a"/>
    <w:link w:val="23"/>
    <w:rsid w:val="006D0037"/>
    <w:pPr>
      <w:shd w:val="clear" w:color="auto" w:fill="FFFFFF"/>
      <w:spacing w:after="660" w:line="576" w:lineRule="exact"/>
      <w:jc w:val="center"/>
    </w:pPr>
    <w:rPr>
      <w:rFonts w:cstheme="minorBidi"/>
      <w:sz w:val="42"/>
      <w:szCs w:val="42"/>
      <w:lang w:eastAsia="en-US"/>
    </w:rPr>
  </w:style>
  <w:style w:type="character" w:customStyle="1" w:styleId="afb">
    <w:name w:val="Основной текст_"/>
    <w:link w:val="17"/>
    <w:rsid w:val="006D0037"/>
    <w:rPr>
      <w:rFonts w:ascii="Times New Roman" w:eastAsia="Times New Roman" w:hAnsi="Times New Roman"/>
      <w:sz w:val="29"/>
      <w:szCs w:val="29"/>
      <w:shd w:val="clear" w:color="auto" w:fill="FFFFFF"/>
    </w:rPr>
  </w:style>
  <w:style w:type="paragraph" w:customStyle="1" w:styleId="17">
    <w:name w:val="Основной текст1"/>
    <w:basedOn w:val="a"/>
    <w:link w:val="afb"/>
    <w:rsid w:val="006D0037"/>
    <w:pPr>
      <w:shd w:val="clear" w:color="auto" w:fill="FFFFFF"/>
      <w:spacing w:before="660" w:after="1380" w:line="418" w:lineRule="exact"/>
      <w:ind w:firstLine="240"/>
    </w:pPr>
    <w:rPr>
      <w:rFonts w:cstheme="minorBidi"/>
      <w:sz w:val="29"/>
      <w:szCs w:val="29"/>
      <w:lang w:eastAsia="en-US"/>
    </w:rPr>
  </w:style>
  <w:style w:type="character" w:customStyle="1" w:styleId="fs28cf3ff1">
    <w:name w:val="fs28 cf3 ff1"/>
    <w:basedOn w:val="a0"/>
    <w:rsid w:val="006D0037"/>
  </w:style>
  <w:style w:type="paragraph" w:styleId="afc">
    <w:name w:val="Title"/>
    <w:basedOn w:val="a"/>
    <w:link w:val="afd"/>
    <w:qFormat/>
    <w:rsid w:val="00D870E2"/>
    <w:pPr>
      <w:jc w:val="center"/>
    </w:pPr>
    <w:rPr>
      <w:b/>
      <w:bCs/>
    </w:rPr>
  </w:style>
  <w:style w:type="character" w:customStyle="1" w:styleId="afd">
    <w:name w:val="Название Знак"/>
    <w:basedOn w:val="a0"/>
    <w:link w:val="afc"/>
    <w:rsid w:val="00D870E2"/>
    <w:rPr>
      <w:rFonts w:ascii="Times New Roman" w:eastAsia="Times New Roman" w:hAnsi="Times New Roman" w:cs="Times New Roman"/>
      <w:b/>
      <w:bCs/>
      <w:sz w:val="24"/>
      <w:szCs w:val="24"/>
      <w:lang w:eastAsia="ru-RU"/>
    </w:rPr>
  </w:style>
  <w:style w:type="paragraph" w:styleId="afe">
    <w:name w:val="header"/>
    <w:basedOn w:val="a"/>
    <w:link w:val="aff"/>
    <w:uiPriority w:val="99"/>
    <w:rsid w:val="00D870E2"/>
    <w:pPr>
      <w:tabs>
        <w:tab w:val="center" w:pos="4677"/>
        <w:tab w:val="right" w:pos="9355"/>
      </w:tabs>
    </w:pPr>
  </w:style>
  <w:style w:type="character" w:customStyle="1" w:styleId="aff">
    <w:name w:val="Верхний колонтитул Знак"/>
    <w:basedOn w:val="a0"/>
    <w:link w:val="afe"/>
    <w:uiPriority w:val="99"/>
    <w:rsid w:val="00D870E2"/>
    <w:rPr>
      <w:rFonts w:ascii="Times New Roman" w:eastAsia="Times New Roman" w:hAnsi="Times New Roman" w:cs="Times New Roman"/>
      <w:sz w:val="24"/>
      <w:szCs w:val="24"/>
      <w:lang w:eastAsia="ru-RU"/>
    </w:rPr>
  </w:style>
  <w:style w:type="character" w:styleId="aff0">
    <w:name w:val="page number"/>
    <w:basedOn w:val="a0"/>
    <w:rsid w:val="00D870E2"/>
    <w:rPr>
      <w:rFonts w:cs="Times New Roman"/>
    </w:rPr>
  </w:style>
  <w:style w:type="paragraph" w:styleId="25">
    <w:name w:val="Body Text 2"/>
    <w:basedOn w:val="a"/>
    <w:link w:val="26"/>
    <w:uiPriority w:val="99"/>
    <w:rsid w:val="00D870E2"/>
    <w:pPr>
      <w:jc w:val="both"/>
    </w:pPr>
    <w:rPr>
      <w:b/>
      <w:bCs/>
      <w:sz w:val="20"/>
    </w:rPr>
  </w:style>
  <w:style w:type="character" w:customStyle="1" w:styleId="26">
    <w:name w:val="Основной текст 2 Знак"/>
    <w:basedOn w:val="a0"/>
    <w:link w:val="25"/>
    <w:uiPriority w:val="99"/>
    <w:rsid w:val="00D870E2"/>
    <w:rPr>
      <w:rFonts w:ascii="Times New Roman" w:eastAsia="Times New Roman" w:hAnsi="Times New Roman" w:cs="Times New Roman"/>
      <w:b/>
      <w:bCs/>
      <w:sz w:val="20"/>
      <w:szCs w:val="24"/>
      <w:lang w:eastAsia="ru-RU"/>
    </w:rPr>
  </w:style>
  <w:style w:type="paragraph" w:customStyle="1" w:styleId="18">
    <w:name w:val="Обычный1"/>
    <w:rsid w:val="00A756A6"/>
    <w:pPr>
      <w:widowControl w:val="0"/>
      <w:suppressAutoHyphens/>
      <w:spacing w:after="0" w:line="240" w:lineRule="auto"/>
    </w:pPr>
    <w:rPr>
      <w:rFonts w:ascii="Times New Roman" w:eastAsia="Lucida Sans Unicode" w:hAnsi="Times New Roman" w:cs="Times New Roman"/>
      <w:sz w:val="24"/>
      <w:szCs w:val="24"/>
    </w:rPr>
  </w:style>
  <w:style w:type="paragraph" w:customStyle="1" w:styleId="19">
    <w:name w:val="Абзац списка1"/>
    <w:basedOn w:val="a"/>
    <w:rsid w:val="00734721"/>
    <w:pPr>
      <w:widowControl w:val="0"/>
      <w:spacing w:line="360" w:lineRule="auto"/>
      <w:ind w:left="720" w:firstLine="851"/>
      <w:contextualSpacing/>
      <w:jc w:val="both"/>
    </w:pPr>
    <w:rPr>
      <w:kern w:val="2"/>
      <w:lang w:eastAsia="en-US"/>
    </w:rPr>
  </w:style>
  <w:style w:type="character" w:customStyle="1" w:styleId="showhotelmore">
    <w:name w:val="show_hotel_more"/>
    <w:basedOn w:val="a0"/>
    <w:rsid w:val="00E0327B"/>
  </w:style>
  <w:style w:type="paragraph" w:styleId="aff1">
    <w:name w:val="Plain Text"/>
    <w:basedOn w:val="a"/>
    <w:link w:val="aff2"/>
    <w:rsid w:val="00A75F8F"/>
    <w:rPr>
      <w:rFonts w:ascii="Courier New" w:hAnsi="Courier New"/>
      <w:sz w:val="20"/>
      <w:szCs w:val="20"/>
    </w:rPr>
  </w:style>
  <w:style w:type="character" w:customStyle="1" w:styleId="aff2">
    <w:name w:val="Текст Знак"/>
    <w:basedOn w:val="a0"/>
    <w:link w:val="aff1"/>
    <w:rsid w:val="00A75F8F"/>
    <w:rPr>
      <w:rFonts w:ascii="Courier New" w:eastAsia="Times New Roman" w:hAnsi="Courier New" w:cs="Times New Roman"/>
      <w:sz w:val="20"/>
      <w:szCs w:val="20"/>
      <w:lang w:eastAsia="ru-RU"/>
    </w:rPr>
  </w:style>
  <w:style w:type="paragraph" w:customStyle="1" w:styleId="41">
    <w:name w:val="Стиль4 Знак"/>
    <w:basedOn w:val="af7"/>
    <w:rsid w:val="00A75F8F"/>
    <w:pPr>
      <w:suppressAutoHyphens/>
      <w:spacing w:after="0"/>
      <w:ind w:left="0" w:firstLine="708"/>
      <w:jc w:val="both"/>
    </w:pPr>
    <w:rPr>
      <w:lang w:eastAsia="ar-SA"/>
    </w:rPr>
  </w:style>
  <w:style w:type="character" w:customStyle="1" w:styleId="mw-headline">
    <w:name w:val="mw-headline"/>
    <w:basedOn w:val="a0"/>
    <w:rsid w:val="00C75025"/>
  </w:style>
  <w:style w:type="character" w:customStyle="1" w:styleId="sobi2listingfieldphone">
    <w:name w:val="sobi2listing_field_phone"/>
    <w:basedOn w:val="a0"/>
    <w:rsid w:val="00C75025"/>
  </w:style>
  <w:style w:type="character" w:customStyle="1" w:styleId="120">
    <w:name w:val="Заголовок №1 (2)_"/>
    <w:link w:val="121"/>
    <w:rsid w:val="00C75025"/>
    <w:rPr>
      <w:rFonts w:ascii="Arial Unicode MS" w:eastAsia="Arial Unicode MS" w:hAnsi="Arial Unicode MS" w:cs="Arial Unicode MS"/>
      <w:b/>
      <w:bCs/>
      <w:color w:val="000000"/>
      <w:sz w:val="23"/>
      <w:szCs w:val="23"/>
      <w:shd w:val="clear" w:color="auto" w:fill="FFFFFF"/>
    </w:rPr>
  </w:style>
  <w:style w:type="paragraph" w:customStyle="1" w:styleId="121">
    <w:name w:val="Заголовок №1 (2)"/>
    <w:basedOn w:val="a"/>
    <w:link w:val="120"/>
    <w:rsid w:val="00C75025"/>
    <w:pPr>
      <w:shd w:val="clear" w:color="auto" w:fill="FFFFFF"/>
      <w:spacing w:after="120" w:line="240" w:lineRule="atLeast"/>
      <w:outlineLvl w:val="0"/>
    </w:pPr>
    <w:rPr>
      <w:rFonts w:ascii="Arial Unicode MS" w:eastAsia="Arial Unicode MS" w:hAnsi="Arial Unicode MS" w:cs="Arial Unicode MS"/>
      <w:b/>
      <w:bCs/>
      <w:color w:val="000000"/>
      <w:sz w:val="23"/>
      <w:szCs w:val="23"/>
      <w:lang w:eastAsia="en-US"/>
    </w:rPr>
  </w:style>
  <w:style w:type="character" w:customStyle="1" w:styleId="190">
    <w:name w:val="Заголовок №1 + 9"/>
    <w:aliases w:val="5 pt,Полужирный"/>
    <w:rsid w:val="00C75025"/>
    <w:rPr>
      <w:rFonts w:ascii="Times New Roman" w:hAnsi="Times New Roman" w:cs="Times New Roman"/>
      <w:b/>
      <w:bCs/>
      <w:spacing w:val="0"/>
      <w:sz w:val="19"/>
      <w:szCs w:val="19"/>
      <w:u w:val="single"/>
    </w:rPr>
  </w:style>
  <w:style w:type="paragraph" w:customStyle="1" w:styleId="27">
    <w:name w:val="Основной текст2"/>
    <w:basedOn w:val="a"/>
    <w:rsid w:val="004C55E6"/>
    <w:pPr>
      <w:shd w:val="clear" w:color="auto" w:fill="FFFFFF"/>
      <w:spacing w:line="0" w:lineRule="atLeast"/>
    </w:pPr>
    <w:rPr>
      <w:sz w:val="19"/>
      <w:szCs w:val="19"/>
    </w:rPr>
  </w:style>
  <w:style w:type="paragraph" w:customStyle="1" w:styleId="Standard">
    <w:name w:val="Standard"/>
    <w:rsid w:val="004C55E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Nonformat">
    <w:name w:val="ConsNonformat"/>
    <w:rsid w:val="004C55E6"/>
    <w:pPr>
      <w:widowControl w:val="0"/>
      <w:spacing w:after="0" w:line="240" w:lineRule="auto"/>
    </w:pPr>
    <w:rPr>
      <w:rFonts w:ascii="Courier New" w:eastAsia="Times New Roman" w:hAnsi="Courier New" w:cs="Times New Roman"/>
      <w:snapToGrid w:val="0"/>
      <w:sz w:val="20"/>
      <w:szCs w:val="20"/>
      <w:lang w:eastAsia="ru-RU"/>
    </w:rPr>
  </w:style>
  <w:style w:type="paragraph" w:styleId="aff3">
    <w:name w:val="Subtitle"/>
    <w:basedOn w:val="a"/>
    <w:next w:val="a5"/>
    <w:link w:val="aff4"/>
    <w:qFormat/>
    <w:rsid w:val="00AB1857"/>
    <w:pPr>
      <w:suppressAutoHyphens/>
      <w:jc w:val="center"/>
    </w:pPr>
    <w:rPr>
      <w:b/>
      <w:szCs w:val="20"/>
      <w:lang w:eastAsia="ar-SA"/>
    </w:rPr>
  </w:style>
  <w:style w:type="character" w:customStyle="1" w:styleId="aff4">
    <w:name w:val="Подзаголовок Знак"/>
    <w:basedOn w:val="a0"/>
    <w:link w:val="aff3"/>
    <w:rsid w:val="00AB1857"/>
    <w:rPr>
      <w:rFonts w:ascii="Times New Roman" w:eastAsia="Times New Roman" w:hAnsi="Times New Roman" w:cs="Times New Roman"/>
      <w:b/>
      <w:sz w:val="24"/>
      <w:szCs w:val="20"/>
      <w:lang w:eastAsia="ar-SA"/>
    </w:rPr>
  </w:style>
  <w:style w:type="table" w:styleId="aff5">
    <w:name w:val="Table Grid"/>
    <w:basedOn w:val="a1"/>
    <w:uiPriority w:val="59"/>
    <w:rsid w:val="00525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TOC Heading"/>
    <w:basedOn w:val="1"/>
    <w:next w:val="a"/>
    <w:uiPriority w:val="39"/>
    <w:semiHidden/>
    <w:unhideWhenUsed/>
    <w:qFormat/>
    <w:rsid w:val="00E72EA8"/>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a">
    <w:name w:val="toc 1"/>
    <w:basedOn w:val="a"/>
    <w:next w:val="a"/>
    <w:autoRedefine/>
    <w:uiPriority w:val="39"/>
    <w:unhideWhenUsed/>
    <w:rsid w:val="00E72EA8"/>
    <w:pPr>
      <w:spacing w:after="100"/>
    </w:pPr>
  </w:style>
  <w:style w:type="paragraph" w:styleId="39">
    <w:name w:val="toc 3"/>
    <w:basedOn w:val="a"/>
    <w:next w:val="a"/>
    <w:autoRedefine/>
    <w:uiPriority w:val="39"/>
    <w:unhideWhenUsed/>
    <w:rsid w:val="00E72EA8"/>
    <w:pPr>
      <w:spacing w:after="100"/>
      <w:ind w:left="480"/>
    </w:pPr>
  </w:style>
  <w:style w:type="paragraph" w:styleId="28">
    <w:name w:val="toc 2"/>
    <w:basedOn w:val="a"/>
    <w:next w:val="a"/>
    <w:autoRedefine/>
    <w:uiPriority w:val="39"/>
    <w:unhideWhenUsed/>
    <w:rsid w:val="00E72EA8"/>
    <w:pPr>
      <w:spacing w:after="100"/>
      <w:ind w:left="240"/>
    </w:pPr>
  </w:style>
  <w:style w:type="character" w:customStyle="1" w:styleId="bukviza">
    <w:name w:val="bukviza"/>
    <w:basedOn w:val="a0"/>
    <w:rsid w:val="00400B12"/>
  </w:style>
  <w:style w:type="character" w:customStyle="1" w:styleId="plainlinks">
    <w:name w:val="plainlinks"/>
    <w:basedOn w:val="a0"/>
    <w:rsid w:val="00C45FE7"/>
  </w:style>
  <w:style w:type="character" w:customStyle="1" w:styleId="latitude">
    <w:name w:val="latitude"/>
    <w:basedOn w:val="a0"/>
    <w:rsid w:val="00C45FE7"/>
  </w:style>
  <w:style w:type="character" w:customStyle="1" w:styleId="longitude">
    <w:name w:val="longitude"/>
    <w:basedOn w:val="a0"/>
    <w:rsid w:val="00C45FE7"/>
  </w:style>
  <w:style w:type="paragraph" w:customStyle="1" w:styleId="aff7">
    <w:name w:val="Знак"/>
    <w:basedOn w:val="a"/>
    <w:rsid w:val="00E43290"/>
    <w:pPr>
      <w:widowControl w:val="0"/>
      <w:adjustRightInd w:val="0"/>
      <w:spacing w:after="160" w:line="240" w:lineRule="exact"/>
      <w:jc w:val="right"/>
    </w:pPr>
    <w:rPr>
      <w:sz w:val="20"/>
      <w:szCs w:val="20"/>
      <w:lang w:val="en-GB" w:eastAsia="en-US"/>
    </w:rPr>
  </w:style>
  <w:style w:type="character" w:customStyle="1" w:styleId="filial-phone">
    <w:name w:val="filial-phone"/>
    <w:basedOn w:val="a0"/>
    <w:rsid w:val="008378BC"/>
  </w:style>
  <w:style w:type="character" w:customStyle="1" w:styleId="contactgroupitemcomment">
    <w:name w:val="contact__groupitemcomment"/>
    <w:basedOn w:val="a0"/>
    <w:uiPriority w:val="99"/>
    <w:rsid w:val="00150F65"/>
    <w:rPr>
      <w:rFonts w:cs="Times New Roman"/>
    </w:rPr>
  </w:style>
  <w:style w:type="paragraph" w:styleId="aff8">
    <w:name w:val="Document Map"/>
    <w:basedOn w:val="a"/>
    <w:link w:val="aff9"/>
    <w:uiPriority w:val="99"/>
    <w:semiHidden/>
    <w:rsid w:val="00150F65"/>
    <w:pPr>
      <w:shd w:val="clear" w:color="auto" w:fill="000080"/>
    </w:pPr>
    <w:rPr>
      <w:rFonts w:ascii="Tahoma" w:hAnsi="Tahoma" w:cs="Tahoma"/>
      <w:sz w:val="20"/>
      <w:szCs w:val="20"/>
    </w:rPr>
  </w:style>
  <w:style w:type="character" w:customStyle="1" w:styleId="aff9">
    <w:name w:val="Схема документа Знак"/>
    <w:basedOn w:val="a0"/>
    <w:link w:val="aff8"/>
    <w:uiPriority w:val="99"/>
    <w:semiHidden/>
    <w:rsid w:val="00150F65"/>
    <w:rPr>
      <w:rFonts w:ascii="Tahoma" w:eastAsia="Times New Roman"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divs>
    <w:div w:id="12805396">
      <w:bodyDiv w:val="1"/>
      <w:marLeft w:val="0"/>
      <w:marRight w:val="0"/>
      <w:marTop w:val="0"/>
      <w:marBottom w:val="0"/>
      <w:divBdr>
        <w:top w:val="none" w:sz="0" w:space="0" w:color="auto"/>
        <w:left w:val="none" w:sz="0" w:space="0" w:color="auto"/>
        <w:bottom w:val="none" w:sz="0" w:space="0" w:color="auto"/>
        <w:right w:val="none" w:sz="0" w:space="0" w:color="auto"/>
      </w:divBdr>
    </w:div>
    <w:div w:id="14041469">
      <w:bodyDiv w:val="1"/>
      <w:marLeft w:val="0"/>
      <w:marRight w:val="0"/>
      <w:marTop w:val="0"/>
      <w:marBottom w:val="0"/>
      <w:divBdr>
        <w:top w:val="none" w:sz="0" w:space="0" w:color="auto"/>
        <w:left w:val="none" w:sz="0" w:space="0" w:color="auto"/>
        <w:bottom w:val="none" w:sz="0" w:space="0" w:color="auto"/>
        <w:right w:val="none" w:sz="0" w:space="0" w:color="auto"/>
      </w:divBdr>
    </w:div>
    <w:div w:id="27268801">
      <w:bodyDiv w:val="1"/>
      <w:marLeft w:val="0"/>
      <w:marRight w:val="0"/>
      <w:marTop w:val="0"/>
      <w:marBottom w:val="0"/>
      <w:divBdr>
        <w:top w:val="none" w:sz="0" w:space="0" w:color="auto"/>
        <w:left w:val="none" w:sz="0" w:space="0" w:color="auto"/>
        <w:bottom w:val="none" w:sz="0" w:space="0" w:color="auto"/>
        <w:right w:val="none" w:sz="0" w:space="0" w:color="auto"/>
      </w:divBdr>
    </w:div>
    <w:div w:id="133643444">
      <w:bodyDiv w:val="1"/>
      <w:marLeft w:val="0"/>
      <w:marRight w:val="0"/>
      <w:marTop w:val="0"/>
      <w:marBottom w:val="0"/>
      <w:divBdr>
        <w:top w:val="none" w:sz="0" w:space="0" w:color="auto"/>
        <w:left w:val="none" w:sz="0" w:space="0" w:color="auto"/>
        <w:bottom w:val="none" w:sz="0" w:space="0" w:color="auto"/>
        <w:right w:val="none" w:sz="0" w:space="0" w:color="auto"/>
      </w:divBdr>
    </w:div>
    <w:div w:id="150947828">
      <w:bodyDiv w:val="1"/>
      <w:marLeft w:val="0"/>
      <w:marRight w:val="0"/>
      <w:marTop w:val="0"/>
      <w:marBottom w:val="0"/>
      <w:divBdr>
        <w:top w:val="none" w:sz="0" w:space="0" w:color="auto"/>
        <w:left w:val="none" w:sz="0" w:space="0" w:color="auto"/>
        <w:bottom w:val="none" w:sz="0" w:space="0" w:color="auto"/>
        <w:right w:val="none" w:sz="0" w:space="0" w:color="auto"/>
      </w:divBdr>
    </w:div>
    <w:div w:id="331566279">
      <w:bodyDiv w:val="1"/>
      <w:marLeft w:val="0"/>
      <w:marRight w:val="0"/>
      <w:marTop w:val="0"/>
      <w:marBottom w:val="0"/>
      <w:divBdr>
        <w:top w:val="none" w:sz="0" w:space="0" w:color="auto"/>
        <w:left w:val="none" w:sz="0" w:space="0" w:color="auto"/>
        <w:bottom w:val="none" w:sz="0" w:space="0" w:color="auto"/>
        <w:right w:val="none" w:sz="0" w:space="0" w:color="auto"/>
      </w:divBdr>
    </w:div>
    <w:div w:id="375350242">
      <w:bodyDiv w:val="1"/>
      <w:marLeft w:val="0"/>
      <w:marRight w:val="0"/>
      <w:marTop w:val="0"/>
      <w:marBottom w:val="0"/>
      <w:divBdr>
        <w:top w:val="none" w:sz="0" w:space="0" w:color="auto"/>
        <w:left w:val="none" w:sz="0" w:space="0" w:color="auto"/>
        <w:bottom w:val="none" w:sz="0" w:space="0" w:color="auto"/>
        <w:right w:val="none" w:sz="0" w:space="0" w:color="auto"/>
      </w:divBdr>
    </w:div>
    <w:div w:id="431315706">
      <w:bodyDiv w:val="1"/>
      <w:marLeft w:val="0"/>
      <w:marRight w:val="0"/>
      <w:marTop w:val="0"/>
      <w:marBottom w:val="0"/>
      <w:divBdr>
        <w:top w:val="none" w:sz="0" w:space="0" w:color="auto"/>
        <w:left w:val="none" w:sz="0" w:space="0" w:color="auto"/>
        <w:bottom w:val="none" w:sz="0" w:space="0" w:color="auto"/>
        <w:right w:val="none" w:sz="0" w:space="0" w:color="auto"/>
      </w:divBdr>
    </w:div>
    <w:div w:id="762602893">
      <w:bodyDiv w:val="1"/>
      <w:marLeft w:val="0"/>
      <w:marRight w:val="0"/>
      <w:marTop w:val="0"/>
      <w:marBottom w:val="0"/>
      <w:divBdr>
        <w:top w:val="none" w:sz="0" w:space="0" w:color="auto"/>
        <w:left w:val="none" w:sz="0" w:space="0" w:color="auto"/>
        <w:bottom w:val="none" w:sz="0" w:space="0" w:color="auto"/>
        <w:right w:val="none" w:sz="0" w:space="0" w:color="auto"/>
      </w:divBdr>
    </w:div>
    <w:div w:id="807010477">
      <w:bodyDiv w:val="1"/>
      <w:marLeft w:val="0"/>
      <w:marRight w:val="0"/>
      <w:marTop w:val="0"/>
      <w:marBottom w:val="0"/>
      <w:divBdr>
        <w:top w:val="none" w:sz="0" w:space="0" w:color="auto"/>
        <w:left w:val="none" w:sz="0" w:space="0" w:color="auto"/>
        <w:bottom w:val="none" w:sz="0" w:space="0" w:color="auto"/>
        <w:right w:val="none" w:sz="0" w:space="0" w:color="auto"/>
      </w:divBdr>
    </w:div>
    <w:div w:id="812067956">
      <w:bodyDiv w:val="1"/>
      <w:marLeft w:val="0"/>
      <w:marRight w:val="0"/>
      <w:marTop w:val="0"/>
      <w:marBottom w:val="0"/>
      <w:divBdr>
        <w:top w:val="none" w:sz="0" w:space="0" w:color="auto"/>
        <w:left w:val="none" w:sz="0" w:space="0" w:color="auto"/>
        <w:bottom w:val="none" w:sz="0" w:space="0" w:color="auto"/>
        <w:right w:val="none" w:sz="0" w:space="0" w:color="auto"/>
      </w:divBdr>
    </w:div>
    <w:div w:id="868563098">
      <w:bodyDiv w:val="1"/>
      <w:marLeft w:val="0"/>
      <w:marRight w:val="0"/>
      <w:marTop w:val="0"/>
      <w:marBottom w:val="0"/>
      <w:divBdr>
        <w:top w:val="none" w:sz="0" w:space="0" w:color="auto"/>
        <w:left w:val="none" w:sz="0" w:space="0" w:color="auto"/>
        <w:bottom w:val="none" w:sz="0" w:space="0" w:color="auto"/>
        <w:right w:val="none" w:sz="0" w:space="0" w:color="auto"/>
      </w:divBdr>
    </w:div>
    <w:div w:id="898396967">
      <w:bodyDiv w:val="1"/>
      <w:marLeft w:val="0"/>
      <w:marRight w:val="0"/>
      <w:marTop w:val="0"/>
      <w:marBottom w:val="0"/>
      <w:divBdr>
        <w:top w:val="none" w:sz="0" w:space="0" w:color="auto"/>
        <w:left w:val="none" w:sz="0" w:space="0" w:color="auto"/>
        <w:bottom w:val="none" w:sz="0" w:space="0" w:color="auto"/>
        <w:right w:val="none" w:sz="0" w:space="0" w:color="auto"/>
      </w:divBdr>
    </w:div>
    <w:div w:id="910232705">
      <w:bodyDiv w:val="1"/>
      <w:marLeft w:val="0"/>
      <w:marRight w:val="0"/>
      <w:marTop w:val="0"/>
      <w:marBottom w:val="0"/>
      <w:divBdr>
        <w:top w:val="none" w:sz="0" w:space="0" w:color="auto"/>
        <w:left w:val="none" w:sz="0" w:space="0" w:color="auto"/>
        <w:bottom w:val="none" w:sz="0" w:space="0" w:color="auto"/>
        <w:right w:val="none" w:sz="0" w:space="0" w:color="auto"/>
      </w:divBdr>
    </w:div>
    <w:div w:id="1070082389">
      <w:bodyDiv w:val="1"/>
      <w:marLeft w:val="0"/>
      <w:marRight w:val="0"/>
      <w:marTop w:val="0"/>
      <w:marBottom w:val="0"/>
      <w:divBdr>
        <w:top w:val="none" w:sz="0" w:space="0" w:color="auto"/>
        <w:left w:val="none" w:sz="0" w:space="0" w:color="auto"/>
        <w:bottom w:val="none" w:sz="0" w:space="0" w:color="auto"/>
        <w:right w:val="none" w:sz="0" w:space="0" w:color="auto"/>
      </w:divBdr>
    </w:div>
    <w:div w:id="1086538650">
      <w:bodyDiv w:val="1"/>
      <w:marLeft w:val="0"/>
      <w:marRight w:val="0"/>
      <w:marTop w:val="0"/>
      <w:marBottom w:val="0"/>
      <w:divBdr>
        <w:top w:val="none" w:sz="0" w:space="0" w:color="auto"/>
        <w:left w:val="none" w:sz="0" w:space="0" w:color="auto"/>
        <w:bottom w:val="none" w:sz="0" w:space="0" w:color="auto"/>
        <w:right w:val="none" w:sz="0" w:space="0" w:color="auto"/>
      </w:divBdr>
    </w:div>
    <w:div w:id="1118180879">
      <w:bodyDiv w:val="1"/>
      <w:marLeft w:val="0"/>
      <w:marRight w:val="0"/>
      <w:marTop w:val="0"/>
      <w:marBottom w:val="0"/>
      <w:divBdr>
        <w:top w:val="none" w:sz="0" w:space="0" w:color="auto"/>
        <w:left w:val="none" w:sz="0" w:space="0" w:color="auto"/>
        <w:bottom w:val="none" w:sz="0" w:space="0" w:color="auto"/>
        <w:right w:val="none" w:sz="0" w:space="0" w:color="auto"/>
      </w:divBdr>
    </w:div>
    <w:div w:id="1143615865">
      <w:bodyDiv w:val="1"/>
      <w:marLeft w:val="0"/>
      <w:marRight w:val="0"/>
      <w:marTop w:val="0"/>
      <w:marBottom w:val="0"/>
      <w:divBdr>
        <w:top w:val="none" w:sz="0" w:space="0" w:color="auto"/>
        <w:left w:val="none" w:sz="0" w:space="0" w:color="auto"/>
        <w:bottom w:val="none" w:sz="0" w:space="0" w:color="auto"/>
        <w:right w:val="none" w:sz="0" w:space="0" w:color="auto"/>
      </w:divBdr>
    </w:div>
    <w:div w:id="1204053355">
      <w:bodyDiv w:val="1"/>
      <w:marLeft w:val="0"/>
      <w:marRight w:val="0"/>
      <w:marTop w:val="0"/>
      <w:marBottom w:val="0"/>
      <w:divBdr>
        <w:top w:val="none" w:sz="0" w:space="0" w:color="auto"/>
        <w:left w:val="none" w:sz="0" w:space="0" w:color="auto"/>
        <w:bottom w:val="none" w:sz="0" w:space="0" w:color="auto"/>
        <w:right w:val="none" w:sz="0" w:space="0" w:color="auto"/>
      </w:divBdr>
    </w:div>
    <w:div w:id="1238511317">
      <w:bodyDiv w:val="1"/>
      <w:marLeft w:val="0"/>
      <w:marRight w:val="0"/>
      <w:marTop w:val="0"/>
      <w:marBottom w:val="0"/>
      <w:divBdr>
        <w:top w:val="none" w:sz="0" w:space="0" w:color="auto"/>
        <w:left w:val="none" w:sz="0" w:space="0" w:color="auto"/>
        <w:bottom w:val="none" w:sz="0" w:space="0" w:color="auto"/>
        <w:right w:val="none" w:sz="0" w:space="0" w:color="auto"/>
      </w:divBdr>
    </w:div>
    <w:div w:id="1238591984">
      <w:bodyDiv w:val="1"/>
      <w:marLeft w:val="0"/>
      <w:marRight w:val="0"/>
      <w:marTop w:val="0"/>
      <w:marBottom w:val="0"/>
      <w:divBdr>
        <w:top w:val="none" w:sz="0" w:space="0" w:color="auto"/>
        <w:left w:val="none" w:sz="0" w:space="0" w:color="auto"/>
        <w:bottom w:val="none" w:sz="0" w:space="0" w:color="auto"/>
        <w:right w:val="none" w:sz="0" w:space="0" w:color="auto"/>
      </w:divBdr>
    </w:div>
    <w:div w:id="1242250976">
      <w:bodyDiv w:val="1"/>
      <w:marLeft w:val="0"/>
      <w:marRight w:val="0"/>
      <w:marTop w:val="0"/>
      <w:marBottom w:val="0"/>
      <w:divBdr>
        <w:top w:val="none" w:sz="0" w:space="0" w:color="auto"/>
        <w:left w:val="none" w:sz="0" w:space="0" w:color="auto"/>
        <w:bottom w:val="none" w:sz="0" w:space="0" w:color="auto"/>
        <w:right w:val="none" w:sz="0" w:space="0" w:color="auto"/>
      </w:divBdr>
    </w:div>
    <w:div w:id="1276716117">
      <w:bodyDiv w:val="1"/>
      <w:marLeft w:val="0"/>
      <w:marRight w:val="0"/>
      <w:marTop w:val="0"/>
      <w:marBottom w:val="0"/>
      <w:divBdr>
        <w:top w:val="none" w:sz="0" w:space="0" w:color="auto"/>
        <w:left w:val="none" w:sz="0" w:space="0" w:color="auto"/>
        <w:bottom w:val="none" w:sz="0" w:space="0" w:color="auto"/>
        <w:right w:val="none" w:sz="0" w:space="0" w:color="auto"/>
      </w:divBdr>
    </w:div>
    <w:div w:id="1403916874">
      <w:bodyDiv w:val="1"/>
      <w:marLeft w:val="0"/>
      <w:marRight w:val="0"/>
      <w:marTop w:val="0"/>
      <w:marBottom w:val="0"/>
      <w:divBdr>
        <w:top w:val="none" w:sz="0" w:space="0" w:color="auto"/>
        <w:left w:val="none" w:sz="0" w:space="0" w:color="auto"/>
        <w:bottom w:val="none" w:sz="0" w:space="0" w:color="auto"/>
        <w:right w:val="none" w:sz="0" w:space="0" w:color="auto"/>
      </w:divBdr>
    </w:div>
    <w:div w:id="1546484201">
      <w:bodyDiv w:val="1"/>
      <w:marLeft w:val="0"/>
      <w:marRight w:val="0"/>
      <w:marTop w:val="0"/>
      <w:marBottom w:val="0"/>
      <w:divBdr>
        <w:top w:val="none" w:sz="0" w:space="0" w:color="auto"/>
        <w:left w:val="none" w:sz="0" w:space="0" w:color="auto"/>
        <w:bottom w:val="none" w:sz="0" w:space="0" w:color="auto"/>
        <w:right w:val="none" w:sz="0" w:space="0" w:color="auto"/>
      </w:divBdr>
    </w:div>
    <w:div w:id="1550848357">
      <w:bodyDiv w:val="1"/>
      <w:marLeft w:val="0"/>
      <w:marRight w:val="0"/>
      <w:marTop w:val="0"/>
      <w:marBottom w:val="0"/>
      <w:divBdr>
        <w:top w:val="none" w:sz="0" w:space="0" w:color="auto"/>
        <w:left w:val="none" w:sz="0" w:space="0" w:color="auto"/>
        <w:bottom w:val="none" w:sz="0" w:space="0" w:color="auto"/>
        <w:right w:val="none" w:sz="0" w:space="0" w:color="auto"/>
      </w:divBdr>
    </w:div>
    <w:div w:id="1552109146">
      <w:bodyDiv w:val="1"/>
      <w:marLeft w:val="0"/>
      <w:marRight w:val="0"/>
      <w:marTop w:val="0"/>
      <w:marBottom w:val="0"/>
      <w:divBdr>
        <w:top w:val="none" w:sz="0" w:space="0" w:color="auto"/>
        <w:left w:val="none" w:sz="0" w:space="0" w:color="auto"/>
        <w:bottom w:val="none" w:sz="0" w:space="0" w:color="auto"/>
        <w:right w:val="none" w:sz="0" w:space="0" w:color="auto"/>
      </w:divBdr>
    </w:div>
    <w:div w:id="1630430291">
      <w:bodyDiv w:val="1"/>
      <w:marLeft w:val="0"/>
      <w:marRight w:val="0"/>
      <w:marTop w:val="0"/>
      <w:marBottom w:val="0"/>
      <w:divBdr>
        <w:top w:val="none" w:sz="0" w:space="0" w:color="auto"/>
        <w:left w:val="none" w:sz="0" w:space="0" w:color="auto"/>
        <w:bottom w:val="none" w:sz="0" w:space="0" w:color="auto"/>
        <w:right w:val="none" w:sz="0" w:space="0" w:color="auto"/>
      </w:divBdr>
    </w:div>
    <w:div w:id="1637100894">
      <w:bodyDiv w:val="1"/>
      <w:marLeft w:val="0"/>
      <w:marRight w:val="0"/>
      <w:marTop w:val="0"/>
      <w:marBottom w:val="0"/>
      <w:divBdr>
        <w:top w:val="none" w:sz="0" w:space="0" w:color="auto"/>
        <w:left w:val="none" w:sz="0" w:space="0" w:color="auto"/>
        <w:bottom w:val="none" w:sz="0" w:space="0" w:color="auto"/>
        <w:right w:val="none" w:sz="0" w:space="0" w:color="auto"/>
      </w:divBdr>
    </w:div>
    <w:div w:id="1666401311">
      <w:bodyDiv w:val="1"/>
      <w:marLeft w:val="0"/>
      <w:marRight w:val="0"/>
      <w:marTop w:val="0"/>
      <w:marBottom w:val="0"/>
      <w:divBdr>
        <w:top w:val="none" w:sz="0" w:space="0" w:color="auto"/>
        <w:left w:val="none" w:sz="0" w:space="0" w:color="auto"/>
        <w:bottom w:val="none" w:sz="0" w:space="0" w:color="auto"/>
        <w:right w:val="none" w:sz="0" w:space="0" w:color="auto"/>
      </w:divBdr>
    </w:div>
    <w:div w:id="1753701369">
      <w:bodyDiv w:val="1"/>
      <w:marLeft w:val="0"/>
      <w:marRight w:val="0"/>
      <w:marTop w:val="0"/>
      <w:marBottom w:val="0"/>
      <w:divBdr>
        <w:top w:val="none" w:sz="0" w:space="0" w:color="auto"/>
        <w:left w:val="none" w:sz="0" w:space="0" w:color="auto"/>
        <w:bottom w:val="none" w:sz="0" w:space="0" w:color="auto"/>
        <w:right w:val="none" w:sz="0" w:space="0" w:color="auto"/>
      </w:divBdr>
    </w:div>
    <w:div w:id="1777827233">
      <w:bodyDiv w:val="1"/>
      <w:marLeft w:val="0"/>
      <w:marRight w:val="0"/>
      <w:marTop w:val="0"/>
      <w:marBottom w:val="0"/>
      <w:divBdr>
        <w:top w:val="none" w:sz="0" w:space="0" w:color="auto"/>
        <w:left w:val="none" w:sz="0" w:space="0" w:color="auto"/>
        <w:bottom w:val="none" w:sz="0" w:space="0" w:color="auto"/>
        <w:right w:val="none" w:sz="0" w:space="0" w:color="auto"/>
      </w:divBdr>
    </w:div>
    <w:div w:id="1897547065">
      <w:bodyDiv w:val="1"/>
      <w:marLeft w:val="0"/>
      <w:marRight w:val="0"/>
      <w:marTop w:val="0"/>
      <w:marBottom w:val="0"/>
      <w:divBdr>
        <w:top w:val="none" w:sz="0" w:space="0" w:color="auto"/>
        <w:left w:val="none" w:sz="0" w:space="0" w:color="auto"/>
        <w:bottom w:val="none" w:sz="0" w:space="0" w:color="auto"/>
        <w:right w:val="none" w:sz="0" w:space="0" w:color="auto"/>
      </w:divBdr>
    </w:div>
    <w:div w:id="1935163397">
      <w:bodyDiv w:val="1"/>
      <w:marLeft w:val="0"/>
      <w:marRight w:val="0"/>
      <w:marTop w:val="0"/>
      <w:marBottom w:val="0"/>
      <w:divBdr>
        <w:top w:val="none" w:sz="0" w:space="0" w:color="auto"/>
        <w:left w:val="none" w:sz="0" w:space="0" w:color="auto"/>
        <w:bottom w:val="none" w:sz="0" w:space="0" w:color="auto"/>
        <w:right w:val="none" w:sz="0" w:space="0" w:color="auto"/>
      </w:divBdr>
    </w:div>
    <w:div w:id="2048067423">
      <w:bodyDiv w:val="1"/>
      <w:marLeft w:val="0"/>
      <w:marRight w:val="0"/>
      <w:marTop w:val="0"/>
      <w:marBottom w:val="0"/>
      <w:divBdr>
        <w:top w:val="none" w:sz="0" w:space="0" w:color="auto"/>
        <w:left w:val="none" w:sz="0" w:space="0" w:color="auto"/>
        <w:bottom w:val="none" w:sz="0" w:space="0" w:color="auto"/>
        <w:right w:val="none" w:sz="0" w:space="0" w:color="auto"/>
      </w:divBdr>
    </w:div>
    <w:div w:id="2067146905">
      <w:bodyDiv w:val="1"/>
      <w:marLeft w:val="0"/>
      <w:marRight w:val="0"/>
      <w:marTop w:val="0"/>
      <w:marBottom w:val="0"/>
      <w:divBdr>
        <w:top w:val="none" w:sz="0" w:space="0" w:color="auto"/>
        <w:left w:val="none" w:sz="0" w:space="0" w:color="auto"/>
        <w:bottom w:val="none" w:sz="0" w:space="0" w:color="auto"/>
        <w:right w:val="none" w:sz="0" w:space="0" w:color="auto"/>
      </w:divBdr>
    </w:div>
    <w:div w:id="208202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ink.2gis.ru/1.1/D7104194/webapi/20150401/project73/10274365931549895/2gis.ru/dgC51AG4457A3253A134A98A9om941G4H31J54J0euvdg28Jrx576396B7799931e7B7904B898H20394C4HG7IJe6?http://www.killfish.ru" TargetMode="External"/><Relationship Id="rId299" Type="http://schemas.openxmlformats.org/officeDocument/2006/relationships/hyperlink" Target="http://2gis.ru/kursk/geo/10274472305122367/center/36.163061%2C51.693191/zoom/17" TargetMode="External"/><Relationship Id="rId21" Type="http://schemas.openxmlformats.org/officeDocument/2006/relationships/hyperlink" Target="http://link.2gis.ru/1.1/71D4645D/webapi/20150401/project73/10274364931116734/2gis.ru/ACd44AG4456A321C1344c3gceom941G4H31J1H4Ghuvdg68Jrx57639C78A0cf8e67B7881873721285A6JH4JIhd?http://www.shefstolovka.ru" TargetMode="External"/><Relationship Id="rId63" Type="http://schemas.openxmlformats.org/officeDocument/2006/relationships/hyperlink" Target="tel:+74712787930" TargetMode="External"/><Relationship Id="rId159" Type="http://schemas.openxmlformats.org/officeDocument/2006/relationships/hyperlink" Target="http://2gis.ru/kursk/geo/10274472305101785/center/36.176578%2C51.721475/zoom/17" TargetMode="External"/><Relationship Id="rId324" Type="http://schemas.openxmlformats.org/officeDocument/2006/relationships/hyperlink" Target="tel:+74712373332" TargetMode="External"/><Relationship Id="rId366" Type="http://schemas.openxmlformats.org/officeDocument/2006/relationships/hyperlink" Target="http://2gis.ru/kursk/geo/10274472305131474/center/36.135739%2C51.759085/zoom/17" TargetMode="External"/><Relationship Id="rId531" Type="http://schemas.openxmlformats.org/officeDocument/2006/relationships/hyperlink" Target="https://ru.wikipedia.org/wiki/%D0%A6%D0%B5%D0%BD%D1%82%D1%80%D0%B0%D0%BB%D1%8C%D0%BD%D0%BE-%D0%A7%D0%B5%D1%80%D0%BD%D0%BE%D0%B7%D1%91%D0%BC%D0%BD%D1%8B%D0%B9_%D0%B7%D0%B0%D0%BF%D0%BE%D0%B2%D0%B5%D0%B4%D0%BD%D0%B8%D0%BA" TargetMode="External"/><Relationship Id="rId573" Type="http://schemas.openxmlformats.org/officeDocument/2006/relationships/hyperlink" Target="https://ru.wikipedia.org/wiki/%D0%92%D0%B5%D1%80%D1%85%D0%BE%D0%B2%D1%8C%D0%B5_%28%D0%9E%D1%80%D0%BB%D0%BE%D0%B2%D1%81%D0%BA%D0%B0%D1%8F_%D0%BE%D0%B1%D0%BB%D0%B0%D1%81%D1%82%D1%8C%29" TargetMode="External"/><Relationship Id="rId170" Type="http://schemas.openxmlformats.org/officeDocument/2006/relationships/hyperlink" Target="http://2gis.ru/kursk/geo/10274472305113018/center/36.189941%2C51.732144/zoom/17" TargetMode="External"/><Relationship Id="rId226" Type="http://schemas.openxmlformats.org/officeDocument/2006/relationships/hyperlink" Target="tel:+78002505788" TargetMode="External"/><Relationship Id="rId433" Type="http://schemas.openxmlformats.org/officeDocument/2006/relationships/hyperlink" Target="https://ru.wikipedia.org/wiki/%D0%9F%D0%BE%D1%81%D1%91%D0%BB%D0%BE%D0%BA_%D0%B3%D0%BE%D1%80%D0%BE%D0%B4%D1%81%D0%BA%D0%BE%D0%B3%D0%BE_%D1%82%D0%B8%D0%BF%D0%B0" TargetMode="External"/><Relationship Id="rId268" Type="http://schemas.openxmlformats.org/officeDocument/2006/relationships/hyperlink" Target="http://2gis.ru/kursk/geo/10274472305111386/center/36.141816%2C51.744384/zoom/17" TargetMode="External"/><Relationship Id="rId475" Type="http://schemas.openxmlformats.org/officeDocument/2006/relationships/hyperlink" Target="https://ru.wikipedia.org/wiki/%D0%A1%D1%83%D0%B4%D0%B6%D0%B0%D0%BD%D1%81%D0%BA%D0%B8%D0%B9_%D1%83%D0%B5%D0%B7%D0%B4" TargetMode="External"/><Relationship Id="rId32" Type="http://schemas.openxmlformats.org/officeDocument/2006/relationships/hyperlink" Target="tel:+79107304004" TargetMode="External"/><Relationship Id="rId74" Type="http://schemas.openxmlformats.org/officeDocument/2006/relationships/hyperlink" Target="tel:+74712587956" TargetMode="External"/><Relationship Id="rId128" Type="http://schemas.openxmlformats.org/officeDocument/2006/relationships/hyperlink" Target="tel:+74712312000" TargetMode="External"/><Relationship Id="rId335" Type="http://schemas.openxmlformats.org/officeDocument/2006/relationships/hyperlink" Target="http://2gis.ru/kursk/geo/10274472305107715/center/36.161844%2C51.705294/zoom/17" TargetMode="External"/><Relationship Id="rId377" Type="http://schemas.openxmlformats.org/officeDocument/2006/relationships/hyperlink" Target="http://2gis.ru/kursk/geo/10274472305103739/center/36.175465%2C51.725659/zoom/17" TargetMode="External"/><Relationship Id="rId500" Type="http://schemas.openxmlformats.org/officeDocument/2006/relationships/hyperlink" Target="https://ru.wikipedia.org/wiki/%D0%A0%D0%B5%D0%B2%D0%BE%D0%BB%D1%8E%D1%86%D0%B8%D1%8F_1917_%D0%B3%D0%BE%D0%B4%D0%B0_%D0%B2_%D0%A0%D0%BE%D1%81%D1%81%D0%B8%D0%B8" TargetMode="External"/><Relationship Id="rId542" Type="http://schemas.openxmlformats.org/officeDocument/2006/relationships/hyperlink" Target="https://ru.wikipedia.org/wiki/%D0%9E%D0%B1%D0%BE%D1%8F%D0%BD%D1%8C" TargetMode="External"/><Relationship Id="rId584" Type="http://schemas.openxmlformats.org/officeDocument/2006/relationships/hyperlink" Target="mailto:sytur_gel46@mail.ru" TargetMode="External"/><Relationship Id="rId5" Type="http://schemas.openxmlformats.org/officeDocument/2006/relationships/webSettings" Target="webSettings.xml"/><Relationship Id="rId181" Type="http://schemas.openxmlformats.org/officeDocument/2006/relationships/hyperlink" Target="http://link.2gis.ru/1.1/E96C5E5F/webapi/20150401/project73/10274364931008233/2gis.ru/83hAcAG4456A3203A134c836eom941G4H31J86J0guvdg30Jrx576396B779496467B7900A236H20394C6HG7IJff?http://www.pab24.ru" TargetMode="External"/><Relationship Id="rId237" Type="http://schemas.openxmlformats.org/officeDocument/2006/relationships/hyperlink" Target="tel:+79155160105" TargetMode="External"/><Relationship Id="rId402" Type="http://schemas.openxmlformats.org/officeDocument/2006/relationships/hyperlink" Target="http://2gis.ru/kursk/geo/10274472305135159/center/36.153948%2C51.757151/zoom/17" TargetMode="External"/><Relationship Id="rId279" Type="http://schemas.openxmlformats.org/officeDocument/2006/relationships/hyperlink" Target="tel:+74712312371" TargetMode="External"/><Relationship Id="rId444" Type="http://schemas.openxmlformats.org/officeDocument/2006/relationships/hyperlink" Target="https://ru.wikipedia.org/wiki/%D0%9A%D1%83%D1%80%D1%81%D0%BA%D0%B0%D1%8F_%D0%BE%D0%B1%D0%BB%D0%B0%D1%81%D1%82%D1%8C" TargetMode="External"/><Relationship Id="rId486" Type="http://schemas.openxmlformats.org/officeDocument/2006/relationships/hyperlink" Target="https://ru.wikipedia.org/wiki/%D0%9C%D0%B8%D1%85%D0%B0%D0%B9%D0%BB%D0%BE%D0%B2%D0%BA%D0%B0_(%D0%96%D0%B5%D0%BB%D0%B5%D0%B7%D0%BD%D0%BE%D0%B3%D0%BE%D1%80%D1%81%D0%BA%D0%B8%D0%B9_%D1%80%D0%B0%D0%B9%D0%BE%D0%BD)" TargetMode="External"/><Relationship Id="rId43" Type="http://schemas.openxmlformats.org/officeDocument/2006/relationships/hyperlink" Target="tel:+74712587000" TargetMode="External"/><Relationship Id="rId139" Type="http://schemas.openxmlformats.org/officeDocument/2006/relationships/hyperlink" Target="tel:+74712200202" TargetMode="External"/><Relationship Id="rId290" Type="http://schemas.openxmlformats.org/officeDocument/2006/relationships/hyperlink" Target="tel:+79192124564" TargetMode="External"/><Relationship Id="rId304" Type="http://schemas.openxmlformats.org/officeDocument/2006/relationships/hyperlink" Target="http://2gis.ru/kursk/geo/10274472305120414/center/36.158174%2C51.736596/zoom/17" TargetMode="External"/><Relationship Id="rId346" Type="http://schemas.openxmlformats.org/officeDocument/2006/relationships/hyperlink" Target="tel:+74712533555" TargetMode="External"/><Relationship Id="rId388" Type="http://schemas.openxmlformats.org/officeDocument/2006/relationships/hyperlink" Target="http://2gis.ru/kursk/geo/10274472305104709/center/36.188309%2C51.751125/zoom/17" TargetMode="External"/><Relationship Id="rId511" Type="http://schemas.openxmlformats.org/officeDocument/2006/relationships/hyperlink" Target="https://ru.wikipedia.org/wiki/%D0%9A%D1%83%D1%80%D1%81%D0%BA" TargetMode="External"/><Relationship Id="rId553" Type="http://schemas.openxmlformats.org/officeDocument/2006/relationships/hyperlink" Target="http://www.gornal.prihod.ru/" TargetMode="External"/><Relationship Id="rId85" Type="http://schemas.openxmlformats.org/officeDocument/2006/relationships/hyperlink" Target="tel:+74712307737" TargetMode="External"/><Relationship Id="rId150" Type="http://schemas.openxmlformats.org/officeDocument/2006/relationships/hyperlink" Target="http://link.2gis.ru/1.1/E99B9E73/webapi/20150401/project73/10274364930918724/2gis.ru/9A875AG4456A3193A1347eA6com941G4H31J65J0Buvdg29Jrx576396B77967fg67B7901A727H20394C6HG7IJ6g?http://www.laylak.ru" TargetMode="External"/><Relationship Id="rId192" Type="http://schemas.openxmlformats.org/officeDocument/2006/relationships/hyperlink" Target="http://2gis.ru/kursk/geo/10274472305100884/center/36.192351%2C51.736841/zoom/17" TargetMode="External"/><Relationship Id="rId206" Type="http://schemas.openxmlformats.org/officeDocument/2006/relationships/hyperlink" Target="tel:+74712360035" TargetMode="External"/><Relationship Id="rId413" Type="http://schemas.openxmlformats.org/officeDocument/2006/relationships/hyperlink" Target="https://ru.wikipedia.org/wiki/%D0%A6%D0%B5%D0%BD%D1%82%D1%80%D0%B0%D0%BB%D1%8C%D0%BD%D0%BE-%D0%A7%D0%B5%D1%80%D0%BD%D0%BE%D0%B7%D1%91%D0%BC%D0%BD%D0%B0%D1%8F_%D0%BE%D0%B1%D0%BB%D0%B0%D1%81%D1%82%D1%8C" TargetMode="External"/><Relationship Id="rId595" Type="http://schemas.openxmlformats.org/officeDocument/2006/relationships/hyperlink" Target="https://vk.com/fesity_sutyr" TargetMode="External"/><Relationship Id="rId248" Type="http://schemas.openxmlformats.org/officeDocument/2006/relationships/hyperlink" Target="tel:+74712390900" TargetMode="External"/><Relationship Id="rId455" Type="http://schemas.openxmlformats.org/officeDocument/2006/relationships/hyperlink" Target="https://ru.wikipedia.org/wiki/1980_%D0%B3%D0%BE%D0%B4" TargetMode="External"/><Relationship Id="rId497" Type="http://schemas.openxmlformats.org/officeDocument/2006/relationships/hyperlink" Target="https://ru.wikipedia.org/wiki/%D0%9C%D0%B8%D1%85%D0%B0%D0%B9%D0%BB%D0%BE%D0%B2%D0%BA%D0%B0_(%D0%96%D0%B5%D0%BB%D0%B5%D0%B7%D0%BD%D0%BE%D0%B3%D0%BE%D1%80%D1%81%D0%BA%D0%B8%D0%B9_%D1%80%D0%B0%D0%B9%D0%BE%D0%BD)" TargetMode="External"/><Relationship Id="rId12" Type="http://schemas.openxmlformats.org/officeDocument/2006/relationships/hyperlink" Target="mailto:ciknkursk@yandex.ru" TargetMode="External"/><Relationship Id="rId108" Type="http://schemas.openxmlformats.org/officeDocument/2006/relationships/hyperlink" Target="http://link.2gis.ru/1.1/F9463B52/webapi/20150401/project73/10274364930918408/2gis.ru/2df9cAG4456A3193A13438496om941G4H31J47J06uvdg27Jrx576396B779ecg627B7901A40BH20394C7HG7IJ2f?http://xn--1-itbmcrd6b0f.xn--p1ai" TargetMode="External"/><Relationship Id="rId315" Type="http://schemas.openxmlformats.org/officeDocument/2006/relationships/hyperlink" Target="http://2gis.ru/kursk/geo/10274472305111413/center/36.181494%2C51.707788/zoom/17" TargetMode="External"/><Relationship Id="rId357" Type="http://schemas.openxmlformats.org/officeDocument/2006/relationships/hyperlink" Target="http://2gis.ru/kursk/geo/10274472305111966/center/36.14548%2C51.742416/zoom/17" TargetMode="External"/><Relationship Id="rId522" Type="http://schemas.openxmlformats.org/officeDocument/2006/relationships/hyperlink" Target="https://ru.wikipedia.org/wiki/%D0%9D%D0%BE%D1%80%D0%BA%D0%B0" TargetMode="External"/><Relationship Id="rId54" Type="http://schemas.openxmlformats.org/officeDocument/2006/relationships/hyperlink" Target="tel:+74712701641" TargetMode="External"/><Relationship Id="rId96" Type="http://schemas.openxmlformats.org/officeDocument/2006/relationships/hyperlink" Target="http://2gis.ru/kursk/geo/10274472305126446/center/36.187035%2C51.72888/zoom/17" TargetMode="External"/><Relationship Id="rId161" Type="http://schemas.openxmlformats.org/officeDocument/2006/relationships/hyperlink" Target="http://link.2gis.ru/1.1/51391E78/webapi/20150401/project73/10274364930956450/2gis.ru/567B4AG4456A3193A13434Bh7om941G4H31J75J0euvdg30Jrx576396B779Ae9f47B79058453H20394CAHG7IJ34?http://www.arigato46.ru" TargetMode="External"/><Relationship Id="rId217" Type="http://schemas.openxmlformats.org/officeDocument/2006/relationships/hyperlink" Target="http://link.2gis.ru/1.1/3C70C31B/webapi/20150401/project73/10274364930955720/2gis.ru/cfChAAG4456A3193A13414584om941G4H31JA4J0duvdg18Jrx576396B779e6f7A7B87257723H20394C9HG7IJ4f?http://www.europa-ts.ru" TargetMode="External"/><Relationship Id="rId399" Type="http://schemas.openxmlformats.org/officeDocument/2006/relationships/hyperlink" Target="http://2gis.ru/kursk/geo/10274472305100880/center/36.192357%2C51.737663/zoom/17" TargetMode="External"/><Relationship Id="rId564" Type="http://schemas.openxmlformats.org/officeDocument/2006/relationships/hyperlink" Target="https://ru.wikipedia.org/wiki/1839_%D0%B3%D0%BE%D0%B4" TargetMode="External"/><Relationship Id="rId259" Type="http://schemas.openxmlformats.org/officeDocument/2006/relationships/hyperlink" Target="tel:+79103150016" TargetMode="External"/><Relationship Id="rId424" Type="http://schemas.openxmlformats.org/officeDocument/2006/relationships/hyperlink" Target="https://ru.wikipedia.org/w/index.php?title=%D0%90%D0%BC%D0%BE%D0%BD%D1%8C%D0%BA%D0%B0_(%D1%80%D0%B5%D0%BA%D0%B0)&amp;action=edit&amp;redlink=1" TargetMode="External"/><Relationship Id="rId466" Type="http://schemas.openxmlformats.org/officeDocument/2006/relationships/hyperlink" Target="https://ru.wikipedia.org/wiki/XII_%D0%B2%D0%B5%D0%BA" TargetMode="External"/><Relationship Id="rId23" Type="http://schemas.openxmlformats.org/officeDocument/2006/relationships/hyperlink" Target="tel:+74712308309" TargetMode="External"/><Relationship Id="rId119" Type="http://schemas.openxmlformats.org/officeDocument/2006/relationships/hyperlink" Target="tel:+74712585888" TargetMode="External"/><Relationship Id="rId270" Type="http://schemas.openxmlformats.org/officeDocument/2006/relationships/hyperlink" Target="http://2gis.ru/kursk/geo/10274472305117211/center/36.165768%2C51.712859/zoom/17" TargetMode="External"/><Relationship Id="rId326" Type="http://schemas.openxmlformats.org/officeDocument/2006/relationships/hyperlink" Target="tel:+74712583700" TargetMode="External"/><Relationship Id="rId533" Type="http://schemas.openxmlformats.org/officeDocument/2006/relationships/hyperlink" Target="https://ru.wikipedia.org/wiki/%D0%94%D0%BE%D0%B6%D0%B4%D0%B5%D0%B2%D0%B8%D0%BA_%D0%B3%D0%B8%D0%B3%D0%B0%D0%BD%D1%82%D1%81%D0%BA%D0%B8%D0%B9" TargetMode="External"/><Relationship Id="rId65" Type="http://schemas.openxmlformats.org/officeDocument/2006/relationships/hyperlink" Target="http://2gis.ru/kursk/geo/10274472305106427/center/36.189546%2C51.757232/zoom/17" TargetMode="External"/><Relationship Id="rId130" Type="http://schemas.openxmlformats.org/officeDocument/2006/relationships/hyperlink" Target="tel:+74712372019" TargetMode="External"/><Relationship Id="rId368" Type="http://schemas.openxmlformats.org/officeDocument/2006/relationships/hyperlink" Target="tel:+79102140110" TargetMode="External"/><Relationship Id="rId575" Type="http://schemas.openxmlformats.org/officeDocument/2006/relationships/header" Target="header1.xml"/><Relationship Id="rId172" Type="http://schemas.openxmlformats.org/officeDocument/2006/relationships/hyperlink" Target="tel:+79051580022" TargetMode="External"/><Relationship Id="rId228" Type="http://schemas.openxmlformats.org/officeDocument/2006/relationships/hyperlink" Target="tel:+74712703232" TargetMode="External"/><Relationship Id="rId435" Type="http://schemas.openxmlformats.org/officeDocument/2006/relationships/hyperlink" Target="https://ru.wikipedia.org/wiki/%D0%9C%D1%83%D0%BD%D0%B8%D1%86%D0%B8%D0%BF%D0%B0%D0%BB%D1%8C%D0%BD%D1%8B%D0%B9_%D1%80%D0%B0%D0%B9%D0%BE%D0%BD" TargetMode="External"/><Relationship Id="rId477" Type="http://schemas.openxmlformats.org/officeDocument/2006/relationships/hyperlink" Target="https://ru.wikipedia.org/wiki/%D0%93%D0%BB%D0%B0%D0%B4%D0%B8%D0%BE%D0%BB%D1%83%D1%81" TargetMode="External"/><Relationship Id="rId600" Type="http://schemas.openxmlformats.org/officeDocument/2006/relationships/hyperlink" Target="tel:+74712342128" TargetMode="External"/><Relationship Id="rId281" Type="http://schemas.openxmlformats.org/officeDocument/2006/relationships/hyperlink" Target="http://2gis.ru/kursk/geo/10274472305128983/center/36.195192%2C51.747779/zoom/17" TargetMode="External"/><Relationship Id="rId337" Type="http://schemas.openxmlformats.org/officeDocument/2006/relationships/hyperlink" Target="http://2gis.ru/kursk/geo/10274472305121711/center/36.144324%2C51.73953/zoom/17" TargetMode="External"/><Relationship Id="rId502" Type="http://schemas.openxmlformats.org/officeDocument/2006/relationships/hyperlink" Target="https://ru.wikipedia.org/wiki/%D0%96%D0%B8%D0%B4%D0%B5%D0%B5%D0%B2%D0%BA%D0%B0" TargetMode="External"/><Relationship Id="rId34" Type="http://schemas.openxmlformats.org/officeDocument/2006/relationships/hyperlink" Target="tel:+74712510445" TargetMode="External"/><Relationship Id="rId76" Type="http://schemas.openxmlformats.org/officeDocument/2006/relationships/hyperlink" Target="http://2gis.ru/kursk/geo/10274472305103739/center/36.175465%2C51.725659/zoom/17" TargetMode="External"/><Relationship Id="rId141" Type="http://schemas.openxmlformats.org/officeDocument/2006/relationships/hyperlink" Target="http://link.2gis.ru/1.1/2DB88FE9/webapi/20150401/project73/10274364930918237/2gis.ru/5A979AG4456A3193A1347aAccom941G4H31J61J0euvdg29Jrx576396B7796dfc67B7901A23AH20394C6HG7IJ5g?http://prichalvmokve.ru" TargetMode="External"/><Relationship Id="rId379" Type="http://schemas.openxmlformats.org/officeDocument/2006/relationships/hyperlink" Target="tel:+74712312669" TargetMode="External"/><Relationship Id="rId544" Type="http://schemas.openxmlformats.org/officeDocument/2006/relationships/hyperlink" Target="https://ru.wikipedia.org/wiki/%D0%9F%D0%B0%D0%BC%D1%8F%D1%82%D0%BD%D0%B8%D0%BA_%D0%B0%D1%80%D1%85%D0%B8%D1%82%D0%B5%D0%BA%D1%82%D1%83%D1%80%D1%8B" TargetMode="External"/><Relationship Id="rId586" Type="http://schemas.openxmlformats.org/officeDocument/2006/relationships/hyperlink" Target="mailto:sytur_gel46@mail.ru" TargetMode="External"/><Relationship Id="rId7" Type="http://schemas.openxmlformats.org/officeDocument/2006/relationships/endnotes" Target="endnotes.xml"/><Relationship Id="rId183" Type="http://schemas.openxmlformats.org/officeDocument/2006/relationships/hyperlink" Target="tel:+74712999111" TargetMode="External"/><Relationship Id="rId239" Type="http://schemas.openxmlformats.org/officeDocument/2006/relationships/hyperlink" Target="http://link.2gis.ru/1.1/37350641/webapi/20150401/project73/10274364931041727/2gis.ru/5dihfAG4456A320C1A135ag9eom941G4H31J219G2uvdg92Jrx57639A5B668A3987B8764372A1H11446C4GJ6JGec?http://cafe-vs.ru" TargetMode="External"/><Relationship Id="rId390" Type="http://schemas.openxmlformats.org/officeDocument/2006/relationships/hyperlink" Target="http://2gis.ru/kursk/geo/10274472305121883/center/36.145768%2C51.741131/zoom/17" TargetMode="External"/><Relationship Id="rId404" Type="http://schemas.openxmlformats.org/officeDocument/2006/relationships/hyperlink" Target="http://2gis.ru/kursk/geo/10274472305100880/center/36.192357%2C51.737663/zoom/17" TargetMode="External"/><Relationship Id="rId446" Type="http://schemas.openxmlformats.org/officeDocument/2006/relationships/hyperlink" Target="https://ru.wikipedia.org/wiki/%D0%A1%D1%80%D0%B5%D0%B4%D0%BD%D0%B8%D0%B5_%D0%B2%D0%B5%D0%BA%D0%B0" TargetMode="External"/><Relationship Id="rId250" Type="http://schemas.openxmlformats.org/officeDocument/2006/relationships/hyperlink" Target="tel:+74712399918" TargetMode="External"/><Relationship Id="rId292" Type="http://schemas.openxmlformats.org/officeDocument/2006/relationships/hyperlink" Target="http://2gis.ru/kursk/geo/10274472305100123/center/36.183784%2C51.724826/zoom/17" TargetMode="External"/><Relationship Id="rId306" Type="http://schemas.openxmlformats.org/officeDocument/2006/relationships/hyperlink" Target="tel:+79207094000" TargetMode="External"/><Relationship Id="rId488" Type="http://schemas.openxmlformats.org/officeDocument/2006/relationships/hyperlink" Target="https://ru.wikipedia.org/wiki/%D0%9E%D1%81%D1%82%D0%B0%D0%BF%D0%BE%D0%B2%D0%BE_(%D0%96%D0%B5%D0%BB%D0%B5%D0%B7%D0%BD%D0%BE%D0%B3%D0%BE%D1%80%D1%81%D0%BA%D0%B8%D0%B9_%D1%80%D0%B0%D0%B9%D0%BE%D0%BD)" TargetMode="External"/><Relationship Id="rId45" Type="http://schemas.openxmlformats.org/officeDocument/2006/relationships/hyperlink" Target="http://2gis.ru/kursk/geo/10274472305101034/center/36.193052%2C51.74144/zoom/17" TargetMode="External"/><Relationship Id="rId87" Type="http://schemas.openxmlformats.org/officeDocument/2006/relationships/hyperlink" Target="tel:+74712220230" TargetMode="External"/><Relationship Id="rId110" Type="http://schemas.openxmlformats.org/officeDocument/2006/relationships/hyperlink" Target="tel:+74712787788" TargetMode="External"/><Relationship Id="rId348" Type="http://schemas.openxmlformats.org/officeDocument/2006/relationships/hyperlink" Target="http://2gis.ru/kursk/geo/10274472305122424/center/36.13922%2C51.74326/zoom/17" TargetMode="External"/><Relationship Id="rId513" Type="http://schemas.openxmlformats.org/officeDocument/2006/relationships/hyperlink" Target="https://ru.wikipedia.org/wiki/%D0%A2%D0%BE%D0%BD,_%D0%9A%D0%BE%D0%BD%D1%81%D1%82%D0%B0%D0%BD%D1%82%D0%B8%D0%BD_%D0%90%D0%BD%D0%B4%D1%80%D0%B5%D0%B5%D0%B2%D0%B8%D1%87" TargetMode="External"/><Relationship Id="rId555" Type="http://schemas.openxmlformats.org/officeDocument/2006/relationships/hyperlink" Target="https://ru.wikipedia.org/wiki/XIX_%D0%B2%D0%B5%D0%BA" TargetMode="External"/><Relationship Id="rId597" Type="http://schemas.openxmlformats.org/officeDocument/2006/relationships/hyperlink" Target="https://vk.com/fesity_sutyr" TargetMode="External"/><Relationship Id="rId152" Type="http://schemas.openxmlformats.org/officeDocument/2006/relationships/hyperlink" Target="tel:+74712396141" TargetMode="External"/><Relationship Id="rId194" Type="http://schemas.openxmlformats.org/officeDocument/2006/relationships/hyperlink" Target="http://link.2gis.ru/1.1/4C92DCC7/webapi/20150401/project73/70000001007158729/2gis.ru/8g7ddAG445310813A1347ee4dom941G4H91J91J07uvdg20Jrx302036B779g4bcg7B8715A72CH20394C6HG7IJ64?http://vk.com/cafe_krim" TargetMode="External"/><Relationship Id="rId208" Type="http://schemas.openxmlformats.org/officeDocument/2006/relationships/hyperlink" Target="http://2gis.ru/kursk/geo/10274472305115532/center/36.200125%2C51.740054/zoom/17" TargetMode="External"/><Relationship Id="rId415" Type="http://schemas.openxmlformats.org/officeDocument/2006/relationships/hyperlink" Target="https://ru.wikipedia.org/wiki/%D0%92%D0%BE%D1%80%D0%BE%D0%BD%D0%B5%D0%B6" TargetMode="External"/><Relationship Id="rId457" Type="http://schemas.openxmlformats.org/officeDocument/2006/relationships/hyperlink" Target="https://ru.wikipedia.org/wiki/%D0%A2%D1%83%D1%81%D0%BA%D0%B0%D1%80%D1%8C" TargetMode="External"/><Relationship Id="rId261" Type="http://schemas.openxmlformats.org/officeDocument/2006/relationships/hyperlink" Target="tel:+74712580233" TargetMode="External"/><Relationship Id="rId499" Type="http://schemas.openxmlformats.org/officeDocument/2006/relationships/hyperlink" Target="https://ru.wikipedia.org/wiki/%D0%9A%D1%83%D1%80%D1%81%D0%BA%D0%B0%D1%8F_%D0%BE%D0%B1%D0%BB%D0%B0%D1%81%D1%82%D1%8C" TargetMode="External"/><Relationship Id="rId14" Type="http://schemas.openxmlformats.org/officeDocument/2006/relationships/hyperlink" Target="http://www.&#1086;&#1090;&#1076;&#1099;&#1093;-&#1082;&#1091;&#1088;&#1089;&#1082;.&#1088;&#1092;" TargetMode="External"/><Relationship Id="rId56" Type="http://schemas.openxmlformats.org/officeDocument/2006/relationships/hyperlink" Target="http://2gis.ru/kursk/geo/10274472305108515/center/36.184175%2C51.719481/zoom/17" TargetMode="External"/><Relationship Id="rId317" Type="http://schemas.openxmlformats.org/officeDocument/2006/relationships/hyperlink" Target="http://2gis.ru/kursk/geo/10274472305116904/center/36.195375%2C51.729764/zoom/17" TargetMode="External"/><Relationship Id="rId359" Type="http://schemas.openxmlformats.org/officeDocument/2006/relationships/hyperlink" Target="tel:+79513270333" TargetMode="External"/><Relationship Id="rId524" Type="http://schemas.openxmlformats.org/officeDocument/2006/relationships/hyperlink" Target="https://ru.wikipedia.org/wiki/%D0%91%D0%BE%D0%B1%D1%80" TargetMode="External"/><Relationship Id="rId566" Type="http://schemas.openxmlformats.org/officeDocument/2006/relationships/hyperlink" Target="https://ru.wikipedia.org/wiki/1906_%D0%B3%D0%BE%D0%B4" TargetMode="External"/><Relationship Id="rId98" Type="http://schemas.openxmlformats.org/officeDocument/2006/relationships/hyperlink" Target="http://link.2gis.ru/1.1/8AA6341F/webapi/20150401/project73/10274364930917276/2gis.ru/3d59bAG4456A3193A134394e6om941G4H31J43J04uvdg27Jrx576396B779eege27B79019279H20394C6HG7IJbC?http://vk.com/chantal46" TargetMode="External"/><Relationship Id="rId121" Type="http://schemas.openxmlformats.org/officeDocument/2006/relationships/hyperlink" Target="tel:+79269331703" TargetMode="External"/><Relationship Id="rId163" Type="http://schemas.openxmlformats.org/officeDocument/2006/relationships/hyperlink" Target="tel:+74712312613" TargetMode="External"/><Relationship Id="rId219" Type="http://schemas.openxmlformats.org/officeDocument/2006/relationships/hyperlink" Target="tel:+79524904513" TargetMode="External"/><Relationship Id="rId370" Type="http://schemas.openxmlformats.org/officeDocument/2006/relationships/hyperlink" Target="tel:+74712594220" TargetMode="External"/><Relationship Id="rId426" Type="http://schemas.openxmlformats.org/officeDocument/2006/relationships/hyperlink" Target="javascript:%20refClick(1,%22KShENSKII%22)" TargetMode="External"/><Relationship Id="rId230" Type="http://schemas.openxmlformats.org/officeDocument/2006/relationships/hyperlink" Target="tel:+74712220722" TargetMode="External"/><Relationship Id="rId468" Type="http://schemas.openxmlformats.org/officeDocument/2006/relationships/hyperlink" Target="https://ru.wikipedia.org/wiki/%D0%A0%D1%83%D1%81%D1%81%D0%BA%D0%BE%D0%B5_%D0%B3%D0%BE%D1%81%D1%83%D0%B4%D0%B0%D1%80%D1%81%D1%82%D0%B2%D0%BE" TargetMode="External"/><Relationship Id="rId25" Type="http://schemas.openxmlformats.org/officeDocument/2006/relationships/hyperlink" Target="http://link.2gis.ru/1.1/CFFA27FF/webapi/20150401/project73/70000001007498385/2gis.ru/4id44AG44531084C14A1c33heom941G4H91J2H4Ghuvdg68Jrx30203C78A0c38967B7889A3882128536JH4JIgd?http://sushihouse46.ru" TargetMode="External"/><Relationship Id="rId67" Type="http://schemas.openxmlformats.org/officeDocument/2006/relationships/hyperlink" Target="http://link.2gis.ru/1.1/48519E36/webapi/20150401/project73/10274364930955510/2gis.ru/9g35AAG4456A3193A1345bef7om941G4H31J28J02uvdg70Jrx576396B7798eegc7B78857513H20394C9HG7IJ0d?http://xn--1-itbmcrd6b0f.xn--p1ai" TargetMode="External"/><Relationship Id="rId272" Type="http://schemas.openxmlformats.org/officeDocument/2006/relationships/hyperlink" Target="http://2gis.ru/kursk/geo/10274472305121929/center/36.186411%2C51.727118/zoom/17" TargetMode="External"/><Relationship Id="rId328" Type="http://schemas.openxmlformats.org/officeDocument/2006/relationships/hyperlink" Target="tel:+79065739154" TargetMode="External"/><Relationship Id="rId535" Type="http://schemas.openxmlformats.org/officeDocument/2006/relationships/hyperlink" Target="https://ru.wikipedia.org/wiki/%D0%A1%D0%BC%D0%BE%D0%BB%D0%B5%D0%BD%D1%81%D0%BA%D0%B0%D1%8F_%D1%86%D0%B5%D1%80%D0%BA%D0%BE%D0%B2%D1%8C_(%D0%9E%D0%B1%D0%BE%D1%8F%D0%BD%D1%8C)" TargetMode="External"/><Relationship Id="rId577" Type="http://schemas.openxmlformats.org/officeDocument/2006/relationships/footer" Target="footer1.xml"/><Relationship Id="rId132" Type="http://schemas.openxmlformats.org/officeDocument/2006/relationships/hyperlink" Target="http://link.2gis.ru/1.1/CED93921/webapi/20150401/project73/10274364930918270/2gis.ru/14C55AG4456A3193A134A0h79om941G4H31J58J0euvdg28Jrx576396B7799536e7B7901A273H20394C9HG7IJdi?http://klasikkursk.ru" TargetMode="External"/><Relationship Id="rId174" Type="http://schemas.openxmlformats.org/officeDocument/2006/relationships/hyperlink" Target="http://2gis.ru/kursk/geo/10274472305110752/center/36.193969%2C51.745863/zoom/17" TargetMode="External"/><Relationship Id="rId381" Type="http://schemas.openxmlformats.org/officeDocument/2006/relationships/hyperlink" Target="https://vk.com/restoran_samovar" TargetMode="External"/><Relationship Id="rId602" Type="http://schemas.openxmlformats.org/officeDocument/2006/relationships/hyperlink" Target="tel:+74712512347" TargetMode="External"/><Relationship Id="rId241" Type="http://schemas.openxmlformats.org/officeDocument/2006/relationships/hyperlink" Target="tel:+74712542036" TargetMode="External"/><Relationship Id="rId437" Type="http://schemas.openxmlformats.org/officeDocument/2006/relationships/hyperlink" Target="https://ru.wikipedia.org/wiki/%D0%A0%D0%BE%D1%81%D1%81%D0%B8%D1%8F" TargetMode="External"/><Relationship Id="rId479" Type="http://schemas.openxmlformats.org/officeDocument/2006/relationships/hyperlink" Target="https://ru.wikipedia.org/wiki/%D0%A1%D0%BE%D1%81%D0%BD%D0%B0_%D0%B2%D0%B5%D0%B9%D0%BC%D1%83%D1%82%D0%BE%D0%B2%D0%B0" TargetMode="External"/><Relationship Id="rId36" Type="http://schemas.openxmlformats.org/officeDocument/2006/relationships/hyperlink" Target="http://2gis.ru/kursk/geo/10274472305102629/center/36.179088%2C51.725191/zoom/17" TargetMode="External"/><Relationship Id="rId283" Type="http://schemas.openxmlformats.org/officeDocument/2006/relationships/hyperlink" Target="http://2gis.ru/kursk/geo/10274472305113140/center/36.130129%2C51.732355/zoom/17" TargetMode="External"/><Relationship Id="rId339" Type="http://schemas.openxmlformats.org/officeDocument/2006/relationships/hyperlink" Target="http://2gis.ru/kursk/geo/10274472305115893/center/36.146405%2C51.670105/zoom/17" TargetMode="External"/><Relationship Id="rId490" Type="http://schemas.openxmlformats.org/officeDocument/2006/relationships/hyperlink" Target="https://ru.wikipedia.org/wiki/%D0%90%D0%BD%D0%BD%D0%B5%D0%BD%D0%BA%D0%BE%D0%B2%D1%8B" TargetMode="External"/><Relationship Id="rId504" Type="http://schemas.openxmlformats.org/officeDocument/2006/relationships/hyperlink" Target="https://ru.wikipedia.org/wiki/%D0%92%D0%B5%D0%BB%D0%B8%D0%BA%D0%B0%D1%8F_%D0%9E%D1%82%D0%B5%D1%87%D0%B5%D1%81%D1%82%D0%B2%D0%B5%D0%BD%D0%BD%D0%B0%D1%8F_%D0%B2%D0%BE%D0%B9%D0%BD%D0%B0" TargetMode="External"/><Relationship Id="rId546" Type="http://schemas.openxmlformats.org/officeDocument/2006/relationships/hyperlink" Target="https://ru.wikipedia.org/wiki/%D0%9E%D0%B1%D0%BE%D1%8F%D0%BD%D1%8C" TargetMode="External"/><Relationship Id="rId78" Type="http://schemas.openxmlformats.org/officeDocument/2006/relationships/hyperlink" Target="http://link.2gis.ru/1.1/0E0E18B9/webapi/20150401/project73/10274364930917997/2gis.ru/693e4AG4456A3193A134f5c9dom941G4H31J33J06uvdg20Jrx576396B779889957B7901999AH20394C9HG7IJ18?http://www.vobla.ru" TargetMode="External"/><Relationship Id="rId101" Type="http://schemas.openxmlformats.org/officeDocument/2006/relationships/hyperlink" Target="http://link.2gis.ru/1.1/03C44C66/webapi/20150401/project73/10274364930956742/2gis.ru/fdC94AG4456A3193A13438496om941G4H31J45J0Buvdg27Jrx576396B779e9g427B79058745H20394CAHG7IJdf?http://www.zharpizza.ru" TargetMode="External"/><Relationship Id="rId143" Type="http://schemas.openxmlformats.org/officeDocument/2006/relationships/hyperlink" Target="tel:+79191777888" TargetMode="External"/><Relationship Id="rId185" Type="http://schemas.openxmlformats.org/officeDocument/2006/relationships/hyperlink" Target="http://2gis.ru/kursk/geo/10274472305099722/center/36.181542%2C51.725373/zoom/17" TargetMode="External"/><Relationship Id="rId350" Type="http://schemas.openxmlformats.org/officeDocument/2006/relationships/hyperlink" Target="http://2gis.ru/kursk/geo/10274472305099562/center/36.181024%2C51.725389/zoom/17" TargetMode="External"/><Relationship Id="rId406" Type="http://schemas.openxmlformats.org/officeDocument/2006/relationships/hyperlink" Target="mailto:my.orlenok@yandex.ru" TargetMode="External"/><Relationship Id="rId588" Type="http://schemas.openxmlformats.org/officeDocument/2006/relationships/hyperlink" Target="mailto:sytur_gel46@mail.ru" TargetMode="External"/><Relationship Id="rId9" Type="http://schemas.openxmlformats.org/officeDocument/2006/relationships/hyperlink" Target="https://ru.wikipedia.org/wiki/%D0%90%D0%B4%D0%BC%D0%B8%D0%BD%D0%B8%D1%81%D1%82%D1%80%D0%B0%D1%82%D0%B8%D0%B2%D0%BD%D1%8B%D0%B9_%D1%86%D0%B5%D0%BD%D1%82%D1%80" TargetMode="External"/><Relationship Id="rId210" Type="http://schemas.openxmlformats.org/officeDocument/2006/relationships/hyperlink" Target="http://2gis.ru/kursk/geo/10274472305122272/center/36.189937%2C51.741479/zoom/17" TargetMode="External"/><Relationship Id="rId392" Type="http://schemas.openxmlformats.org/officeDocument/2006/relationships/hyperlink" Target="http://2gis.ru/kursk/geo/10274472305128983/center/36.195192%2C51.747779/zoom/17" TargetMode="External"/><Relationship Id="rId448" Type="http://schemas.openxmlformats.org/officeDocument/2006/relationships/hyperlink" Target="https://ru.wikipedia.org/wiki/%D0%92%D0%B5%D0%BB%D0%B8%D0%BA%D0%BE%D0%B5_%D0%BA%D0%BD%D1%8F%D0%B6%D0%B5%D1%81%D1%82%D0%B2%D0%BE_%D0%BB%D0%B8%D1%82%D0%BE%D0%B2%D1%81%D0%BA%D0%BE%D0%B5" TargetMode="External"/><Relationship Id="rId252" Type="http://schemas.openxmlformats.org/officeDocument/2006/relationships/hyperlink" Target="http://2gis.ru/kursk/geo/10274472305116573/center/36.217642%2C51.723686/zoom/17" TargetMode="External"/><Relationship Id="rId294" Type="http://schemas.openxmlformats.org/officeDocument/2006/relationships/hyperlink" Target="http://link.2gis.ru/1.1/2E93BE8F/webapi/20150401/project73/70000001017568399/2gis.ru/c97cbAG44531185C1A13f7gA7om941G4H91J249Geuvdg99Jrx30203A5B6625cg47B8856A39C1H11446C7GJ6JG36?http://www.kozlovica.ru" TargetMode="External"/><Relationship Id="rId308" Type="http://schemas.openxmlformats.org/officeDocument/2006/relationships/hyperlink" Target="http://2gis.ru/kursk/geo/10274472305101686/center/36.181807%2C51.726365/zoom/17" TargetMode="External"/><Relationship Id="rId515" Type="http://schemas.openxmlformats.org/officeDocument/2006/relationships/hyperlink" Target="https://ru.wikipedia.org/wiki/%D0%9A%D0%BE%D0%BB%D0%BE%D0%BA%D0%BE%D0%BB%D1%8C%D0%BD%D1%8F" TargetMode="External"/><Relationship Id="rId47" Type="http://schemas.openxmlformats.org/officeDocument/2006/relationships/hyperlink" Target="http://2gis.ru/kursk/geo/10274472305113913/center/36.19253%2C51.732616/zoom/17" TargetMode="External"/><Relationship Id="rId89" Type="http://schemas.openxmlformats.org/officeDocument/2006/relationships/hyperlink" Target="http://2gis.ru/kursk/geo/10274472305100884/center/36.192351%2C51.736841/zoom/17" TargetMode="External"/><Relationship Id="rId112" Type="http://schemas.openxmlformats.org/officeDocument/2006/relationships/hyperlink" Target="tel:+79307639599" TargetMode="External"/><Relationship Id="rId154" Type="http://schemas.openxmlformats.org/officeDocument/2006/relationships/hyperlink" Target="http://2gis.ru/kursk/geo/10274472305118704/center/36.195081%2C51.745181/zoom/17" TargetMode="External"/><Relationship Id="rId361" Type="http://schemas.openxmlformats.org/officeDocument/2006/relationships/hyperlink" Target="http://2gis.ru/kursk/geo/10274472305101756/center/36.219594%2C51.756357/zoom/17" TargetMode="External"/><Relationship Id="rId557" Type="http://schemas.openxmlformats.org/officeDocument/2006/relationships/hyperlink" Target="https://ru.wikipedia.org/wiki/%D0%91%D0%B0%D1%80%D1%8F%D1%82%D0%B8%D0%BD%D1%81%D0%BA%D0%B8%D0%B9,_%D0%90%D0%BB%D0%B5%D0%BA%D1%81%D0%B0%D0%BD%D0%B4%D1%80_%D0%98%D0%B2%D0%B0%D0%BD%D0%BE%D0%B2%D0%B8%D1%87" TargetMode="External"/><Relationship Id="rId599" Type="http://schemas.openxmlformats.org/officeDocument/2006/relationships/hyperlink" Target="http://2gis.ru/kursk/geo/10274472305102484/center/36.255715%2C51.738863/zoom/17" TargetMode="External"/><Relationship Id="rId196" Type="http://schemas.openxmlformats.org/officeDocument/2006/relationships/hyperlink" Target="tel:+74712547777" TargetMode="External"/><Relationship Id="rId417" Type="http://schemas.openxmlformats.org/officeDocument/2006/relationships/hyperlink" Target="https://ru.wikipedia.org/wiki/%D0%A5%D0%BE%D0%BC%D1%83%D1%82%D0%BE%D0%B2%D1%81%D0%BA%D0%B8%D0%B9_%D1%80%D0%B0%D0%B9%D0%BE%D0%BD" TargetMode="External"/><Relationship Id="rId459" Type="http://schemas.openxmlformats.org/officeDocument/2006/relationships/hyperlink" Target="https://ru.wikipedia.org/wiki/%D0%94%D0%B5%D1%81%D0%BD%D0%B0_(%D0%BF%D1%80%D0%B8%D1%82%D0%BE%D0%BA_%D0%94%D0%BD%D0%B5%D0%BF%D1%80%D0%B0)" TargetMode="External"/><Relationship Id="rId16" Type="http://schemas.openxmlformats.org/officeDocument/2006/relationships/hyperlink" Target="mailto:info@baikallaguna.ru?subject=%D0%97%D0%B0%D1%8F%D0%B2%D0%BA%D0%B0%20%D1%81%20%D1%81%D0%B0%D0%B9%D1%82%D0%B0%20Aritex.ru" TargetMode="External"/><Relationship Id="rId221" Type="http://schemas.openxmlformats.org/officeDocument/2006/relationships/hyperlink" Target="http://2gis.ru/kursk/geo/10274472305109623/center/36.151947%2C51.742243/zoom/17" TargetMode="External"/><Relationship Id="rId263" Type="http://schemas.openxmlformats.org/officeDocument/2006/relationships/hyperlink" Target="tel:+79100226010" TargetMode="External"/><Relationship Id="rId319" Type="http://schemas.openxmlformats.org/officeDocument/2006/relationships/hyperlink" Target="tel:+74712569216" TargetMode="External"/><Relationship Id="rId470" Type="http://schemas.openxmlformats.org/officeDocument/2006/relationships/hyperlink" Target="https://ru.wikipedia.org/wiki/%D0%91%D0%B0%D0%B9%D1%80%D0%B0%D1%87%D0%BD%D1%8B%D0%B5_%D0%BB%D0%B5%D1%81%D0%B0" TargetMode="External"/><Relationship Id="rId526" Type="http://schemas.openxmlformats.org/officeDocument/2006/relationships/hyperlink" Target="https://ru.wikipedia.org/wiki/%D0%A1%D0%BF%D0%B8%D1%81%D0%BE%D0%BA_%D0%B4%D0%BE%D1%81%D1%82%D0%BE%D0%BF%D1%80%D0%B8%D0%BC%D0%B5%D1%87%D0%B0%D1%82%D0%B5%D0%BB%D1%8C%D0%BD%D0%BE%D1%81%D1%82%D0%B5%D0%B9_%D0%9A%D1%83%D1%80%D1%81%D0%BA%D0%BE%D0%B9_%D0%BE%D0%B1%D0%BB%D0%B0%D1%81%D1%82%D0%B8" TargetMode="External"/><Relationship Id="rId58" Type="http://schemas.openxmlformats.org/officeDocument/2006/relationships/hyperlink" Target="http://2gis.ru/kursk/geo/10274472305100894/center/36.187609%2C51.728225/zoom/17" TargetMode="External"/><Relationship Id="rId123" Type="http://schemas.openxmlformats.org/officeDocument/2006/relationships/hyperlink" Target="http://2gis.ru/kursk/geo/10274472305119861/center/36.187182%2C51.717261/zoom/17" TargetMode="External"/><Relationship Id="rId330" Type="http://schemas.openxmlformats.org/officeDocument/2006/relationships/hyperlink" Target="tel:+74712343343" TargetMode="External"/><Relationship Id="rId568" Type="http://schemas.openxmlformats.org/officeDocument/2006/relationships/hyperlink" Target="http://ru.enc.tfode.com/%D0%A1%D1%83%D0%BC%D1%8B" TargetMode="External"/><Relationship Id="rId90" Type="http://schemas.openxmlformats.org/officeDocument/2006/relationships/hyperlink" Target="tel:+79191742922" TargetMode="External"/><Relationship Id="rId165" Type="http://schemas.openxmlformats.org/officeDocument/2006/relationships/hyperlink" Target="tel:+74712514592" TargetMode="External"/><Relationship Id="rId186" Type="http://schemas.openxmlformats.org/officeDocument/2006/relationships/hyperlink" Target="tel:+74712742777" TargetMode="External"/><Relationship Id="rId351" Type="http://schemas.openxmlformats.org/officeDocument/2006/relationships/hyperlink" Target="tel:+74712546622" TargetMode="External"/><Relationship Id="rId372" Type="http://schemas.openxmlformats.org/officeDocument/2006/relationships/hyperlink" Target="tel:+74712325494" TargetMode="External"/><Relationship Id="rId393" Type="http://schemas.openxmlformats.org/officeDocument/2006/relationships/hyperlink" Target="https://vk.com/club79532218" TargetMode="External"/><Relationship Id="rId407" Type="http://schemas.openxmlformats.org/officeDocument/2006/relationships/hyperlink" Target="mailto:gorshechen622@mail.ru" TargetMode="External"/><Relationship Id="rId428" Type="http://schemas.openxmlformats.org/officeDocument/2006/relationships/hyperlink" Target="http://www.zapoved.net/index.php/%D0%9A%D0%B0%D1%82%D0%B0%D0%BB%D0%BE%D0%B3/%D0%A0%D0%B5%D0%B3%D0%B8%D0%BE%D0%BD%D1%8B/%D0%A6%D0%B5%D0%BD%D1%82%D1%80%D0%B0%D0%BB%D1%8C%D0%BD%D1%8B%D0%B9_%D0%BE%D0%BA%D1%80%D1%83%D0%B3/%D0%9A%D1%83%D1%80%D1%81%D0%BA%D0%B0%D1%8F_%D0%BE%D0%B1%D0%BB%D0%B0%D1%81%D1%82%D1%8C" TargetMode="External"/><Relationship Id="rId449" Type="http://schemas.openxmlformats.org/officeDocument/2006/relationships/hyperlink" Target="https://ru.wikipedia.org/wiki/%D0%93%D0%BE%D1%80%D0%BE%D0%B4_%D0%B2%D0%BE%D0%B8%D0%BD%D1%81%D0%BA%D0%BE%D0%B9_%D1%81%D0%BB%D0%B0%D0%B2%D1%8B" TargetMode="External"/><Relationship Id="rId211" Type="http://schemas.openxmlformats.org/officeDocument/2006/relationships/hyperlink" Target="https://vk.com/donut_bar" TargetMode="External"/><Relationship Id="rId232" Type="http://schemas.openxmlformats.org/officeDocument/2006/relationships/hyperlink" Target="https://vk.com/mcpizza_kursk_dostavka" TargetMode="External"/><Relationship Id="rId253" Type="http://schemas.openxmlformats.org/officeDocument/2006/relationships/hyperlink" Target="tel:+74712220711" TargetMode="External"/><Relationship Id="rId274" Type="http://schemas.openxmlformats.org/officeDocument/2006/relationships/hyperlink" Target="http://2gis.ru/kursk/geo/10274472305107209/center/36.166772%2C51.716049/zoom/17" TargetMode="External"/><Relationship Id="rId295" Type="http://schemas.openxmlformats.org/officeDocument/2006/relationships/hyperlink" Target="http://2gis.ru/kursk/geo/10274472305098972/center/36.246262%2C51.747051/zoom/17" TargetMode="External"/><Relationship Id="rId309" Type="http://schemas.openxmlformats.org/officeDocument/2006/relationships/hyperlink" Target="tel:+74712560996" TargetMode="External"/><Relationship Id="rId460" Type="http://schemas.openxmlformats.org/officeDocument/2006/relationships/hyperlink" Target="https://ru.wikipedia.org/wiki/%D0%9A%D1%83%D1%80%D1%81%D0%BA" TargetMode="External"/><Relationship Id="rId481" Type="http://schemas.openxmlformats.org/officeDocument/2006/relationships/hyperlink" Target="https://ru.wikipedia.org/wiki/%D0%9C%D0%B0%D0%BD%D1%8C%D1%87%D0%B6%D1%83%D1%80%D1%81%D0%BA%D0%B8%D0%B9_%D0%BE%D1%80%D0%B5%D1%85" TargetMode="External"/><Relationship Id="rId516" Type="http://schemas.openxmlformats.org/officeDocument/2006/relationships/hyperlink" Target="https://ru.wikipedia.org/wiki/%D0%9F%D1%80%D0%B8%D1%85%D0%BE%D0%B4" TargetMode="External"/><Relationship Id="rId27" Type="http://schemas.openxmlformats.org/officeDocument/2006/relationships/hyperlink" Target="tel:+74712340000" TargetMode="External"/><Relationship Id="rId48" Type="http://schemas.openxmlformats.org/officeDocument/2006/relationships/hyperlink" Target="tel:+74712311312" TargetMode="External"/><Relationship Id="rId69" Type="http://schemas.openxmlformats.org/officeDocument/2006/relationships/hyperlink" Target="tel:+74712305300" TargetMode="External"/><Relationship Id="rId113" Type="http://schemas.openxmlformats.org/officeDocument/2006/relationships/hyperlink" Target="http://link.2gis.ru/1.1/01180D8C/webapi/20150401/project73/10274364930953100/2gis.ru/AdC5AAG4456A3193A134A6339om941G4H31J51J0euvdg28Jrx576396B7799c3be7B79055103H20394C6HG7IJ58?http://cafe-antalya46.ru" TargetMode="External"/><Relationship Id="rId134" Type="http://schemas.openxmlformats.org/officeDocument/2006/relationships/hyperlink" Target="http://2gis.ru/kursk/geo/10274472305143135/center/36.178229%2C51.773642/zoom/17" TargetMode="External"/><Relationship Id="rId320" Type="http://schemas.openxmlformats.org/officeDocument/2006/relationships/hyperlink" Target="http://2gis.ru/kursk/geo/10274472305113140/center/36.130129%2C51.732355/zoom/17" TargetMode="External"/><Relationship Id="rId537" Type="http://schemas.openxmlformats.org/officeDocument/2006/relationships/hyperlink" Target="https://ru.wikipedia.org/wiki/%D0%9E%D0%B1%D0%BE%D1%8F%D0%BD%D1%8C" TargetMode="External"/><Relationship Id="rId558" Type="http://schemas.openxmlformats.org/officeDocument/2006/relationships/hyperlink" Target="https://ru.wikipedia.org/wiki/%D0%9A%D0%B0%D0%B2%D0%BA%D0%B0%D0%B7" TargetMode="External"/><Relationship Id="rId579" Type="http://schemas.openxmlformats.org/officeDocument/2006/relationships/hyperlink" Target="https://vk.com/fesity_sutyr" TargetMode="External"/><Relationship Id="rId80" Type="http://schemas.openxmlformats.org/officeDocument/2006/relationships/hyperlink" Target="tel:+79191734386" TargetMode="External"/><Relationship Id="rId155" Type="http://schemas.openxmlformats.org/officeDocument/2006/relationships/hyperlink" Target="http://2gis.ru/kursk/geo/10274472305106852/center/36.154978%2C51.706055/zoom/17" TargetMode="External"/><Relationship Id="rId176" Type="http://schemas.openxmlformats.org/officeDocument/2006/relationships/hyperlink" Target="tel:+79513294544" TargetMode="External"/><Relationship Id="rId197" Type="http://schemas.openxmlformats.org/officeDocument/2006/relationships/hyperlink" Target="tel:+79510886168" TargetMode="External"/><Relationship Id="rId341" Type="http://schemas.openxmlformats.org/officeDocument/2006/relationships/hyperlink" Target="http://2gis.ru/kursk/geo/10274472305100520/center/36.192745%2C51.735157/zoom/17" TargetMode="External"/><Relationship Id="rId362" Type="http://schemas.openxmlformats.org/officeDocument/2006/relationships/hyperlink" Target="tel:+79045289253" TargetMode="External"/><Relationship Id="rId383" Type="http://schemas.openxmlformats.org/officeDocument/2006/relationships/hyperlink" Target="tel:+74712771221" TargetMode="External"/><Relationship Id="rId418" Type="http://schemas.openxmlformats.org/officeDocument/2006/relationships/hyperlink" Target="https://ru.wikipedia.org/wiki/%D0%9B%D1%8C%D0%B3%D0%BE%D0%B2%D1%81%D0%BA%D0%B8%D0%B9_%D1%80%D0%B0%D0%B9%D0%BE%D0%BD" TargetMode="External"/><Relationship Id="rId439" Type="http://schemas.openxmlformats.org/officeDocument/2006/relationships/hyperlink" Target="https://ru.wikipedia.org/wiki/%D0%A7%D0%B5%D1%80%D0%B5%D0%BC%D0%B8%D1%81%D0%B8%D0%BD%D0%BE%D0%B2%D0%BE" TargetMode="External"/><Relationship Id="rId590" Type="http://schemas.openxmlformats.org/officeDocument/2006/relationships/hyperlink" Target="mailto:sytur_gel46@mail.ru" TargetMode="External"/><Relationship Id="rId604" Type="http://schemas.openxmlformats.org/officeDocument/2006/relationships/theme" Target="theme/theme1.xml"/><Relationship Id="rId201" Type="http://schemas.openxmlformats.org/officeDocument/2006/relationships/hyperlink" Target="http://2gis.ru/kursk/geo/10274472305110494/center/36.141263%2C51.702021/zoom/17" TargetMode="External"/><Relationship Id="rId222" Type="http://schemas.openxmlformats.org/officeDocument/2006/relationships/hyperlink" Target="tel:+79102751207" TargetMode="External"/><Relationship Id="rId243" Type="http://schemas.openxmlformats.org/officeDocument/2006/relationships/hyperlink" Target="tel:+74712398589" TargetMode="External"/><Relationship Id="rId264" Type="http://schemas.openxmlformats.org/officeDocument/2006/relationships/hyperlink" Target="tel:+74712306010" TargetMode="External"/><Relationship Id="rId285" Type="http://schemas.openxmlformats.org/officeDocument/2006/relationships/hyperlink" Target="http://2gis.ru/kursk/geo/10274472305123040/center/36.177977%2C51.734861/zoom/17" TargetMode="External"/><Relationship Id="rId450" Type="http://schemas.openxmlformats.org/officeDocument/2006/relationships/hyperlink" Target="https://ru.wikipedia.org/wiki/27_%D0%B0%D0%BF%D1%80%D0%B5%D0%BB%D1%8F" TargetMode="External"/><Relationship Id="rId471" Type="http://schemas.openxmlformats.org/officeDocument/2006/relationships/hyperlink" Target="https://ru.wikipedia.org/wiki/%D0%AF%D1%81%D0%B5%D0%BD%D1%8C" TargetMode="External"/><Relationship Id="rId506" Type="http://schemas.openxmlformats.org/officeDocument/2006/relationships/hyperlink" Target="https://ru.wikipedia.org/wiki/%D0%A0%D1%83%D1%81%D1%81%D0%BA%D0%BE-%D0%B2%D0%B8%D0%B7%D0%B0%D0%BD%D1%82%D0%B8%D0%B9%D1%81%D0%BA%D0%B8%D0%B9_%D1%81%D1%82%D0%B8%D0%BB%D1%8C" TargetMode="External"/><Relationship Id="rId17" Type="http://schemas.openxmlformats.org/officeDocument/2006/relationships/hyperlink" Target="http://veretenino.ru/" TargetMode="External"/><Relationship Id="rId38" Type="http://schemas.openxmlformats.org/officeDocument/2006/relationships/hyperlink" Target="http://link.2gis.ru/1.1/217738FC/webapi/20150401/project73/10274364930938546/2gis.ru/g6d4cAG4456A319C1344cac6eom941G4H31J7H3Ghuvdg68Jrx57639C78A0c58d67B7883A54921285A9JH4JI8c?http://www.xn--80aakqkbu4j.xn--p1ai" TargetMode="External"/><Relationship Id="rId59" Type="http://schemas.openxmlformats.org/officeDocument/2006/relationships/hyperlink" Target="tel:+74712220999" TargetMode="External"/><Relationship Id="rId103" Type="http://schemas.openxmlformats.org/officeDocument/2006/relationships/hyperlink" Target="tel:+79606822881" TargetMode="External"/><Relationship Id="rId124" Type="http://schemas.openxmlformats.org/officeDocument/2006/relationships/hyperlink" Target="tel:+74712770446" TargetMode="External"/><Relationship Id="rId310" Type="http://schemas.openxmlformats.org/officeDocument/2006/relationships/hyperlink" Target="tel:+79103113078" TargetMode="External"/><Relationship Id="rId492" Type="http://schemas.openxmlformats.org/officeDocument/2006/relationships/hyperlink" Target="https://ru.wikipedia.org/w/index.php?title=%D0%91%D0%BE%D0%BB%D1%8C%D1%88%D0%BE%D0%B9_%D0%94%D1%83%D0%B1&amp;action=edit&amp;redlink=1" TargetMode="External"/><Relationship Id="rId527" Type="http://schemas.openxmlformats.org/officeDocument/2006/relationships/hyperlink" Target="https://ru.wikipedia.org/wiki/%D0%AE%D1%85%D0%BD%D0%BE%D0%B2%D1%81%D0%BA%D0%B0%D1%8F_%D0%BA%D1%83%D0%BB%D1%8C%D1%82%D1%83%D1%80%D0%B0" TargetMode="External"/><Relationship Id="rId548" Type="http://schemas.openxmlformats.org/officeDocument/2006/relationships/hyperlink" Target="https://ru.wikipedia.org/wiki/%D0%9A%D1%83%D1%80%D1%81%D0%BA%D0%B0%D1%8F_%D0%BE%D0%B1%D0%BB%D0%B0%D1%81%D1%82%D1%8C" TargetMode="External"/><Relationship Id="rId569" Type="http://schemas.openxmlformats.org/officeDocument/2006/relationships/hyperlink" Target="http://ru.enc.tfode.com/%D0%91%D0%BE%D0%BB%D1%8C%D1%88%D0%BE%D0%B5_%D0%A1%D0%BE%D0%BB%D0%B4%D0%B0%D1%82%D1%81%D0%BA%D0%BE%D0%B5" TargetMode="External"/><Relationship Id="rId70" Type="http://schemas.openxmlformats.org/officeDocument/2006/relationships/hyperlink" Target="http://link.2gis.ru/1.1/6D728995/webapi/20150401/project73/10274365931502035/2gis.ru/2gf5dAG4457A3253A14A5beh7om941G4H31J29J0fuvdg70Jrx576396B7798fe1c7B78804038H2039156HG7IJ64?http://www.sushi-suntokio.ru" TargetMode="External"/><Relationship Id="rId91" Type="http://schemas.openxmlformats.org/officeDocument/2006/relationships/hyperlink" Target="http://2gis.ru/kursk/geo/10274472305105683/center/36.193613%2C51.742364/zoom/17" TargetMode="External"/><Relationship Id="rId145" Type="http://schemas.openxmlformats.org/officeDocument/2006/relationships/hyperlink" Target="http://2gis.ru/kursk/geo/10274472305113913/center/36.19253%2C51.732616/zoom/17" TargetMode="External"/><Relationship Id="rId166" Type="http://schemas.openxmlformats.org/officeDocument/2006/relationships/hyperlink" Target="http://link.2gis.ru/1.1/CFDA026D/webapi/20150401/project73/10274364931091636/2gis.ru/g67B7AG4456A3203A1343aBc7om941G4H31J77J0huvdg30Jrx576396B779A49247B79093639H20394C6HG7IJ1A?http://www.domino46.ru" TargetMode="External"/><Relationship Id="rId187" Type="http://schemas.openxmlformats.org/officeDocument/2006/relationships/hyperlink" Target="tel:+79606918777" TargetMode="External"/><Relationship Id="rId331" Type="http://schemas.openxmlformats.org/officeDocument/2006/relationships/hyperlink" Target="tel:+79102183318" TargetMode="External"/><Relationship Id="rId352" Type="http://schemas.openxmlformats.org/officeDocument/2006/relationships/hyperlink" Target="https://vk.com/club14987546" TargetMode="External"/><Relationship Id="rId373" Type="http://schemas.openxmlformats.org/officeDocument/2006/relationships/hyperlink" Target="http://2gis.ru/kursk/geo/10274472305100880/center/36.192357%2C51.737663/zoom/17" TargetMode="External"/><Relationship Id="rId394" Type="http://schemas.openxmlformats.org/officeDocument/2006/relationships/hyperlink" Target="http://2gis.ru/kursk/geo/10274472305121555/center/36.182463%2C51.72808/zoom/17" TargetMode="External"/><Relationship Id="rId408" Type="http://schemas.openxmlformats.org/officeDocument/2006/relationships/hyperlink" Target="mailto:centr-monolit@mail.ru" TargetMode="External"/><Relationship Id="rId429" Type="http://schemas.openxmlformats.org/officeDocument/2006/relationships/hyperlink" Target="https://ru.wikipedia.org/wiki/%D0%9C%D1%83%D0%BD%D0%B8%D1%86%D0%B8%D0%BF%D0%B0%D0%BB%D1%8C%D0%BD%D1%8B%D0%B9_%D1%80%D0%B0%D0%B9%D0%BE%D0%BD" TargetMode="External"/><Relationship Id="rId580" Type="http://schemas.openxmlformats.org/officeDocument/2006/relationships/hyperlink" Target="mailto:sytur_gel46@mail.ru" TargetMode="External"/><Relationship Id="rId1" Type="http://schemas.openxmlformats.org/officeDocument/2006/relationships/customXml" Target="../customXml/item1.xml"/><Relationship Id="rId212" Type="http://schemas.openxmlformats.org/officeDocument/2006/relationships/hyperlink" Target="http://2gis.ru/kursk/geo/10274472305121929/center/36.186411%2C51.727118/zoom/17" TargetMode="External"/><Relationship Id="rId233" Type="http://schemas.openxmlformats.org/officeDocument/2006/relationships/hyperlink" Target="http://2gis.ru/kursk/geo/10274472305121860/center/36.192372%2C51.731725/zoom/17" TargetMode="External"/><Relationship Id="rId254" Type="http://schemas.openxmlformats.org/officeDocument/2006/relationships/hyperlink" Target="http://2gis.ru/kursk/geo/10274472305115665/center/36.150345%2C51.675032/zoom/17" TargetMode="External"/><Relationship Id="rId440" Type="http://schemas.openxmlformats.org/officeDocument/2006/relationships/hyperlink" Target="https://ru.wikipedia.org/wiki/%D0%9A%D1%83%D1%80%D1%81%D0%BA" TargetMode="External"/><Relationship Id="rId28" Type="http://schemas.openxmlformats.org/officeDocument/2006/relationships/hyperlink" Target="http://link.2gis.ru/1.1/EB6CCAD9/webapi/20150401/project73/10274364930916640/2gis.ru/cfd45AG4456A319C14A1cb95eom941G4H31J3H4Ghuvdg68Jrx57639C78A0c38167B788186432128536JH4JIC0?http://www.hakisentey.ru" TargetMode="External"/><Relationship Id="rId49" Type="http://schemas.openxmlformats.org/officeDocument/2006/relationships/hyperlink" Target="http://2gis.ru/kursk/geo/10274472305111368/center/36.190622%2C51.747191/zoom/17" TargetMode="External"/><Relationship Id="rId114" Type="http://schemas.openxmlformats.org/officeDocument/2006/relationships/hyperlink" Target="http://2gis.ru/kursk/geo/10274472305100880/center/36.192357%2C51.737663/zoom/17" TargetMode="External"/><Relationship Id="rId275" Type="http://schemas.openxmlformats.org/officeDocument/2006/relationships/hyperlink" Target="tel:+74712311325" TargetMode="External"/><Relationship Id="rId296" Type="http://schemas.openxmlformats.org/officeDocument/2006/relationships/hyperlink" Target="tel:+74712343211" TargetMode="External"/><Relationship Id="rId300" Type="http://schemas.openxmlformats.org/officeDocument/2006/relationships/hyperlink" Target="tel:+79038767775" TargetMode="External"/><Relationship Id="rId461" Type="http://schemas.openxmlformats.org/officeDocument/2006/relationships/hyperlink" Target="https://ru.wikipedia.org/wiki/%D0%9C%D1%83%D0%BD%D0%B8%D1%86%D0%B8%D0%BF%D0%B0%D0%BB%D1%8C%D0%BD%D0%BE%D0%B5_%D0%BE%D0%B1%D1%80%D0%B0%D0%B7%D0%BE%D0%B2%D0%B0%D0%BD%D0%B8%D0%B5" TargetMode="External"/><Relationship Id="rId482" Type="http://schemas.openxmlformats.org/officeDocument/2006/relationships/hyperlink" Target="https://ru.wikipedia.org/wiki/%D0%96%D0%B8%D0%B4%D0%B5%D0%B5%D0%B2%D0%BA%D0%B0" TargetMode="External"/><Relationship Id="rId517" Type="http://schemas.openxmlformats.org/officeDocument/2006/relationships/hyperlink" Target="https://ru.wikipedia.org/wiki/%D0%A4%D0%B5%D1%82,_%D0%90%D1%84%D0%B0%D0%BD%D0%B0%D1%81%D0%B8%D0%B9_%D0%90%D1%84%D0%B0%D0%BD%D0%B0%D1%81%D1%8C%D0%B5%D0%B2%D0%B8%D1%87" TargetMode="External"/><Relationship Id="rId538" Type="http://schemas.openxmlformats.org/officeDocument/2006/relationships/hyperlink" Target="https://ru.wikipedia.org/wiki/%D0%9A%D1%83%D1%80%D1%81%D0%BA%D0%B0%D1%8F_%D0%BE%D0%B1%D0%BB%D0%B0%D1%81%D1%82%D1%8C" TargetMode="External"/><Relationship Id="rId559" Type="http://schemas.openxmlformats.org/officeDocument/2006/relationships/hyperlink" Target="https://ru.wikipedia.org/wiki/1859_%D0%B3%D0%BE%D0%B4" TargetMode="External"/><Relationship Id="rId60" Type="http://schemas.openxmlformats.org/officeDocument/2006/relationships/hyperlink" Target="http://link.2gis.ru/1.1/6EDF0331/webapi/20150401/project73/10274364931059033/2gis.ru/ggh5bAG4456A3203A13451e67om941G4H31J26J04uvdg70Jrx576396B77985e2c7B7885B036H20394C6HG7IJe6?http://www.amsterdam.com.ru" TargetMode="External"/><Relationship Id="rId81" Type="http://schemas.openxmlformats.org/officeDocument/2006/relationships/hyperlink" Target="http://2gis.ru/kursk/geo/10274472305115100/center/36.133682%2C51.755522/zoom/17" TargetMode="External"/><Relationship Id="rId135" Type="http://schemas.openxmlformats.org/officeDocument/2006/relationships/hyperlink" Target="tel:+79192779777" TargetMode="External"/><Relationship Id="rId156" Type="http://schemas.openxmlformats.org/officeDocument/2006/relationships/hyperlink" Target="tel:+74712330088" TargetMode="External"/><Relationship Id="rId177" Type="http://schemas.openxmlformats.org/officeDocument/2006/relationships/hyperlink" Target="http://link.2gis.ru/1.1/51885E42/webapi/20150401/project73/10274364930919111/2gis.ru/3hhA5AG4456A3193A134c64eeom941G4H31J83J0guvdg30Jrx576396B7794e6b67B7901B114H20394C6HG7IJff?http://www.barmustang.ucoz.ru" TargetMode="External"/><Relationship Id="rId198" Type="http://schemas.openxmlformats.org/officeDocument/2006/relationships/hyperlink" Target="http://2gis.ru/kursk/geo/10274472305106976/center/36.189864%2C51.752857/zoom/17" TargetMode="External"/><Relationship Id="rId321" Type="http://schemas.openxmlformats.org/officeDocument/2006/relationships/hyperlink" Target="tel:+74712735573" TargetMode="External"/><Relationship Id="rId342" Type="http://schemas.openxmlformats.org/officeDocument/2006/relationships/hyperlink" Target="tel:+74712700699" TargetMode="External"/><Relationship Id="rId363" Type="http://schemas.openxmlformats.org/officeDocument/2006/relationships/hyperlink" Target="tel:+79510794466" TargetMode="External"/><Relationship Id="rId384" Type="http://schemas.openxmlformats.org/officeDocument/2006/relationships/hyperlink" Target="http://2gis.ru/kursk/geo/10274472305112113/center/36.196229%2C51.748117/zoom/17" TargetMode="External"/><Relationship Id="rId419" Type="http://schemas.openxmlformats.org/officeDocument/2006/relationships/hyperlink" Target="https://ru.wikipedia.org/wiki/%D0%9A%D0%BE%D1%80%D0%B5%D0%BD%D0%B5%D0%B2%D1%81%D0%BA%D0%B8%D0%B9_%D1%80%D0%B0%D0%B9%D0%BE%D0%BD" TargetMode="External"/><Relationship Id="rId570" Type="http://schemas.openxmlformats.org/officeDocument/2006/relationships/hyperlink" Target="https://ru.wikipedia.org/wiki/%D0%9A%D1%83%D1%80%D1%81%D0%BA" TargetMode="External"/><Relationship Id="rId591" Type="http://schemas.openxmlformats.org/officeDocument/2006/relationships/hyperlink" Target="https://vk.com/fesity_sutyr" TargetMode="External"/><Relationship Id="rId202" Type="http://schemas.openxmlformats.org/officeDocument/2006/relationships/hyperlink" Target="tel:+74712324045" TargetMode="External"/><Relationship Id="rId223" Type="http://schemas.openxmlformats.org/officeDocument/2006/relationships/hyperlink" Target="http://2gis.ru/kursk/geo/10274472305113833/center/36.149424%2C51.671785/zoom/17" TargetMode="External"/><Relationship Id="rId244" Type="http://schemas.openxmlformats.org/officeDocument/2006/relationships/hyperlink" Target="http://2gis.ru/kursk/geo/10274472305115975/center/36.148378%2C51.669359/zoom/17" TargetMode="External"/><Relationship Id="rId430" Type="http://schemas.openxmlformats.org/officeDocument/2006/relationships/hyperlink" Target="https://ru.wikipedia.org/wiki/%D0%9A%D1%83%D1%80%D1%81%D0%BA%D0%B0%D1%8F_%D0%BE%D0%B1%D0%BB%D0%B0%D1%81%D1%82%D1%8C" TargetMode="External"/><Relationship Id="rId18" Type="http://schemas.openxmlformats.org/officeDocument/2006/relationships/hyperlink" Target="http://2gis.ru/kursk/geo/10274472305112197/center/36.140857%2C51.747364/zoom/17" TargetMode="External"/><Relationship Id="rId39" Type="http://schemas.openxmlformats.org/officeDocument/2006/relationships/hyperlink" Target="http://2gis.ru/kursk/geo/10274472305114262/center/36.178832%2C51.77284/zoom/17" TargetMode="External"/><Relationship Id="rId265" Type="http://schemas.openxmlformats.org/officeDocument/2006/relationships/hyperlink" Target="http://2gis.ru/kursk/geo/10274472305121452/center/36.138856%2C51.726572/zoom/17" TargetMode="External"/><Relationship Id="rId286" Type="http://schemas.openxmlformats.org/officeDocument/2006/relationships/hyperlink" Target="tel:+74712529101" TargetMode="External"/><Relationship Id="rId451" Type="http://schemas.openxmlformats.org/officeDocument/2006/relationships/hyperlink" Target="https://ru.wikipedia.org/wiki/2007_%D0%B3%D0%BE%D0%B4" TargetMode="External"/><Relationship Id="rId472" Type="http://schemas.openxmlformats.org/officeDocument/2006/relationships/hyperlink" Target="https://ru.wikipedia.org/wiki/%D0%9A%D0%BB%D0%B5%D0%BD" TargetMode="External"/><Relationship Id="rId493" Type="http://schemas.openxmlformats.org/officeDocument/2006/relationships/hyperlink" Target="https://ru.wikipedia.org/wiki/%D0%A5%D1%80%D0%B0%D0%BC_%D0%9D%D0%B8%D0%BA%D0%BE%D0%BB%D0%B0%D1%8F_%D0%A7%D1%83%D0%B4%D0%BE%D1%82%D0%B2%D0%BE%D1%80%D1%86%D0%B0_(%D0%9C%D0%B8%D1%85%D0%B0%D0%B9%D0%BB%D0%BE%D0%B2%D0%BA%D0%B0)" TargetMode="External"/><Relationship Id="rId507" Type="http://schemas.openxmlformats.org/officeDocument/2006/relationships/hyperlink" Target="https://ru.wikipedia.org/wiki/%D0%9F%D1%80%D0%B8%D0%B4%D0%B5%D0%BB" TargetMode="External"/><Relationship Id="rId528" Type="http://schemas.openxmlformats.org/officeDocument/2006/relationships/hyperlink" Target="https://ru.wikipedia.org/wiki/%D0%A1%D0%BF%D0%B8%D1%81%D0%BE%D0%BA_%D0%B4%D0%BE%D1%81%D1%82%D0%BE%D0%BF%D1%80%D0%B8%D0%BC%D0%B5%D1%87%D0%B0%D1%82%D0%B5%D0%BB%D1%8C%D0%BD%D0%BE%D1%81%D1%82%D0%B5%D0%B9_%D0%9A%D1%83%D1%80%D1%81%D0%BA%D0%BE%D0%B9_%D0%BE%D0%B1%D0%BB%D0%B0%D1%81%D1%82%D0%B8?uselang=ru" TargetMode="External"/><Relationship Id="rId549" Type="http://schemas.openxmlformats.org/officeDocument/2006/relationships/hyperlink" Target="https://ru.wikipedia.org/wiki/%D0%9F%D0%B0%D0%BC%D1%8F%D1%82%D0%BD%D0%B8%D0%BA_%D0%B0%D1%80%D1%85%D0%B8%D1%82%D0%B5%D0%BA%D1%82%D1%83%D1%80%D1%8B" TargetMode="External"/><Relationship Id="rId50" Type="http://schemas.openxmlformats.org/officeDocument/2006/relationships/hyperlink" Target="tel:+79207005700" TargetMode="External"/><Relationship Id="rId104" Type="http://schemas.openxmlformats.org/officeDocument/2006/relationships/hyperlink" Target="https://vk.com/marshekursk" TargetMode="External"/><Relationship Id="rId125" Type="http://schemas.openxmlformats.org/officeDocument/2006/relationships/hyperlink" Target="tel:+74712770445" TargetMode="External"/><Relationship Id="rId146" Type="http://schemas.openxmlformats.org/officeDocument/2006/relationships/hyperlink" Target="tel:+79103102910" TargetMode="External"/><Relationship Id="rId167" Type="http://schemas.openxmlformats.org/officeDocument/2006/relationships/hyperlink" Target="http://2gis.ru/kursk/geo/10274472305106178/center/36.18889%2C51.758122/zoom/17" TargetMode="External"/><Relationship Id="rId188" Type="http://schemas.openxmlformats.org/officeDocument/2006/relationships/hyperlink" Target="http://link.2gis.ru/1.1/5285B61D/webapi/20150401/project73/10274364931042906/2gis.ru/eChA6AG4456A3203A134c843eom941G4H31J88J0guvdg30Jrx576396B7794c6667B79044909H20394C9HG7IJ8B?http://www.fergana-kursk.ru" TargetMode="External"/><Relationship Id="rId311" Type="http://schemas.openxmlformats.org/officeDocument/2006/relationships/hyperlink" Target="http://2gis.ru/kursk/geo/10274472305120391/center/36.00893%2C51.678921/zoom/17" TargetMode="External"/><Relationship Id="rId332" Type="http://schemas.openxmlformats.org/officeDocument/2006/relationships/hyperlink" Target="http://2gis.ru/kursk/geo/10274472305105987/center/36.234347%2C51.745987/zoom/17" TargetMode="External"/><Relationship Id="rId353" Type="http://schemas.openxmlformats.org/officeDocument/2006/relationships/hyperlink" Target="http://2gis.ru/kursk/geo/10274472305099124/center/36.174023%2C51.722897/zoom/17" TargetMode="External"/><Relationship Id="rId374" Type="http://schemas.openxmlformats.org/officeDocument/2006/relationships/hyperlink" Target="http://link.2gis.ru/1.1/BF6E4C7D/webapi/20150401/project73/10274365931272722/2gis.ru/Ag731AG4457A322C1A139e5Bgom941G4H31J314G4uvdg55Jrx57639A5B664g4c382079747251H11446C8GJ6JG97?http://country-chicken.ru" TargetMode="External"/><Relationship Id="rId395" Type="http://schemas.openxmlformats.org/officeDocument/2006/relationships/hyperlink" Target="http://2gis.ru/kursk/geo/10274472305102534/center/36.177695%2C51.724804/zoom/17" TargetMode="External"/><Relationship Id="rId409" Type="http://schemas.openxmlformats.org/officeDocument/2006/relationships/hyperlink" Target="mailto:centr-monolit@mail.ru" TargetMode="External"/><Relationship Id="rId560" Type="http://schemas.openxmlformats.org/officeDocument/2006/relationships/hyperlink" Target="https://ru.wikipedia.org/wiki/%D0%A8%D0%B0%D0%BC%D0%B8%D0%BB%D1%8C" TargetMode="External"/><Relationship Id="rId581" Type="http://schemas.openxmlformats.org/officeDocument/2006/relationships/hyperlink" Target="https://vk.com/fesity_sutyr" TargetMode="External"/><Relationship Id="rId71" Type="http://schemas.openxmlformats.org/officeDocument/2006/relationships/hyperlink" Target="http://2gis.ru/kursk/geo/10274472305111154/center/36.194385%2C51.742123/zoom/17" TargetMode="External"/><Relationship Id="rId92" Type="http://schemas.openxmlformats.org/officeDocument/2006/relationships/hyperlink" Target="http://link.2gis.ru/1.1/957B0239/webapi/20150401/project73/10274364930931143/2gis.ru/69774AG4456A3193A134f0f9bom941G4H31J3AJ06uvdg20Jrx576396B7798878B7B79033146H20394C6HG7IJ4B?http://www.xn----7sbbqczbcghe7a0ctfd0ljg5bc.xn--p1ai" TargetMode="External"/><Relationship Id="rId213" Type="http://schemas.openxmlformats.org/officeDocument/2006/relationships/hyperlink" Target="tel:+74712733000" TargetMode="External"/><Relationship Id="rId234" Type="http://schemas.openxmlformats.org/officeDocument/2006/relationships/hyperlink" Target="http://link.2gis.ru/1.1/796BDA3D/webapi/20150401/project73/10274364930941587/2gis.ru/cd5hgAG4456A319C1A135egdeom941G4H31J217GAuvdg92Jrx57639A5B66863g87B8764358A1H11446C7GJ6JG9A?http://www.welcome-to-kursk.ru" TargetMode="External"/><Relationship Id="rId420" Type="http://schemas.openxmlformats.org/officeDocument/2006/relationships/hyperlink" Target="https://ru.wikipedia.org/wiki/%D0%93%D0%BB%D1%83%D1%88%D0%BA%D0%BE%D0%B2%D1%81%D0%BA%D0%B8%D0%B9_%D1%80%D0%B0%D0%B9%D0%BE%D0%BD" TargetMode="External"/><Relationship Id="rId2" Type="http://schemas.openxmlformats.org/officeDocument/2006/relationships/numbering" Target="numbering.xml"/><Relationship Id="rId29" Type="http://schemas.openxmlformats.org/officeDocument/2006/relationships/hyperlink" Target="http://2gis.ru/kursk/geo/10274472305108704/center/36.200185%2C51.750581/zoom/17" TargetMode="External"/><Relationship Id="rId255" Type="http://schemas.openxmlformats.org/officeDocument/2006/relationships/hyperlink" Target="tel:+74712322050" TargetMode="External"/><Relationship Id="rId276" Type="http://schemas.openxmlformats.org/officeDocument/2006/relationships/hyperlink" Target="tel:+74712310254" TargetMode="External"/><Relationship Id="rId297" Type="http://schemas.openxmlformats.org/officeDocument/2006/relationships/hyperlink" Target="http://2gis.ru/kursk/geo/10274472305106687/center/36.161716%2C51.720927/zoom/17" TargetMode="External"/><Relationship Id="rId441" Type="http://schemas.openxmlformats.org/officeDocument/2006/relationships/hyperlink" Target="https://ru.wikipedia.org/wiki/%D0%93%D0%BE%D1%80%D0%BE%D0%B4" TargetMode="External"/><Relationship Id="rId462" Type="http://schemas.openxmlformats.org/officeDocument/2006/relationships/hyperlink" Target="https://ru.wikipedia.org/wiki/%D0%93%D0%BE%D1%80%D0%BE%D0%B4%D1%81%D0%BA%D0%BE%D0%B9_%D0%BE%D0%BA%D1%80%D1%83%D0%B3" TargetMode="External"/><Relationship Id="rId483" Type="http://schemas.openxmlformats.org/officeDocument/2006/relationships/hyperlink" Target="https://ru.wikipedia.org/wiki/%D0%9C%D0%B8%D1%85%D0%B0%D0%B9%D0%BB%D0%BE%D0%B2%D0%BA%D0%B0_(%D0%96%D0%B5%D0%BB%D0%B5%D0%B7%D0%BD%D0%BE%D0%B3%D0%BE%D1%80%D1%81%D0%BA%D0%B8%D0%B9_%D1%80%D0%B0%D0%B9%D0%BE%D0%BD)" TargetMode="External"/><Relationship Id="rId518" Type="http://schemas.openxmlformats.org/officeDocument/2006/relationships/hyperlink" Target="https://ru.wikipedia.org/wiki/%D0%9C%D0%B5%D1%81%D1%82%D0%B5%D1%87%D0%BA%D0%BE" TargetMode="External"/><Relationship Id="rId539" Type="http://schemas.openxmlformats.org/officeDocument/2006/relationships/hyperlink" Target="https://ru.wikipedia.org/wiki/%D0%9F%D0%B0%D0%BC%D1%8F%D1%82%D0%BD%D0%B8%D0%BA_%D0%B0%D1%80%D1%85%D0%B8%D1%82%D0%B5%D0%BA%D1%82%D1%83%D1%80%D1%8B" TargetMode="External"/><Relationship Id="rId40" Type="http://schemas.openxmlformats.org/officeDocument/2006/relationships/hyperlink" Target="tel:+79202634646" TargetMode="External"/><Relationship Id="rId115" Type="http://schemas.openxmlformats.org/officeDocument/2006/relationships/hyperlink" Target="http://2gis.ru/kursk/geo/10274472305118704/center/36.195081%2C51.745181/zoom/17" TargetMode="External"/><Relationship Id="rId136" Type="http://schemas.openxmlformats.org/officeDocument/2006/relationships/hyperlink" Target="tel:+74712220220" TargetMode="External"/><Relationship Id="rId157" Type="http://schemas.openxmlformats.org/officeDocument/2006/relationships/hyperlink" Target="tel:+74712327711" TargetMode="External"/><Relationship Id="rId178" Type="http://schemas.openxmlformats.org/officeDocument/2006/relationships/hyperlink" Target="http://2gis.ru/kursk/geo/10274472305121555/center/36.182463%2C51.72808/zoom/17" TargetMode="External"/><Relationship Id="rId301" Type="http://schemas.openxmlformats.org/officeDocument/2006/relationships/hyperlink" Target="tel:+79092393199" TargetMode="External"/><Relationship Id="rId322" Type="http://schemas.openxmlformats.org/officeDocument/2006/relationships/hyperlink" Target="http://link.2gis.ru/1.1/C9E87288/webapi/20150401/project73/10274365931259533/2gis.ru/3CAe8AG4457A322C1A135bhg6om941G4H31J264G9uvdg27Jrx57639A5B66d65bd7B8915B5361H11446C4GJ6JGeB?http://cafebulvar46.ru" TargetMode="External"/><Relationship Id="rId343" Type="http://schemas.openxmlformats.org/officeDocument/2006/relationships/hyperlink" Target="http://2gis.ru/kursk/geo/10274472305121860/center/36.192372%2C51.731725/zoom/17" TargetMode="External"/><Relationship Id="rId364" Type="http://schemas.openxmlformats.org/officeDocument/2006/relationships/hyperlink" Target="http://2gis.ru/kursk/geo/10274472305100880/center/36.192357%2C51.737663/zoom/17" TargetMode="External"/><Relationship Id="rId550" Type="http://schemas.openxmlformats.org/officeDocument/2006/relationships/hyperlink" Target="https://ru.wikipedia.org/wiki/%D0%9F%D1%80%D0%B8%D1%81%D1%82%D0%B5%D0%BD%D1%8C" TargetMode="External"/><Relationship Id="rId61" Type="http://schemas.openxmlformats.org/officeDocument/2006/relationships/hyperlink" Target="http://2gis.ru/kursk/geo/10274472305121883/center/36.145768%2C51.741131/zoom/17" TargetMode="External"/><Relationship Id="rId82" Type="http://schemas.openxmlformats.org/officeDocument/2006/relationships/hyperlink" Target="tel:+74712506000" TargetMode="External"/><Relationship Id="rId199" Type="http://schemas.openxmlformats.org/officeDocument/2006/relationships/hyperlink" Target="tel:+74712310999" TargetMode="External"/><Relationship Id="rId203" Type="http://schemas.openxmlformats.org/officeDocument/2006/relationships/hyperlink" Target="http://2gis.ru/kursk/geo/10274472305110209/center/36.151803%2C51.736649/zoom/17" TargetMode="External"/><Relationship Id="rId385" Type="http://schemas.openxmlformats.org/officeDocument/2006/relationships/hyperlink" Target="http://2gis.ru/kursk/geo/10274472305131481/center/36.134638%2C51.759636/zoom/17" TargetMode="External"/><Relationship Id="rId571" Type="http://schemas.openxmlformats.org/officeDocument/2006/relationships/hyperlink" Target="https://ru.wikipedia.org/wiki/%D0%9A%D0%B0%D1%81%D1%82%D0%BE%D1%80%D0%BD%D0%B0%D1%8F" TargetMode="External"/><Relationship Id="rId592" Type="http://schemas.openxmlformats.org/officeDocument/2006/relationships/hyperlink" Target="mailto:sytur_gel46@mail.ru" TargetMode="External"/><Relationship Id="rId19" Type="http://schemas.openxmlformats.org/officeDocument/2006/relationships/hyperlink" Target="tel:+74712311533" TargetMode="External"/><Relationship Id="rId224" Type="http://schemas.openxmlformats.org/officeDocument/2006/relationships/hyperlink" Target="tel:+74712383688" TargetMode="External"/><Relationship Id="rId245" Type="http://schemas.openxmlformats.org/officeDocument/2006/relationships/hyperlink" Target="tel:+74712371555" TargetMode="External"/><Relationship Id="rId266" Type="http://schemas.openxmlformats.org/officeDocument/2006/relationships/hyperlink" Target="tel:+74712311085" TargetMode="External"/><Relationship Id="rId287" Type="http://schemas.openxmlformats.org/officeDocument/2006/relationships/hyperlink" Target="http://2gis.ru/kursk/geo/10274472305101650/center/36.179695%2C51.730213/zoom/17" TargetMode="External"/><Relationship Id="rId410" Type="http://schemas.openxmlformats.org/officeDocument/2006/relationships/hyperlink" Target="https://ru.wikipedia.org/wiki/30_%D0%B8%D1%8E%D0%BB%D1%8F" TargetMode="External"/><Relationship Id="rId431" Type="http://schemas.openxmlformats.org/officeDocument/2006/relationships/hyperlink" Target="https://ru.wikipedia.org/wiki/%D0%A0%D0%BE%D1%81%D1%81%D0%B8%D1%8F" TargetMode="External"/><Relationship Id="rId452" Type="http://schemas.openxmlformats.org/officeDocument/2006/relationships/hyperlink" Target="https://ru.wikipedia.org/wiki/%D0%9E%D1%80%D0%B4%D0%B5%D0%BD_%D0%9E%D1%82%D0%B5%D1%87%D0%B5%D1%81%D1%82%D0%B2%D0%B5%D0%BD%D0%BD%D0%BE%D0%B9_%D0%B2%D0%BE%D0%B9%D0%BD%D1%8B" TargetMode="External"/><Relationship Id="rId473" Type="http://schemas.openxmlformats.org/officeDocument/2006/relationships/hyperlink" Target="https://ru.wikipedia.org/wiki/%D0%A0%D0%B8%D0%BC%D0%BE%D0%B2" TargetMode="External"/><Relationship Id="rId494" Type="http://schemas.openxmlformats.org/officeDocument/2006/relationships/hyperlink" Target="https://ru.wikipedia.org/wiki/%D0%9C%D0%B8%D1%85%D0%B0%D0%B9%D0%BB%D0%BE%D0%B2%D0%BA%D0%B0_(%D0%96%D0%B5%D0%BB%D0%B5%D0%B7%D0%BD%D0%BE%D0%B3%D0%BE%D1%80%D1%81%D0%BA%D0%B8%D0%B9_%D1%80%D0%B0%D0%B9%D0%BE%D0%BD)" TargetMode="External"/><Relationship Id="rId508" Type="http://schemas.openxmlformats.org/officeDocument/2006/relationships/hyperlink" Target="https://ru.wikipedia.org/wiki/%D0%9A%D0%BE%D1%80%D0%B5%D0%BD%D0%BD%D0%B0%D1%8F_%D0%BF%D1%83%D1%81%D1%82%D1%8B%D0%BD%D1%8C" TargetMode="External"/><Relationship Id="rId529" Type="http://schemas.openxmlformats.org/officeDocument/2006/relationships/hyperlink" Target="https://ru.wikipedia.org/wiki/%D0%AE%D1%85%D0%BD%D0%BE%D0%B2%D1%81%D0%BA%D0%B0%D1%8F_%D0%BA%D1%83%D0%BB%D1%8C%D1%82%D1%83%D1%80%D0%B0" TargetMode="External"/><Relationship Id="rId30" Type="http://schemas.openxmlformats.org/officeDocument/2006/relationships/hyperlink" Target="tel:+74712588106" TargetMode="External"/><Relationship Id="rId105" Type="http://schemas.openxmlformats.org/officeDocument/2006/relationships/hyperlink" Target="http://2gis.ru/kursk/geo/10274472305106427/center/36.189546%2C51.757232/zoom/17" TargetMode="External"/><Relationship Id="rId126" Type="http://schemas.openxmlformats.org/officeDocument/2006/relationships/hyperlink" Target="tel:+79207227711" TargetMode="External"/><Relationship Id="rId147" Type="http://schemas.openxmlformats.org/officeDocument/2006/relationships/hyperlink" Target="http://2gis.ru/kursk/geo/10274472305123399/center/36.17667%2C51.734241/zoom/17" TargetMode="External"/><Relationship Id="rId168" Type="http://schemas.openxmlformats.org/officeDocument/2006/relationships/hyperlink" Target="tel:+74712583999" TargetMode="External"/><Relationship Id="rId312" Type="http://schemas.openxmlformats.org/officeDocument/2006/relationships/hyperlink" Target="tel:+74712311160" TargetMode="External"/><Relationship Id="rId333" Type="http://schemas.openxmlformats.org/officeDocument/2006/relationships/hyperlink" Target="tel:+79092377174" TargetMode="External"/><Relationship Id="rId354" Type="http://schemas.openxmlformats.org/officeDocument/2006/relationships/hyperlink" Target="tel:+74712734744" TargetMode="External"/><Relationship Id="rId540" Type="http://schemas.openxmlformats.org/officeDocument/2006/relationships/hyperlink" Target="https://ru.wikipedia.org/wiki/%D0%A1%D0%BE%D0%B1%D0%BE%D1%80_%D0%90%D0%BB%D0%B5%D0%BA%D1%81%D0%B0%D0%BD%D0%B4%D1%80%D0%B0_%D0%9D%D0%B5%D0%B2%D1%81%D0%BA%D0%BE%D0%B3%D0%BE_(%D0%9E%D0%B1%D0%BE%D1%8F%D0%BD%D1%8C)" TargetMode="External"/><Relationship Id="rId51" Type="http://schemas.openxmlformats.org/officeDocument/2006/relationships/hyperlink" Target="tel:+79202638191" TargetMode="External"/><Relationship Id="rId72" Type="http://schemas.openxmlformats.org/officeDocument/2006/relationships/hyperlink" Target="tel:+74712220885" TargetMode="External"/><Relationship Id="rId93" Type="http://schemas.openxmlformats.org/officeDocument/2006/relationships/hyperlink" Target="tel:+74712588403" TargetMode="External"/><Relationship Id="rId189" Type="http://schemas.openxmlformats.org/officeDocument/2006/relationships/hyperlink" Target="http://2gis.ru/kursk/geo/10274472305114042/center/36.095923%2C51.667293/zoom/17" TargetMode="External"/><Relationship Id="rId375" Type="http://schemas.openxmlformats.org/officeDocument/2006/relationships/hyperlink" Target="http://2gis.ru/kursk/geo/10274472305121555/center/36.182463%2C51.72808/zoom/17" TargetMode="External"/><Relationship Id="rId396" Type="http://schemas.openxmlformats.org/officeDocument/2006/relationships/hyperlink" Target="http://2gis.ru/kursk/geo/10274472305160433/center/36.191513%2C51.750727/zoom/17" TargetMode="External"/><Relationship Id="rId561" Type="http://schemas.openxmlformats.org/officeDocument/2006/relationships/hyperlink" Target="https://ru.wikipedia.org/wiki/%D0%91%D0%B0%D1%88%D0%BD%D1%8F_%D0%A8%D0%B0%D0%BC%D0%B8%D0%BB%D1%8F" TargetMode="External"/><Relationship Id="rId582" Type="http://schemas.openxmlformats.org/officeDocument/2006/relationships/hyperlink" Target="mailto:sytur_gel46@mail.ru" TargetMode="External"/><Relationship Id="rId3" Type="http://schemas.openxmlformats.org/officeDocument/2006/relationships/styles" Target="styles.xml"/><Relationship Id="rId214" Type="http://schemas.openxmlformats.org/officeDocument/2006/relationships/hyperlink" Target="http://link.2gis.ru/1.1/2996BC83/webapi/20150401/project73/10274364930917219/2gis.ru/cf3h5AG4456A3193A13410544om941G4H31JA3J08uvdg18Jrx576396B779e3fcA7B8721921CH20394C9HG7IJe5?http://www.grinn-corp.ru" TargetMode="External"/><Relationship Id="rId235" Type="http://schemas.openxmlformats.org/officeDocument/2006/relationships/hyperlink" Target="tel:+74712520052" TargetMode="External"/><Relationship Id="rId256" Type="http://schemas.openxmlformats.org/officeDocument/2006/relationships/hyperlink" Target="tel:+79207004921" TargetMode="External"/><Relationship Id="rId277" Type="http://schemas.openxmlformats.org/officeDocument/2006/relationships/hyperlink" Target="http://link.2gis.ru/1.1/79FF94D6/webapi/20150401/project73/10274364930936247/2gis.ru/dBgAgAG4456A319C1A13b14edom941G4H31J239GAuvdg52Jrx57639A5B66f34667B8823824A1H11446C4GJ6JGC3?http://www.samobranka46.ru" TargetMode="External"/><Relationship Id="rId298" Type="http://schemas.openxmlformats.org/officeDocument/2006/relationships/hyperlink" Target="tel:+79102152220" TargetMode="External"/><Relationship Id="rId400" Type="http://schemas.openxmlformats.org/officeDocument/2006/relationships/hyperlink" Target="http://2gis.ru/kursk/geo/10274472305100880/center/36.192357%2C51.737663/zoom/17" TargetMode="External"/><Relationship Id="rId421" Type="http://schemas.openxmlformats.org/officeDocument/2006/relationships/hyperlink" Target="https://ru.wikipedia.org/wiki/%D0%A3%D0%BA%D1%80%D0%B0%D0%B8%D0%BD%D0%B0" TargetMode="External"/><Relationship Id="rId442" Type="http://schemas.openxmlformats.org/officeDocument/2006/relationships/hyperlink" Target="https://ru.wikipedia.org/wiki/%D0%A0%D0%BE%D1%81%D1%81%D0%B8%D1%8F" TargetMode="External"/><Relationship Id="rId463" Type="http://schemas.openxmlformats.org/officeDocument/2006/relationships/hyperlink" Target="https://ru.wikipedia.org/wiki/%D0%93%D0%BE%D1%80%D0%BE%D0%B4" TargetMode="External"/><Relationship Id="rId484" Type="http://schemas.openxmlformats.org/officeDocument/2006/relationships/hyperlink" Target="https://ru.wikipedia.org/wiki/%D0%92%D0%B5%D1%80%D0%B5%D1%81%D0%BA" TargetMode="External"/><Relationship Id="rId519" Type="http://schemas.openxmlformats.org/officeDocument/2006/relationships/hyperlink" Target="https://ru.wikipedia.org/wiki/%D0%91%D0%BE%D0%B1%D1%80" TargetMode="External"/><Relationship Id="rId116" Type="http://schemas.openxmlformats.org/officeDocument/2006/relationships/hyperlink" Target="tel:+74712745489" TargetMode="External"/><Relationship Id="rId137" Type="http://schemas.openxmlformats.org/officeDocument/2006/relationships/hyperlink" Target="http://link.2gis.ru/1.1/669AF980/webapi/20150401/project73/70000001006771072/2gis.ru/f7C55AG445310773A134A32e9om941G4H91J5AJ0euvdg28Jrx302036B7799A3ee7B79073075H20394C6HG7IJ69?http://www.cafemindal46.ru" TargetMode="External"/><Relationship Id="rId158" Type="http://schemas.openxmlformats.org/officeDocument/2006/relationships/hyperlink" Target="http://link.2gis.ru/1.1/FE7C8F67/webapi/20150401/project73/70000001006480804/2gis.ru/96BB5AG445310743A13433B57om941G4H91J71J07uvdg30Jrx302036B779Ad9f47B79082807H20394C9HG7IJ97?http://www.xn----7sbgylayqdkhoe.xn--p1ai" TargetMode="External"/><Relationship Id="rId302" Type="http://schemas.openxmlformats.org/officeDocument/2006/relationships/hyperlink" Target="http://link.2gis.ru/1.1/2B1C83C4/webapi/20150401/project73/10274364931046839/2gis.ru/geAddAG4456A320C1A1328938om941G4H31J254Gcuvdg81Jrx57639A5B66ddeef7B8884883C1H11446C4GJ6JGA8?http://www.sosnbor46.ru" TargetMode="External"/><Relationship Id="rId323" Type="http://schemas.openxmlformats.org/officeDocument/2006/relationships/hyperlink" Target="http://2gis.ru/kursk/geo/10274472305117167/center/36.142617%2C51.672502/zoom/17" TargetMode="External"/><Relationship Id="rId344" Type="http://schemas.openxmlformats.org/officeDocument/2006/relationships/hyperlink" Target="tel:+74712520052" TargetMode="External"/><Relationship Id="rId530" Type="http://schemas.openxmlformats.org/officeDocument/2006/relationships/hyperlink" Target="https://ru.wikipedia.org/w/index.php?title=%D0%A0%D0%B5%D1%83%D1%82_%28%D0%BF%D1%80%D0%B8%D1%82%D0%BE%D0%BA_%D0%A1%D0%B5%D0%B9%D0%BC%D0%B0%29&amp;action=edit&amp;redlink=1" TargetMode="External"/><Relationship Id="rId20" Type="http://schemas.openxmlformats.org/officeDocument/2006/relationships/hyperlink" Target="mailto:shefstolovka@yandex.ru" TargetMode="External"/><Relationship Id="rId41" Type="http://schemas.openxmlformats.org/officeDocument/2006/relationships/hyperlink" Target="http://link.2gis.ru/1.1/D1CC5C09/webapi/20150401/project73/10274364930941659/2gis.ru/73d43AG4456A319C14A1ce7deom941G4H31J8H3Ghuvdg68Jrx57639C78A0cc8d67B7884365C2128536JH4JIi0?http://www.sushiking46.ru" TargetMode="External"/><Relationship Id="rId62" Type="http://schemas.openxmlformats.org/officeDocument/2006/relationships/hyperlink" Target="tel:+74712787931" TargetMode="External"/><Relationship Id="rId83" Type="http://schemas.openxmlformats.org/officeDocument/2006/relationships/hyperlink" Target="http://link.2gis.ru/1.1/4E7212A2/webapi/20150401/project73/10274364930916765/2gis.ru/697e4AG4456A3193A134fef9fom941G4H31J36J06uvdg20Jrx576396B77988Agd7B79018768H20394C6HG7IJf8?http://www.kafe-tabasco.ru" TargetMode="External"/><Relationship Id="rId179" Type="http://schemas.openxmlformats.org/officeDocument/2006/relationships/hyperlink" Target="tel:+74712549834" TargetMode="External"/><Relationship Id="rId365" Type="http://schemas.openxmlformats.org/officeDocument/2006/relationships/hyperlink" Target="http://link.2gis.ru/1.1/882274B5/webapi/20150401/project73/10274365931272490/2gis.ru/ciAf3AG4457A322C1A13f6BA2om941G4H31J295G4uvdg26Jrx57639A5B66e588g7B8A1744931H11446C8GJ6JGge?http://www.subway.ru" TargetMode="External"/><Relationship Id="rId386" Type="http://schemas.openxmlformats.org/officeDocument/2006/relationships/hyperlink" Target="tel:+74712770101" TargetMode="External"/><Relationship Id="rId551" Type="http://schemas.openxmlformats.org/officeDocument/2006/relationships/hyperlink" Target="http://www.museum.ru/M698" TargetMode="External"/><Relationship Id="rId572" Type="http://schemas.openxmlformats.org/officeDocument/2006/relationships/hyperlink" Target="https://ru.wikipedia.org/wiki/%D0%9C%D0%B0%D1%80%D0%BC%D1%8B%D0%B6%D0%B8_%28%D0%A1%D0%BE%D0%B2%D0%B5%D1%82%D1%81%D0%BA%D0%B8%D0%B9_%D1%80%D0%B0%D0%B9%D0%BE%D0%BD%29" TargetMode="External"/><Relationship Id="rId593" Type="http://schemas.openxmlformats.org/officeDocument/2006/relationships/hyperlink" Target="https://vk.com/fesity_sutyr" TargetMode="External"/><Relationship Id="rId190" Type="http://schemas.openxmlformats.org/officeDocument/2006/relationships/hyperlink" Target="tel:+74712242600" TargetMode="External"/><Relationship Id="rId204" Type="http://schemas.openxmlformats.org/officeDocument/2006/relationships/hyperlink" Target="tel:+74712730833" TargetMode="External"/><Relationship Id="rId225" Type="http://schemas.openxmlformats.org/officeDocument/2006/relationships/hyperlink" Target="http://2gis.ru/kursk/geo/10274472305111734/center/36.141871%2C51.710555/zoom/17" TargetMode="External"/><Relationship Id="rId246" Type="http://schemas.openxmlformats.org/officeDocument/2006/relationships/hyperlink" Target="http://link.2gis.ru/1.1/90481127/webapi/20150401/project73/10274364930918238/2gis.ru/36391AG4456A319C1A13c5551om941G4H31J226Geuvdg38Jrx57639A5B66e68927B8801A23B1H11446C4GJ6JGB7?http://www.retrocafe.nm.ru" TargetMode="External"/><Relationship Id="rId267" Type="http://schemas.openxmlformats.org/officeDocument/2006/relationships/hyperlink" Target="tel:+79308593330" TargetMode="External"/><Relationship Id="rId288" Type="http://schemas.openxmlformats.org/officeDocument/2006/relationships/hyperlink" Target="tel:+74712549725" TargetMode="External"/><Relationship Id="rId411" Type="http://schemas.openxmlformats.org/officeDocument/2006/relationships/hyperlink" Target="https://ru.wikipedia.org/wiki/1928_%D0%B3%D0%BE%D0%B4" TargetMode="External"/><Relationship Id="rId432" Type="http://schemas.openxmlformats.org/officeDocument/2006/relationships/hyperlink" Target="https://ru.wikipedia.org/wiki/%D0%90%D0%B4%D0%BC%D0%B8%D0%BD%D0%B8%D1%81%D1%82%D1%80%D0%B0%D1%82%D0%B8%D0%B2%D0%BD%D1%8B%D0%B9_%D1%86%D0%B5%D0%BD%D1%82%D1%80" TargetMode="External"/><Relationship Id="rId453" Type="http://schemas.openxmlformats.org/officeDocument/2006/relationships/hyperlink" Target="https://ru.wikipedia.org/wiki/%D0%92%D0%B5%D0%BB%D0%B8%D0%BA%D0%B0%D1%8F_%D0%9E%D1%82%D0%B5%D1%87%D0%B5%D1%81%D1%82%D0%B2%D0%B5%D0%BD%D0%BD%D0%B0%D1%8F_%D0%B2%D0%BE%D0%B9%D0%BD%D0%B0" TargetMode="External"/><Relationship Id="rId474" Type="http://schemas.openxmlformats.org/officeDocument/2006/relationships/hyperlink" Target="https://ru.wikipedia.org/wiki/%D0%9F%D1%81%D1%91%D0%BB" TargetMode="External"/><Relationship Id="rId509" Type="http://schemas.openxmlformats.org/officeDocument/2006/relationships/hyperlink" Target="https://ru.wikipedia.org/wiki/%D0%9C%D0%B5%D1%81%D1%82%D0%B5%D1%87%D0%BA%D0%BE" TargetMode="External"/><Relationship Id="rId106" Type="http://schemas.openxmlformats.org/officeDocument/2006/relationships/hyperlink" Target="tel:+74712580099" TargetMode="External"/><Relationship Id="rId127" Type="http://schemas.openxmlformats.org/officeDocument/2006/relationships/hyperlink" Target="http://2gis.ru/kursk/geo/10274472305111143/center/36.196889%2C51.739457/zoom/17" TargetMode="External"/><Relationship Id="rId313" Type="http://schemas.openxmlformats.org/officeDocument/2006/relationships/hyperlink" Target="tel:+79107311160" TargetMode="External"/><Relationship Id="rId495" Type="http://schemas.openxmlformats.org/officeDocument/2006/relationships/hyperlink" Target="https://ru.wikipedia.org/wiki/%D0%9F%D1%80%D0%B0%D0%B2%D0%BE%D1%81%D0%BB%D0%B0%D0%B2%D0%BD%D1%8B%D0%B9_%D1%85%D1%80%D0%B0%D0%BC" TargetMode="External"/><Relationship Id="rId10" Type="http://schemas.openxmlformats.org/officeDocument/2006/relationships/hyperlink" Target="https://ru.wikipedia.org/wiki/%D0%9A%D1%83%D1%80%D1%81%D0%BA%D0%B0%D1%8F_%D0%BE%D0%B1%D0%BB%D0%B0%D1%81%D1%82%D1%8C" TargetMode="External"/><Relationship Id="rId31" Type="http://schemas.openxmlformats.org/officeDocument/2006/relationships/hyperlink" Target="tel:+74712304004" TargetMode="External"/><Relationship Id="rId52" Type="http://schemas.openxmlformats.org/officeDocument/2006/relationships/hyperlink" Target="http://link.2gis.ru/1.1/14C1699B/webapi/20150401/project73/10274364930931162/2gis.ru/5gC54AG4456A3193A14A5fe57om941G4H31J23J0euvdg70Jrx576396B77984e6c7B78833165H2039156HG7IJeg?http://www.sushi-wok-kursk.ru" TargetMode="External"/><Relationship Id="rId73" Type="http://schemas.openxmlformats.org/officeDocument/2006/relationships/hyperlink" Target="tel:+74712220886" TargetMode="External"/><Relationship Id="rId94" Type="http://schemas.openxmlformats.org/officeDocument/2006/relationships/hyperlink" Target="http://2gis.ru/kursk/geo/10274472305121883/center/36.145768%2C51.741131/zoom/17" TargetMode="External"/><Relationship Id="rId148" Type="http://schemas.openxmlformats.org/officeDocument/2006/relationships/hyperlink" Target="tel:+74712547810" TargetMode="External"/><Relationship Id="rId169" Type="http://schemas.openxmlformats.org/officeDocument/2006/relationships/hyperlink" Target="http://link.2gis.ru/1.1/8D7F7801/webapi/20150401/project73/70000001007314890/2gis.ru/d6fB3AG445310833A1343cBf7om941G4H91J78J0cuvdg30Jrx302036B779A49947B79016893H20394C6HG7IJf3?http://www.matrix46.ru" TargetMode="External"/><Relationship Id="rId334" Type="http://schemas.openxmlformats.org/officeDocument/2006/relationships/hyperlink" Target="tel:+74712555751" TargetMode="External"/><Relationship Id="rId355" Type="http://schemas.openxmlformats.org/officeDocument/2006/relationships/hyperlink" Target="http://2gis.ru/kursk/geo/10274472305105695/center/36.19136%2C51.745833/zoom/17" TargetMode="External"/><Relationship Id="rId376" Type="http://schemas.openxmlformats.org/officeDocument/2006/relationships/hyperlink" Target="tel:+74712549836" TargetMode="External"/><Relationship Id="rId397" Type="http://schemas.openxmlformats.org/officeDocument/2006/relationships/hyperlink" Target="http://2gis.ru/kursk/geo/10274472305160433/center/36.191513%2C51.750727/zoom/17" TargetMode="External"/><Relationship Id="rId520" Type="http://schemas.openxmlformats.org/officeDocument/2006/relationships/hyperlink" Target="https://ru.wikipedia.org/wiki/%D0%A7%D0%B0%D0%B1%D1%80%D0%B5%D1%86" TargetMode="External"/><Relationship Id="rId541" Type="http://schemas.openxmlformats.org/officeDocument/2006/relationships/hyperlink" Target="https://ru.wikipedia.org/wiki/%D0%9E%D0%B1%D0%BE%D1%8F%D0%BD%D1%8C" TargetMode="External"/><Relationship Id="rId562" Type="http://schemas.openxmlformats.org/officeDocument/2006/relationships/hyperlink" Target="https://ru.wikipedia.org/wiki/%D0%9C%D0%B5%D0%BA%D0%BA%D0%B0" TargetMode="External"/><Relationship Id="rId583" Type="http://schemas.openxmlformats.org/officeDocument/2006/relationships/hyperlink" Target="https://vk.com/fesity_sutyr" TargetMode="External"/><Relationship Id="rId4" Type="http://schemas.openxmlformats.org/officeDocument/2006/relationships/settings" Target="settings.xml"/><Relationship Id="rId180" Type="http://schemas.openxmlformats.org/officeDocument/2006/relationships/hyperlink" Target="tel:+79508705999" TargetMode="External"/><Relationship Id="rId215" Type="http://schemas.openxmlformats.org/officeDocument/2006/relationships/hyperlink" Target="http://2gis.ru/kursk/geo/10274472305106178/center/36.18889%2C51.758122/zoom/17" TargetMode="External"/><Relationship Id="rId236" Type="http://schemas.openxmlformats.org/officeDocument/2006/relationships/hyperlink" Target="http://2gis.ru/kursk/geo/10274472305121657/center/36.227715%2C51.74959/zoom/17" TargetMode="External"/><Relationship Id="rId257" Type="http://schemas.openxmlformats.org/officeDocument/2006/relationships/hyperlink" Target="http://2gis.ru/kursk/geo/10274472305121940/center/36.246158%2C51.746546/zoom/17" TargetMode="External"/><Relationship Id="rId278" Type="http://schemas.openxmlformats.org/officeDocument/2006/relationships/hyperlink" Target="http://2gis.ru/kursk/geo/10274472305107419/center/36.141437%2C51.755948/zoom/17" TargetMode="External"/><Relationship Id="rId401" Type="http://schemas.openxmlformats.org/officeDocument/2006/relationships/hyperlink" Target="http://2gis.ru/kursk/geo/10274472305103739/center/36.175465%2C51.725659/zoom/17" TargetMode="External"/><Relationship Id="rId422" Type="http://schemas.openxmlformats.org/officeDocument/2006/relationships/hyperlink" Target="https://ru.wikipedia.org/wiki/%D0%A1%D0%B5%D0%B9%D0%BC_(%D1%80%D0%B5%D0%BA%D0%B0)" TargetMode="External"/><Relationship Id="rId443" Type="http://schemas.openxmlformats.org/officeDocument/2006/relationships/hyperlink" Target="https://ru.wikipedia.org/wiki/%D0%90%D0%B4%D0%BC%D0%B8%D0%BD%D0%B8%D1%81%D1%82%D1%80%D0%B0%D1%82%D0%B8%D0%B2%D0%BD%D1%8B%D0%B9_%D1%86%D0%B5%D0%BD%D1%82%D1%80" TargetMode="External"/><Relationship Id="rId464" Type="http://schemas.openxmlformats.org/officeDocument/2006/relationships/hyperlink" Target="https://ru.wikipedia.org/wiki/%D0%98%D0%BF%D0%B0%D1%82%D1%8C%D0%B5%D0%B2%D1%81%D0%BA%D0%B0%D1%8F_%D0%BB%D0%B5%D1%82%D0%BE%D0%BF%D0%B8%D1%81%D1%8C" TargetMode="External"/><Relationship Id="rId303" Type="http://schemas.openxmlformats.org/officeDocument/2006/relationships/hyperlink" Target="http://2gis.ru/kursk/geo/10274472305114925/center/36.190527%2C51.733672/zoom/17" TargetMode="External"/><Relationship Id="rId485" Type="http://schemas.openxmlformats.org/officeDocument/2006/relationships/hyperlink" Target="https://ru.wikipedia.org/wiki/%D0%9A%D0%BB%D1%8E%D0%BA%D0%B2%D0%B0" TargetMode="External"/><Relationship Id="rId42" Type="http://schemas.openxmlformats.org/officeDocument/2006/relationships/hyperlink" Target="http://2gis.ru/kursk/geo/10274472305121807/center/36.190041%2C51.735071/zoom/17" TargetMode="External"/><Relationship Id="rId84" Type="http://schemas.openxmlformats.org/officeDocument/2006/relationships/hyperlink" Target="http://2gis.ru/kursk/geo/10274472305100030/center/36.18407%2C51.726273/zoom/17" TargetMode="External"/><Relationship Id="rId138" Type="http://schemas.openxmlformats.org/officeDocument/2006/relationships/hyperlink" Target="http://2gis.ru/kursk/geo/10274472305113183/center/36.097797%2C51.71424/zoom/17" TargetMode="External"/><Relationship Id="rId345" Type="http://schemas.openxmlformats.org/officeDocument/2006/relationships/hyperlink" Target="http://2gis.ru/kursk/geo/10274472305121723/center/36.182405%2C51.765934/zoom/17" TargetMode="External"/><Relationship Id="rId387" Type="http://schemas.openxmlformats.org/officeDocument/2006/relationships/hyperlink" Target="http://link.2gis.ru/1.1/B200371A/webapi/20150401/project73/70000001017947144/2gis.ru/fd5h3AG44531189C1A132a45gom941G4H91J328G4uvdg86Jrx30203A5B66cg5A682080491471H11446C4GJ6JGBf?http://www.oldsmobilecafe.ru" TargetMode="External"/><Relationship Id="rId510" Type="http://schemas.openxmlformats.org/officeDocument/2006/relationships/hyperlink" Target="https://ru.wikipedia.org/wiki/%D0%A2%D1%83%D1%81%D0%BA%D0%B0%D1%80%D1%8C" TargetMode="External"/><Relationship Id="rId552" Type="http://schemas.openxmlformats.org/officeDocument/2006/relationships/hyperlink" Target="mailto:sudzha-rcnt@mail.ru" TargetMode="External"/><Relationship Id="rId594" Type="http://schemas.openxmlformats.org/officeDocument/2006/relationships/hyperlink" Target="mailto:sytur_gel46@mail.ru" TargetMode="External"/><Relationship Id="rId191" Type="http://schemas.openxmlformats.org/officeDocument/2006/relationships/hyperlink" Target="http://link.2gis.ru/1.1/899427A8/webapi/20150401/project73/10274364930927536/2gis.ru/ehhA1AG4456A3193A134cefgeom941G4H31J8AJ0guvdg30Jrx576396B779496167B79029539H20394C6HG7IJa6?http://www.utes46.ru" TargetMode="External"/><Relationship Id="rId205" Type="http://schemas.openxmlformats.org/officeDocument/2006/relationships/hyperlink" Target="http://2gis.ru/kursk/geo/10274472305107714/center/36.189962%2C51.750414/zoom/17" TargetMode="External"/><Relationship Id="rId247" Type="http://schemas.openxmlformats.org/officeDocument/2006/relationships/hyperlink" Target="http://2gis.ru/kursk/geo/10274472305107574/center/36.160629%2C51.70686/zoom/17" TargetMode="External"/><Relationship Id="rId412" Type="http://schemas.openxmlformats.org/officeDocument/2006/relationships/hyperlink" Target="https://ru.wikipedia.org/wiki/%D0%9A%D1%83%D1%80%D1%81%D0%BA%D0%B8%D0%B9_%D0%BE%D0%BA%D1%80%D1%83%D0%B3" TargetMode="External"/><Relationship Id="rId107" Type="http://schemas.openxmlformats.org/officeDocument/2006/relationships/hyperlink" Target="tel:+74712532560" TargetMode="External"/><Relationship Id="rId289" Type="http://schemas.openxmlformats.org/officeDocument/2006/relationships/hyperlink" Target="http://2gis.ru/kursk/geo/10274472305122860/center/36.123126%2C51.75983/zoom/17" TargetMode="External"/><Relationship Id="rId454" Type="http://schemas.openxmlformats.org/officeDocument/2006/relationships/hyperlink" Target="https://ru.wikipedia.org/wiki/9_%D0%B0%D0%BF%D1%80%D0%B5%D0%BB%D1%8F" TargetMode="External"/><Relationship Id="rId496" Type="http://schemas.openxmlformats.org/officeDocument/2006/relationships/hyperlink" Target="https://ru.wikipedia.org/wiki/%D0%96%D0%B5%D0%BB%D0%B5%D0%B7%D0%BD%D0%BE%D0%B3%D0%BE%D1%80%D1%81%D0%BA%D0%B0%D1%8F_%D0%B5%D0%BF%D0%B0%D1%80%D1%85%D0%B8%D1%8F" TargetMode="External"/><Relationship Id="rId11" Type="http://schemas.openxmlformats.org/officeDocument/2006/relationships/hyperlink" Target="https://ru.wikipedia.org/wiki/%D0%9C%D0%BE%D1%81%D0%BA%D0%B2%D0%B0" TargetMode="External"/><Relationship Id="rId53" Type="http://schemas.openxmlformats.org/officeDocument/2006/relationships/hyperlink" Target="http://2gis.ru/kursk/geo/10274472305121768/center/36.195155%2C51.73928/zoom/17" TargetMode="External"/><Relationship Id="rId149" Type="http://schemas.openxmlformats.org/officeDocument/2006/relationships/hyperlink" Target="tel:+79606885217" TargetMode="External"/><Relationship Id="rId314" Type="http://schemas.openxmlformats.org/officeDocument/2006/relationships/hyperlink" Target="http://link.2gis.ru/1.1/101062B7/webapi/20150401/project73/10274364930924605/2gis.ru/giAddAG4456A319C1A1321937om941G4H31J258G5uvdg81Jrx57639A5B668degB7B888266081H11446C7GJ6JGh7?http://www.nelidoff.ru" TargetMode="External"/><Relationship Id="rId356" Type="http://schemas.openxmlformats.org/officeDocument/2006/relationships/hyperlink" Target="tel:+74712586434" TargetMode="External"/><Relationship Id="rId398" Type="http://schemas.openxmlformats.org/officeDocument/2006/relationships/hyperlink" Target="http://2gis.ru/kursk/geo/10274472305107386/center/36.138961%2C51.73336/zoom/17" TargetMode="External"/><Relationship Id="rId521" Type="http://schemas.openxmlformats.org/officeDocument/2006/relationships/hyperlink" Target="https://ru.wikipedia.org/wiki/%D0%92%D1%8B%D0%B4%D1%80%D0%B0" TargetMode="External"/><Relationship Id="rId563" Type="http://schemas.openxmlformats.org/officeDocument/2006/relationships/hyperlink" Target="https://ru.wikipedia.org/wiki/1910_%D0%B3%D0%BE%D0%B4" TargetMode="External"/><Relationship Id="rId95" Type="http://schemas.openxmlformats.org/officeDocument/2006/relationships/hyperlink" Target="http://link.2gis.ru/1.1/B6E92BB4/webapi/20150401/project73/10274365931313129/2gis.ru/fd59cAG4457A3233A13437476om941G4H31J42J04uvdg27Jrx576396B779ecgg27B7901512CH20394C9HG7IJdh?http://www.posadoffest.ru" TargetMode="External"/><Relationship Id="rId160" Type="http://schemas.openxmlformats.org/officeDocument/2006/relationships/hyperlink" Target="http://2gis.ru/kursk/geo/10274472305109434/center/36.135785%2C51.719357/zoom/17" TargetMode="External"/><Relationship Id="rId216" Type="http://schemas.openxmlformats.org/officeDocument/2006/relationships/hyperlink" Target="tel:+74712583999" TargetMode="External"/><Relationship Id="rId423" Type="http://schemas.openxmlformats.org/officeDocument/2006/relationships/hyperlink" Target="https://ru.wikipedia.org/w/index.php?title=%D0%9E%D0%B1%D0%B5%D1%81%D1%82%D0%B0_(%D1%80%D0%B5%D0%BA%D0%B0)&amp;action=edit&amp;redlink=1" TargetMode="External"/><Relationship Id="rId258" Type="http://schemas.openxmlformats.org/officeDocument/2006/relationships/hyperlink" Target="tel:+74712340502" TargetMode="External"/><Relationship Id="rId465" Type="http://schemas.openxmlformats.org/officeDocument/2006/relationships/hyperlink" Target="https://ru.wikipedia.org/wiki/1152_%D0%B3%D0%BE%D0%B4" TargetMode="External"/><Relationship Id="rId22" Type="http://schemas.openxmlformats.org/officeDocument/2006/relationships/hyperlink" Target="http://2gis.ru/kursk/geo/10274472305107583/center/36.134031%2C51.739881/zoom/17" TargetMode="External"/><Relationship Id="rId64" Type="http://schemas.openxmlformats.org/officeDocument/2006/relationships/hyperlink" Target="http://link.2gis.ru/1.1/FFA2E234/webapi/20150401/project73/10274364931116111/2gis.ru/eg753AG4456A3213A1345de97om941G4H31J27J0cuvdg70Jrx576396B77987eec7B78818114H20394CAHG7IJ2C?http://www.mcdonalds.ru" TargetMode="External"/><Relationship Id="rId118" Type="http://schemas.openxmlformats.org/officeDocument/2006/relationships/hyperlink" Target="http://2gis.ru/kursk/geo/10274472305110172/center/36.190798%2C51.746381/zoom/17" TargetMode="External"/><Relationship Id="rId325" Type="http://schemas.openxmlformats.org/officeDocument/2006/relationships/hyperlink" Target="http://2gis.ru/kursk/geo/10274472305106178/center/36.18889%2C51.758122/zoom/17" TargetMode="External"/><Relationship Id="rId367" Type="http://schemas.openxmlformats.org/officeDocument/2006/relationships/hyperlink" Target="tel:+74712312900" TargetMode="External"/><Relationship Id="rId532" Type="http://schemas.openxmlformats.org/officeDocument/2006/relationships/hyperlink" Target="https://ru.wikipedia.org/wiki/%D0%A6%D0%B5%D0%BD%D1%82%D1%80%D0%B0%D0%BB%D1%8C%D0%BD%D0%BE-%D0%A7%D0%B5%D1%80%D0%BD%D0%BE%D0%B7%D1%91%D0%BC%D0%BD%D1%8B%D0%B9_%D0%B7%D0%B0%D0%BF%D0%BE%D0%B2%D0%B5%D0%B4%D0%BD%D0%B8%D0%BA" TargetMode="External"/><Relationship Id="rId574" Type="http://schemas.openxmlformats.org/officeDocument/2006/relationships/hyperlink" Target="https://ru.wikipedia.org/wiki/%D0%9C%D0%BE%D1%81%D0%BA%D0%BE%D0%B2%D1%81%D0%BA%D0%B0%D1%8F_%D0%B6%D0%B5%D0%BB%D0%B5%D0%B7%D0%BD%D0%B0%D1%8F_%D0%B4%D0%BE%D1%80%D0%BE%D0%B3%D0%B0" TargetMode="External"/><Relationship Id="rId171" Type="http://schemas.openxmlformats.org/officeDocument/2006/relationships/hyperlink" Target="tel:+74712700707" TargetMode="External"/><Relationship Id="rId227" Type="http://schemas.openxmlformats.org/officeDocument/2006/relationships/hyperlink" Target="http://2gis.ru/kursk/geo/10274472305121759/center/36.193059%2C51.73986/zoom/17" TargetMode="External"/><Relationship Id="rId269" Type="http://schemas.openxmlformats.org/officeDocument/2006/relationships/hyperlink" Target="tel:+79513331111" TargetMode="External"/><Relationship Id="rId434" Type="http://schemas.openxmlformats.org/officeDocument/2006/relationships/hyperlink" Target="https://ru.wikipedia.org/wiki/%D0%A5%D0%BE%D0%BC%D1%83%D1%82%D0%BE%D0%B2%D0%BA%D0%B0_(%D0%BF%D0%BE%D1%81%D1%91%D0%BB%D0%BE%D0%BA)" TargetMode="External"/><Relationship Id="rId476" Type="http://schemas.openxmlformats.org/officeDocument/2006/relationships/hyperlink" Target="https://ru.wikipedia.org/wiki/%D0%9F%D0%BE%D0%B3%D1%80%D0%B0%D0%BD%D0%B8%D1%87%D0%BD%D0%B0%D1%8F_%D0%B7%D0%BE%D0%BD%D0%B0" TargetMode="External"/><Relationship Id="rId33" Type="http://schemas.openxmlformats.org/officeDocument/2006/relationships/hyperlink" Target="http://2gis.ru/kursk/geo/10274472305110752/center/36.193969%2C51.745863/zoom/17" TargetMode="External"/><Relationship Id="rId129" Type="http://schemas.openxmlformats.org/officeDocument/2006/relationships/hyperlink" Target="http://2gis.ru/kursk/geo/10274472305117167/center/36.142617%2C51.672502/zoom/17" TargetMode="External"/><Relationship Id="rId280" Type="http://schemas.openxmlformats.org/officeDocument/2006/relationships/hyperlink" Target="tel:+79191702745" TargetMode="External"/><Relationship Id="rId336" Type="http://schemas.openxmlformats.org/officeDocument/2006/relationships/hyperlink" Target="tel:+74712357952" TargetMode="External"/><Relationship Id="rId501" Type="http://schemas.openxmlformats.org/officeDocument/2006/relationships/hyperlink" Target="https://ru.wikipedia.org/wiki/%D0%A5%D1%80%D0%B0%D0%BC_%D0%9F%D0%BE%D0%BA%D1%80%D0%BE%D0%B2%D0%B0_%D0%9F%D1%80%D0%B5%D1%81%D0%B2%D1%8F%D1%82%D0%BE%D0%B9_%D0%91%D0%BE%D0%B3%D0%BE%D1%80%D0%BE%D0%B4%D0%B8%D1%86%D1%8B_(%D0%96%D0%B8%D0%B4%D0%B5%D0%B5%D0%B2%D0%BA%D0%B0)" TargetMode="External"/><Relationship Id="rId543" Type="http://schemas.openxmlformats.org/officeDocument/2006/relationships/hyperlink" Target="https://ru.wikipedia.org/wiki/%D0%9A%D1%83%D1%80%D1%81%D0%BA%D0%B0%D1%8F_%D0%BE%D0%B1%D0%BB%D0%B0%D1%81%D1%82%D1%8C" TargetMode="External"/><Relationship Id="rId75" Type="http://schemas.openxmlformats.org/officeDocument/2006/relationships/hyperlink" Target="http://link.2gis.ru/1.1/9FA41FBB/webapi/20150401/project73/10274365931381603/2gis.ru/6gf5AAG4457A3233A14A5ce37om941G4H31J2AJ05uvdg70Jrx576396B7798bebc7B78883606H2039156HG7IJ94?http://www.kikan46.ru" TargetMode="External"/><Relationship Id="rId140" Type="http://schemas.openxmlformats.org/officeDocument/2006/relationships/hyperlink" Target="tel:+74712200203" TargetMode="External"/><Relationship Id="rId182" Type="http://schemas.openxmlformats.org/officeDocument/2006/relationships/hyperlink" Target="http://2gis.ru/kursk/geo/10274472305113443/center/36.136379%2C51.668605/zoom/17" TargetMode="External"/><Relationship Id="rId378" Type="http://schemas.openxmlformats.org/officeDocument/2006/relationships/hyperlink" Target="http://2gis.ru/kursk/geo/10274472305103417/center/36.17177%2C51.782828/zoom/17" TargetMode="External"/><Relationship Id="rId403" Type="http://schemas.openxmlformats.org/officeDocument/2006/relationships/hyperlink" Target="tel:+74712747737" TargetMode="External"/><Relationship Id="rId585" Type="http://schemas.openxmlformats.org/officeDocument/2006/relationships/hyperlink" Target="https://vk.com/fesity_sutyr" TargetMode="External"/><Relationship Id="rId6" Type="http://schemas.openxmlformats.org/officeDocument/2006/relationships/footnotes" Target="footnotes.xml"/><Relationship Id="rId238" Type="http://schemas.openxmlformats.org/officeDocument/2006/relationships/hyperlink" Target="tel:+79510794700" TargetMode="External"/><Relationship Id="rId445" Type="http://schemas.openxmlformats.org/officeDocument/2006/relationships/hyperlink" Target="https://ru.wikipedia.org/wiki/%D0%9C%D0%BE%D1%81%D0%BA%D0%B2%D0%B0" TargetMode="External"/><Relationship Id="rId487" Type="http://schemas.openxmlformats.org/officeDocument/2006/relationships/hyperlink" Target="https://ru.wikipedia.org/wiki/%D0%96%D0%B5%D0%BB%D0%B5%D0%B7%D0%BD%D0%BE%D0%B3%D0%BE%D1%80%D1%81%D0%BA_(%D0%9A%D1%83%D1%80%D1%81%D0%BA%D0%B0%D1%8F_%D0%BE%D0%B1%D0%BB%D0%B0%D1%81%D1%82%D1%8C)" TargetMode="External"/><Relationship Id="rId291" Type="http://schemas.openxmlformats.org/officeDocument/2006/relationships/hyperlink" Target="tel:+74712999090" TargetMode="External"/><Relationship Id="rId305" Type="http://schemas.openxmlformats.org/officeDocument/2006/relationships/hyperlink" Target="tel:+74712503733" TargetMode="External"/><Relationship Id="rId347" Type="http://schemas.openxmlformats.org/officeDocument/2006/relationships/hyperlink" Target="tel:+74712588555" TargetMode="External"/><Relationship Id="rId512" Type="http://schemas.openxmlformats.org/officeDocument/2006/relationships/hyperlink" Target="https://ru.wikipedia.org/wiki/%D0%97%D0%BD%D0%B0%D0%BC%D0%B5%D0%BD%D1%81%D0%BA%D0%B0%D1%8F_%D1%86%D0%B5%D1%80%D0%BA%D0%BE%D0%B2%D1%8C_(%D0%A2%D0%B0%D0%B7%D0%BE%D0%B2%D0%BE)" TargetMode="External"/><Relationship Id="rId44" Type="http://schemas.openxmlformats.org/officeDocument/2006/relationships/hyperlink" Target="tel:+74712398839" TargetMode="External"/><Relationship Id="rId86" Type="http://schemas.openxmlformats.org/officeDocument/2006/relationships/hyperlink" Target="http://2gis.ru/kursk/geo/10274472305114716/center/36.192627%2C51.734303/zoom/17" TargetMode="External"/><Relationship Id="rId151" Type="http://schemas.openxmlformats.org/officeDocument/2006/relationships/hyperlink" Target="http://2gis.ru/kursk/geo/10274472305109951/center/36.186466%2C51.724371/zoom/17" TargetMode="External"/><Relationship Id="rId389" Type="http://schemas.openxmlformats.org/officeDocument/2006/relationships/hyperlink" Target="http://2gis.ru/kursk/geo/10274472305112582/center/36.127193%2C51.760375/zoom/17" TargetMode="External"/><Relationship Id="rId554" Type="http://schemas.openxmlformats.org/officeDocument/2006/relationships/hyperlink" Target="http://www.gradmuzey.ru" TargetMode="External"/><Relationship Id="rId596" Type="http://schemas.openxmlformats.org/officeDocument/2006/relationships/hyperlink" Target="mailto:sytur_gel46@mail.ru" TargetMode="External"/><Relationship Id="rId193" Type="http://schemas.openxmlformats.org/officeDocument/2006/relationships/hyperlink" Target="tel:+79202642222" TargetMode="External"/><Relationship Id="rId207" Type="http://schemas.openxmlformats.org/officeDocument/2006/relationships/hyperlink" Target="http://link.2gis.ru/1.1/B6026766/webapi/20150401/project73/70000001007464305/2gis.ru/egid3AG445310843A1347ce7dom941G4H91J99J09uvdg20Jrx302036B779g7beg7B87166308H20394C6HG7IJ65?http://kafe-bazilic.ru" TargetMode="External"/><Relationship Id="rId249" Type="http://schemas.openxmlformats.org/officeDocument/2006/relationships/hyperlink" Target="tel:+74712390901" TargetMode="External"/><Relationship Id="rId414" Type="http://schemas.openxmlformats.org/officeDocument/2006/relationships/hyperlink" Target="https://ru.wikipedia.org/wiki/1930_%D0%B3%D0%BE%D0%B4" TargetMode="External"/><Relationship Id="rId456" Type="http://schemas.openxmlformats.org/officeDocument/2006/relationships/hyperlink" Target="https://ru.wikipedia.org/wiki/%D0%A1%D0%B5%D0%B9%D0%BC_(%D1%80%D0%B5%D0%BA%D0%B0)" TargetMode="External"/><Relationship Id="rId498" Type="http://schemas.openxmlformats.org/officeDocument/2006/relationships/hyperlink" Target="https://ru.wikipedia.org/wiki/%D0%96%D0%B5%D0%BB%D0%B5%D0%B7%D0%BD%D0%BE%D0%B3%D0%BE%D1%80%D1%81%D0%BA%D0%B8%D0%B9_%D1%80%D0%B0%D0%B9%D0%BE%D0%BD" TargetMode="External"/><Relationship Id="rId13" Type="http://schemas.openxmlformats.org/officeDocument/2006/relationships/hyperlink" Target="callto:+74712760066" TargetMode="External"/><Relationship Id="rId109" Type="http://schemas.openxmlformats.org/officeDocument/2006/relationships/hyperlink" Target="http://2gis.ru/kursk/geo/10274472305121765/center/36.195912%2C51.739195/zoom/17" TargetMode="External"/><Relationship Id="rId260" Type="http://schemas.openxmlformats.org/officeDocument/2006/relationships/hyperlink" Target="http://2gis.ru/kursk/geo/10274472305110839/center/36.174004%2C51.750488/zoom/17" TargetMode="External"/><Relationship Id="rId316" Type="http://schemas.openxmlformats.org/officeDocument/2006/relationships/hyperlink" Target="tel:+79510706222" TargetMode="External"/><Relationship Id="rId523" Type="http://schemas.openxmlformats.org/officeDocument/2006/relationships/hyperlink" Target="https://ru.wikipedia.org/wiki/%D0%92%D1%8B%D1%85%D1%83%D1%85%D0%BE%D0%BB%D1%8C" TargetMode="External"/><Relationship Id="rId55" Type="http://schemas.openxmlformats.org/officeDocument/2006/relationships/hyperlink" Target="http://link.2gis.ru/1.1/8F4ED674/webapi/20150401/project73/10274364930918885/2gis.ru/bgf5bAG4456A3193A13450e37om941G4H31J24J0euvdg70Jrx576396B7798Ae5c7B7881A888H20394C9HG7IJbC?http://www.lafontana-kursk.ru" TargetMode="External"/><Relationship Id="rId97" Type="http://schemas.openxmlformats.org/officeDocument/2006/relationships/hyperlink" Target="tel:+74712510521" TargetMode="External"/><Relationship Id="rId120" Type="http://schemas.openxmlformats.org/officeDocument/2006/relationships/hyperlink" Target="tel:+79102717098" TargetMode="External"/><Relationship Id="rId358" Type="http://schemas.openxmlformats.org/officeDocument/2006/relationships/hyperlink" Target="tel:+74712575802" TargetMode="External"/><Relationship Id="rId565" Type="http://schemas.openxmlformats.org/officeDocument/2006/relationships/hyperlink" Target="https://ru.wikipedia.org/wiki/%D0%94%D0%B8%D0%BC%D0%B8%D1%82%D1%80%D0%B8%D0%B9_%D0%A1%D0%BE%D0%BB%D1%83%D0%BD%D1%81%D0%BA%D0%B8%D0%B9" TargetMode="External"/><Relationship Id="rId162" Type="http://schemas.openxmlformats.org/officeDocument/2006/relationships/hyperlink" Target="tel:+74712360316" TargetMode="External"/><Relationship Id="rId218" Type="http://schemas.openxmlformats.org/officeDocument/2006/relationships/hyperlink" Target="http://2gis.ru/kursk/geo/10274472305110691/center/36.132791%2C51.729974/zoom/17" TargetMode="External"/><Relationship Id="rId425" Type="http://schemas.openxmlformats.org/officeDocument/2006/relationships/hyperlink" Target="javascript:%20refClick(0,%22KShEN%22)" TargetMode="External"/><Relationship Id="rId467" Type="http://schemas.openxmlformats.org/officeDocument/2006/relationships/hyperlink" Target="https://ru.wikipedia.org/wiki/1571_%D0%B3%D0%BE%D0%B4" TargetMode="External"/><Relationship Id="rId271" Type="http://schemas.openxmlformats.org/officeDocument/2006/relationships/hyperlink" Target="tel:+74712770870" TargetMode="External"/><Relationship Id="rId24" Type="http://schemas.openxmlformats.org/officeDocument/2006/relationships/hyperlink" Target="mailto:sushihouse46@mail.ru" TargetMode="External"/><Relationship Id="rId66" Type="http://schemas.openxmlformats.org/officeDocument/2006/relationships/hyperlink" Target="tel:+74712580099" TargetMode="External"/><Relationship Id="rId131" Type="http://schemas.openxmlformats.org/officeDocument/2006/relationships/hyperlink" Target="tel:+79510827581" TargetMode="External"/><Relationship Id="rId327" Type="http://schemas.openxmlformats.org/officeDocument/2006/relationships/hyperlink" Target="http://2gis.ru/kursk/geo/10274472305110146/center/36.187375%2C51.724949/zoom/17" TargetMode="External"/><Relationship Id="rId369" Type="http://schemas.openxmlformats.org/officeDocument/2006/relationships/hyperlink" Target="http://2gis.ru/kursk/geo/10274472305122213/center/36.082606%2C51.718414/zoom/17" TargetMode="External"/><Relationship Id="rId534" Type="http://schemas.openxmlformats.org/officeDocument/2006/relationships/hyperlink" Target="https://ru.wikipedia.org/wiki/%D0%A0%D0%BE%D1%81%D1%8F%D0%BD%D0%BA%D0%B0" TargetMode="External"/><Relationship Id="rId576" Type="http://schemas.openxmlformats.org/officeDocument/2006/relationships/header" Target="header2.xml"/><Relationship Id="rId173" Type="http://schemas.openxmlformats.org/officeDocument/2006/relationships/hyperlink" Target="http://link.2gis.ru/1.1/D6134B49/webapi/20150401/project73/10274365931568345/2gis.ru/465BfAG4457A3253A13436B57om941G4H31J7AJ0euvdg30Jrx576396B779A69447B7906A348H20394C6HG7IJ7C?http://ocafe46.ru" TargetMode="External"/><Relationship Id="rId229" Type="http://schemas.openxmlformats.org/officeDocument/2006/relationships/hyperlink" Target="http://2gis.ru/kursk/geo/10274472305110713/center/36.14307%2C51.713033/zoom/17" TargetMode="External"/><Relationship Id="rId380" Type="http://schemas.openxmlformats.org/officeDocument/2006/relationships/hyperlink" Target="tel:+79066915533" TargetMode="External"/><Relationship Id="rId436" Type="http://schemas.openxmlformats.org/officeDocument/2006/relationships/hyperlink" Target="https://ru.wikipedia.org/wiki/%D0%9A%D1%83%D1%80%D1%81%D0%BA%D0%B0%D1%8F_%D0%BE%D0%B1%D0%BB%D0%B0%D1%81%D1%82%D1%8C" TargetMode="External"/><Relationship Id="rId601" Type="http://schemas.openxmlformats.org/officeDocument/2006/relationships/hyperlink" Target="tel:+74712512612" TargetMode="External"/><Relationship Id="rId240" Type="http://schemas.openxmlformats.org/officeDocument/2006/relationships/hyperlink" Target="http://2gis.ru/kursk/geo/10274472305121929/center/36.186411%2C51.727118/zoom/17" TargetMode="External"/><Relationship Id="rId478" Type="http://schemas.openxmlformats.org/officeDocument/2006/relationships/hyperlink" Target="https://ru.wikipedia.org/wiki/%D0%9A%D1%80%D0%B0%D1%81%D0%BD%D0%B0%D1%8F_%D0%BA%D0%BD%D0%B8%D0%B3%D0%B0_%D0%A0%D0%BE%D1%81%D1%81%D0%B8%D0%B8" TargetMode="External"/><Relationship Id="rId35" Type="http://schemas.openxmlformats.org/officeDocument/2006/relationships/hyperlink" Target="tel:+74712513656" TargetMode="External"/><Relationship Id="rId77" Type="http://schemas.openxmlformats.org/officeDocument/2006/relationships/hyperlink" Target="tel:+74712733056" TargetMode="External"/><Relationship Id="rId100" Type="http://schemas.openxmlformats.org/officeDocument/2006/relationships/hyperlink" Target="tel:+74712586545" TargetMode="External"/><Relationship Id="rId282" Type="http://schemas.openxmlformats.org/officeDocument/2006/relationships/hyperlink" Target="tel:+74712227229" TargetMode="External"/><Relationship Id="rId338" Type="http://schemas.openxmlformats.org/officeDocument/2006/relationships/hyperlink" Target="tel:+74712504595" TargetMode="External"/><Relationship Id="rId503" Type="http://schemas.openxmlformats.org/officeDocument/2006/relationships/hyperlink" Target="https://ru.wikipedia.org/wiki/%D0%9F%D1%80%D0%B0%D0%B2%D0%BE%D1%81%D0%BB%D0%B0%D0%B2%D0%BD%D1%8B%D0%B9_%D1%85%D1%80%D0%B0%D0%BC" TargetMode="External"/><Relationship Id="rId545" Type="http://schemas.openxmlformats.org/officeDocument/2006/relationships/hyperlink" Target="https://ru.wikipedia.org/wiki/%D0%A0%D1%83%D1%81%D1%81%D0%BA%D0%B0%D1%8F_%D0%9F%D1%80%D0%B0%D0%B2%D0%BE%D1%81%D0%BB%D0%B0%D0%B2%D0%BD%D0%B0%D1%8F_%D0%A6%D0%B5%D1%80%D0%BA%D0%BE%D0%B2%D1%8C" TargetMode="External"/><Relationship Id="rId587" Type="http://schemas.openxmlformats.org/officeDocument/2006/relationships/hyperlink" Target="https://vk.com/fesity_sutyr" TargetMode="External"/><Relationship Id="rId8" Type="http://schemas.openxmlformats.org/officeDocument/2006/relationships/image" Target="media/image1.gif"/><Relationship Id="rId142" Type="http://schemas.openxmlformats.org/officeDocument/2006/relationships/hyperlink" Target="http://2gis.ru/kursk/geo/10274472305160433/center/36.191513%2C51.750727/zoom/17" TargetMode="External"/><Relationship Id="rId184" Type="http://schemas.openxmlformats.org/officeDocument/2006/relationships/hyperlink" Target="http://link.2gis.ru/1.1/DFFACA12/webapi/20150401/project73/10274364931040571/2gis.ru/A7hAfAG4456A3203A134cfd3eom941G4H31J87J0guvdg30Jrx576396B779446367B79042574H20394C9HG7IJ0d?http://www.parkovka-pub.ru" TargetMode="External"/><Relationship Id="rId391" Type="http://schemas.openxmlformats.org/officeDocument/2006/relationships/hyperlink" Target="http://2gis.ru/kursk/geo/10274472305121766/center/36.187616%2C51.757407/zoom/17" TargetMode="External"/><Relationship Id="rId405" Type="http://schemas.openxmlformats.org/officeDocument/2006/relationships/hyperlink" Target="http://2gis.ru/kursk/geo/10274472305103739/center/36.175465%2C51.725659/zoom/17" TargetMode="External"/><Relationship Id="rId447" Type="http://schemas.openxmlformats.org/officeDocument/2006/relationships/hyperlink" Target="https://ru.wikipedia.org/wiki/%D0%9A%D1%83%D1%80%D1%81%D0%BA%D0%BE%D0%B5_%D0%BA%D0%BD%D1%8F%D0%B6%D0%B5%D1%81%D1%82%D0%B2%D0%BE" TargetMode="External"/><Relationship Id="rId251" Type="http://schemas.openxmlformats.org/officeDocument/2006/relationships/hyperlink" Target="http://link.2gis.ru/1.1/0B1AD1CA/webapi/20150401/project73/10274364930919147/2gis.ru/4h39cAG4456A319C1A13c7eg1om941G4H31J227Geuvdg38Jrx57639A5B66e58127B8801B14A1H11446C7GJ6JGhe?http://www.avrorakursk.ru" TargetMode="External"/><Relationship Id="rId489" Type="http://schemas.openxmlformats.org/officeDocument/2006/relationships/hyperlink" Target="https://ru.wikipedia.org/wiki/%D0%9A%D0%B0%D1%80%D0%BC%D0%B0%D0%BD%D0%BE%D0%B2%D0%BE_(%D0%9A%D1%83%D1%80%D1%81%D0%BA%D0%B0%D1%8F_%D0%BE%D0%B1%D0%BB%D0%B0%D1%81%D1%82%D1%8C)" TargetMode="External"/><Relationship Id="rId46" Type="http://schemas.openxmlformats.org/officeDocument/2006/relationships/hyperlink" Target="tel:+74712756001" TargetMode="External"/><Relationship Id="rId293" Type="http://schemas.openxmlformats.org/officeDocument/2006/relationships/hyperlink" Target="tel:+74712999666" TargetMode="External"/><Relationship Id="rId307" Type="http://schemas.openxmlformats.org/officeDocument/2006/relationships/hyperlink" Target="tel:+79103152924" TargetMode="External"/><Relationship Id="rId349" Type="http://schemas.openxmlformats.org/officeDocument/2006/relationships/hyperlink" Target="tel:+74712577347" TargetMode="External"/><Relationship Id="rId514" Type="http://schemas.openxmlformats.org/officeDocument/2006/relationships/hyperlink" Target="https://ru.wikipedia.org/wiki/%D0%98%D0%BA%D0%BE%D0%BD%D0%B0_%D0%91%D0%BE%D0%B6%D0%B8%D0%B5%D0%B9_%D0%9C%D0%B0%D1%82%D0%B5%D1%80%D0%B8_%C2%AB%D0%97%D0%BD%D0%B0%D0%BC%D0%B5%D0%BD%D0%B8%D0%B5%C2%BB" TargetMode="External"/><Relationship Id="rId556" Type="http://schemas.openxmlformats.org/officeDocument/2006/relationships/hyperlink" Target="https://ru.wikipedia.org/wiki/%D0%91%D0%B0%D1%80%D1%8F%D1%82%D0%B8%D0%BD%D1%81%D0%BA%D0%B8%D0%B5" TargetMode="External"/><Relationship Id="rId88" Type="http://schemas.openxmlformats.org/officeDocument/2006/relationships/hyperlink" Target="http://link.2gis.ru/1.1/268F5713/webapi/20150401/project73/70000001006808937/2gis.ru/69hc4AG445310783A134fb59fom941G4H91J38J06uvdg20Jrx302036B77988d5f7B7900A93AH20394C7HG7IJ68?http://www.shoko.ru" TargetMode="External"/><Relationship Id="rId111" Type="http://schemas.openxmlformats.org/officeDocument/2006/relationships/hyperlink" Target="http://2gis.ru/kursk/geo/10274472305122271/center/36.193128%2C51.75028/zoom/17" TargetMode="External"/><Relationship Id="rId153" Type="http://schemas.openxmlformats.org/officeDocument/2006/relationships/hyperlink" Target="tel:+74712396931" TargetMode="External"/><Relationship Id="rId195" Type="http://schemas.openxmlformats.org/officeDocument/2006/relationships/hyperlink" Target="http://2gis.ru/kursk/geo/10274472305103292/center/36.181176%2C51.725173/zoom/17" TargetMode="External"/><Relationship Id="rId209" Type="http://schemas.openxmlformats.org/officeDocument/2006/relationships/hyperlink" Target="tel:+79192771620" TargetMode="External"/><Relationship Id="rId360" Type="http://schemas.openxmlformats.org/officeDocument/2006/relationships/hyperlink" Target="http://2gis.ru/kursk/geo/10274472305108332/center/36.143554%2C51.703189/zoom/17" TargetMode="External"/><Relationship Id="rId416" Type="http://schemas.openxmlformats.org/officeDocument/2006/relationships/hyperlink" Target="https://ru.wikipedia.org/wiki/%D0%A0%D1%8B%D0%BB%D1%8C%D1%81%D0%BA" TargetMode="External"/><Relationship Id="rId598" Type="http://schemas.openxmlformats.org/officeDocument/2006/relationships/hyperlink" Target="http://pozdravok.ru/pozdravleniya/prazdniki/paskha/" TargetMode="External"/><Relationship Id="rId220" Type="http://schemas.openxmlformats.org/officeDocument/2006/relationships/hyperlink" Target="tel:+79524904519" TargetMode="External"/><Relationship Id="rId458" Type="http://schemas.openxmlformats.org/officeDocument/2006/relationships/hyperlink" Target="https://ru.wikipedia.org/wiki/%D0%A1%D0%B5%D0%B9%D0%BC_(%D1%80%D0%B5%D0%BA%D0%B0)" TargetMode="External"/><Relationship Id="rId15" Type="http://schemas.openxmlformats.org/officeDocument/2006/relationships/hyperlink" Target="http://www.&#1087;&#1082;9&#1074;&#1072;&#1083;.&#1088;&#1092;" TargetMode="External"/><Relationship Id="rId57" Type="http://schemas.openxmlformats.org/officeDocument/2006/relationships/hyperlink" Target="tel:+74712740041" TargetMode="External"/><Relationship Id="rId262" Type="http://schemas.openxmlformats.org/officeDocument/2006/relationships/hyperlink" Target="http://2gis.ru/kursk/geo/10274472305100880/center/36.192357%2C51.737663/zoom/17" TargetMode="External"/><Relationship Id="rId318" Type="http://schemas.openxmlformats.org/officeDocument/2006/relationships/hyperlink" Target="http://2gis.ru/kursk/geo/10274472305110735/center/36.193427%2C51.743942/zoom/17" TargetMode="External"/><Relationship Id="rId525" Type="http://schemas.openxmlformats.org/officeDocument/2006/relationships/hyperlink" Target="https://ru.wikipedia.org/wiki/%D0%9E%D0%BD%D0%B4%D0%B0%D1%82%D1%80%D0%B0" TargetMode="External"/><Relationship Id="rId567" Type="http://schemas.openxmlformats.org/officeDocument/2006/relationships/hyperlink" Target="http://ru.enc.tfode.com/%D0%9A%D1%83%D1%80%D1%81%D0%BA" TargetMode="External"/><Relationship Id="rId99" Type="http://schemas.openxmlformats.org/officeDocument/2006/relationships/hyperlink" Target="http://2gis.ru/kursk/geo/10274472305100520/center/36.192745%2C51.735157/zoom/17" TargetMode="External"/><Relationship Id="rId122" Type="http://schemas.openxmlformats.org/officeDocument/2006/relationships/hyperlink" Target="http://link.2gis.ru/1.1/079CB3CC/webapi/20150401/project73/10274364930978192/2gis.ru/g3C52AG4456A3193A134A6g49om941G4H31J55J0euvdg28Jrx576396B7799A3Ae7B7907A195H20394C6HG7IJ9f?http://www.pub-skol.ru" TargetMode="External"/><Relationship Id="rId164" Type="http://schemas.openxmlformats.org/officeDocument/2006/relationships/hyperlink" Target="http://2gis.ru/kursk/geo/10274472305102904/center/36.192101%2C51.741465/zoom/17" TargetMode="External"/><Relationship Id="rId371" Type="http://schemas.openxmlformats.org/officeDocument/2006/relationships/hyperlink" Target="http://2gis.ru/kursk/geo/10274472305108332/center/36.143554%2C51.703189/zoom/17" TargetMode="External"/><Relationship Id="rId427" Type="http://schemas.openxmlformats.org/officeDocument/2006/relationships/hyperlink" Target="http://www.zapoved.net/index.php/%D0%9A%D0%B0%D1%82%D0%B0%D0%BB%D0%BE%D0%B3/%D0%A0%D0%B5%D0%B3%D0%B8%D0%BE%D0%BD%D1%8B/%D0%A6%D0%B5%D0%BD%D1%82%D1%80%D0%B0%D0%BB%D1%8C%D0%BD%D1%8B%D0%B9_%D0%BE%D0%BA%D1%80%D1%83%D0%B3/%D0%9A%D1%83%D1%80%D1%81%D0%BA%D0%B0%D1%8F_%D0%BE%D0%B1%D0%BB%D0%B0%D1%81%D1%82%D1%8C" TargetMode="External"/><Relationship Id="rId469" Type="http://schemas.openxmlformats.org/officeDocument/2006/relationships/hyperlink" Target="https://ru.wikipedia.org/wiki/%D0%94%D0%B8%D0%BC%D0%B8%D1%82%D1%80%D0%B8%D0%B9_%D0%A1%D0%BE%D0%BB%D1%83%D0%BD%D1%81%D0%BA%D0%B8%D0%B9" TargetMode="External"/><Relationship Id="rId26" Type="http://schemas.openxmlformats.org/officeDocument/2006/relationships/hyperlink" Target="http://2gis.ru/kursk/geo/10274472305099733/center/36.253309%2C51.747409/zoom/17" TargetMode="External"/><Relationship Id="rId231" Type="http://schemas.openxmlformats.org/officeDocument/2006/relationships/hyperlink" Target="http://link.2gis.ru/1.1/A5931EF6/webapi/20150401/project73/10274364931040695/2gis.ru/3dhheAG4456A320C1A1353g4eom941G4H31J215Geuvdg92Jrx57639A5B66893787B876426981H11446C8GJ6JG54?http://www.mcpizza.ru" TargetMode="External"/><Relationship Id="rId273" Type="http://schemas.openxmlformats.org/officeDocument/2006/relationships/hyperlink" Target="http://link.2gis.ru/1.1/E3E101FD/webapi/20150401/project73/70000001007384170/2gis.ru/dBBegAG44531083C1A13b03ebom941G4H91J236GAuvdg52Jrx30203A5B66f3d7g7B882861731H11446C8GJ6JGhh?http://www.burgerking.ru" TargetMode="External"/><Relationship Id="rId329" Type="http://schemas.openxmlformats.org/officeDocument/2006/relationships/hyperlink" Target="http://2gis.ru/kursk/geo/10274472305104738/center/36.261838%2C51.730954/zoom/17" TargetMode="External"/><Relationship Id="rId480" Type="http://schemas.openxmlformats.org/officeDocument/2006/relationships/hyperlink" Target="https://ru.wikipedia.org/wiki/%D0%A1%D0%BE%D1%81%D0%BD%D0%B0_%D0%BA%D1%80%D1%8B%D0%BC%D1%81%D0%BA%D0%B0%D1%8F" TargetMode="External"/><Relationship Id="rId536" Type="http://schemas.openxmlformats.org/officeDocument/2006/relationships/hyperlink" Target="https://ru.wikipedia.org/wiki/%D0%9E%D0%B1%D0%BE%D1%8F%D0%BD%D1%8C" TargetMode="External"/><Relationship Id="rId68" Type="http://schemas.openxmlformats.org/officeDocument/2006/relationships/hyperlink" Target="http://2gis.ru/kursk/geo/10274472305127659/center/36.142097%2C51.727017/zoom/17" TargetMode="External"/><Relationship Id="rId133" Type="http://schemas.openxmlformats.org/officeDocument/2006/relationships/hyperlink" Target="http://2gis.ru/kursk/geo/10274472305103739/center/36.175465%2C51.725659/zoom/17" TargetMode="External"/><Relationship Id="rId175" Type="http://schemas.openxmlformats.org/officeDocument/2006/relationships/hyperlink" Target="tel:+74712511063" TargetMode="External"/><Relationship Id="rId340" Type="http://schemas.openxmlformats.org/officeDocument/2006/relationships/hyperlink" Target="tel:+74712372767" TargetMode="External"/><Relationship Id="rId578" Type="http://schemas.openxmlformats.org/officeDocument/2006/relationships/hyperlink" Target="mailto:sytur_gel46@mail.ru" TargetMode="External"/><Relationship Id="rId200" Type="http://schemas.openxmlformats.org/officeDocument/2006/relationships/hyperlink" Target="tel:+74712222240" TargetMode="External"/><Relationship Id="rId382" Type="http://schemas.openxmlformats.org/officeDocument/2006/relationships/hyperlink" Target="http://2gis.ru/kursk/geo/10274472305160444/center/36.255835%2C51.748891/zoom/17" TargetMode="External"/><Relationship Id="rId438" Type="http://schemas.openxmlformats.org/officeDocument/2006/relationships/hyperlink" Target="https://ru.wikipedia.org/wiki/%D0%90%D0%B4%D0%BC%D0%B8%D0%BD%D0%B8%D1%81%D1%82%D1%80%D0%B0%D1%82%D0%B8%D0%B2%D0%BD%D1%8B%D0%B9_%D1%86%D0%B5%D0%BD%D1%82%D1%80" TargetMode="External"/><Relationship Id="rId603" Type="http://schemas.openxmlformats.org/officeDocument/2006/relationships/fontTable" Target="fontTable.xml"/><Relationship Id="rId242" Type="http://schemas.openxmlformats.org/officeDocument/2006/relationships/hyperlink" Target="http://2gis.ru/kursk/geo/10274472305106358/center/36.139122%2C51.72702/zoom/17" TargetMode="External"/><Relationship Id="rId284" Type="http://schemas.openxmlformats.org/officeDocument/2006/relationships/hyperlink" Target="tel:+74712504344" TargetMode="External"/><Relationship Id="rId491" Type="http://schemas.openxmlformats.org/officeDocument/2006/relationships/hyperlink" Target="https://ru.wikipedia.org/w/index.php?title=%D0%97%D0%BE%D0%BB%D0%BE%D1%82%D0%BE%D0%B9_(%D0%96%D0%B5%D0%BB%D0%B5%D0%B7%D0%BD%D0%BE%D0%B3%D0%BE%D1%80%D1%81%D0%BA%D0%B8%D0%B9_%D1%80%D0%B0%D0%B9%D0%BE%D0%BD)&amp;action=edit&amp;redlink=1" TargetMode="External"/><Relationship Id="rId505" Type="http://schemas.openxmlformats.org/officeDocument/2006/relationships/hyperlink" Target="https://ru.wikipedia.org/wiki/%D0%A6%D0%B5%D1%80%D0%BA%D0%BE%D0%B2%D1%8C_%D0%98%D0%BE%D0%B0%D0%BA%D0%B8%D0%BC%D0%B0_%D0%B8_%D0%90%D0%BD%D0%BD%D1%8B_(%D0%94%D0%BE%D0%BB%D0%B3%D0%BE%D0%B5)" TargetMode="External"/><Relationship Id="rId37" Type="http://schemas.openxmlformats.org/officeDocument/2006/relationships/hyperlink" Target="tel:+74712547997" TargetMode="External"/><Relationship Id="rId79" Type="http://schemas.openxmlformats.org/officeDocument/2006/relationships/hyperlink" Target="http://2gis.ru/kursk/geo/10274472305137639/center/36.138422%2C51.75201/zoom/17" TargetMode="External"/><Relationship Id="rId102" Type="http://schemas.openxmlformats.org/officeDocument/2006/relationships/hyperlink" Target="http://2gis.ru/kursk/geo/10274472305110731/center/36.193743%2C51.743458/zoom/17" TargetMode="External"/><Relationship Id="rId144" Type="http://schemas.openxmlformats.org/officeDocument/2006/relationships/hyperlink" Target="https://instagram.com/restoran_bikovskii" TargetMode="External"/><Relationship Id="rId547" Type="http://schemas.openxmlformats.org/officeDocument/2006/relationships/hyperlink" Target="https://ru.wikipedia.org/wiki/%D0%9E%D0%B1%D0%BE%D1%8F%D0%BD%D1%8C" TargetMode="External"/><Relationship Id="rId589" Type="http://schemas.openxmlformats.org/officeDocument/2006/relationships/hyperlink" Target="https://vk.com/fesity_suty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9EC6E-3ADF-4981-BD33-2042A943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280</Pages>
  <Words>87427</Words>
  <Characters>498339</Characters>
  <Application>Microsoft Office Word</Application>
  <DocSecurity>0</DocSecurity>
  <Lines>4152</Lines>
  <Paragraphs>1169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584597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TURIZM</dc:creator>
  <cp:lastModifiedBy>КМК</cp:lastModifiedBy>
  <cp:revision>57</cp:revision>
  <cp:lastPrinted>2015-04-02T07:49:00Z</cp:lastPrinted>
  <dcterms:created xsi:type="dcterms:W3CDTF">2015-03-31T14:57:00Z</dcterms:created>
  <dcterms:modified xsi:type="dcterms:W3CDTF">2015-04-03T09:04:00Z</dcterms:modified>
</cp:coreProperties>
</file>