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07" w:rsidRPr="00AF5607" w:rsidRDefault="00F4385A" w:rsidP="00AF5607">
      <w:pPr>
        <w:keepNext/>
        <w:keepLines/>
        <w:widowControl/>
        <w:autoSpaceDE/>
        <w:autoSpaceDN/>
        <w:jc w:val="both"/>
        <w:rPr>
          <w:rFonts w:eastAsia="Times New Roman" w:cs="Tahoma"/>
          <w:sz w:val="24"/>
          <w:szCs w:val="24"/>
          <w:lang w:bidi="ar-SA"/>
        </w:rPr>
      </w:pPr>
      <w:r>
        <w:rPr>
          <w:rFonts w:eastAsia="Times New Roman" w:cs="Tahoma"/>
          <w:sz w:val="24"/>
          <w:szCs w:val="24"/>
          <w:lang w:bidi="ar-SA"/>
        </w:rPr>
        <w:t xml:space="preserve"> </w:t>
      </w:r>
      <w:r w:rsidR="00AB55F7">
        <w:rPr>
          <w:rFonts w:eastAsia="Times New Roman" w:cs="Tahoma"/>
          <w:sz w:val="24"/>
          <w:szCs w:val="24"/>
          <w:lang w:bidi="ar-SA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1276"/>
        <w:gridCol w:w="4536"/>
      </w:tblGrid>
      <w:tr w:rsidR="00AF5607" w:rsidRPr="00AF5607" w:rsidTr="00AF5607">
        <w:trPr>
          <w:trHeight w:val="1275"/>
        </w:trPr>
        <w:tc>
          <w:tcPr>
            <w:tcW w:w="4077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«Утверждаю»</w:t>
            </w:r>
          </w:p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Директор ОБУ «Областной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Дворец молодежи</w:t>
            </w: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»</w:t>
            </w:r>
          </w:p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__________ </w:t>
            </w:r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В.Г.</w:t>
            </w:r>
            <w:r w:rsidR="00FF0DBC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</w:t>
            </w:r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Шалимова</w:t>
            </w:r>
          </w:p>
          <w:p w:rsidR="00AF5607" w:rsidRPr="00AF5607" w:rsidRDefault="00A71EB1" w:rsidP="00A71EB1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«24» ноября</w:t>
            </w:r>
            <w:r w:rsid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20</w:t>
            </w:r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2</w:t>
            </w:r>
            <w:r w:rsidR="00766A9F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1</w:t>
            </w:r>
            <w:r w:rsid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г.</w:t>
            </w:r>
          </w:p>
        </w:tc>
        <w:tc>
          <w:tcPr>
            <w:tcW w:w="127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4536" w:type="dxa"/>
          </w:tcPr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«Утверждаю»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Председатель </w:t>
            </w:r>
            <w:r w:rsidR="0053175A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ООО «Курский</w:t>
            </w: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союз детских и пионерских организаций</w:t>
            </w:r>
            <w:r w:rsidR="0053175A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»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__________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 А.В. Флигинских</w:t>
            </w:r>
          </w:p>
          <w:p w:rsidR="00AF5607" w:rsidRPr="00AF5607" w:rsidRDefault="00AF5607" w:rsidP="00A71EB1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«</w:t>
            </w:r>
            <w:r w:rsidR="00A71EB1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24» ноября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20</w:t>
            </w:r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2</w:t>
            </w:r>
            <w:r w:rsidR="00766A9F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1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г.</w:t>
            </w:r>
          </w:p>
        </w:tc>
      </w:tr>
    </w:tbl>
    <w:p w:rsidR="00AF5607" w:rsidRPr="00AF5607" w:rsidRDefault="00AF5607" w:rsidP="00AF5607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lang w:eastAsia="en-US" w:bidi="ar-SA"/>
        </w:rPr>
      </w:pPr>
      <w:r w:rsidRPr="00AF5607">
        <w:rPr>
          <w:rFonts w:eastAsia="Calibri" w:cs="Times New Roman"/>
          <w:lang w:eastAsia="en-US" w:bidi="ar-SA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35"/>
        <w:gridCol w:w="3046"/>
        <w:gridCol w:w="3190"/>
      </w:tblGrid>
      <w:tr w:rsidR="00AF5607" w:rsidRPr="00AF5607" w:rsidTr="00AF5607">
        <w:tc>
          <w:tcPr>
            <w:tcW w:w="3335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04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90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AF5607" w:rsidRPr="00AF5607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ПОЛОЖЕНИЕ ОБ ОБЛАСТНОМ ФЕСТИВАЛЕ</w:t>
      </w:r>
    </w:p>
    <w:p w:rsidR="00754072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«ДЕТСТВО БЕЗ ГРАНИЦ»</w:t>
      </w:r>
    </w:p>
    <w:p w:rsidR="00AF5607" w:rsidRDefault="00A538F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(2021</w:t>
      </w:r>
      <w:r w:rsidR="00754072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-202</w:t>
      </w: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2</w:t>
      </w:r>
      <w:r w:rsidR="00754072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гг.)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</w:p>
    <w:p w:rsidR="00AF5607" w:rsidRPr="0078213A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left="709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z w:val="24"/>
          <w:szCs w:val="24"/>
          <w:lang w:val="en-US" w:eastAsia="ar-SA" w:bidi="ar-SA"/>
        </w:rPr>
        <w:t>I</w:t>
      </w:r>
      <w:r w:rsidRPr="00AF5607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. </w:t>
      </w:r>
      <w:r w:rsidR="00B61C9A" w:rsidRPr="0078213A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</w:t>
      </w:r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>Актуальность Фестиваля</w:t>
      </w:r>
    </w:p>
    <w:p w:rsidR="00AF5607" w:rsidRP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left="709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</w:p>
    <w:p w:rsid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firstLine="720"/>
        <w:jc w:val="both"/>
        <w:rPr>
          <w:rFonts w:eastAsia="Calibri" w:cs="Times New Roman"/>
          <w:sz w:val="24"/>
          <w:szCs w:val="24"/>
          <w:lang w:eastAsia="ar-SA" w:bidi="ar-SA"/>
        </w:rPr>
      </w:pPr>
      <w:r w:rsidRPr="00AF5607">
        <w:rPr>
          <w:rFonts w:eastAsia="Calibri" w:cs="Times New Roman"/>
          <w:sz w:val="24"/>
          <w:szCs w:val="24"/>
          <w:lang w:eastAsia="ar-SA" w:bidi="ar-SA"/>
        </w:rPr>
        <w:t xml:space="preserve">Выявление, поощрение и включение в общественно-значимую деятельность талантливых детей и подростков является значимым направлением деятельности общественных объединений. Фестиваль «Детство без границ» - эффективная форма поддержки и продвижения талантливой молодежи в общественной, исследовательской, творческой сферах жизнедеятельности подрастающего поколения. Участие в конкурсных мероприятиях стимулирует развитие детской общественной инициативы. </w:t>
      </w:r>
    </w:p>
    <w:p w:rsidR="00AF5607" w:rsidRPr="0060372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z w:val="24"/>
          <w:szCs w:val="24"/>
          <w:lang w:val="en-US" w:eastAsia="ar-SA" w:bidi="ar-SA"/>
        </w:rPr>
        <w:t>II</w:t>
      </w:r>
      <w:r w:rsidR="00691F12">
        <w:rPr>
          <w:rFonts w:eastAsia="Calibri" w:cs="Times New Roman"/>
          <w:b/>
          <w:bCs/>
          <w:sz w:val="24"/>
          <w:szCs w:val="24"/>
          <w:lang w:eastAsia="ar-SA" w:bidi="ar-SA"/>
        </w:rPr>
        <w:t>.</w:t>
      </w:r>
      <w:r w:rsidR="00691F12" w:rsidRPr="00CF706D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</w:t>
      </w:r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>Общие положения</w:t>
      </w:r>
    </w:p>
    <w:p w:rsidR="00AF5607" w:rsidRP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eastAsia="Calibri" w:cs="Times New Roman"/>
          <w:spacing w:val="-4"/>
          <w:sz w:val="24"/>
          <w:szCs w:val="24"/>
          <w:lang w:eastAsia="ar-SA" w:bidi="ar-SA"/>
        </w:rPr>
      </w:pPr>
    </w:p>
    <w:p w:rsidR="00955522" w:rsidRDefault="00AF5607" w:rsidP="007202E8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eastAsia="Calibri" w:cs="Times New Roman"/>
          <w:spacing w:val="-4"/>
          <w:sz w:val="24"/>
          <w:szCs w:val="24"/>
          <w:lang w:eastAsia="ar-SA" w:bidi="ar-SA"/>
        </w:rPr>
      </w:pP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ab/>
        <w:t xml:space="preserve">Областной фестиваль «Детство без границ» </w:t>
      </w:r>
      <w:r w:rsidR="00A71EB1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является региональным этапом </w:t>
      </w:r>
      <w:r w:rsidR="00A71EB1">
        <w:rPr>
          <w:rFonts w:eastAsia="Calibri" w:cs="Times New Roman"/>
          <w:spacing w:val="-4"/>
          <w:sz w:val="24"/>
          <w:szCs w:val="24"/>
          <w:lang w:val="en-US" w:eastAsia="ar-SA" w:bidi="ar-SA"/>
        </w:rPr>
        <w:t>XXIV</w:t>
      </w:r>
      <w:r w:rsidR="00A71EB1" w:rsidRPr="00A71EB1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</w:t>
      </w:r>
      <w:r w:rsidR="00A71EB1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Международного фестиваля «Детство без границ» (далее – Фестиваль). Фестиваль 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проводится по инициативе </w:t>
      </w:r>
      <w:r w:rsidR="00A71EB1"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>Международного союза детских общественных объединений «Союз пионерских организаций – Федерация детских организаций»</w:t>
      </w:r>
      <w:r w:rsidR="00A71EB1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(СПО-ФДО), областной общественной организации </w:t>
      </w:r>
      <w:r w:rsidR="0053175A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«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>Курск</w:t>
      </w:r>
      <w:r w:rsidR="0053175A">
        <w:rPr>
          <w:rFonts w:eastAsia="Calibri" w:cs="Times New Roman"/>
          <w:spacing w:val="-4"/>
          <w:sz w:val="24"/>
          <w:szCs w:val="24"/>
          <w:lang w:eastAsia="ar-SA" w:bidi="ar-SA"/>
        </w:rPr>
        <w:t>ий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союз детских и пионерских организаций</w:t>
      </w:r>
      <w:r w:rsidR="0053175A">
        <w:rPr>
          <w:rFonts w:eastAsia="Calibri" w:cs="Times New Roman"/>
          <w:spacing w:val="-4"/>
          <w:sz w:val="24"/>
          <w:szCs w:val="24"/>
          <w:lang w:eastAsia="ar-SA" w:bidi="ar-SA"/>
        </w:rPr>
        <w:t>»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(КСДПО), областного бюджетного учреждения «Областной</w:t>
      </w:r>
      <w:r w:rsidR="007202E8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Дворе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ц молодежи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>» при поддержке комитета  молодеж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ной политики</w:t>
      </w:r>
      <w:r w:rsidR="00A71EB1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Курской области.</w:t>
      </w:r>
    </w:p>
    <w:p w:rsidR="00AF5607" w:rsidRPr="00AF5607" w:rsidRDefault="007202E8" w:rsidP="007202E8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eastAsia="Calibri" w:cs="Times New Roman"/>
          <w:spacing w:val="-4"/>
          <w:sz w:val="24"/>
          <w:szCs w:val="24"/>
          <w:lang w:eastAsia="ar-SA" w:bidi="ar-SA"/>
        </w:rPr>
      </w:pPr>
      <w:r>
        <w:rPr>
          <w:rFonts w:eastAsia="Calibri" w:cs="Times New Roman"/>
          <w:spacing w:val="-4"/>
          <w:sz w:val="24"/>
          <w:szCs w:val="24"/>
          <w:lang w:eastAsia="ar-SA" w:bidi="ar-SA"/>
        </w:rPr>
        <w:tab/>
      </w:r>
      <w:r w:rsidR="00AF5607"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Конкурсная программа областного фестиваля «Детство без границ» проводится как традиционная форма творческого отчета детских объединений по реализации детских программ и проектов. 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</w:pP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>Фестиваль призван обратить внимание общества на проблемы, стоящие перед детьми и подростка</w:t>
      </w:r>
      <w:r w:rsidRPr="00AF5607">
        <w:rPr>
          <w:rFonts w:eastAsia="Calibri" w:cs="Times New Roman"/>
          <w:spacing w:val="-6"/>
          <w:sz w:val="24"/>
          <w:szCs w:val="24"/>
          <w:lang w:eastAsia="ar-SA" w:bidi="ar-SA"/>
        </w:rPr>
        <w:t xml:space="preserve">ми, показать примеры их успешного решения для формирования гражданской, патриотической позиции подрастающего поколения; активизировать деятельность детских общественных организаций и объединений в процессах развития, формирования, воспитания, обучения и социализации детей; доказать значимость, полезность и эффективность  такого социального </w:t>
      </w: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 xml:space="preserve">института как детские общественные организации. </w:t>
      </w:r>
      <w:r w:rsidRPr="00AF5607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 xml:space="preserve">Фестиваль «Детство без границ» включен в перечень </w:t>
      </w:r>
      <w:r w:rsidR="007202E8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конкурсных мероприятий 202</w:t>
      </w:r>
      <w:r w:rsidR="00955522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2</w:t>
      </w:r>
      <w:r w:rsidR="007202E8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 xml:space="preserve"> </w:t>
      </w:r>
      <w:r w:rsidRPr="00AF5607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года, по итогам которых присуждаются Премии для поддержки талантливой молодежи.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</w:pPr>
    </w:p>
    <w:p w:rsidR="00C30A6B" w:rsidRDefault="00AF5607" w:rsidP="00955522">
      <w:pPr>
        <w:pStyle w:val="3"/>
        <w:tabs>
          <w:tab w:val="left" w:pos="978"/>
        </w:tabs>
        <w:spacing w:line="281" w:lineRule="exact"/>
        <w:ind w:left="978"/>
        <w:jc w:val="center"/>
        <w:rPr>
          <w:spacing w:val="-6"/>
        </w:rPr>
      </w:pPr>
      <w:r>
        <w:rPr>
          <w:spacing w:val="-6"/>
          <w:lang w:val="en-US"/>
        </w:rPr>
        <w:t>III</w:t>
      </w:r>
      <w:r w:rsidRPr="00691F12">
        <w:rPr>
          <w:spacing w:val="-6"/>
        </w:rPr>
        <w:t>.</w:t>
      </w:r>
      <w:r w:rsidR="00691F12" w:rsidRPr="00691F12">
        <w:rPr>
          <w:spacing w:val="-6"/>
        </w:rPr>
        <w:t xml:space="preserve"> </w:t>
      </w:r>
      <w:r w:rsidRPr="00AF5607">
        <w:rPr>
          <w:spacing w:val="-6"/>
        </w:rPr>
        <w:t>Фестиваль способствует</w:t>
      </w:r>
    </w:p>
    <w:p w:rsidR="00955522" w:rsidRPr="00FE4341" w:rsidRDefault="00955522" w:rsidP="006949F4">
      <w:pPr>
        <w:pStyle w:val="af0"/>
        <w:keepNext/>
        <w:numPr>
          <w:ilvl w:val="0"/>
          <w:numId w:val="17"/>
        </w:numPr>
        <w:spacing w:before="60" w:after="6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FE4341">
        <w:rPr>
          <w:rFonts w:asciiTheme="majorHAnsi" w:hAnsiTheme="majorHAnsi" w:cs="Times New Roman"/>
          <w:sz w:val="24"/>
          <w:szCs w:val="24"/>
        </w:rPr>
        <w:t>выявлению наиболее проблемных вопросов воспитания, образования, формирования творческой личности, требующих активного участия государства и общества;</w:t>
      </w:r>
    </w:p>
    <w:p w:rsidR="00D83E9F" w:rsidRPr="00D83E9F" w:rsidRDefault="00955522" w:rsidP="006949F4">
      <w:pPr>
        <w:pStyle w:val="1"/>
        <w:keepNext/>
        <w:numPr>
          <w:ilvl w:val="0"/>
          <w:numId w:val="17"/>
        </w:numPr>
        <w:spacing w:before="60" w:after="60"/>
        <w:ind w:left="0" w:firstLine="0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D83E9F">
        <w:rPr>
          <w:rFonts w:asciiTheme="majorHAnsi" w:eastAsia="Times New Roman" w:hAnsiTheme="majorHAnsi" w:cs="Times New Roman"/>
          <w:b w:val="0"/>
          <w:sz w:val="24"/>
          <w:szCs w:val="24"/>
          <w:lang w:bidi="ar-SA"/>
        </w:rPr>
        <w:t xml:space="preserve">решению проблем, стоящих перед детскими общественными объединениями, с помощью самих детей, демонстрации примеров их успешного </w:t>
      </w:r>
      <w:r w:rsidR="00D83E9F">
        <w:rPr>
          <w:rFonts w:asciiTheme="majorHAnsi" w:eastAsia="Times New Roman" w:hAnsiTheme="majorHAnsi" w:cs="Times New Roman"/>
          <w:b w:val="0"/>
          <w:sz w:val="24"/>
          <w:szCs w:val="24"/>
          <w:lang w:bidi="ar-SA"/>
        </w:rPr>
        <w:t>решения для</w:t>
      </w:r>
      <w:r w:rsidR="00D83E9F" w:rsidRPr="00D83E9F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D83E9F" w:rsidRPr="00D83E9F">
        <w:rPr>
          <w:rFonts w:asciiTheme="majorHAnsi" w:hAnsiTheme="majorHAnsi" w:cs="Times New Roman"/>
          <w:b w:val="0"/>
          <w:sz w:val="24"/>
          <w:szCs w:val="24"/>
        </w:rPr>
        <w:lastRenderedPageBreak/>
        <w:t xml:space="preserve">формирования гражданской, патриотической позиции подрастающего поколения; </w:t>
      </w:r>
    </w:p>
    <w:p w:rsidR="00D83E9F" w:rsidRPr="00FE4341" w:rsidRDefault="00D83E9F" w:rsidP="006949F4">
      <w:pPr>
        <w:pStyle w:val="af0"/>
        <w:keepNext/>
        <w:numPr>
          <w:ilvl w:val="0"/>
          <w:numId w:val="17"/>
        </w:numPr>
        <w:spacing w:before="60" w:after="6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FE4341">
        <w:rPr>
          <w:rFonts w:asciiTheme="majorHAnsi" w:hAnsiTheme="majorHAnsi" w:cs="Times New Roman"/>
          <w:sz w:val="24"/>
          <w:szCs w:val="24"/>
        </w:rPr>
        <w:t xml:space="preserve">активизации деятельности детских общественных организаций и объединений в процессах развития, формирования, воспитания, обучения и социализации талантливых детей и молодежи; </w:t>
      </w:r>
    </w:p>
    <w:p w:rsidR="00D83E9F" w:rsidRPr="00FE4341" w:rsidRDefault="00D83E9F" w:rsidP="006949F4">
      <w:pPr>
        <w:pStyle w:val="af0"/>
        <w:keepNext/>
        <w:numPr>
          <w:ilvl w:val="0"/>
          <w:numId w:val="17"/>
        </w:numPr>
        <w:spacing w:before="60" w:after="6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FE4341">
        <w:rPr>
          <w:rFonts w:asciiTheme="majorHAnsi" w:hAnsiTheme="majorHAnsi" w:cs="Times New Roman"/>
          <w:sz w:val="24"/>
          <w:szCs w:val="24"/>
        </w:rPr>
        <w:t>демонстрации значимости, полезности и эффективности возможностей детских общественных организаций и об</w:t>
      </w:r>
      <w:r>
        <w:rPr>
          <w:rFonts w:asciiTheme="majorHAnsi" w:hAnsiTheme="majorHAnsi" w:cs="Times New Roman"/>
          <w:sz w:val="24"/>
          <w:szCs w:val="24"/>
        </w:rPr>
        <w:t xml:space="preserve">ъединений в поддержке социально значимых идей и проектов </w:t>
      </w:r>
      <w:r w:rsidRPr="00FE4341">
        <w:rPr>
          <w:rFonts w:asciiTheme="majorHAnsi" w:hAnsiTheme="majorHAnsi" w:cs="Times New Roman"/>
          <w:sz w:val="24"/>
          <w:szCs w:val="24"/>
        </w:rPr>
        <w:t>детей и молодежи.</w:t>
      </w:r>
    </w:p>
    <w:p w:rsidR="00D83E9F" w:rsidRPr="004D1223" w:rsidRDefault="00D83E9F" w:rsidP="00D83E9F">
      <w:pPr>
        <w:pStyle w:val="3"/>
        <w:tabs>
          <w:tab w:val="left" w:pos="978"/>
        </w:tabs>
        <w:spacing w:line="281" w:lineRule="exact"/>
        <w:ind w:left="978"/>
        <w:jc w:val="center"/>
      </w:pPr>
    </w:p>
    <w:p w:rsidR="00D83E9F" w:rsidRDefault="00D83E9F" w:rsidP="00D83E9F">
      <w:pPr>
        <w:pStyle w:val="a3"/>
        <w:ind w:firstLine="340"/>
        <w:jc w:val="both"/>
      </w:pPr>
      <w:r>
        <w:t xml:space="preserve">Фестиваль – уникальная технология неформального образования и общественная система поддержки активных и талантливых детей и молодёжи. Он открыт для всех институтов общества и является социально значимым событием в жизни детских общественных объединений. </w:t>
      </w:r>
    </w:p>
    <w:p w:rsidR="00D83E9F" w:rsidRDefault="00D83E9F" w:rsidP="00D83E9F">
      <w:pPr>
        <w:pStyle w:val="a3"/>
        <w:ind w:firstLine="340"/>
        <w:jc w:val="both"/>
      </w:pPr>
      <w:r>
        <w:t>Поддержку Фестиваля осуществляют заинтересованные государственные учреждения, некоммерческие организации, общественные об</w:t>
      </w:r>
      <w:r w:rsidR="004E2854">
        <w:t>ъединения, средства массовой ин</w:t>
      </w:r>
      <w:r>
        <w:t>формации.</w:t>
      </w:r>
    </w:p>
    <w:p w:rsidR="00D83E9F" w:rsidRPr="004D1223" w:rsidRDefault="00D83E9F" w:rsidP="00D83E9F">
      <w:pPr>
        <w:pStyle w:val="a3"/>
        <w:ind w:firstLine="340"/>
        <w:jc w:val="both"/>
      </w:pPr>
      <w:r>
        <w:t>Социальный эффект Фестиваля заключается в привлечении внимания законодательной и исполнительной власти, общества и его институтов, партнеров СПО-ФДО к проблемам социального, творческого взросления подрастающего поколения; оказании помощи детям и подросткам в реализации творческих, социальных проектов и программ, поддержки и развитии детского общественного движения.</w:t>
      </w:r>
    </w:p>
    <w:p w:rsidR="00D83E9F" w:rsidRPr="00603727" w:rsidRDefault="00D83E9F" w:rsidP="00D83E9F">
      <w:pPr>
        <w:pStyle w:val="3"/>
        <w:tabs>
          <w:tab w:val="left" w:pos="978"/>
        </w:tabs>
        <w:spacing w:line="281" w:lineRule="exact"/>
        <w:jc w:val="center"/>
        <w:rPr>
          <w:spacing w:val="-6"/>
        </w:rPr>
      </w:pPr>
      <w:r>
        <w:rPr>
          <w:spacing w:val="-5"/>
          <w:lang w:val="en-US"/>
        </w:rPr>
        <w:t>IV</w:t>
      </w:r>
      <w:r w:rsidRPr="00603727">
        <w:rPr>
          <w:spacing w:val="-5"/>
        </w:rPr>
        <w:t>.</w:t>
      </w:r>
      <w:r w:rsidRPr="00CF706D">
        <w:rPr>
          <w:spacing w:val="-5"/>
        </w:rPr>
        <w:t xml:space="preserve"> </w:t>
      </w:r>
      <w:r w:rsidRPr="004D1223">
        <w:rPr>
          <w:spacing w:val="-5"/>
        </w:rPr>
        <w:t xml:space="preserve">Цель </w:t>
      </w:r>
      <w:r w:rsidRPr="004D1223">
        <w:t>и</w:t>
      </w:r>
      <w:r w:rsidRPr="004D1223">
        <w:rPr>
          <w:spacing w:val="-20"/>
        </w:rPr>
        <w:t xml:space="preserve"> </w:t>
      </w:r>
      <w:r>
        <w:rPr>
          <w:spacing w:val="-6"/>
        </w:rPr>
        <w:t>задачи</w:t>
      </w:r>
    </w:p>
    <w:p w:rsidR="00D83E9F" w:rsidRPr="00603727" w:rsidRDefault="00D83E9F" w:rsidP="00D83E9F">
      <w:pPr>
        <w:pStyle w:val="3"/>
        <w:tabs>
          <w:tab w:val="left" w:pos="978"/>
        </w:tabs>
        <w:spacing w:line="281" w:lineRule="exact"/>
        <w:jc w:val="center"/>
      </w:pPr>
    </w:p>
    <w:p w:rsidR="00D83E9F" w:rsidRPr="004D1223" w:rsidRDefault="00D83E9F" w:rsidP="00D83E9F">
      <w:pPr>
        <w:pStyle w:val="a3"/>
        <w:ind w:left="222" w:right="108" w:firstLine="427"/>
        <w:jc w:val="both"/>
      </w:pPr>
      <w:r w:rsidRPr="004D1223">
        <w:t>Целью 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D83E9F" w:rsidRPr="004D1223" w:rsidRDefault="00D83E9F" w:rsidP="00D83E9F">
      <w:pPr>
        <w:pStyle w:val="a3"/>
        <w:spacing w:line="280" w:lineRule="exact"/>
        <w:ind w:firstLine="649"/>
        <w:jc w:val="both"/>
      </w:pPr>
      <w:r w:rsidRPr="004D1223">
        <w:t>Фестиваль направлен на решение следующих задач:</w:t>
      </w:r>
    </w:p>
    <w:p w:rsidR="00D83E9F" w:rsidRPr="004D1223" w:rsidRDefault="00D83E9F" w:rsidP="006949F4">
      <w:pPr>
        <w:pStyle w:val="a5"/>
        <w:numPr>
          <w:ilvl w:val="1"/>
          <w:numId w:val="10"/>
        </w:numPr>
        <w:tabs>
          <w:tab w:val="left" w:pos="2347"/>
        </w:tabs>
        <w:ind w:right="107" w:firstLine="424"/>
        <w:rPr>
          <w:sz w:val="24"/>
        </w:rPr>
      </w:pPr>
      <w:r w:rsidRPr="004D1223">
        <w:rPr>
          <w:sz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границ;</w:t>
      </w:r>
    </w:p>
    <w:p w:rsidR="00D83E9F" w:rsidRPr="004D1223" w:rsidRDefault="00D83E9F" w:rsidP="006949F4">
      <w:pPr>
        <w:pStyle w:val="a5"/>
        <w:numPr>
          <w:ilvl w:val="1"/>
          <w:numId w:val="10"/>
        </w:numPr>
        <w:tabs>
          <w:tab w:val="left" w:pos="2347"/>
        </w:tabs>
        <w:ind w:right="104" w:firstLine="424"/>
        <w:rPr>
          <w:sz w:val="24"/>
        </w:rPr>
      </w:pPr>
      <w:r w:rsidRPr="004D1223">
        <w:rPr>
          <w:sz w:val="24"/>
        </w:rPr>
        <w:t>создание системы методик и социальных практик эффективно способствующих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D83E9F" w:rsidRPr="004D1223" w:rsidRDefault="00D83E9F" w:rsidP="006949F4">
      <w:pPr>
        <w:pStyle w:val="a5"/>
        <w:numPr>
          <w:ilvl w:val="1"/>
          <w:numId w:val="10"/>
        </w:numPr>
        <w:tabs>
          <w:tab w:val="left" w:pos="2347"/>
        </w:tabs>
        <w:ind w:right="107" w:firstLine="424"/>
        <w:rPr>
          <w:sz w:val="24"/>
        </w:rPr>
      </w:pPr>
      <w:r w:rsidRPr="004D1223">
        <w:rPr>
          <w:sz w:val="24"/>
        </w:rPr>
        <w:t>демонстрация детям и подросткам возможностей творческого общения и сотрудничества детских объединений в общественно – значимой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деятельности;</w:t>
      </w:r>
    </w:p>
    <w:p w:rsidR="00D83E9F" w:rsidRPr="004D1223" w:rsidRDefault="00D83E9F" w:rsidP="006949F4">
      <w:pPr>
        <w:pStyle w:val="a5"/>
        <w:numPr>
          <w:ilvl w:val="1"/>
          <w:numId w:val="10"/>
        </w:numPr>
        <w:tabs>
          <w:tab w:val="left" w:pos="2347"/>
        </w:tabs>
        <w:ind w:right="109" w:firstLine="424"/>
        <w:rPr>
          <w:sz w:val="24"/>
        </w:rPr>
      </w:pPr>
      <w:r w:rsidRPr="004D1223">
        <w:rPr>
          <w:sz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творческий потенциал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ребенка;</w:t>
      </w:r>
    </w:p>
    <w:p w:rsidR="00D83E9F" w:rsidRDefault="00D83E9F" w:rsidP="006949F4">
      <w:pPr>
        <w:pStyle w:val="a5"/>
        <w:numPr>
          <w:ilvl w:val="1"/>
          <w:numId w:val="10"/>
        </w:numPr>
        <w:tabs>
          <w:tab w:val="left" w:pos="2347"/>
        </w:tabs>
        <w:ind w:right="108" w:firstLine="424"/>
        <w:rPr>
          <w:sz w:val="24"/>
        </w:rPr>
      </w:pPr>
      <w:r w:rsidRPr="004D1223">
        <w:rPr>
          <w:sz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молодежи.</w:t>
      </w:r>
    </w:p>
    <w:p w:rsidR="00D83E9F" w:rsidRDefault="00D83E9F" w:rsidP="00D83E9F">
      <w:pPr>
        <w:tabs>
          <w:tab w:val="left" w:pos="2347"/>
        </w:tabs>
        <w:ind w:right="108"/>
        <w:rPr>
          <w:sz w:val="24"/>
        </w:rPr>
      </w:pPr>
    </w:p>
    <w:p w:rsidR="0025709F" w:rsidRDefault="0025709F" w:rsidP="00D83E9F">
      <w:pPr>
        <w:tabs>
          <w:tab w:val="left" w:pos="2347"/>
        </w:tabs>
        <w:ind w:right="108"/>
        <w:rPr>
          <w:sz w:val="24"/>
        </w:rPr>
      </w:pPr>
    </w:p>
    <w:p w:rsidR="0025709F" w:rsidRDefault="0025709F" w:rsidP="00D83E9F">
      <w:pPr>
        <w:tabs>
          <w:tab w:val="left" w:pos="2347"/>
        </w:tabs>
        <w:ind w:right="108"/>
        <w:rPr>
          <w:sz w:val="24"/>
        </w:rPr>
      </w:pPr>
    </w:p>
    <w:p w:rsidR="0025709F" w:rsidRDefault="0025709F" w:rsidP="00D83E9F">
      <w:pPr>
        <w:tabs>
          <w:tab w:val="left" w:pos="2347"/>
        </w:tabs>
        <w:ind w:right="108"/>
        <w:rPr>
          <w:sz w:val="24"/>
        </w:rPr>
      </w:pPr>
    </w:p>
    <w:p w:rsidR="0025709F" w:rsidRDefault="0025709F" w:rsidP="00D83E9F">
      <w:pPr>
        <w:tabs>
          <w:tab w:val="left" w:pos="2347"/>
        </w:tabs>
        <w:ind w:right="108"/>
        <w:rPr>
          <w:sz w:val="24"/>
        </w:rPr>
      </w:pPr>
    </w:p>
    <w:p w:rsidR="0025709F" w:rsidRDefault="0025709F" w:rsidP="00D83E9F">
      <w:pPr>
        <w:tabs>
          <w:tab w:val="left" w:pos="2347"/>
        </w:tabs>
        <w:ind w:right="108"/>
        <w:rPr>
          <w:sz w:val="24"/>
        </w:rPr>
      </w:pPr>
    </w:p>
    <w:p w:rsidR="00D83E9F" w:rsidRDefault="00D83E9F" w:rsidP="006949F4">
      <w:pPr>
        <w:pStyle w:val="3"/>
        <w:numPr>
          <w:ilvl w:val="0"/>
          <w:numId w:val="16"/>
        </w:numPr>
        <w:tabs>
          <w:tab w:val="left" w:pos="994"/>
        </w:tabs>
        <w:jc w:val="center"/>
        <w:rPr>
          <w:lang w:val="en-US"/>
        </w:rPr>
      </w:pPr>
      <w:r w:rsidRPr="004D1223">
        <w:lastRenderedPageBreak/>
        <w:t>Содержание</w:t>
      </w:r>
      <w:r w:rsidRPr="004D1223">
        <w:rPr>
          <w:spacing w:val="-2"/>
        </w:rPr>
        <w:t xml:space="preserve"> </w:t>
      </w:r>
      <w:r>
        <w:t>фестиваля</w:t>
      </w:r>
    </w:p>
    <w:p w:rsidR="00D83E9F" w:rsidRPr="00AF5607" w:rsidRDefault="00D83E9F" w:rsidP="00D83E9F">
      <w:pPr>
        <w:pStyle w:val="3"/>
        <w:tabs>
          <w:tab w:val="left" w:pos="994"/>
        </w:tabs>
        <w:jc w:val="center"/>
        <w:rPr>
          <w:lang w:val="en-US"/>
        </w:rPr>
      </w:pPr>
    </w:p>
    <w:p w:rsidR="00D83E9F" w:rsidRPr="0053175A" w:rsidRDefault="00D83E9F" w:rsidP="00D83E9F">
      <w:pPr>
        <w:pStyle w:val="a5"/>
        <w:tabs>
          <w:tab w:val="left" w:pos="395"/>
        </w:tabs>
        <w:spacing w:before="1" w:line="281" w:lineRule="exact"/>
        <w:ind w:left="394" w:firstLine="0"/>
        <w:rPr>
          <w:sz w:val="24"/>
        </w:rPr>
      </w:pPr>
      <w:r>
        <w:tab/>
      </w:r>
      <w:r>
        <w:tab/>
      </w:r>
      <w:r w:rsidRPr="0053175A">
        <w:rPr>
          <w:sz w:val="24"/>
        </w:rPr>
        <w:t xml:space="preserve">В 2021 - 2022 гг. учебном году </w:t>
      </w:r>
      <w:r>
        <w:rPr>
          <w:sz w:val="24"/>
        </w:rPr>
        <w:t>в рамках областного</w:t>
      </w:r>
      <w:r w:rsidRPr="0053175A">
        <w:rPr>
          <w:sz w:val="24"/>
        </w:rPr>
        <w:t xml:space="preserve"> фестивал</w:t>
      </w:r>
      <w:r>
        <w:rPr>
          <w:sz w:val="24"/>
        </w:rPr>
        <w:t>я</w:t>
      </w:r>
      <w:r w:rsidRPr="0053175A">
        <w:rPr>
          <w:sz w:val="24"/>
        </w:rPr>
        <w:t xml:space="preserve"> «Детство без границ» </w:t>
      </w:r>
      <w:r>
        <w:rPr>
          <w:sz w:val="24"/>
        </w:rPr>
        <w:t>состоятся следующие проекты, акции и конкурсы: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конкурс юных краеведов «Сказочная карта Курского края»;</w:t>
      </w:r>
    </w:p>
    <w:p w:rsidR="00D83E9F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фотоконкурс «Мы истории славной едины» (посвященный 100-летию Пионерии)</w:t>
      </w:r>
      <w:r>
        <w:rPr>
          <w:sz w:val="24"/>
        </w:rPr>
        <w:t>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-конкурс-акция «Салют, Пионерия!» (посвящается 100-летию Пионерии);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конкурс изобразительного искусства и художественно-прикладного творчества «Детские фантазии»;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конкурс «Добрый волшебник»;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 xml:space="preserve">- конкурс «Социальная </w:t>
      </w:r>
      <w:r>
        <w:rPr>
          <w:sz w:val="24"/>
        </w:rPr>
        <w:t>реклама глазами детей»;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>
        <w:rPr>
          <w:sz w:val="24"/>
        </w:rPr>
        <w:t xml:space="preserve">- </w:t>
      </w:r>
      <w:r w:rsidRPr="0053175A">
        <w:rPr>
          <w:sz w:val="24"/>
        </w:rPr>
        <w:t>конкурс авторских мастер-классов активистов и руководителей д</w:t>
      </w:r>
      <w:r>
        <w:rPr>
          <w:sz w:val="24"/>
        </w:rPr>
        <w:t>етских общественных организаций;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конкурс проектно-исследовательских работ детей и взрослых «Новый взгляд»</w:t>
      </w:r>
      <w:r>
        <w:rPr>
          <w:sz w:val="24"/>
        </w:rPr>
        <w:t>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 xml:space="preserve"> - конкурс детской тактильной рукодельной книги «Тепло сердец – тепло ладошек»</w:t>
      </w:r>
      <w:r>
        <w:rPr>
          <w:sz w:val="24"/>
        </w:rPr>
        <w:t>;</w:t>
      </w:r>
    </w:p>
    <w:p w:rsidR="00D83E9F" w:rsidRPr="0053175A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конкурс литературных произведений «Хрустальная роза»</w:t>
      </w:r>
      <w:r w:rsidR="00343A53">
        <w:rPr>
          <w:sz w:val="24"/>
        </w:rPr>
        <w:t xml:space="preserve"> (посвящается 100-летию пионерской организации)</w:t>
      </w:r>
      <w:r w:rsidRPr="0053175A">
        <w:rPr>
          <w:sz w:val="24"/>
        </w:rPr>
        <w:t>;</w:t>
      </w:r>
    </w:p>
    <w:p w:rsidR="00D83E9F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 w:rsidRPr="0053175A">
        <w:rPr>
          <w:sz w:val="24"/>
        </w:rPr>
        <w:t>- фестиваль детско</w:t>
      </w:r>
      <w:r w:rsidR="00FB62F2">
        <w:rPr>
          <w:sz w:val="24"/>
        </w:rPr>
        <w:t>й журналистики «# Медиа_формат»;</w:t>
      </w:r>
    </w:p>
    <w:p w:rsidR="00FB62F2" w:rsidRPr="0053175A" w:rsidRDefault="00FB62F2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sz w:val="24"/>
        </w:rPr>
      </w:pPr>
      <w:r>
        <w:rPr>
          <w:sz w:val="24"/>
        </w:rPr>
        <w:t>- проект «Книга добрых дел».</w:t>
      </w:r>
    </w:p>
    <w:p w:rsidR="00D83E9F" w:rsidRPr="004D1223" w:rsidRDefault="00D83E9F" w:rsidP="00D83E9F">
      <w:pPr>
        <w:pStyle w:val="a3"/>
        <w:tabs>
          <w:tab w:val="left" w:pos="9302"/>
        </w:tabs>
        <w:spacing w:before="45"/>
        <w:ind w:left="222" w:right="108" w:firstLine="743"/>
        <w:jc w:val="both"/>
      </w:pPr>
    </w:p>
    <w:p w:rsidR="00D83E9F" w:rsidRDefault="00D83E9F" w:rsidP="00D83E9F">
      <w:pPr>
        <w:pStyle w:val="a3"/>
        <w:ind w:left="222" w:right="108" w:firstLine="487"/>
        <w:jc w:val="both"/>
      </w:pPr>
      <w:r>
        <w:t xml:space="preserve"> </w:t>
      </w:r>
      <w:r w:rsidRPr="00CF706D">
        <w:t>Подведение итогов и награждение победителей состоится 19 мая 202</w:t>
      </w:r>
      <w:r>
        <w:t>2</w:t>
      </w:r>
      <w:r w:rsidRPr="00CF706D">
        <w:t xml:space="preserve"> года. Лучшие работы - победители областного фестиваля «Детство без границ» будут направлены для участия в международном фестивале «Детство без границ» в </w:t>
      </w:r>
      <w:r>
        <w:t xml:space="preserve">             </w:t>
      </w:r>
      <w:r w:rsidRPr="00CF706D">
        <w:t>г. Москву.</w:t>
      </w:r>
    </w:p>
    <w:p w:rsidR="00D83E9F" w:rsidRPr="004D1223" w:rsidRDefault="00D83E9F" w:rsidP="00D83E9F">
      <w:pPr>
        <w:pStyle w:val="a5"/>
        <w:tabs>
          <w:tab w:val="left" w:pos="284"/>
        </w:tabs>
        <w:spacing w:before="2"/>
        <w:ind w:left="284" w:firstLine="0"/>
      </w:pPr>
      <w:r>
        <w:rPr>
          <w:sz w:val="24"/>
        </w:rPr>
        <w:tab/>
      </w:r>
    </w:p>
    <w:p w:rsidR="00D83E9F" w:rsidRPr="007202E8" w:rsidRDefault="00D83E9F" w:rsidP="006949F4">
      <w:pPr>
        <w:pStyle w:val="3"/>
        <w:numPr>
          <w:ilvl w:val="0"/>
          <w:numId w:val="16"/>
        </w:numPr>
        <w:tabs>
          <w:tab w:val="left" w:pos="909"/>
        </w:tabs>
        <w:spacing w:before="1" w:line="281" w:lineRule="exact"/>
        <w:jc w:val="center"/>
      </w:pPr>
      <w:r w:rsidRPr="004D1223">
        <w:t>Время проведения</w:t>
      </w:r>
      <w:r w:rsidRPr="004D1223">
        <w:rPr>
          <w:spacing w:val="-2"/>
        </w:rPr>
        <w:t xml:space="preserve"> </w:t>
      </w:r>
      <w:r>
        <w:t>фестиваля</w:t>
      </w:r>
    </w:p>
    <w:p w:rsidR="00D83E9F" w:rsidRPr="007202E8" w:rsidRDefault="00D83E9F" w:rsidP="00D83E9F">
      <w:pPr>
        <w:pStyle w:val="3"/>
        <w:tabs>
          <w:tab w:val="left" w:pos="909"/>
        </w:tabs>
        <w:spacing w:before="1" w:line="281" w:lineRule="exact"/>
        <w:ind w:left="908"/>
        <w:jc w:val="center"/>
      </w:pPr>
    </w:p>
    <w:p w:rsidR="00D83E9F" w:rsidRPr="004D1223" w:rsidRDefault="00D83E9F" w:rsidP="00D83E9F">
      <w:pPr>
        <w:pStyle w:val="a3"/>
        <w:spacing w:line="281" w:lineRule="exact"/>
        <w:jc w:val="center"/>
      </w:pPr>
      <w:r w:rsidRPr="004D1223">
        <w:t>Фестиваль проводится с</w:t>
      </w:r>
      <w:r>
        <w:t xml:space="preserve"> декабря </w:t>
      </w:r>
      <w:r w:rsidRPr="004D1223">
        <w:t>20</w:t>
      </w:r>
      <w:r>
        <w:t>21</w:t>
      </w:r>
      <w:r w:rsidRPr="004D1223">
        <w:t xml:space="preserve"> года по апрель 202</w:t>
      </w:r>
      <w:r>
        <w:t>2</w:t>
      </w:r>
      <w:r w:rsidRPr="004D1223">
        <w:t xml:space="preserve"> года в два этапа: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ind w:left="0" w:firstLine="0"/>
        <w:rPr>
          <w:sz w:val="24"/>
        </w:rPr>
      </w:pPr>
      <w:r w:rsidRPr="004D1223">
        <w:rPr>
          <w:sz w:val="24"/>
        </w:rPr>
        <w:t xml:space="preserve">первый этап – </w:t>
      </w:r>
      <w:r w:rsidRPr="004D1223">
        <w:rPr>
          <w:i/>
          <w:sz w:val="24"/>
        </w:rPr>
        <w:t xml:space="preserve">региональный </w:t>
      </w:r>
      <w:r w:rsidRPr="004D1223">
        <w:rPr>
          <w:sz w:val="24"/>
        </w:rPr>
        <w:t xml:space="preserve">– </w:t>
      </w:r>
      <w:r>
        <w:rPr>
          <w:sz w:val="24"/>
        </w:rPr>
        <w:t xml:space="preserve">1 декабря </w:t>
      </w:r>
      <w:r w:rsidRPr="004D1223">
        <w:rPr>
          <w:sz w:val="24"/>
        </w:rPr>
        <w:t>20</w:t>
      </w:r>
      <w:r>
        <w:rPr>
          <w:sz w:val="24"/>
        </w:rPr>
        <w:t>21</w:t>
      </w:r>
      <w:r w:rsidRPr="004D1223">
        <w:rPr>
          <w:sz w:val="24"/>
        </w:rPr>
        <w:t xml:space="preserve"> года -</w:t>
      </w:r>
      <w:r>
        <w:rPr>
          <w:sz w:val="24"/>
        </w:rPr>
        <w:t xml:space="preserve"> 1 апреля </w:t>
      </w:r>
      <w:r w:rsidRPr="004D1223">
        <w:rPr>
          <w:sz w:val="24"/>
        </w:rPr>
        <w:t>202</w:t>
      </w:r>
      <w:r>
        <w:rPr>
          <w:sz w:val="24"/>
        </w:rPr>
        <w:t>2</w:t>
      </w:r>
      <w:r w:rsidRPr="004D1223">
        <w:rPr>
          <w:sz w:val="24"/>
        </w:rPr>
        <w:t>года;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ind w:left="0" w:firstLine="0"/>
        <w:rPr>
          <w:sz w:val="24"/>
        </w:rPr>
      </w:pPr>
      <w:r w:rsidRPr="004D1223">
        <w:rPr>
          <w:sz w:val="24"/>
        </w:rPr>
        <w:t xml:space="preserve">второй этап – </w:t>
      </w:r>
      <w:r w:rsidRPr="004D1223">
        <w:rPr>
          <w:i/>
          <w:sz w:val="24"/>
        </w:rPr>
        <w:t xml:space="preserve">финальный </w:t>
      </w:r>
      <w:r w:rsidRPr="004D1223">
        <w:rPr>
          <w:sz w:val="24"/>
        </w:rPr>
        <w:t>– апрель - май 202</w:t>
      </w:r>
      <w:r>
        <w:rPr>
          <w:sz w:val="24"/>
        </w:rPr>
        <w:t>2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года.</w:t>
      </w:r>
    </w:p>
    <w:p w:rsidR="00D83E9F" w:rsidRPr="004D1223" w:rsidRDefault="00D83E9F" w:rsidP="00D83E9F">
      <w:pPr>
        <w:pStyle w:val="a3"/>
        <w:spacing w:before="1"/>
      </w:pPr>
    </w:p>
    <w:p w:rsidR="00D83E9F" w:rsidRPr="00691F12" w:rsidRDefault="00D83E9F" w:rsidP="006949F4">
      <w:pPr>
        <w:pStyle w:val="3"/>
        <w:numPr>
          <w:ilvl w:val="0"/>
          <w:numId w:val="16"/>
        </w:numPr>
        <w:tabs>
          <w:tab w:val="left" w:pos="994"/>
        </w:tabs>
        <w:spacing w:line="281" w:lineRule="exact"/>
        <w:jc w:val="center"/>
        <w:rPr>
          <w:lang w:val="en-US"/>
        </w:rPr>
      </w:pPr>
      <w:r w:rsidRPr="004D1223">
        <w:t>Общее</w:t>
      </w:r>
      <w:r w:rsidRPr="004D1223">
        <w:rPr>
          <w:spacing w:val="-2"/>
        </w:rPr>
        <w:t xml:space="preserve"> </w:t>
      </w:r>
      <w:r>
        <w:t>руководство</w:t>
      </w:r>
    </w:p>
    <w:p w:rsidR="00D83E9F" w:rsidRPr="00B61C9A" w:rsidRDefault="00D83E9F" w:rsidP="00D83E9F">
      <w:pPr>
        <w:pStyle w:val="3"/>
        <w:tabs>
          <w:tab w:val="left" w:pos="994"/>
        </w:tabs>
        <w:spacing w:line="281" w:lineRule="exact"/>
        <w:ind w:left="978"/>
        <w:rPr>
          <w:lang w:val="en-US"/>
        </w:rPr>
      </w:pPr>
    </w:p>
    <w:p w:rsidR="00D83E9F" w:rsidRPr="004D1223" w:rsidRDefault="00D83E9F" w:rsidP="00D83E9F">
      <w:pPr>
        <w:pStyle w:val="a3"/>
        <w:ind w:left="222" w:right="103" w:firstLine="427"/>
        <w:jc w:val="both"/>
      </w:pPr>
      <w:r w:rsidRPr="004D1223">
        <w:t>Общее руководство фестивалем осуществляет Координационный комитет, в состав которого входят организаторы и учредители фестиваля. Комитет выполняет координирующие функции в процессе подготовки и проведения фестиваля. В районах/городах Курской области формируются организационные комитеты по проведению конкурсов фестиваля «Детство без границ» из представителей районных и городских советов детских общественных организаций, специалистов органов исполнительной власти в сфере молодежной политики, образования, культуры, методистов Домов пионеров и детского творчества и др.</w:t>
      </w:r>
    </w:p>
    <w:p w:rsidR="00D83E9F" w:rsidRPr="004D1223" w:rsidRDefault="00D83E9F" w:rsidP="00D83E9F">
      <w:pPr>
        <w:pStyle w:val="a3"/>
        <w:spacing w:before="11"/>
        <w:rPr>
          <w:sz w:val="23"/>
        </w:rPr>
      </w:pPr>
    </w:p>
    <w:p w:rsidR="00D83E9F" w:rsidRPr="00A602A4" w:rsidRDefault="00D83E9F" w:rsidP="006949F4">
      <w:pPr>
        <w:pStyle w:val="3"/>
        <w:numPr>
          <w:ilvl w:val="0"/>
          <w:numId w:val="16"/>
        </w:numPr>
        <w:tabs>
          <w:tab w:val="left" w:pos="1078"/>
        </w:tabs>
        <w:jc w:val="center"/>
        <w:rPr>
          <w:lang w:val="en-US"/>
        </w:rPr>
      </w:pPr>
      <w:r>
        <w:t>Участники фестиваля</w:t>
      </w:r>
    </w:p>
    <w:p w:rsidR="00D83E9F" w:rsidRPr="00A602A4" w:rsidRDefault="00D83E9F" w:rsidP="00D83E9F">
      <w:pPr>
        <w:pStyle w:val="3"/>
        <w:tabs>
          <w:tab w:val="left" w:pos="1078"/>
        </w:tabs>
        <w:ind w:left="1369"/>
        <w:rPr>
          <w:lang w:val="en-US"/>
        </w:rPr>
      </w:pPr>
    </w:p>
    <w:p w:rsidR="00D83E9F" w:rsidRPr="00A602A4" w:rsidRDefault="00D83E9F" w:rsidP="00D83E9F">
      <w:pPr>
        <w:pStyle w:val="a3"/>
        <w:ind w:left="222" w:right="103" w:firstLine="427"/>
        <w:jc w:val="both"/>
      </w:pPr>
      <w:r>
        <w:t>Д</w:t>
      </w:r>
      <w:r w:rsidRPr="00A602A4">
        <w:t xml:space="preserve">ети, подростки, молодёжь от </w:t>
      </w:r>
      <w:r>
        <w:t>8</w:t>
      </w:r>
      <w:r w:rsidRPr="00A602A4">
        <w:t xml:space="preserve"> до </w:t>
      </w:r>
      <w:r>
        <w:t>18</w:t>
      </w:r>
      <w:r w:rsidRPr="00A602A4">
        <w:t xml:space="preserve"> лет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</w:t>
      </w:r>
      <w:r>
        <w:t>е или действующие индивидуально.</w:t>
      </w:r>
    </w:p>
    <w:p w:rsidR="00D83E9F" w:rsidRPr="00A602A4" w:rsidRDefault="00D83E9F" w:rsidP="00D83E9F">
      <w:pPr>
        <w:pStyle w:val="3"/>
        <w:tabs>
          <w:tab w:val="left" w:pos="1078"/>
        </w:tabs>
        <w:ind w:left="978"/>
      </w:pPr>
    </w:p>
    <w:p w:rsidR="00D83E9F" w:rsidRDefault="00D83E9F" w:rsidP="006949F4">
      <w:pPr>
        <w:pStyle w:val="3"/>
        <w:numPr>
          <w:ilvl w:val="0"/>
          <w:numId w:val="16"/>
        </w:numPr>
        <w:tabs>
          <w:tab w:val="left" w:pos="1178"/>
        </w:tabs>
        <w:ind w:right="109"/>
        <w:jc w:val="center"/>
      </w:pPr>
      <w:r w:rsidRPr="004D1223">
        <w:lastRenderedPageBreak/>
        <w:t>Общие требования к оформлению работ,</w:t>
      </w:r>
    </w:p>
    <w:p w:rsidR="00D83E9F" w:rsidRPr="00B61C9A" w:rsidRDefault="00D83E9F" w:rsidP="00D83E9F">
      <w:pPr>
        <w:pStyle w:val="3"/>
        <w:tabs>
          <w:tab w:val="left" w:pos="1178"/>
        </w:tabs>
        <w:ind w:left="1369" w:right="109"/>
        <w:jc w:val="center"/>
      </w:pPr>
      <w:r w:rsidRPr="004D1223">
        <w:t>напра</w:t>
      </w:r>
      <w:r>
        <w:t>вляемых для участия в фестивале</w:t>
      </w:r>
    </w:p>
    <w:p w:rsidR="00D83E9F" w:rsidRPr="00B61C9A" w:rsidRDefault="00D83E9F" w:rsidP="00D83E9F">
      <w:pPr>
        <w:pStyle w:val="3"/>
        <w:tabs>
          <w:tab w:val="left" w:pos="1178"/>
        </w:tabs>
        <w:ind w:left="0" w:right="109"/>
        <w:jc w:val="center"/>
      </w:pPr>
    </w:p>
    <w:p w:rsidR="00D83E9F" w:rsidRPr="004D1223" w:rsidRDefault="00D83E9F" w:rsidP="00D83E9F">
      <w:pPr>
        <w:pStyle w:val="a3"/>
        <w:ind w:left="222" w:right="108" w:firstLine="498"/>
        <w:jc w:val="both"/>
      </w:pPr>
      <w:r w:rsidRPr="004D1223">
        <w:t>По итогам районного/городского этапа фестиваля на основании протокола жюри работы победителей конкурсов по каждой номинации в срок до 1 апреля 202</w:t>
      </w:r>
      <w:r>
        <w:t xml:space="preserve">2   </w:t>
      </w:r>
      <w:r w:rsidRPr="004D1223">
        <w:t>года направляются в Координационный комитет по проведению фестиваля «Детство без границ» по адресу: 305018 г. Курск, ул. Белгородская,14Б.</w:t>
      </w:r>
    </w:p>
    <w:p w:rsidR="00D83E9F" w:rsidRPr="004D1223" w:rsidRDefault="00D83E9F" w:rsidP="00D83E9F">
      <w:pPr>
        <w:pStyle w:val="a3"/>
        <w:ind w:left="222" w:right="109" w:firstLine="427"/>
        <w:jc w:val="both"/>
      </w:pPr>
      <w:r w:rsidRPr="004D1223">
        <w:t xml:space="preserve">К работам, направляемым для участия в фестивале необходимо: сопроводительное письмо, протокол жюри </w:t>
      </w:r>
      <w:r w:rsidRPr="00277892">
        <w:t>(П</w:t>
      </w:r>
      <w:r>
        <w:t>риложение 1</w:t>
      </w:r>
      <w:r w:rsidRPr="00277892">
        <w:t>),</w:t>
      </w:r>
      <w:r w:rsidRPr="004D1223">
        <w:t xml:space="preserve"> список работ.</w:t>
      </w:r>
    </w:p>
    <w:p w:rsidR="00D83E9F" w:rsidRPr="004D1223" w:rsidRDefault="00D83E9F" w:rsidP="00D83E9F">
      <w:pPr>
        <w:pStyle w:val="a3"/>
        <w:ind w:left="649"/>
      </w:pPr>
      <w:r w:rsidRPr="004D1223">
        <w:t>В списке работ без сокращения и аббревиатур указывается: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39"/>
        <w:ind w:left="781" w:hanging="133"/>
        <w:jc w:val="left"/>
        <w:rPr>
          <w:sz w:val="24"/>
        </w:rPr>
      </w:pPr>
      <w:r w:rsidRPr="004D1223">
        <w:rPr>
          <w:sz w:val="24"/>
        </w:rPr>
        <w:t>наименование конкурса;</w:t>
      </w:r>
    </w:p>
    <w:p w:rsidR="00D83E9F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тема, номинация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конкурса;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>
        <w:rPr>
          <w:sz w:val="24"/>
        </w:rPr>
        <w:t>название работы;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фамилия, имя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автора</w:t>
      </w:r>
      <w:r>
        <w:rPr>
          <w:sz w:val="24"/>
        </w:rPr>
        <w:t xml:space="preserve"> (авторов)</w:t>
      </w:r>
      <w:r w:rsidRPr="004D1223">
        <w:rPr>
          <w:sz w:val="24"/>
        </w:rPr>
        <w:t>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2"/>
        <w:ind w:left="781" w:hanging="133"/>
        <w:jc w:val="left"/>
        <w:rPr>
          <w:sz w:val="24"/>
        </w:rPr>
      </w:pPr>
      <w:r w:rsidRPr="004D1223">
        <w:rPr>
          <w:sz w:val="24"/>
        </w:rPr>
        <w:t>возраст автора (число, месяц, год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рождения);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72"/>
        <w:ind w:left="781" w:hanging="133"/>
        <w:jc w:val="left"/>
        <w:rPr>
          <w:sz w:val="24"/>
        </w:rPr>
      </w:pPr>
      <w:r w:rsidRPr="004D1223">
        <w:rPr>
          <w:sz w:val="24"/>
        </w:rPr>
        <w:t>название детской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организации;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полное наименование учебного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заведения;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2"/>
        <w:ind w:left="781" w:hanging="133"/>
        <w:jc w:val="left"/>
        <w:rPr>
          <w:sz w:val="24"/>
        </w:rPr>
      </w:pPr>
      <w:r w:rsidRPr="004D1223">
        <w:rPr>
          <w:sz w:val="24"/>
        </w:rPr>
        <w:t>фамилия имя отчество руководителя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(куратора);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полный почтовый адрес, контактный телефон, электронный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адрес.</w:t>
      </w:r>
    </w:p>
    <w:p w:rsidR="00D83E9F" w:rsidRPr="004D1223" w:rsidRDefault="00D83E9F" w:rsidP="00D83E9F">
      <w:pPr>
        <w:pStyle w:val="a3"/>
        <w:rPr>
          <w:sz w:val="28"/>
        </w:rPr>
      </w:pPr>
    </w:p>
    <w:p w:rsidR="00D83E9F" w:rsidRDefault="00D83E9F" w:rsidP="00D83E9F">
      <w:pPr>
        <w:pStyle w:val="3"/>
        <w:tabs>
          <w:tab w:val="left" w:pos="991"/>
        </w:tabs>
        <w:spacing w:before="186" w:line="281" w:lineRule="exact"/>
        <w:ind w:left="990"/>
        <w:jc w:val="center"/>
      </w:pPr>
      <w:r>
        <w:rPr>
          <w:lang w:val="en-US"/>
        </w:rPr>
        <w:t>X</w:t>
      </w:r>
      <w:r w:rsidRPr="00603727">
        <w:t xml:space="preserve">. </w:t>
      </w:r>
      <w:r w:rsidRPr="004D1223">
        <w:t>Подведение итогов</w:t>
      </w:r>
      <w:r w:rsidRPr="004D1223">
        <w:rPr>
          <w:spacing w:val="-1"/>
        </w:rPr>
        <w:t xml:space="preserve"> </w:t>
      </w:r>
      <w:r>
        <w:t>фестиваля</w:t>
      </w:r>
    </w:p>
    <w:p w:rsidR="00D83E9F" w:rsidRDefault="00D83E9F" w:rsidP="00D83E9F">
      <w:pPr>
        <w:pStyle w:val="3"/>
        <w:tabs>
          <w:tab w:val="left" w:pos="991"/>
        </w:tabs>
        <w:spacing w:before="186" w:line="281" w:lineRule="exact"/>
        <w:ind w:left="990"/>
        <w:jc w:val="center"/>
      </w:pPr>
    </w:p>
    <w:p w:rsidR="00D83E9F" w:rsidRPr="004D1223" w:rsidRDefault="00D83E9F" w:rsidP="00D83E9F">
      <w:pPr>
        <w:pStyle w:val="a3"/>
        <w:ind w:left="222" w:right="107" w:firstLine="427"/>
        <w:jc w:val="both"/>
      </w:pPr>
      <w:r w:rsidRPr="004D1223">
        <w:t>В апреле-мае 202</w:t>
      </w:r>
      <w:r>
        <w:t>2</w:t>
      </w:r>
      <w:r w:rsidRPr="004D1223">
        <w:t xml:space="preserve"> года жюри, сформированное Координационным комитетом, подводит итоги конкурсов фестиваля, присуждая в каждой номинации места: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первое место;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второе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место;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третье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место;</w:t>
      </w:r>
    </w:p>
    <w:p w:rsidR="00D83E9F" w:rsidRPr="004D1223" w:rsidRDefault="00D83E9F" w:rsidP="006949F4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дипломанты.</w:t>
      </w:r>
    </w:p>
    <w:p w:rsidR="00D83E9F" w:rsidRPr="004D1223" w:rsidRDefault="00D83E9F" w:rsidP="00D83E9F">
      <w:pPr>
        <w:pStyle w:val="a3"/>
        <w:spacing w:before="10"/>
        <w:ind w:firstLine="648"/>
        <w:jc w:val="both"/>
        <w:rPr>
          <w:sz w:val="23"/>
        </w:rPr>
      </w:pPr>
      <w:r>
        <w:rPr>
          <w:sz w:val="23"/>
        </w:rPr>
        <w:t xml:space="preserve">Подведение итогов </w:t>
      </w:r>
      <w:r w:rsidRPr="007812EE">
        <w:rPr>
          <w:sz w:val="23"/>
        </w:rPr>
        <w:t>Фестиваля и награждение поб</w:t>
      </w:r>
      <w:r>
        <w:rPr>
          <w:sz w:val="23"/>
        </w:rPr>
        <w:t>едителей проводятся в рамках за</w:t>
      </w:r>
      <w:r w:rsidRPr="007812EE">
        <w:rPr>
          <w:sz w:val="23"/>
        </w:rPr>
        <w:t>ключительных</w:t>
      </w:r>
      <w:r>
        <w:rPr>
          <w:sz w:val="23"/>
        </w:rPr>
        <w:t xml:space="preserve"> мероприятий </w:t>
      </w:r>
      <w:r w:rsidRPr="00B6093A">
        <w:rPr>
          <w:i/>
          <w:sz w:val="23"/>
        </w:rPr>
        <w:t>XX</w:t>
      </w:r>
      <w:r>
        <w:rPr>
          <w:i/>
          <w:sz w:val="23"/>
          <w:lang w:val="en-US"/>
        </w:rPr>
        <w:t>I</w:t>
      </w:r>
      <w:r w:rsidRPr="00B6093A">
        <w:rPr>
          <w:i/>
          <w:sz w:val="23"/>
        </w:rPr>
        <w:t>V</w:t>
      </w:r>
      <w:r w:rsidRPr="007812EE">
        <w:rPr>
          <w:sz w:val="23"/>
        </w:rPr>
        <w:t xml:space="preserve"> Международного фестиваля «Детство без границ». Сроки, программа и условия проведения заключительных мероприятий Фестиваля объявляются дополнительно.</w:t>
      </w:r>
    </w:p>
    <w:p w:rsidR="00D83E9F" w:rsidRDefault="00D83E9F" w:rsidP="00D83E9F">
      <w:pPr>
        <w:pStyle w:val="3"/>
        <w:tabs>
          <w:tab w:val="left" w:pos="0"/>
        </w:tabs>
        <w:spacing w:before="1"/>
        <w:ind w:left="1369"/>
        <w:jc w:val="center"/>
      </w:pPr>
      <w:r>
        <w:rPr>
          <w:lang w:val="en-US"/>
        </w:rPr>
        <w:t>XI</w:t>
      </w:r>
      <w:r w:rsidRPr="007812EE">
        <w:t xml:space="preserve">. </w:t>
      </w:r>
      <w:r w:rsidRPr="004D1223">
        <w:t>Социальный эффект</w:t>
      </w:r>
      <w:r w:rsidRPr="004D1223">
        <w:rPr>
          <w:spacing w:val="-2"/>
        </w:rPr>
        <w:t xml:space="preserve"> </w:t>
      </w:r>
      <w:r w:rsidRPr="004D1223">
        <w:t>ф</w:t>
      </w:r>
      <w:r>
        <w:t>естиваля</w:t>
      </w:r>
    </w:p>
    <w:p w:rsidR="00D83E9F" w:rsidRPr="004D1223" w:rsidRDefault="00D83E9F" w:rsidP="00D83E9F">
      <w:pPr>
        <w:pStyle w:val="3"/>
        <w:tabs>
          <w:tab w:val="left" w:pos="907"/>
        </w:tabs>
        <w:spacing w:before="1"/>
        <w:ind w:left="978"/>
      </w:pPr>
    </w:p>
    <w:p w:rsidR="00D83E9F" w:rsidRPr="0053175A" w:rsidRDefault="00D83E9F" w:rsidP="00D83E9F">
      <w:pPr>
        <w:pStyle w:val="a3"/>
        <w:ind w:firstLine="547"/>
        <w:jc w:val="both"/>
      </w:pPr>
      <w:r w:rsidRPr="00A602A4">
        <w:t>Привлечение внимания законодательной и исполнительной власти, общества и его институтов, партнеров СПО-ФДО к проблемам социального, творческого взросления подрастающего поколения; оказании помощи детям и подросткам в реализации творческих, социальных проектов и программ, поддержки и развитии детского общественного движения.</w:t>
      </w:r>
    </w:p>
    <w:p w:rsidR="00D83E9F" w:rsidRPr="0053175A" w:rsidRDefault="00D83E9F" w:rsidP="00D83E9F">
      <w:pPr>
        <w:pStyle w:val="a3"/>
        <w:ind w:firstLine="547"/>
        <w:jc w:val="both"/>
      </w:pPr>
    </w:p>
    <w:p w:rsidR="00D83E9F" w:rsidRPr="0053175A" w:rsidRDefault="00D83E9F" w:rsidP="00D83E9F">
      <w:pPr>
        <w:pStyle w:val="af0"/>
        <w:keepNext/>
        <w:tabs>
          <w:tab w:val="left" w:pos="284"/>
          <w:tab w:val="left" w:pos="567"/>
          <w:tab w:val="left" w:pos="993"/>
        </w:tabs>
        <w:spacing w:before="60" w:after="60" w:line="240" w:lineRule="auto"/>
        <w:ind w:left="567"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XII</w:t>
      </w:r>
      <w:r w:rsidRPr="00F5786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FE4341">
        <w:rPr>
          <w:rFonts w:asciiTheme="majorHAnsi" w:hAnsiTheme="majorHAnsi" w:cs="Times New Roman"/>
          <w:b/>
          <w:bCs/>
          <w:sz w:val="24"/>
          <w:szCs w:val="24"/>
        </w:rPr>
        <w:t>Информационная поддержка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фестиваля</w:t>
      </w:r>
    </w:p>
    <w:p w:rsidR="00D83E9F" w:rsidRPr="0053175A" w:rsidRDefault="00D83E9F" w:rsidP="00D83E9F">
      <w:pPr>
        <w:pStyle w:val="af0"/>
        <w:keepNext/>
        <w:tabs>
          <w:tab w:val="left" w:pos="284"/>
          <w:tab w:val="left" w:pos="567"/>
          <w:tab w:val="left" w:pos="993"/>
        </w:tabs>
        <w:spacing w:before="60" w:after="60" w:line="240" w:lineRule="auto"/>
        <w:ind w:left="567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D83E9F" w:rsidRPr="00F5786D" w:rsidRDefault="00D83E9F" w:rsidP="00D83E9F">
      <w:pPr>
        <w:pStyle w:val="a3"/>
        <w:ind w:firstLine="547"/>
        <w:jc w:val="both"/>
      </w:pPr>
      <w:r w:rsidRPr="00FE4341">
        <w:rPr>
          <w:rFonts w:asciiTheme="majorHAnsi" w:hAnsiTheme="majorHAnsi" w:cs="Times New Roman"/>
          <w:b/>
          <w:bCs/>
        </w:rPr>
        <w:t xml:space="preserve"> </w:t>
      </w:r>
      <w:r w:rsidRPr="0053175A">
        <w:rPr>
          <w:rFonts w:asciiTheme="majorHAnsi" w:hAnsiTheme="majorHAnsi" w:cs="Times New Roman"/>
          <w:b/>
          <w:bCs/>
        </w:rPr>
        <w:tab/>
      </w:r>
      <w:r w:rsidRPr="00F5786D">
        <w:t xml:space="preserve">Информационная поддержка Фестиваля осуществляется на официальном сайте </w:t>
      </w:r>
      <w:r>
        <w:t>областного бюджетного учреждения «Областной Дворец молодежи»</w:t>
      </w:r>
      <w:r w:rsidRPr="00F5786D">
        <w:t>,</w:t>
      </w:r>
      <w:r>
        <w:t xml:space="preserve"> комитета молодежной политики Курской области,</w:t>
      </w:r>
      <w:r w:rsidRPr="00F5786D">
        <w:t xml:space="preserve"> а также региональными средствами массовой информации, на страницах официальной группы </w:t>
      </w:r>
      <w:r>
        <w:t>«</w:t>
      </w:r>
      <w:r w:rsidRPr="00010316">
        <w:t>Союз детских организаций Курской области</w:t>
      </w:r>
      <w:r>
        <w:t xml:space="preserve">» </w:t>
      </w:r>
      <w:r w:rsidRPr="00F5786D">
        <w:t xml:space="preserve"> в социальной сети «ВКонтакте»</w:t>
      </w:r>
      <w:r>
        <w:t>.</w:t>
      </w:r>
    </w:p>
    <w:p w:rsidR="00D83E9F" w:rsidRPr="00F5786D" w:rsidRDefault="00D83E9F" w:rsidP="00D83E9F">
      <w:pPr>
        <w:pStyle w:val="a3"/>
      </w:pPr>
    </w:p>
    <w:p w:rsidR="00D83E9F" w:rsidRPr="004D1223" w:rsidRDefault="00D83E9F" w:rsidP="00D83E9F">
      <w:pPr>
        <w:pStyle w:val="2"/>
        <w:spacing w:before="184"/>
        <w:ind w:left="547"/>
        <w:rPr>
          <w:u w:val="none"/>
        </w:rPr>
      </w:pPr>
      <w:r w:rsidRPr="004D1223">
        <w:rPr>
          <w:rFonts w:ascii="Times New Roman" w:hAnsi="Times New Roman"/>
          <w:b w:val="0"/>
          <w:i w:val="0"/>
          <w:spacing w:val="-71"/>
          <w:u w:val="thick"/>
        </w:rPr>
        <w:t xml:space="preserve"> </w:t>
      </w:r>
      <w:r w:rsidRPr="004D1223">
        <w:rPr>
          <w:spacing w:val="-6"/>
          <w:u w:val="thick"/>
        </w:rPr>
        <w:t xml:space="preserve">Работы, </w:t>
      </w:r>
      <w:r w:rsidRPr="004D1223">
        <w:rPr>
          <w:spacing w:val="-7"/>
          <w:u w:val="thick"/>
        </w:rPr>
        <w:t xml:space="preserve">поступившие </w:t>
      </w:r>
      <w:r w:rsidRPr="004D1223">
        <w:rPr>
          <w:spacing w:val="-4"/>
          <w:u w:val="thick"/>
        </w:rPr>
        <w:t xml:space="preserve">на </w:t>
      </w:r>
      <w:r w:rsidRPr="004D1223">
        <w:rPr>
          <w:spacing w:val="-6"/>
          <w:u w:val="thick"/>
        </w:rPr>
        <w:t xml:space="preserve">конкурсы </w:t>
      </w:r>
      <w:r w:rsidRPr="004D1223">
        <w:rPr>
          <w:spacing w:val="-3"/>
          <w:u w:val="thick"/>
        </w:rPr>
        <w:t xml:space="preserve">не </w:t>
      </w:r>
      <w:r w:rsidRPr="004D1223">
        <w:rPr>
          <w:spacing w:val="-7"/>
          <w:u w:val="thick"/>
        </w:rPr>
        <w:t xml:space="preserve">рецензируются </w:t>
      </w:r>
      <w:r w:rsidRPr="004D1223">
        <w:rPr>
          <w:u w:val="thick"/>
        </w:rPr>
        <w:t xml:space="preserve">и </w:t>
      </w:r>
      <w:r w:rsidRPr="004D1223">
        <w:rPr>
          <w:spacing w:val="-4"/>
          <w:u w:val="thick"/>
        </w:rPr>
        <w:t>не</w:t>
      </w:r>
    </w:p>
    <w:p w:rsidR="00D83E9F" w:rsidRPr="004D1223" w:rsidRDefault="00D83E9F" w:rsidP="00D83E9F">
      <w:pPr>
        <w:ind w:left="120"/>
        <w:jc w:val="center"/>
        <w:rPr>
          <w:b/>
          <w:i/>
          <w:sz w:val="28"/>
        </w:rPr>
      </w:pPr>
      <w:r w:rsidRPr="004D1223"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4D1223">
        <w:rPr>
          <w:b/>
          <w:i/>
          <w:spacing w:val="-7"/>
          <w:sz w:val="28"/>
          <w:u w:val="thick"/>
        </w:rPr>
        <w:t>возвращаются.</w:t>
      </w:r>
    </w:p>
    <w:p w:rsidR="00D83E9F" w:rsidRPr="004D1223" w:rsidRDefault="00D83E9F" w:rsidP="00D83E9F">
      <w:pPr>
        <w:pStyle w:val="a3"/>
        <w:rPr>
          <w:b/>
          <w:i/>
          <w:sz w:val="20"/>
        </w:rPr>
      </w:pPr>
    </w:p>
    <w:p w:rsidR="00D83E9F" w:rsidRDefault="00D83E9F" w:rsidP="00D83E9F">
      <w:pPr>
        <w:pStyle w:val="a3"/>
        <w:rPr>
          <w:b/>
          <w:i/>
          <w:sz w:val="20"/>
        </w:rPr>
      </w:pPr>
    </w:p>
    <w:p w:rsidR="00D83E9F" w:rsidRDefault="00D83E9F" w:rsidP="00D83E9F">
      <w:pPr>
        <w:pStyle w:val="a3"/>
        <w:rPr>
          <w:b/>
          <w:i/>
          <w:sz w:val="20"/>
        </w:rPr>
      </w:pPr>
    </w:p>
    <w:p w:rsidR="00D83E9F" w:rsidRPr="004D1223" w:rsidRDefault="00D83E9F" w:rsidP="00D83E9F">
      <w:pPr>
        <w:pStyle w:val="a3"/>
        <w:rPr>
          <w:b/>
          <w:i/>
          <w:sz w:val="20"/>
        </w:rPr>
      </w:pPr>
    </w:p>
    <w:p w:rsidR="00D83E9F" w:rsidRPr="004D1223" w:rsidRDefault="00D83E9F" w:rsidP="00D83E9F">
      <w:pPr>
        <w:pStyle w:val="a3"/>
        <w:rPr>
          <w:b/>
          <w:i/>
          <w:sz w:val="20"/>
        </w:rPr>
      </w:pPr>
    </w:p>
    <w:p w:rsidR="00D83E9F" w:rsidRDefault="00D83E9F" w:rsidP="00D83E9F">
      <w:pPr>
        <w:pStyle w:val="3"/>
        <w:spacing w:before="237"/>
        <w:ind w:right="60"/>
        <w:jc w:val="left"/>
      </w:pPr>
      <w:r w:rsidRPr="004D1223">
        <w:t>Адрес Координационного комитета фестиваля</w:t>
      </w:r>
    </w:p>
    <w:p w:rsidR="00D83E9F" w:rsidRDefault="00D83E9F" w:rsidP="00D83E9F">
      <w:pPr>
        <w:pStyle w:val="3"/>
        <w:spacing w:before="237"/>
        <w:ind w:right="60"/>
        <w:jc w:val="left"/>
      </w:pPr>
      <w:r w:rsidRPr="004D1223">
        <w:t xml:space="preserve"> «Детство без границ»: </w:t>
      </w:r>
    </w:p>
    <w:p w:rsidR="00D83E9F" w:rsidRDefault="00D83E9F" w:rsidP="00D83E9F">
      <w:pPr>
        <w:ind w:left="649" w:right="2985"/>
        <w:rPr>
          <w:b/>
          <w:sz w:val="24"/>
        </w:rPr>
      </w:pPr>
    </w:p>
    <w:p w:rsidR="00D83E9F" w:rsidRPr="00CF706D" w:rsidRDefault="00D83E9F" w:rsidP="00D83E9F">
      <w:pPr>
        <w:ind w:left="649" w:right="2985"/>
        <w:contextualSpacing/>
        <w:rPr>
          <w:b/>
          <w:sz w:val="24"/>
        </w:rPr>
      </w:pPr>
      <w:r w:rsidRPr="00CF706D">
        <w:rPr>
          <w:b/>
          <w:sz w:val="24"/>
        </w:rPr>
        <w:t>ОБУ «Областной Дворец молодежи»</w:t>
      </w:r>
    </w:p>
    <w:p w:rsidR="00D83E9F" w:rsidRPr="004D1223" w:rsidRDefault="00D83E9F" w:rsidP="00D83E9F">
      <w:pPr>
        <w:pStyle w:val="3"/>
        <w:spacing w:before="237"/>
        <w:ind w:right="60"/>
        <w:contextualSpacing/>
        <w:jc w:val="left"/>
      </w:pPr>
      <w:r w:rsidRPr="004D1223">
        <w:t>305018 г. Курск, ул. Белгородская, д.14</w:t>
      </w:r>
      <w:r>
        <w:t xml:space="preserve"> </w:t>
      </w:r>
      <w:r w:rsidRPr="004D1223">
        <w:t>Б.</w:t>
      </w:r>
    </w:p>
    <w:p w:rsidR="00D83E9F" w:rsidRPr="004D1223" w:rsidRDefault="00D83E9F" w:rsidP="00D83E9F">
      <w:pPr>
        <w:pStyle w:val="a3"/>
        <w:spacing w:before="1"/>
        <w:contextualSpacing/>
        <w:rPr>
          <w:b/>
        </w:rPr>
      </w:pPr>
    </w:p>
    <w:p w:rsidR="00D83E9F" w:rsidRDefault="00D83E9F" w:rsidP="00D83E9F">
      <w:pPr>
        <w:ind w:left="649" w:right="3462"/>
        <w:contextualSpacing/>
        <w:rPr>
          <w:b/>
          <w:sz w:val="24"/>
        </w:rPr>
      </w:pPr>
      <w:r>
        <w:rPr>
          <w:b/>
          <w:sz w:val="24"/>
        </w:rPr>
        <w:t>Телефон/факс: (4712) 37-01-59</w:t>
      </w:r>
    </w:p>
    <w:p w:rsidR="00D83E9F" w:rsidRDefault="00D83E9F" w:rsidP="00D83E9F">
      <w:pPr>
        <w:ind w:left="649" w:right="3462"/>
        <w:contextualSpacing/>
        <w:rPr>
          <w:b/>
          <w:sz w:val="24"/>
        </w:rPr>
      </w:pPr>
    </w:p>
    <w:p w:rsidR="00D83E9F" w:rsidRPr="00AF0CFB" w:rsidRDefault="00D83E9F" w:rsidP="00D83E9F">
      <w:pPr>
        <w:ind w:left="649" w:right="3462"/>
        <w:contextualSpacing/>
        <w:rPr>
          <w:b/>
          <w:sz w:val="24"/>
        </w:rPr>
      </w:pPr>
      <w:r w:rsidRPr="0078035C">
        <w:rPr>
          <w:b/>
          <w:sz w:val="24"/>
          <w:lang w:val="en-US"/>
        </w:rPr>
        <w:t>E</w:t>
      </w:r>
      <w:r w:rsidRPr="00AF0CFB">
        <w:rPr>
          <w:b/>
          <w:sz w:val="24"/>
        </w:rPr>
        <w:t xml:space="preserve"> – </w:t>
      </w:r>
      <w:r w:rsidRPr="0078035C">
        <w:rPr>
          <w:b/>
          <w:sz w:val="24"/>
          <w:lang w:val="en-US"/>
        </w:rPr>
        <w:t>mail</w:t>
      </w:r>
      <w:r w:rsidRPr="00AF0CFB">
        <w:rPr>
          <w:b/>
          <w:sz w:val="24"/>
        </w:rPr>
        <w:t xml:space="preserve">: </w:t>
      </w:r>
      <w:hyperlink r:id="rId8">
        <w:r w:rsidRPr="0078035C">
          <w:rPr>
            <w:b/>
            <w:sz w:val="24"/>
            <w:u w:val="single" w:color="0000FF"/>
            <w:lang w:val="en-US"/>
          </w:rPr>
          <w:t>ozmp</w:t>
        </w:r>
        <w:r w:rsidRPr="00AF0CFB">
          <w:rPr>
            <w:b/>
            <w:sz w:val="24"/>
            <w:u w:val="single" w:color="0000FF"/>
          </w:rPr>
          <w:t>18@</w:t>
        </w:r>
        <w:r w:rsidRPr="0078035C">
          <w:rPr>
            <w:b/>
            <w:sz w:val="24"/>
            <w:u w:val="single" w:color="0000FF"/>
            <w:lang w:val="en-US"/>
          </w:rPr>
          <w:t>yandex</w:t>
        </w:r>
        <w:r w:rsidRPr="00AF0CFB">
          <w:rPr>
            <w:b/>
            <w:sz w:val="24"/>
            <w:u w:val="single" w:color="0000FF"/>
          </w:rPr>
          <w:t>.</w:t>
        </w:r>
        <w:r w:rsidRPr="0078035C">
          <w:rPr>
            <w:b/>
            <w:sz w:val="24"/>
            <w:u w:val="single" w:color="0000FF"/>
            <w:lang w:val="en-US"/>
          </w:rPr>
          <w:t>ru</w:t>
        </w:r>
      </w:hyperlink>
    </w:p>
    <w:p w:rsidR="00D83E9F" w:rsidRPr="00AF0CFB" w:rsidRDefault="00D83E9F" w:rsidP="00D83E9F">
      <w:pPr>
        <w:rPr>
          <w:sz w:val="24"/>
        </w:rPr>
        <w:sectPr w:rsidR="00D83E9F" w:rsidRPr="00AF0CFB" w:rsidSect="00173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711" w:bottom="1134" w:left="1531" w:header="720" w:footer="720" w:gutter="0"/>
          <w:cols w:space="720"/>
        </w:sectPr>
      </w:pPr>
    </w:p>
    <w:p w:rsidR="00D83E9F" w:rsidRDefault="00D83E9F" w:rsidP="00D83E9F">
      <w:pPr>
        <w:spacing w:before="72"/>
        <w:ind w:left="536"/>
        <w:jc w:val="center"/>
        <w:rPr>
          <w:b/>
          <w:sz w:val="24"/>
        </w:rPr>
      </w:pPr>
    </w:p>
    <w:p w:rsidR="00D83E9F" w:rsidRPr="004D1223" w:rsidRDefault="00D83E9F" w:rsidP="00D83E9F">
      <w:pPr>
        <w:spacing w:before="72"/>
        <w:ind w:left="536"/>
        <w:jc w:val="center"/>
        <w:rPr>
          <w:b/>
          <w:sz w:val="24"/>
        </w:rPr>
      </w:pPr>
      <w:r w:rsidRPr="004D1223">
        <w:rPr>
          <w:b/>
          <w:sz w:val="24"/>
        </w:rPr>
        <w:t>КОНКУРСНАЯ ПРОГРАММА ОБЛАСТНОГО ФЕСТИВАЛЯ</w:t>
      </w:r>
    </w:p>
    <w:p w:rsidR="00D83E9F" w:rsidRDefault="00D83E9F" w:rsidP="00D83E9F">
      <w:pPr>
        <w:spacing w:before="45"/>
        <w:ind w:left="541"/>
        <w:jc w:val="center"/>
        <w:rPr>
          <w:b/>
          <w:sz w:val="24"/>
        </w:rPr>
      </w:pPr>
      <w:r w:rsidRPr="004D1223">
        <w:rPr>
          <w:b/>
          <w:sz w:val="24"/>
        </w:rPr>
        <w:t>«ДЕТСТВО БЕЗ ГРАНИЦ»</w:t>
      </w:r>
    </w:p>
    <w:p w:rsidR="00D83E9F" w:rsidRDefault="00D83E9F" w:rsidP="00D83E9F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(2021-2022 гг.)</w:t>
      </w:r>
    </w:p>
    <w:p w:rsidR="00D83E9F" w:rsidRPr="004D1223" w:rsidRDefault="00D83E9F" w:rsidP="00D83E9F">
      <w:pPr>
        <w:pStyle w:val="a3"/>
        <w:spacing w:before="4"/>
        <w:rPr>
          <w:b/>
          <w:sz w:val="27"/>
        </w:rPr>
      </w:pPr>
    </w:p>
    <w:p w:rsidR="00D83E9F" w:rsidRPr="004D1223" w:rsidRDefault="00D83E9F" w:rsidP="00D83E9F">
      <w:pPr>
        <w:pStyle w:val="a3"/>
        <w:spacing w:before="5"/>
        <w:rPr>
          <w:i/>
          <w:sz w:val="22"/>
        </w:rPr>
      </w:pPr>
    </w:p>
    <w:p w:rsidR="00D83E9F" w:rsidRPr="004D1223" w:rsidRDefault="00D83E9F" w:rsidP="00D83E9F">
      <w:pPr>
        <w:pStyle w:val="1"/>
        <w:spacing w:before="101"/>
      </w:pPr>
      <w:r w:rsidRPr="004D1223">
        <w:t>КОНКУРС ЮНЫХ КРАЕВЕДОВ</w:t>
      </w:r>
    </w:p>
    <w:p w:rsidR="00D83E9F" w:rsidRPr="004D1223" w:rsidRDefault="00D83E9F" w:rsidP="00D83E9F">
      <w:pPr>
        <w:spacing w:before="51"/>
        <w:ind w:left="539"/>
        <w:jc w:val="center"/>
        <w:rPr>
          <w:b/>
          <w:sz w:val="28"/>
        </w:rPr>
      </w:pPr>
      <w:r w:rsidRPr="004D1223">
        <w:rPr>
          <w:b/>
          <w:sz w:val="28"/>
        </w:rPr>
        <w:t>«СКАЗОЧНАЯ КАРТА КУРСКОГО КРАЯ»</w:t>
      </w:r>
    </w:p>
    <w:p w:rsidR="00D83E9F" w:rsidRPr="004D1223" w:rsidRDefault="00D83E9F" w:rsidP="00D83E9F">
      <w:pPr>
        <w:pStyle w:val="a3"/>
        <w:spacing w:before="3"/>
        <w:rPr>
          <w:b/>
          <w:sz w:val="36"/>
        </w:rPr>
      </w:pPr>
    </w:p>
    <w:p w:rsidR="00D83E9F" w:rsidRPr="004D1223" w:rsidRDefault="00D83E9F" w:rsidP="00D83E9F">
      <w:pPr>
        <w:spacing w:line="276" w:lineRule="auto"/>
        <w:ind w:left="222" w:right="105" w:firstLine="427"/>
        <w:jc w:val="both"/>
        <w:rPr>
          <w:i/>
          <w:sz w:val="24"/>
        </w:rPr>
      </w:pPr>
      <w:r w:rsidRPr="004D1223">
        <w:rPr>
          <w:i/>
          <w:sz w:val="24"/>
        </w:rPr>
        <w:t>Конкурс посвящен исследованиям читателей – их открытиям в области фольклора, этнографии, краеведения, сказочной и реальной географии нашего региона. На конкурс «Сказочная карта Курского края» мы принимаем короткие (до 2500 знаков) репортажи о реальных местах на карте Курской области, с которыми связаны сюжеты местных легенд, сказок, преданий. Ждем ваших рассказов о самых знаменитых героях сказочных историй, о происхождении названий рек, лесов, озер и т.д., о загадочных местах нашего</w:t>
      </w:r>
      <w:r w:rsidRPr="004D1223">
        <w:rPr>
          <w:i/>
          <w:spacing w:val="-3"/>
          <w:sz w:val="24"/>
        </w:rPr>
        <w:t xml:space="preserve"> </w:t>
      </w:r>
      <w:r w:rsidRPr="004D1223">
        <w:rPr>
          <w:i/>
          <w:sz w:val="24"/>
        </w:rPr>
        <w:t>края.</w:t>
      </w:r>
    </w:p>
    <w:p w:rsidR="00D83E9F" w:rsidRPr="004D1223" w:rsidRDefault="00D83E9F" w:rsidP="00D83E9F">
      <w:pPr>
        <w:pStyle w:val="a3"/>
        <w:spacing w:before="8"/>
        <w:rPr>
          <w:i/>
          <w:sz w:val="27"/>
        </w:rPr>
      </w:pPr>
    </w:p>
    <w:p w:rsidR="00D83E9F" w:rsidRDefault="00D83E9F" w:rsidP="006949F4">
      <w:pPr>
        <w:pStyle w:val="3"/>
        <w:numPr>
          <w:ilvl w:val="0"/>
          <w:numId w:val="8"/>
        </w:numPr>
        <w:tabs>
          <w:tab w:val="left" w:pos="3787"/>
        </w:tabs>
        <w:spacing w:before="1"/>
        <w:ind w:hanging="200"/>
        <w:jc w:val="both"/>
      </w:pPr>
      <w:r w:rsidRPr="00CF706D">
        <w:t xml:space="preserve"> </w:t>
      </w:r>
      <w:r w:rsidRPr="004D1223">
        <w:t>Цели и задачи</w:t>
      </w:r>
      <w:r w:rsidRPr="004D1223">
        <w:rPr>
          <w:spacing w:val="-3"/>
        </w:rPr>
        <w:t xml:space="preserve"> </w:t>
      </w:r>
      <w:r>
        <w:t>конкурса</w:t>
      </w:r>
    </w:p>
    <w:p w:rsidR="00D83E9F" w:rsidRPr="004D1223" w:rsidRDefault="00D83E9F" w:rsidP="00D83E9F">
      <w:pPr>
        <w:pStyle w:val="3"/>
        <w:tabs>
          <w:tab w:val="left" w:pos="3787"/>
        </w:tabs>
        <w:spacing w:before="1"/>
        <w:ind w:left="3786"/>
        <w:jc w:val="right"/>
      </w:pPr>
    </w:p>
    <w:p w:rsidR="00D83E9F" w:rsidRPr="00CF706D" w:rsidRDefault="00D83E9F" w:rsidP="00D83E9F">
      <w:pPr>
        <w:pStyle w:val="a3"/>
        <w:spacing w:before="43" w:line="276" w:lineRule="auto"/>
        <w:ind w:left="222" w:right="107" w:firstLine="427"/>
        <w:jc w:val="both"/>
      </w:pPr>
      <w:r w:rsidRPr="004D1223">
        <w:t>Формирование интереса к самостоятельному изучению истории родного края; поддержка и развитие интереса детей к краеведческой литературе, любви к чтению; творческая самореализация.</w:t>
      </w:r>
    </w:p>
    <w:p w:rsidR="00D83E9F" w:rsidRDefault="00D83E9F" w:rsidP="006949F4">
      <w:pPr>
        <w:pStyle w:val="3"/>
        <w:numPr>
          <w:ilvl w:val="0"/>
          <w:numId w:val="8"/>
        </w:numPr>
        <w:tabs>
          <w:tab w:val="left" w:pos="4017"/>
        </w:tabs>
        <w:ind w:left="4016" w:hanging="250"/>
        <w:jc w:val="both"/>
      </w:pPr>
      <w:r w:rsidRPr="00691F12">
        <w:t xml:space="preserve"> </w:t>
      </w:r>
      <w:r w:rsidRPr="004D1223">
        <w:t>Участники</w:t>
      </w:r>
      <w:r w:rsidRPr="004D1223">
        <w:rPr>
          <w:spacing w:val="-1"/>
        </w:rPr>
        <w:t xml:space="preserve"> </w:t>
      </w:r>
      <w:r>
        <w:t>конкурса</w:t>
      </w:r>
    </w:p>
    <w:p w:rsidR="00D83E9F" w:rsidRPr="004D1223" w:rsidRDefault="00D83E9F" w:rsidP="00D83E9F">
      <w:pPr>
        <w:pStyle w:val="3"/>
        <w:tabs>
          <w:tab w:val="left" w:pos="4017"/>
        </w:tabs>
        <w:ind w:left="4016"/>
        <w:jc w:val="right"/>
      </w:pPr>
    </w:p>
    <w:p w:rsidR="00D83E9F" w:rsidRPr="004D1223" w:rsidRDefault="00D83E9F" w:rsidP="00D83E9F">
      <w:pPr>
        <w:pStyle w:val="a3"/>
        <w:spacing w:before="43" w:line="276" w:lineRule="auto"/>
        <w:ind w:left="222" w:right="110" w:firstLine="427"/>
        <w:jc w:val="both"/>
      </w:pPr>
      <w:r w:rsidRPr="004D1223"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D83E9F" w:rsidRDefault="00D83E9F" w:rsidP="006949F4">
      <w:pPr>
        <w:pStyle w:val="3"/>
        <w:numPr>
          <w:ilvl w:val="0"/>
          <w:numId w:val="8"/>
        </w:numPr>
        <w:jc w:val="both"/>
      </w:pPr>
      <w:r>
        <w:t xml:space="preserve"> </w:t>
      </w:r>
      <w:r w:rsidRPr="004D1223">
        <w:t>Требования к</w:t>
      </w:r>
      <w:r w:rsidRPr="004D1223">
        <w:rPr>
          <w:spacing w:val="-3"/>
        </w:rPr>
        <w:t xml:space="preserve"> </w:t>
      </w:r>
      <w:r>
        <w:t>работам</w:t>
      </w:r>
    </w:p>
    <w:p w:rsidR="00D83E9F" w:rsidRPr="004D1223" w:rsidRDefault="00D83E9F" w:rsidP="00D83E9F">
      <w:pPr>
        <w:pStyle w:val="3"/>
        <w:ind w:left="3786"/>
      </w:pPr>
    </w:p>
    <w:p w:rsidR="00D83E9F" w:rsidRDefault="00D83E9F" w:rsidP="00D83E9F">
      <w:pPr>
        <w:pStyle w:val="a3"/>
        <w:spacing w:before="43" w:line="276" w:lineRule="auto"/>
        <w:ind w:left="222" w:right="110" w:firstLine="427"/>
        <w:jc w:val="both"/>
      </w:pPr>
      <w:r w:rsidRPr="004D1223">
        <w:t>Текст, объемом не более 2500 знаков с пробелами, должен представлять собой историю (легенду, притчу, сказку) о реально существующем объекте на карте Курской области. Желательно снабдить творческую работу</w:t>
      </w:r>
      <w:r>
        <w:t xml:space="preserve"> рисунками, картами,</w:t>
      </w:r>
      <w:r w:rsidRPr="004D1223">
        <w:t xml:space="preserve"> фотографиями,</w:t>
      </w:r>
      <w:r w:rsidRPr="00F11DCA">
        <w:t xml:space="preserve"> </w:t>
      </w:r>
      <w:r w:rsidRPr="004D1223">
        <w:t>сделанными в этих местах. Все работы обязательно должны содержать информацию об авторе – фамилию, имя, отчество возраст, класс, полное название учебного заведения, место проживания.</w:t>
      </w:r>
    </w:p>
    <w:p w:rsidR="00D83E9F" w:rsidRPr="004D1223" w:rsidRDefault="00D83E9F" w:rsidP="00D83E9F">
      <w:pPr>
        <w:pStyle w:val="a3"/>
        <w:spacing w:before="43" w:line="276" w:lineRule="auto"/>
        <w:ind w:left="222" w:right="110" w:firstLine="427"/>
        <w:jc w:val="both"/>
      </w:pPr>
    </w:p>
    <w:p w:rsidR="00D83E9F" w:rsidRDefault="00D83E9F" w:rsidP="00D83E9F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83E9F" w:rsidRDefault="00D83E9F" w:rsidP="00D83E9F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83E9F" w:rsidRDefault="00D83E9F" w:rsidP="00D83E9F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83E9F" w:rsidRDefault="00D83E9F" w:rsidP="00D83E9F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83E9F" w:rsidRDefault="00D83E9F" w:rsidP="00D83E9F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83E9F" w:rsidRDefault="00D83E9F" w:rsidP="00D83E9F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83E9F" w:rsidRDefault="00D83E9F" w:rsidP="00D83E9F">
      <w:pPr>
        <w:pStyle w:val="a3"/>
        <w:spacing w:before="72" w:line="276" w:lineRule="auto"/>
        <w:ind w:left="222" w:right="108"/>
        <w:jc w:val="center"/>
        <w:rPr>
          <w:b/>
          <w:sz w:val="28"/>
        </w:rPr>
      </w:pPr>
      <w:r w:rsidRPr="00277892">
        <w:rPr>
          <w:b/>
          <w:sz w:val="28"/>
        </w:rPr>
        <w:lastRenderedPageBreak/>
        <w:t xml:space="preserve">ФОТОКОНКУРС </w:t>
      </w:r>
      <w:r w:rsidRPr="004D1223">
        <w:rPr>
          <w:b/>
          <w:sz w:val="28"/>
        </w:rPr>
        <w:t>«</w:t>
      </w:r>
      <w:r>
        <w:rPr>
          <w:b/>
          <w:sz w:val="28"/>
        </w:rPr>
        <w:t>МЫ ИСТОРИИ СЛАВНОЙ ЕДИНЫ</w:t>
      </w:r>
      <w:r w:rsidRPr="004D1223">
        <w:rPr>
          <w:b/>
          <w:sz w:val="28"/>
        </w:rPr>
        <w:t>»</w:t>
      </w:r>
    </w:p>
    <w:p w:rsidR="00D83E9F" w:rsidRPr="00493FB1" w:rsidRDefault="00D83E9F" w:rsidP="00D83E9F">
      <w:pPr>
        <w:pStyle w:val="a5"/>
        <w:tabs>
          <w:tab w:val="left" w:pos="395"/>
        </w:tabs>
        <w:spacing w:before="1" w:line="281" w:lineRule="exact"/>
        <w:ind w:left="394" w:firstLine="0"/>
        <w:jc w:val="center"/>
        <w:rPr>
          <w:b/>
          <w:sz w:val="32"/>
          <w:szCs w:val="32"/>
        </w:rPr>
      </w:pPr>
      <w:r w:rsidRPr="00493FB1">
        <w:rPr>
          <w:b/>
          <w:sz w:val="32"/>
          <w:szCs w:val="32"/>
        </w:rPr>
        <w:t>(посвященный 100-летию Пионерии)</w:t>
      </w:r>
    </w:p>
    <w:p w:rsidR="00D83E9F" w:rsidRDefault="00D83E9F" w:rsidP="00D83E9F">
      <w:pPr>
        <w:pStyle w:val="a3"/>
        <w:spacing w:before="72" w:line="276" w:lineRule="auto"/>
        <w:ind w:left="222" w:right="108"/>
        <w:jc w:val="center"/>
        <w:rPr>
          <w:b/>
          <w:sz w:val="28"/>
        </w:rPr>
      </w:pPr>
    </w:p>
    <w:p w:rsidR="00D83E9F" w:rsidRPr="004D1223" w:rsidRDefault="00D83E9F" w:rsidP="006949F4">
      <w:pPr>
        <w:pStyle w:val="3"/>
        <w:numPr>
          <w:ilvl w:val="0"/>
          <w:numId w:val="15"/>
        </w:numPr>
        <w:tabs>
          <w:tab w:val="left" w:pos="0"/>
        </w:tabs>
        <w:jc w:val="center"/>
      </w:pPr>
      <w:r w:rsidRPr="004D1223">
        <w:t>Цели и задачи конкурса</w:t>
      </w:r>
    </w:p>
    <w:p w:rsidR="00D83E9F" w:rsidRPr="004D1223" w:rsidRDefault="00D83E9F" w:rsidP="00D83E9F">
      <w:pPr>
        <w:pStyle w:val="3"/>
        <w:tabs>
          <w:tab w:val="left" w:pos="0"/>
        </w:tabs>
        <w:ind w:left="1080"/>
      </w:pPr>
    </w:p>
    <w:p w:rsidR="00D83E9F" w:rsidRPr="004D1223" w:rsidRDefault="00D83E9F" w:rsidP="00D83E9F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ab/>
        <w:t>С</w:t>
      </w:r>
      <w:r w:rsidRPr="004D1223">
        <w:rPr>
          <w:sz w:val="24"/>
        </w:rPr>
        <w:t>пособствова</w:t>
      </w:r>
      <w:r>
        <w:rPr>
          <w:sz w:val="24"/>
        </w:rPr>
        <w:t>ние</w:t>
      </w:r>
      <w:r w:rsidRPr="004D1223">
        <w:rPr>
          <w:sz w:val="24"/>
        </w:rPr>
        <w:t xml:space="preserve"> взаимопониманию, взаимопомощи, установлению теплых и дружеских отношений детей и взрослых в совместной творческой деятельности;</w:t>
      </w:r>
    </w:p>
    <w:p w:rsidR="00D83E9F" w:rsidRPr="004D1223" w:rsidRDefault="00D83E9F" w:rsidP="00D83E9F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ab/>
        <w:t xml:space="preserve"> привлечение</w:t>
      </w:r>
      <w:r w:rsidRPr="004D1223">
        <w:rPr>
          <w:sz w:val="24"/>
        </w:rPr>
        <w:t xml:space="preserve"> детей к интереснейшему виду искусства – фотосъемке, с целью развития у них фантазии и творческих способностей;</w:t>
      </w:r>
    </w:p>
    <w:p w:rsidR="00D83E9F" w:rsidRDefault="00D83E9F" w:rsidP="00D83E9F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ab/>
      </w:r>
      <w:r w:rsidRPr="004D1223">
        <w:rPr>
          <w:sz w:val="24"/>
        </w:rPr>
        <w:t>показ возможности жанра фотосъемки для отражения ярких, интересных моментов в жизни детских общественных организаций.</w:t>
      </w:r>
    </w:p>
    <w:p w:rsidR="00D83E9F" w:rsidRPr="004D1223" w:rsidRDefault="00D83E9F" w:rsidP="00D83E9F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</w:p>
    <w:p w:rsidR="00D83E9F" w:rsidRDefault="00D83E9F" w:rsidP="00D83E9F">
      <w:pPr>
        <w:pStyle w:val="3"/>
        <w:tabs>
          <w:tab w:val="left" w:pos="0"/>
        </w:tabs>
        <w:ind w:left="1440"/>
        <w:jc w:val="center"/>
      </w:pPr>
      <w:r>
        <w:t>2.</w:t>
      </w:r>
      <w:r w:rsidRPr="004D1223">
        <w:t>Участники конкурса</w:t>
      </w:r>
    </w:p>
    <w:p w:rsidR="00D83E9F" w:rsidRDefault="00D83E9F" w:rsidP="00D83E9F">
      <w:pPr>
        <w:pStyle w:val="3"/>
        <w:tabs>
          <w:tab w:val="left" w:pos="0"/>
        </w:tabs>
        <w:ind w:left="1440"/>
        <w:jc w:val="center"/>
      </w:pPr>
    </w:p>
    <w:p w:rsidR="00D83E9F" w:rsidRDefault="00D83E9F" w:rsidP="00D83E9F">
      <w:pPr>
        <w:pStyle w:val="3"/>
        <w:tabs>
          <w:tab w:val="left" w:pos="0"/>
        </w:tabs>
        <w:ind w:left="0"/>
        <w:rPr>
          <w:b w:val="0"/>
          <w:bCs w:val="0"/>
          <w:szCs w:val="22"/>
        </w:rPr>
      </w:pPr>
      <w:r>
        <w:tab/>
      </w:r>
      <w:r w:rsidRPr="00493FB1">
        <w:rPr>
          <w:b w:val="0"/>
          <w:bCs w:val="0"/>
          <w:szCs w:val="22"/>
        </w:rPr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b w:val="0"/>
          <w:bCs w:val="0"/>
          <w:szCs w:val="22"/>
        </w:rPr>
      </w:pPr>
    </w:p>
    <w:p w:rsidR="00D83E9F" w:rsidRDefault="00D83E9F" w:rsidP="00D83E9F">
      <w:pPr>
        <w:pStyle w:val="3"/>
        <w:tabs>
          <w:tab w:val="left" w:pos="0"/>
        </w:tabs>
        <w:ind w:left="0"/>
        <w:jc w:val="center"/>
        <w:rPr>
          <w:bCs w:val="0"/>
          <w:szCs w:val="22"/>
        </w:rPr>
      </w:pPr>
      <w:r w:rsidRPr="006A2003">
        <w:rPr>
          <w:bCs w:val="0"/>
          <w:szCs w:val="22"/>
        </w:rPr>
        <w:t>3.Требования к работам</w:t>
      </w:r>
    </w:p>
    <w:p w:rsidR="00D83E9F" w:rsidRPr="006A2003" w:rsidRDefault="00D83E9F" w:rsidP="00D83E9F">
      <w:pPr>
        <w:pStyle w:val="3"/>
        <w:tabs>
          <w:tab w:val="left" w:pos="0"/>
        </w:tabs>
        <w:ind w:left="0"/>
        <w:jc w:val="center"/>
        <w:rPr>
          <w:bCs w:val="0"/>
          <w:szCs w:val="22"/>
        </w:rPr>
      </w:pP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lang w:bidi="ar-SA"/>
        </w:rPr>
      </w:pPr>
      <w:r w:rsidRPr="00493FB1">
        <w:rPr>
          <w:b w:val="0"/>
          <w:bCs w:val="0"/>
          <w:szCs w:val="22"/>
        </w:rPr>
        <w:t xml:space="preserve"> Фотография должна отражать самое интересное, запоминающиеся, значимое событие в деятельности детских организаций и объединений</w:t>
      </w:r>
      <w:r w:rsidRPr="00493FB1">
        <w:rPr>
          <w:rFonts w:ascii="PT Astra Serif" w:eastAsia="Times New Roman" w:hAnsi="PT Astra Serif" w:cs="Arial"/>
          <w:lang w:bidi="ar-SA"/>
        </w:rPr>
        <w:t>.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lang w:bidi="ar-SA"/>
        </w:rPr>
      </w:pP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lang w:bidi="ar-SA"/>
        </w:rPr>
      </w:pPr>
      <w:r w:rsidRPr="00493FB1">
        <w:rPr>
          <w:rFonts w:ascii="PT Astra Serif" w:eastAsia="Times New Roman" w:hAnsi="PT Astra Serif" w:cs="Arial"/>
          <w:lang w:bidi="ar-SA"/>
        </w:rPr>
        <w:t xml:space="preserve"> </w:t>
      </w:r>
      <w:r>
        <w:rPr>
          <w:rFonts w:ascii="PT Astra Serif" w:eastAsia="Times New Roman" w:hAnsi="PT Astra Serif" w:cs="Arial"/>
          <w:lang w:bidi="ar-SA"/>
        </w:rPr>
        <w:t xml:space="preserve">Работа </w:t>
      </w:r>
      <w:r w:rsidRPr="00DD177E">
        <w:rPr>
          <w:rFonts w:ascii="PT Astra Serif" w:eastAsia="Times New Roman" w:hAnsi="PT Astra Serif" w:cs="Arial"/>
          <w:lang w:bidi="ar-SA"/>
        </w:rPr>
        <w:t xml:space="preserve">, отправляемая на конкурс, должна </w:t>
      </w:r>
      <w:r>
        <w:rPr>
          <w:rFonts w:ascii="PT Astra Serif" w:eastAsia="Times New Roman" w:hAnsi="PT Astra Serif" w:cs="Arial"/>
          <w:lang w:bidi="ar-SA"/>
        </w:rPr>
        <w:t>содержать 2 позиции: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 xml:space="preserve">-  формат </w:t>
      </w:r>
      <w:r w:rsidRPr="00493FB1">
        <w:rPr>
          <w:rFonts w:ascii="PT Astra Serif" w:eastAsia="Times New Roman" w:hAnsi="PT Astra Serif" w:cs="Arial"/>
          <w:b w:val="0"/>
          <w:lang w:val="en-US" w:bidi="ar-SA"/>
        </w:rPr>
        <w:t>jpeg</w:t>
      </w:r>
      <w:r w:rsidRPr="00493FB1">
        <w:rPr>
          <w:rFonts w:ascii="PT Astra Serif" w:eastAsia="Times New Roman" w:hAnsi="PT Astra Serif" w:cs="Arial"/>
          <w:b w:val="0"/>
          <w:lang w:bidi="ar-SA"/>
        </w:rPr>
        <w:t>, вес не меньше 2 МБ, хорошего качества;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- распечатанная фотография формата А4, с оформленной заявкой (см.ниже).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</w:p>
    <w:p w:rsidR="00D83E9F" w:rsidRDefault="00D83E9F" w:rsidP="00D83E9F">
      <w:pPr>
        <w:pStyle w:val="3"/>
        <w:tabs>
          <w:tab w:val="left" w:pos="0"/>
        </w:tabs>
        <w:ind w:left="0"/>
        <w:jc w:val="center"/>
      </w:pPr>
      <w:r>
        <w:t>4.</w:t>
      </w:r>
      <w:r w:rsidRPr="00DD177E">
        <w:t>Номинации конкурса</w:t>
      </w:r>
    </w:p>
    <w:p w:rsidR="00D83E9F" w:rsidRDefault="00D83E9F" w:rsidP="00D83E9F">
      <w:pPr>
        <w:pStyle w:val="3"/>
        <w:tabs>
          <w:tab w:val="left" w:pos="0"/>
        </w:tabs>
        <w:ind w:left="0"/>
        <w:jc w:val="center"/>
      </w:pP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- «Пионерия в моей семье»;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- «Пионерии всего 100!»;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 xml:space="preserve"> - «</w:t>
      </w:r>
      <w:r>
        <w:rPr>
          <w:rFonts w:ascii="PT Astra Serif" w:eastAsia="Times New Roman" w:hAnsi="PT Astra Serif" w:cs="Arial"/>
          <w:b w:val="0"/>
          <w:lang w:bidi="ar-SA"/>
        </w:rPr>
        <w:t>Пионерский галстук в моей семье</w:t>
      </w:r>
      <w:r w:rsidRPr="00493FB1">
        <w:rPr>
          <w:rFonts w:ascii="PT Astra Serif" w:eastAsia="Times New Roman" w:hAnsi="PT Astra Serif" w:cs="Arial"/>
          <w:b w:val="0"/>
          <w:lang w:bidi="ar-SA"/>
        </w:rPr>
        <w:t>»;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- «История в одном кадре».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i/>
          <w:lang w:bidi="ar-SA"/>
        </w:rPr>
      </w:pPr>
      <w:r w:rsidRPr="004D1223">
        <w:rPr>
          <w:rFonts w:ascii="PT Astra Serif" w:eastAsia="Times New Roman" w:hAnsi="PT Astra Serif" w:cs="Arial"/>
          <w:i/>
          <w:lang w:bidi="ar-SA"/>
        </w:rPr>
        <w:t xml:space="preserve">Обязательно должна быть оформлена заявка с указанием: 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название конкурса;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номинация;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название работы;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фамилия, имя автора;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возраст автора;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название детской организации (студии, кружка) с указанием школы (центра дополнительного образования);</w:t>
      </w:r>
    </w:p>
    <w:p w:rsidR="00D83E9F" w:rsidRPr="00493FB1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ФИО руководителя;</w:t>
      </w:r>
    </w:p>
    <w:p w:rsidR="00D83E9F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b w:val="0"/>
          <w:lang w:bidi="ar-SA"/>
        </w:rPr>
      </w:pPr>
      <w:r w:rsidRPr="00493FB1">
        <w:rPr>
          <w:rFonts w:ascii="PT Astra Serif" w:eastAsia="Times New Roman" w:hAnsi="PT Astra Serif" w:cs="Arial"/>
          <w:b w:val="0"/>
          <w:lang w:bidi="ar-SA"/>
        </w:rPr>
        <w:t>почтовый адрес с указанием региона, города (поселка, села), телефон.</w:t>
      </w:r>
    </w:p>
    <w:p w:rsidR="00D83E9F" w:rsidRPr="004D1223" w:rsidRDefault="00D83E9F" w:rsidP="00D83E9F">
      <w:pPr>
        <w:pStyle w:val="3"/>
        <w:tabs>
          <w:tab w:val="left" w:pos="0"/>
        </w:tabs>
        <w:ind w:left="0"/>
        <w:rPr>
          <w:rFonts w:ascii="PT Astra Serif" w:eastAsia="Times New Roman" w:hAnsi="PT Astra Serif" w:cs="Arial"/>
          <w:lang w:bidi="ar-SA"/>
        </w:rPr>
      </w:pPr>
      <w:r>
        <w:rPr>
          <w:rFonts w:ascii="PT Astra Serif" w:eastAsia="Times New Roman" w:hAnsi="PT Astra Serif" w:cs="Arial"/>
          <w:lang w:bidi="ar-SA"/>
        </w:rPr>
        <w:t>Работы только в электронном виде на фотоконкурс не принимаются.</w:t>
      </w:r>
    </w:p>
    <w:p w:rsidR="00D83E9F" w:rsidRPr="004D1223" w:rsidRDefault="00D83E9F" w:rsidP="00D83E9F">
      <w:pPr>
        <w:pStyle w:val="3"/>
        <w:tabs>
          <w:tab w:val="left" w:pos="0"/>
        </w:tabs>
        <w:ind w:left="1080"/>
      </w:pPr>
    </w:p>
    <w:p w:rsidR="00D83E9F" w:rsidRDefault="00D83E9F" w:rsidP="00D83E9F">
      <w:pPr>
        <w:pStyle w:val="a3"/>
        <w:spacing w:before="6"/>
        <w:rPr>
          <w:i/>
          <w:sz w:val="22"/>
        </w:rPr>
      </w:pPr>
    </w:p>
    <w:p w:rsidR="00D83E9F" w:rsidRDefault="00D83E9F" w:rsidP="00D83E9F">
      <w:pPr>
        <w:pStyle w:val="a3"/>
        <w:spacing w:before="6"/>
        <w:rPr>
          <w:i/>
          <w:sz w:val="22"/>
        </w:rPr>
      </w:pPr>
    </w:p>
    <w:p w:rsidR="00D83E9F" w:rsidRDefault="00D83E9F" w:rsidP="00D83E9F">
      <w:pPr>
        <w:pStyle w:val="a3"/>
        <w:spacing w:before="6"/>
        <w:rPr>
          <w:i/>
          <w:sz w:val="22"/>
        </w:rPr>
      </w:pPr>
    </w:p>
    <w:p w:rsidR="00D83E9F" w:rsidRPr="004D1223" w:rsidRDefault="00D83E9F" w:rsidP="00D83E9F">
      <w:pPr>
        <w:pStyle w:val="a3"/>
        <w:spacing w:before="6"/>
        <w:rPr>
          <w:i/>
          <w:sz w:val="22"/>
        </w:rPr>
      </w:pPr>
    </w:p>
    <w:p w:rsidR="00D83E9F" w:rsidRDefault="00D83E9F" w:rsidP="00D83E9F">
      <w:pPr>
        <w:pStyle w:val="3"/>
        <w:spacing w:before="100" w:line="276" w:lineRule="auto"/>
        <w:ind w:left="0" w:right="60" w:firstLine="709"/>
        <w:contextualSpacing/>
        <w:jc w:val="center"/>
      </w:pPr>
      <w:r w:rsidRPr="004D1223">
        <w:lastRenderedPageBreak/>
        <w:t>КОНКУРС ИЗОБРАЗИТЕЛЬНОГО ИСКУССТВА</w:t>
      </w:r>
    </w:p>
    <w:p w:rsidR="00D83E9F" w:rsidRDefault="00D83E9F" w:rsidP="00D83E9F">
      <w:pPr>
        <w:pStyle w:val="3"/>
        <w:spacing w:before="100" w:line="276" w:lineRule="auto"/>
        <w:ind w:left="0" w:right="60" w:firstLine="709"/>
        <w:contextualSpacing/>
        <w:jc w:val="center"/>
      </w:pPr>
      <w:r w:rsidRPr="004D1223">
        <w:t>И ХУДОЖЕСТВЕННО-ПРИКЛАДНОГО ТВОРЧЕСТВА</w:t>
      </w:r>
    </w:p>
    <w:p w:rsidR="00D83E9F" w:rsidRPr="004D1223" w:rsidRDefault="00D83E9F" w:rsidP="00D83E9F">
      <w:pPr>
        <w:pStyle w:val="3"/>
        <w:spacing w:before="100" w:line="276" w:lineRule="auto"/>
        <w:ind w:left="0" w:right="60" w:firstLine="709"/>
        <w:contextualSpacing/>
        <w:jc w:val="center"/>
        <w:rPr>
          <w:b w:val="0"/>
        </w:rPr>
      </w:pPr>
      <w:r w:rsidRPr="004D1223">
        <w:t>«</w:t>
      </w:r>
      <w:r>
        <w:t>ДЕТСКИЕ ФАНТАЗИИ</w:t>
      </w:r>
      <w:r w:rsidRPr="004D1223">
        <w:t>»</w:t>
      </w:r>
    </w:p>
    <w:p w:rsidR="00D83E9F" w:rsidRPr="004D1223" w:rsidRDefault="00D83E9F" w:rsidP="00D83E9F">
      <w:pPr>
        <w:pStyle w:val="a3"/>
        <w:spacing w:before="5"/>
        <w:ind w:firstLine="709"/>
        <w:jc w:val="center"/>
        <w:rPr>
          <w:b/>
          <w:sz w:val="31"/>
        </w:rPr>
      </w:pPr>
    </w:p>
    <w:p w:rsidR="00D83E9F" w:rsidRDefault="00D83E9F" w:rsidP="006949F4">
      <w:pPr>
        <w:pStyle w:val="a5"/>
        <w:numPr>
          <w:ilvl w:val="0"/>
          <w:numId w:val="35"/>
        </w:numPr>
        <w:tabs>
          <w:tab w:val="left" w:pos="3811"/>
        </w:tabs>
        <w:spacing w:before="1" w:line="280" w:lineRule="exact"/>
        <w:jc w:val="center"/>
        <w:rPr>
          <w:b/>
          <w:sz w:val="24"/>
        </w:rPr>
      </w:pPr>
      <w:r w:rsidRPr="004D1223">
        <w:rPr>
          <w:b/>
          <w:sz w:val="24"/>
        </w:rPr>
        <w:t>Цели и задачи</w:t>
      </w:r>
      <w:r w:rsidRPr="004D1223"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</w:p>
    <w:p w:rsidR="00D83E9F" w:rsidRPr="004D1223" w:rsidRDefault="00D83E9F" w:rsidP="00D83E9F">
      <w:pPr>
        <w:pStyle w:val="a5"/>
        <w:tabs>
          <w:tab w:val="left" w:pos="3811"/>
        </w:tabs>
        <w:spacing w:before="1" w:line="280" w:lineRule="exact"/>
        <w:ind w:left="0" w:firstLine="709"/>
        <w:jc w:val="right"/>
        <w:rPr>
          <w:b/>
          <w:sz w:val="24"/>
        </w:rPr>
      </w:pPr>
    </w:p>
    <w:p w:rsidR="00D83E9F" w:rsidRPr="004D1223" w:rsidRDefault="00D83E9F" w:rsidP="00D83E9F">
      <w:pPr>
        <w:pStyle w:val="a5"/>
        <w:tabs>
          <w:tab w:val="left" w:pos="0"/>
        </w:tabs>
        <w:spacing w:line="242" w:lineRule="auto"/>
        <w:ind w:left="0" w:right="110" w:firstLine="709"/>
        <w:rPr>
          <w:sz w:val="24"/>
        </w:rPr>
      </w:pPr>
      <w:r>
        <w:rPr>
          <w:sz w:val="24"/>
        </w:rPr>
        <w:t xml:space="preserve">- </w:t>
      </w:r>
      <w:r w:rsidRPr="004D1223">
        <w:rPr>
          <w:sz w:val="24"/>
        </w:rPr>
        <w:t>формирование творчески развитой личности, ориентированной на высокие духовно-нравственные ценности;</w:t>
      </w:r>
    </w:p>
    <w:p w:rsidR="00D83E9F" w:rsidRPr="004D1223" w:rsidRDefault="00D83E9F" w:rsidP="00D83E9F">
      <w:pPr>
        <w:pStyle w:val="a5"/>
        <w:tabs>
          <w:tab w:val="left" w:pos="0"/>
        </w:tabs>
        <w:spacing w:line="242" w:lineRule="auto"/>
        <w:ind w:left="0" w:right="107" w:firstLine="709"/>
        <w:rPr>
          <w:sz w:val="24"/>
        </w:rPr>
      </w:pPr>
      <w:r>
        <w:rPr>
          <w:sz w:val="24"/>
        </w:rPr>
        <w:t xml:space="preserve">- </w:t>
      </w:r>
      <w:r w:rsidRPr="004D1223">
        <w:rPr>
          <w:sz w:val="24"/>
        </w:rPr>
        <w:t>пробуждение интереса к историко-культурному наследию своего края;</w:t>
      </w:r>
    </w:p>
    <w:p w:rsidR="00D83E9F" w:rsidRPr="004D1223" w:rsidRDefault="00D83E9F" w:rsidP="00D83E9F">
      <w:pPr>
        <w:pStyle w:val="a5"/>
        <w:tabs>
          <w:tab w:val="left" w:pos="0"/>
          <w:tab w:val="left" w:pos="3620"/>
          <w:tab w:val="left" w:pos="4793"/>
          <w:tab w:val="left" w:pos="5467"/>
          <w:tab w:val="left" w:pos="6759"/>
          <w:tab w:val="left" w:pos="7178"/>
          <w:tab w:val="left" w:pos="8725"/>
        </w:tabs>
        <w:spacing w:line="242" w:lineRule="auto"/>
        <w:ind w:left="0" w:right="110" w:firstLine="709"/>
        <w:rPr>
          <w:sz w:val="24"/>
        </w:rPr>
      </w:pPr>
      <w:r>
        <w:rPr>
          <w:sz w:val="24"/>
        </w:rPr>
        <w:t xml:space="preserve">- создание условий для освоения и сохранения </w:t>
      </w:r>
      <w:r>
        <w:rPr>
          <w:spacing w:val="-3"/>
          <w:sz w:val="24"/>
        </w:rPr>
        <w:t xml:space="preserve">детьми, </w:t>
      </w:r>
      <w:r>
        <w:rPr>
          <w:sz w:val="24"/>
        </w:rPr>
        <w:t xml:space="preserve">подростками и </w:t>
      </w:r>
      <w:r w:rsidRPr="004D1223">
        <w:rPr>
          <w:sz w:val="24"/>
        </w:rPr>
        <w:t>молодёжью традиционной культуры своего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народа;</w:t>
      </w:r>
    </w:p>
    <w:p w:rsidR="00D83E9F" w:rsidRPr="004D1223" w:rsidRDefault="00D83E9F" w:rsidP="00D83E9F">
      <w:pPr>
        <w:pStyle w:val="a5"/>
        <w:tabs>
          <w:tab w:val="left" w:pos="0"/>
          <w:tab w:val="left" w:pos="3959"/>
          <w:tab w:val="left" w:pos="5410"/>
          <w:tab w:val="left" w:pos="7030"/>
          <w:tab w:val="left" w:pos="8894"/>
        </w:tabs>
        <w:spacing w:line="242" w:lineRule="auto"/>
        <w:ind w:left="0" w:right="107" w:firstLine="709"/>
        <w:rPr>
          <w:sz w:val="24"/>
        </w:rPr>
      </w:pPr>
      <w:r>
        <w:rPr>
          <w:sz w:val="24"/>
        </w:rPr>
        <w:t xml:space="preserve">- содействие развитию </w:t>
      </w:r>
      <w:r w:rsidRPr="004D1223">
        <w:rPr>
          <w:sz w:val="24"/>
        </w:rPr>
        <w:t>твор</w:t>
      </w:r>
      <w:r>
        <w:rPr>
          <w:sz w:val="24"/>
        </w:rPr>
        <w:t xml:space="preserve">ческих способностей </w:t>
      </w:r>
      <w:r>
        <w:rPr>
          <w:spacing w:val="-3"/>
          <w:sz w:val="24"/>
        </w:rPr>
        <w:t xml:space="preserve">детей , </w:t>
      </w:r>
      <w:r>
        <w:rPr>
          <w:sz w:val="24"/>
        </w:rPr>
        <w:t xml:space="preserve">подростков </w:t>
      </w:r>
      <w:r w:rsidRPr="004D1223">
        <w:rPr>
          <w:sz w:val="24"/>
        </w:rPr>
        <w:t>и</w:t>
      </w:r>
      <w:r>
        <w:rPr>
          <w:sz w:val="24"/>
        </w:rPr>
        <w:t xml:space="preserve"> </w:t>
      </w:r>
      <w:r w:rsidRPr="004D1223">
        <w:rPr>
          <w:sz w:val="24"/>
        </w:rPr>
        <w:t>молодёжи.</w:t>
      </w:r>
    </w:p>
    <w:p w:rsidR="00D83E9F" w:rsidRPr="004D1223" w:rsidRDefault="00D83E9F" w:rsidP="00D83E9F">
      <w:pPr>
        <w:pStyle w:val="a5"/>
        <w:tabs>
          <w:tab w:val="left" w:pos="2346"/>
          <w:tab w:val="left" w:pos="2347"/>
          <w:tab w:val="left" w:pos="3959"/>
          <w:tab w:val="left" w:pos="5410"/>
          <w:tab w:val="left" w:pos="7030"/>
          <w:tab w:val="left" w:pos="8894"/>
        </w:tabs>
        <w:spacing w:line="242" w:lineRule="auto"/>
        <w:ind w:left="0" w:right="107" w:firstLine="709"/>
        <w:jc w:val="left"/>
        <w:rPr>
          <w:sz w:val="24"/>
        </w:rPr>
      </w:pPr>
    </w:p>
    <w:p w:rsidR="00D83E9F" w:rsidRDefault="00D83E9F" w:rsidP="00D83E9F">
      <w:pPr>
        <w:pStyle w:val="3"/>
        <w:tabs>
          <w:tab w:val="left" w:pos="0"/>
        </w:tabs>
        <w:spacing w:line="259" w:lineRule="exact"/>
        <w:ind w:left="0" w:firstLine="709"/>
        <w:jc w:val="center"/>
      </w:pPr>
      <w:r>
        <w:t xml:space="preserve">2. </w:t>
      </w:r>
      <w:r w:rsidRPr="004D1223">
        <w:t>Темы</w:t>
      </w:r>
      <w:r>
        <w:t xml:space="preserve"> (номинации) конкурса </w:t>
      </w:r>
    </w:p>
    <w:p w:rsidR="00D83E9F" w:rsidRPr="004D1223" w:rsidRDefault="00D83E9F" w:rsidP="00D83E9F">
      <w:pPr>
        <w:pStyle w:val="3"/>
        <w:tabs>
          <w:tab w:val="left" w:pos="0"/>
        </w:tabs>
        <w:spacing w:line="259" w:lineRule="exact"/>
        <w:ind w:left="0" w:firstLine="709"/>
        <w:jc w:val="center"/>
        <w:rPr>
          <w:b w:val="0"/>
        </w:rPr>
      </w:pPr>
    </w:p>
    <w:p w:rsidR="00D83E9F" w:rsidRPr="004D1223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left="0" w:firstLine="709"/>
        <w:jc w:val="left"/>
        <w:rPr>
          <w:sz w:val="24"/>
        </w:rPr>
      </w:pPr>
      <w:r w:rsidRPr="004D1223">
        <w:rPr>
          <w:sz w:val="24"/>
        </w:rPr>
        <w:t>«</w:t>
      </w:r>
      <w:r>
        <w:rPr>
          <w:sz w:val="24"/>
        </w:rPr>
        <w:t>Ускользающая красота</w:t>
      </w:r>
      <w:r w:rsidRPr="004D1223">
        <w:rPr>
          <w:sz w:val="24"/>
        </w:rPr>
        <w:t>»;</w:t>
      </w:r>
    </w:p>
    <w:p w:rsidR="00D83E9F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left="0" w:firstLine="709"/>
        <w:jc w:val="left"/>
        <w:rPr>
          <w:sz w:val="24"/>
        </w:rPr>
      </w:pPr>
      <w:r w:rsidRPr="004D1223">
        <w:rPr>
          <w:sz w:val="24"/>
        </w:rPr>
        <w:t>«</w:t>
      </w:r>
      <w:r>
        <w:rPr>
          <w:sz w:val="24"/>
        </w:rPr>
        <w:t>То, что сердцу дорого</w:t>
      </w:r>
      <w:r w:rsidRPr="004D1223">
        <w:rPr>
          <w:sz w:val="24"/>
        </w:rPr>
        <w:t>»;</w:t>
      </w:r>
    </w:p>
    <w:p w:rsidR="00D83E9F" w:rsidRPr="004D1223" w:rsidRDefault="00D83E9F" w:rsidP="00D83E9F">
      <w:pPr>
        <w:pStyle w:val="a5"/>
        <w:numPr>
          <w:ilvl w:val="0"/>
          <w:numId w:val="7"/>
        </w:numPr>
        <w:tabs>
          <w:tab w:val="left" w:pos="567"/>
        </w:tabs>
        <w:spacing w:line="294" w:lineRule="exact"/>
        <w:ind w:left="0" w:right="3027" w:firstLine="709"/>
        <w:rPr>
          <w:sz w:val="24"/>
        </w:rPr>
      </w:pPr>
      <w:r w:rsidRPr="004D1223">
        <w:rPr>
          <w:sz w:val="24"/>
        </w:rPr>
        <w:t>«Поздравительная</w:t>
      </w:r>
      <w:r w:rsidRPr="004D1223">
        <w:rPr>
          <w:spacing w:val="-15"/>
          <w:sz w:val="24"/>
        </w:rPr>
        <w:t xml:space="preserve"> </w:t>
      </w:r>
      <w:r w:rsidRPr="004D1223">
        <w:rPr>
          <w:sz w:val="24"/>
        </w:rPr>
        <w:t>открытка».</w:t>
      </w:r>
    </w:p>
    <w:p w:rsidR="00D83E9F" w:rsidRPr="00DD177E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left="0" w:firstLine="709"/>
        <w:jc w:val="left"/>
        <w:rPr>
          <w:sz w:val="24"/>
        </w:rPr>
      </w:pPr>
      <w:r w:rsidRPr="004D1223">
        <w:rPr>
          <w:sz w:val="24"/>
        </w:rPr>
        <w:t>«</w:t>
      </w:r>
      <w:r>
        <w:rPr>
          <w:sz w:val="24"/>
        </w:rPr>
        <w:t>Ярмарка ремесел</w:t>
      </w:r>
      <w:r w:rsidRPr="004D1223">
        <w:rPr>
          <w:sz w:val="24"/>
        </w:rPr>
        <w:t>»;</w:t>
      </w:r>
    </w:p>
    <w:p w:rsidR="00D83E9F" w:rsidRDefault="00D83E9F" w:rsidP="00D83E9F">
      <w:pPr>
        <w:pStyle w:val="a5"/>
        <w:numPr>
          <w:ilvl w:val="0"/>
          <w:numId w:val="7"/>
        </w:numPr>
        <w:tabs>
          <w:tab w:val="left" w:pos="695"/>
          <w:tab w:val="left" w:pos="1638"/>
        </w:tabs>
        <w:spacing w:line="280" w:lineRule="exact"/>
        <w:ind w:left="0" w:right="3745" w:firstLine="709"/>
        <w:rPr>
          <w:sz w:val="24"/>
        </w:rPr>
      </w:pPr>
      <w:r w:rsidRPr="004D1223">
        <w:rPr>
          <w:sz w:val="24"/>
        </w:rPr>
        <w:t>«</w:t>
      </w:r>
      <w:r>
        <w:rPr>
          <w:sz w:val="24"/>
        </w:rPr>
        <w:t>Мастер на все руки</w:t>
      </w:r>
      <w:r w:rsidRPr="004D1223">
        <w:rPr>
          <w:sz w:val="24"/>
        </w:rPr>
        <w:t>»;</w:t>
      </w:r>
    </w:p>
    <w:p w:rsidR="00D83E9F" w:rsidRDefault="00D83E9F" w:rsidP="00D83E9F">
      <w:pPr>
        <w:pStyle w:val="a5"/>
        <w:numPr>
          <w:ilvl w:val="0"/>
          <w:numId w:val="7"/>
        </w:numPr>
        <w:tabs>
          <w:tab w:val="left" w:pos="695"/>
          <w:tab w:val="left" w:pos="1638"/>
        </w:tabs>
        <w:spacing w:line="280" w:lineRule="exact"/>
        <w:ind w:left="0" w:right="3745" w:firstLine="709"/>
        <w:rPr>
          <w:sz w:val="24"/>
        </w:rPr>
      </w:pPr>
      <w:r>
        <w:rPr>
          <w:sz w:val="24"/>
        </w:rPr>
        <w:t>«Подарок другу»;</w:t>
      </w:r>
    </w:p>
    <w:p w:rsidR="00D83E9F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left="0" w:firstLine="709"/>
        <w:jc w:val="left"/>
        <w:rPr>
          <w:sz w:val="24"/>
        </w:rPr>
      </w:pPr>
      <w:r w:rsidRPr="001163B8">
        <w:rPr>
          <w:sz w:val="24"/>
        </w:rPr>
        <w:t>«Сувенир родного</w:t>
      </w:r>
      <w:r w:rsidRPr="001163B8">
        <w:rPr>
          <w:spacing w:val="-5"/>
          <w:sz w:val="24"/>
        </w:rPr>
        <w:t xml:space="preserve"> </w:t>
      </w:r>
      <w:r>
        <w:rPr>
          <w:sz w:val="24"/>
        </w:rPr>
        <w:t>края»</w:t>
      </w:r>
    </w:p>
    <w:p w:rsidR="00D83E9F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left="0" w:firstLine="709"/>
        <w:jc w:val="left"/>
        <w:rPr>
          <w:sz w:val="24"/>
        </w:rPr>
      </w:pPr>
      <w:r>
        <w:rPr>
          <w:sz w:val="24"/>
        </w:rPr>
        <w:t>«С юбилеем, Пионерия!»</w:t>
      </w:r>
    </w:p>
    <w:p w:rsidR="00D83E9F" w:rsidRPr="004D1223" w:rsidRDefault="00D83E9F" w:rsidP="00D83E9F">
      <w:pPr>
        <w:pStyle w:val="a5"/>
        <w:tabs>
          <w:tab w:val="left" w:pos="1637"/>
          <w:tab w:val="left" w:pos="1638"/>
        </w:tabs>
        <w:spacing w:before="2"/>
        <w:ind w:left="0" w:firstLine="709"/>
        <w:jc w:val="left"/>
        <w:rPr>
          <w:sz w:val="24"/>
        </w:rPr>
      </w:pPr>
    </w:p>
    <w:p w:rsidR="00D83E9F" w:rsidRDefault="00D83E9F" w:rsidP="00D83E9F">
      <w:pPr>
        <w:pStyle w:val="3"/>
        <w:tabs>
          <w:tab w:val="left" w:pos="4392"/>
        </w:tabs>
        <w:spacing w:before="100"/>
        <w:ind w:left="0" w:firstLine="709"/>
        <w:jc w:val="center"/>
        <w:rPr>
          <w:b w:val="0"/>
        </w:rPr>
      </w:pPr>
      <w:r>
        <w:t>3.</w:t>
      </w:r>
      <w:r w:rsidRPr="004D1223">
        <w:t>Участники</w:t>
      </w:r>
      <w:r w:rsidRPr="004D1223">
        <w:rPr>
          <w:spacing w:val="-1"/>
        </w:rPr>
        <w:t xml:space="preserve"> </w:t>
      </w:r>
      <w:r w:rsidRPr="004D1223">
        <w:t>конкурса</w:t>
      </w:r>
    </w:p>
    <w:p w:rsidR="00D83E9F" w:rsidRPr="004D1223" w:rsidRDefault="00D83E9F" w:rsidP="00D83E9F">
      <w:pPr>
        <w:pStyle w:val="3"/>
        <w:tabs>
          <w:tab w:val="left" w:pos="4392"/>
        </w:tabs>
        <w:spacing w:before="100"/>
        <w:ind w:left="0" w:firstLine="709"/>
        <w:jc w:val="right"/>
        <w:rPr>
          <w:b w:val="0"/>
        </w:rPr>
      </w:pPr>
    </w:p>
    <w:p w:rsidR="00D83E9F" w:rsidRPr="004D1223" w:rsidRDefault="00D83E9F" w:rsidP="00D83E9F">
      <w:pPr>
        <w:pStyle w:val="a3"/>
        <w:spacing w:before="2"/>
        <w:ind w:right="108" w:firstLine="709"/>
        <w:jc w:val="both"/>
      </w:pPr>
      <w:r w:rsidRPr="004D1223"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D83E9F" w:rsidRPr="004D1223" w:rsidRDefault="00D83E9F" w:rsidP="00D83E9F">
      <w:pPr>
        <w:pStyle w:val="a3"/>
        <w:spacing w:before="2"/>
        <w:ind w:right="108" w:firstLine="709"/>
        <w:jc w:val="both"/>
      </w:pPr>
    </w:p>
    <w:p w:rsidR="00D83E9F" w:rsidRDefault="00D83E9F" w:rsidP="00D83E9F">
      <w:pPr>
        <w:pStyle w:val="3"/>
        <w:tabs>
          <w:tab w:val="left" w:pos="4279"/>
        </w:tabs>
        <w:spacing w:line="281" w:lineRule="exact"/>
        <w:ind w:left="0" w:firstLine="709"/>
        <w:rPr>
          <w:b w:val="0"/>
        </w:rPr>
      </w:pPr>
      <w:r>
        <w:t xml:space="preserve">                                                       4.</w:t>
      </w:r>
      <w:r w:rsidRPr="004D1223">
        <w:t>Требования к</w:t>
      </w:r>
      <w:r w:rsidRPr="004D1223">
        <w:rPr>
          <w:spacing w:val="-3"/>
        </w:rPr>
        <w:t xml:space="preserve"> </w:t>
      </w:r>
      <w:r w:rsidRPr="004D1223">
        <w:t>работам</w:t>
      </w:r>
    </w:p>
    <w:p w:rsidR="00D83E9F" w:rsidRPr="004D1223" w:rsidRDefault="00D83E9F" w:rsidP="00D83E9F">
      <w:pPr>
        <w:pStyle w:val="3"/>
        <w:tabs>
          <w:tab w:val="left" w:pos="4279"/>
        </w:tabs>
        <w:spacing w:line="281" w:lineRule="exact"/>
        <w:ind w:left="0" w:firstLine="709"/>
        <w:jc w:val="right"/>
        <w:rPr>
          <w:b w:val="0"/>
        </w:rPr>
      </w:pPr>
    </w:p>
    <w:p w:rsidR="00D83E9F" w:rsidRPr="00CF706D" w:rsidRDefault="00D83E9F" w:rsidP="00D83E9F">
      <w:pPr>
        <w:pStyle w:val="a3"/>
        <w:ind w:right="107" w:firstLine="709"/>
        <w:jc w:val="both"/>
      </w:pPr>
      <w:r w:rsidRPr="004D1223">
        <w:t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бисероплетение,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D83E9F" w:rsidRPr="00CF706D" w:rsidRDefault="00D83E9F" w:rsidP="00D83E9F">
      <w:pPr>
        <w:pStyle w:val="a3"/>
        <w:ind w:right="107" w:firstLine="709"/>
        <w:jc w:val="center"/>
      </w:pPr>
    </w:p>
    <w:p w:rsidR="00D83E9F" w:rsidRDefault="00D83E9F" w:rsidP="00D83E9F">
      <w:pPr>
        <w:pStyle w:val="3"/>
        <w:tabs>
          <w:tab w:val="left" w:pos="4551"/>
        </w:tabs>
        <w:spacing w:line="281" w:lineRule="exact"/>
        <w:ind w:left="0" w:firstLine="709"/>
        <w:jc w:val="center"/>
      </w:pPr>
      <w:r>
        <w:t>5.</w:t>
      </w:r>
      <w:r w:rsidRPr="004D1223">
        <w:t>Критерии</w:t>
      </w:r>
      <w:r w:rsidRPr="004D1223">
        <w:rPr>
          <w:spacing w:val="-2"/>
        </w:rPr>
        <w:t xml:space="preserve"> </w:t>
      </w:r>
      <w:r>
        <w:t>оценки</w:t>
      </w:r>
    </w:p>
    <w:p w:rsidR="00D83E9F" w:rsidRPr="004D1223" w:rsidRDefault="00D83E9F" w:rsidP="00D83E9F">
      <w:pPr>
        <w:pStyle w:val="3"/>
        <w:tabs>
          <w:tab w:val="left" w:pos="4551"/>
        </w:tabs>
        <w:spacing w:line="281" w:lineRule="exact"/>
        <w:ind w:left="4550"/>
        <w:jc w:val="right"/>
      </w:pPr>
    </w:p>
    <w:p w:rsidR="00D83E9F" w:rsidRPr="004D1223" w:rsidRDefault="00D83E9F" w:rsidP="00D83E9F">
      <w:pPr>
        <w:pStyle w:val="a3"/>
        <w:spacing w:before="2"/>
        <w:ind w:left="222" w:right="104" w:firstLine="743"/>
        <w:jc w:val="both"/>
      </w:pPr>
      <w:r w:rsidRPr="004D1223">
        <w:t>Жюри конкурса оценивает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D83E9F" w:rsidRDefault="00D83E9F" w:rsidP="00D83E9F">
      <w:pPr>
        <w:pStyle w:val="a3"/>
        <w:spacing w:before="2"/>
        <w:ind w:left="222" w:right="104" w:firstLine="743"/>
        <w:jc w:val="both"/>
      </w:pPr>
    </w:p>
    <w:p w:rsidR="00D83E9F" w:rsidRPr="004D1223" w:rsidRDefault="00D83E9F" w:rsidP="00D83E9F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D83E9F" w:rsidRPr="004D1223" w:rsidRDefault="00D83E9F" w:rsidP="00D83E9F">
      <w:pPr>
        <w:pStyle w:val="3"/>
        <w:ind w:left="535"/>
        <w:jc w:val="center"/>
      </w:pPr>
      <w:r w:rsidRPr="004D1223">
        <w:t>КОНКУРС «ДОБРЫЙ ВОЛШЕБНИК»</w:t>
      </w:r>
    </w:p>
    <w:p w:rsidR="00D83E9F" w:rsidRPr="004D1223" w:rsidRDefault="00D83E9F" w:rsidP="00D83E9F">
      <w:pPr>
        <w:pStyle w:val="a3"/>
        <w:spacing w:before="1"/>
        <w:rPr>
          <w:b/>
        </w:rPr>
      </w:pPr>
    </w:p>
    <w:p w:rsidR="00D83E9F" w:rsidRDefault="00D83E9F" w:rsidP="00D83E9F">
      <w:pPr>
        <w:pStyle w:val="a5"/>
        <w:numPr>
          <w:ilvl w:val="0"/>
          <w:numId w:val="5"/>
        </w:numPr>
        <w:tabs>
          <w:tab w:val="left" w:pos="4433"/>
        </w:tabs>
        <w:spacing w:line="281" w:lineRule="exact"/>
        <w:ind w:hanging="361"/>
        <w:jc w:val="both"/>
        <w:rPr>
          <w:b/>
          <w:sz w:val="24"/>
        </w:rPr>
      </w:pPr>
      <w:r w:rsidRPr="004D1223">
        <w:rPr>
          <w:b/>
          <w:sz w:val="24"/>
        </w:rPr>
        <w:t>Цели и</w:t>
      </w:r>
      <w:r w:rsidRPr="004D1223"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</w:p>
    <w:p w:rsidR="00D83E9F" w:rsidRPr="004D1223" w:rsidRDefault="00D83E9F" w:rsidP="00D83E9F">
      <w:pPr>
        <w:pStyle w:val="a5"/>
        <w:tabs>
          <w:tab w:val="left" w:pos="4433"/>
        </w:tabs>
        <w:spacing w:line="281" w:lineRule="exact"/>
        <w:ind w:left="4432" w:firstLine="0"/>
        <w:jc w:val="right"/>
        <w:rPr>
          <w:b/>
          <w:sz w:val="24"/>
        </w:rPr>
      </w:pPr>
    </w:p>
    <w:p w:rsidR="00D83E9F" w:rsidRPr="004D1223" w:rsidRDefault="00D83E9F" w:rsidP="00D83E9F">
      <w:pPr>
        <w:pStyle w:val="a5"/>
        <w:numPr>
          <w:ilvl w:val="1"/>
          <w:numId w:val="6"/>
        </w:numPr>
        <w:tabs>
          <w:tab w:val="left" w:pos="1142"/>
        </w:tabs>
        <w:ind w:right="51" w:firstLine="787"/>
        <w:rPr>
          <w:sz w:val="24"/>
        </w:rPr>
      </w:pPr>
      <w:r w:rsidRPr="004D1223">
        <w:rPr>
          <w:sz w:val="24"/>
        </w:rPr>
        <w:t>создать условия для совместного общения детей с ограниченными возможностями со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сверстниками;</w:t>
      </w:r>
    </w:p>
    <w:p w:rsidR="00D83E9F" w:rsidRPr="004D1223" w:rsidRDefault="00D83E9F" w:rsidP="00D83E9F">
      <w:pPr>
        <w:pStyle w:val="a5"/>
        <w:numPr>
          <w:ilvl w:val="1"/>
          <w:numId w:val="6"/>
        </w:numPr>
        <w:tabs>
          <w:tab w:val="left" w:pos="1194"/>
        </w:tabs>
        <w:spacing w:before="1"/>
        <w:ind w:right="51" w:firstLine="839"/>
        <w:rPr>
          <w:sz w:val="24"/>
        </w:rPr>
      </w:pPr>
      <w:r w:rsidRPr="004D1223">
        <w:rPr>
          <w:sz w:val="24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</w:t>
      </w:r>
      <w:r w:rsidRPr="004D1223">
        <w:rPr>
          <w:spacing w:val="-28"/>
          <w:sz w:val="24"/>
        </w:rPr>
        <w:t xml:space="preserve"> </w:t>
      </w:r>
      <w:r w:rsidRPr="004D1223">
        <w:rPr>
          <w:sz w:val="24"/>
        </w:rPr>
        <w:t>организации;</w:t>
      </w:r>
    </w:p>
    <w:p w:rsidR="00D83E9F" w:rsidRPr="004D1223" w:rsidRDefault="00D83E9F" w:rsidP="00D83E9F">
      <w:pPr>
        <w:pStyle w:val="a3"/>
        <w:ind w:left="222" w:right="51" w:firstLine="787"/>
        <w:jc w:val="both"/>
      </w:pPr>
      <w:r w:rsidRPr="004D1223">
        <w:t>-обратить внимание общества на детские общественные объединения, занимающиеся проблемами детей-инвалидов, их социальной адаптацией.</w:t>
      </w:r>
    </w:p>
    <w:p w:rsidR="00D83E9F" w:rsidRPr="004D1223" w:rsidRDefault="00D83E9F" w:rsidP="00D83E9F">
      <w:pPr>
        <w:pStyle w:val="a3"/>
        <w:ind w:right="51"/>
        <w:jc w:val="both"/>
      </w:pPr>
    </w:p>
    <w:p w:rsidR="00D83E9F" w:rsidRDefault="00D83E9F" w:rsidP="00D83E9F">
      <w:pPr>
        <w:pStyle w:val="3"/>
        <w:numPr>
          <w:ilvl w:val="0"/>
          <w:numId w:val="5"/>
        </w:numPr>
        <w:tabs>
          <w:tab w:val="left" w:pos="3993"/>
        </w:tabs>
        <w:spacing w:line="281" w:lineRule="exact"/>
        <w:ind w:left="3992" w:right="51" w:hanging="200"/>
        <w:jc w:val="both"/>
      </w:pPr>
      <w:r>
        <w:t xml:space="preserve"> </w:t>
      </w:r>
      <w:r w:rsidRPr="004D1223">
        <w:t>Участники</w:t>
      </w:r>
      <w:r w:rsidRPr="004D1223">
        <w:rPr>
          <w:spacing w:val="-1"/>
        </w:rPr>
        <w:t xml:space="preserve"> </w:t>
      </w:r>
      <w:r>
        <w:t>конкурса</w:t>
      </w:r>
    </w:p>
    <w:p w:rsidR="00D83E9F" w:rsidRPr="004D1223" w:rsidRDefault="00D83E9F" w:rsidP="00D83E9F">
      <w:pPr>
        <w:pStyle w:val="3"/>
        <w:tabs>
          <w:tab w:val="left" w:pos="3993"/>
        </w:tabs>
        <w:spacing w:line="281" w:lineRule="exact"/>
        <w:ind w:left="3992" w:right="51"/>
        <w:jc w:val="right"/>
      </w:pPr>
    </w:p>
    <w:p w:rsidR="00D83E9F" w:rsidRPr="004D1223" w:rsidRDefault="00D83E9F" w:rsidP="00D83E9F">
      <w:pPr>
        <w:pStyle w:val="a3"/>
        <w:ind w:left="222" w:right="51" w:firstLine="743"/>
        <w:jc w:val="both"/>
      </w:pPr>
      <w:r w:rsidRPr="004D1223">
        <w:t>Дети и молодёжь с ограниченными возможностями здоровья в возрасте от 12 до 18 лет, достигшие успехов в общественной, творческой, спортивной и других сферах жизнедеятельности.</w:t>
      </w:r>
    </w:p>
    <w:p w:rsidR="00D83E9F" w:rsidRPr="004D1223" w:rsidRDefault="00D83E9F" w:rsidP="00D83E9F">
      <w:pPr>
        <w:pStyle w:val="a3"/>
        <w:spacing w:before="11"/>
        <w:rPr>
          <w:sz w:val="23"/>
        </w:rPr>
      </w:pPr>
    </w:p>
    <w:p w:rsidR="00D83E9F" w:rsidRDefault="00D83E9F" w:rsidP="00D83E9F">
      <w:pPr>
        <w:pStyle w:val="3"/>
        <w:numPr>
          <w:ilvl w:val="0"/>
          <w:numId w:val="5"/>
        </w:numPr>
        <w:tabs>
          <w:tab w:val="left" w:pos="3033"/>
        </w:tabs>
        <w:spacing w:line="281" w:lineRule="exact"/>
        <w:ind w:left="3032" w:hanging="200"/>
        <w:jc w:val="both"/>
      </w:pPr>
      <w:r>
        <w:t xml:space="preserve"> </w:t>
      </w:r>
      <w:r w:rsidRPr="004D1223">
        <w:t>Организация и проведение</w:t>
      </w:r>
      <w:r w:rsidRPr="004D1223">
        <w:rPr>
          <w:spacing w:val="-3"/>
        </w:rPr>
        <w:t xml:space="preserve"> </w:t>
      </w:r>
      <w:r>
        <w:t>конкурса</w:t>
      </w:r>
    </w:p>
    <w:p w:rsidR="00D83E9F" w:rsidRPr="004D1223" w:rsidRDefault="00D83E9F" w:rsidP="00D83E9F">
      <w:pPr>
        <w:pStyle w:val="3"/>
        <w:tabs>
          <w:tab w:val="left" w:pos="3033"/>
        </w:tabs>
        <w:spacing w:line="281" w:lineRule="exact"/>
        <w:ind w:left="3032"/>
        <w:jc w:val="right"/>
      </w:pPr>
    </w:p>
    <w:p w:rsidR="00D83E9F" w:rsidRPr="004D1223" w:rsidRDefault="00D83E9F" w:rsidP="00D83E9F">
      <w:pPr>
        <w:pStyle w:val="a3"/>
        <w:ind w:left="222" w:right="107" w:firstLine="849"/>
        <w:jc w:val="both"/>
      </w:pPr>
      <w:r w:rsidRPr="004D1223">
        <w:t>В каждом муниципальном образовании создается оргкомитет, который проводит работу по организации и проведению конкурса и анализирует материалы, рассказывающие о детях-претендентах на звание лауреата премии «Добрый волшебник», присланных в произвольной форме от детских объединений, взрослых, сверстников, коллективов, средств массовой информации.</w:t>
      </w:r>
    </w:p>
    <w:p w:rsidR="00D83E9F" w:rsidRPr="004D1223" w:rsidRDefault="00D83E9F" w:rsidP="00D83E9F">
      <w:pPr>
        <w:pStyle w:val="a3"/>
        <w:spacing w:before="2"/>
      </w:pPr>
    </w:p>
    <w:p w:rsidR="00D83E9F" w:rsidRDefault="00D83E9F" w:rsidP="00D83E9F">
      <w:pPr>
        <w:pStyle w:val="3"/>
        <w:numPr>
          <w:ilvl w:val="0"/>
          <w:numId w:val="5"/>
        </w:numPr>
        <w:tabs>
          <w:tab w:val="left" w:pos="2529"/>
        </w:tabs>
        <w:spacing w:line="281" w:lineRule="exact"/>
        <w:ind w:left="2528" w:hanging="200"/>
        <w:jc w:val="both"/>
      </w:pPr>
      <w:r w:rsidRPr="004D1223">
        <w:t>Подведение итогов и награждение</w:t>
      </w:r>
      <w:r w:rsidRPr="004D1223">
        <w:rPr>
          <w:spacing w:val="-12"/>
        </w:rPr>
        <w:t xml:space="preserve"> </w:t>
      </w:r>
      <w:r w:rsidRPr="004D1223">
        <w:t>лауреато</w:t>
      </w:r>
      <w:r>
        <w:t>в</w:t>
      </w:r>
    </w:p>
    <w:p w:rsidR="00D83E9F" w:rsidRPr="004D1223" w:rsidRDefault="00D83E9F" w:rsidP="00D83E9F">
      <w:pPr>
        <w:pStyle w:val="3"/>
        <w:tabs>
          <w:tab w:val="left" w:pos="2529"/>
        </w:tabs>
        <w:spacing w:line="281" w:lineRule="exact"/>
        <w:ind w:left="2528"/>
        <w:jc w:val="right"/>
      </w:pPr>
    </w:p>
    <w:p w:rsidR="00D83E9F" w:rsidRDefault="00D83E9F" w:rsidP="00D83E9F">
      <w:pPr>
        <w:pStyle w:val="a3"/>
        <w:ind w:left="222" w:right="107" w:firstLine="743"/>
        <w:jc w:val="both"/>
      </w:pPr>
      <w:r w:rsidRPr="004D1223">
        <w:t>Итогом первого этапа являются фестивали и конкурсы, где демонстрируется деятельность детских общественных организаций, занимающихся с детьми, находящимися в трудной жизненной</w:t>
      </w:r>
      <w:r w:rsidRPr="004D1223">
        <w:rPr>
          <w:spacing w:val="-3"/>
        </w:rPr>
        <w:t xml:space="preserve"> </w:t>
      </w:r>
      <w:r w:rsidRPr="004D1223">
        <w:t>ситуации.</w:t>
      </w:r>
    </w:p>
    <w:p w:rsidR="00D83E9F" w:rsidRPr="004D1223" w:rsidRDefault="00D83E9F" w:rsidP="00D83E9F">
      <w:pPr>
        <w:pStyle w:val="a3"/>
        <w:ind w:left="222" w:right="107" w:firstLine="743"/>
        <w:jc w:val="both"/>
      </w:pPr>
    </w:p>
    <w:p w:rsidR="00D83E9F" w:rsidRPr="004D1223" w:rsidRDefault="00D83E9F" w:rsidP="00D83E9F">
      <w:pPr>
        <w:pStyle w:val="a3"/>
      </w:pPr>
    </w:p>
    <w:p w:rsidR="00D83E9F" w:rsidRDefault="00D83E9F" w:rsidP="00D83E9F">
      <w:pPr>
        <w:pStyle w:val="3"/>
        <w:numPr>
          <w:ilvl w:val="0"/>
          <w:numId w:val="5"/>
        </w:numPr>
        <w:tabs>
          <w:tab w:val="left" w:pos="3047"/>
        </w:tabs>
        <w:spacing w:line="281" w:lineRule="exact"/>
        <w:ind w:left="3046" w:hanging="199"/>
        <w:jc w:val="both"/>
      </w:pPr>
      <w:r w:rsidRPr="004D1223">
        <w:t>Награждение победителей</w:t>
      </w:r>
      <w:r w:rsidRPr="004D1223">
        <w:rPr>
          <w:spacing w:val="-1"/>
        </w:rPr>
        <w:t xml:space="preserve"> </w:t>
      </w:r>
      <w:r>
        <w:t>конкурса</w:t>
      </w:r>
    </w:p>
    <w:p w:rsidR="00D83E9F" w:rsidRPr="004D1223" w:rsidRDefault="00D83E9F" w:rsidP="00D83E9F">
      <w:pPr>
        <w:pStyle w:val="3"/>
        <w:tabs>
          <w:tab w:val="left" w:pos="3047"/>
        </w:tabs>
        <w:spacing w:line="281" w:lineRule="exact"/>
        <w:ind w:left="3046"/>
        <w:jc w:val="right"/>
      </w:pPr>
    </w:p>
    <w:p w:rsidR="00D83E9F" w:rsidRDefault="00D83E9F" w:rsidP="00D83E9F">
      <w:pPr>
        <w:pStyle w:val="a3"/>
        <w:ind w:left="222" w:right="109" w:firstLine="796"/>
        <w:jc w:val="both"/>
      </w:pPr>
      <w:r>
        <w:t>Участники конкурса</w:t>
      </w:r>
      <w:r w:rsidRPr="004D1223">
        <w:t xml:space="preserve"> награждаются дипломами Областного фестиваля «Детство без границ» и памятными подарками.</w:t>
      </w:r>
    </w:p>
    <w:p w:rsidR="00D83E9F" w:rsidRDefault="00D83E9F" w:rsidP="00D83E9F">
      <w:pPr>
        <w:pStyle w:val="a3"/>
        <w:ind w:left="222" w:right="109" w:firstLine="796"/>
        <w:jc w:val="both"/>
      </w:pPr>
    </w:p>
    <w:p w:rsidR="00D83E9F" w:rsidRDefault="00D83E9F" w:rsidP="00D83E9F">
      <w:pPr>
        <w:pStyle w:val="a3"/>
        <w:ind w:left="222" w:right="109" w:firstLine="796"/>
        <w:jc w:val="both"/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Default="00D83E9F" w:rsidP="00D83E9F">
      <w:pPr>
        <w:ind w:right="105"/>
        <w:jc w:val="right"/>
        <w:rPr>
          <w:i/>
          <w:sz w:val="24"/>
          <w:u w:val="single"/>
        </w:rPr>
      </w:pPr>
    </w:p>
    <w:p w:rsidR="00D83E9F" w:rsidRPr="004D1223" w:rsidRDefault="00D83E9F" w:rsidP="00D83E9F">
      <w:pPr>
        <w:pStyle w:val="a3"/>
        <w:spacing w:before="9"/>
        <w:rPr>
          <w:i/>
          <w:sz w:val="27"/>
        </w:rPr>
      </w:pPr>
    </w:p>
    <w:p w:rsidR="00D83E9F" w:rsidRPr="004D1223" w:rsidRDefault="00D83E9F" w:rsidP="00D83E9F">
      <w:pPr>
        <w:pStyle w:val="1"/>
        <w:ind w:left="117"/>
      </w:pPr>
      <w:r w:rsidRPr="004D1223">
        <w:lastRenderedPageBreak/>
        <w:t>КОНКУРС «СОЦИАЛЬНАЯ РЕКЛАМА ГЛАЗАМИ ДЕТЕЙ»</w:t>
      </w:r>
    </w:p>
    <w:p w:rsidR="00D83E9F" w:rsidRPr="004D1223" w:rsidRDefault="00D83E9F" w:rsidP="00D83E9F">
      <w:pPr>
        <w:pStyle w:val="a3"/>
        <w:spacing w:before="5"/>
        <w:rPr>
          <w:b/>
          <w:sz w:val="34"/>
        </w:rPr>
      </w:pPr>
    </w:p>
    <w:p w:rsidR="00D83E9F" w:rsidRPr="004D1223" w:rsidRDefault="00D83E9F" w:rsidP="00D83E9F">
      <w:pPr>
        <w:ind w:left="222" w:right="108" w:firstLine="283"/>
        <w:jc w:val="both"/>
        <w:rPr>
          <w:i/>
          <w:sz w:val="24"/>
        </w:rPr>
      </w:pPr>
      <w:r w:rsidRPr="004D1223">
        <w:rPr>
          <w:i/>
          <w:sz w:val="24"/>
        </w:rPr>
        <w:t>Конкурс направлен на творческое освещение современных социальных проблем Детства,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 на территории субъектов Российской Федерации и других стран.</w:t>
      </w:r>
    </w:p>
    <w:p w:rsidR="00D83E9F" w:rsidRDefault="00D83E9F" w:rsidP="00D83E9F">
      <w:pPr>
        <w:pStyle w:val="3"/>
        <w:spacing w:before="120"/>
        <w:ind w:left="3909"/>
        <w:jc w:val="left"/>
      </w:pPr>
    </w:p>
    <w:p w:rsidR="00D83E9F" w:rsidRPr="004D1223" w:rsidRDefault="00D83E9F" w:rsidP="00D83E9F">
      <w:pPr>
        <w:pStyle w:val="3"/>
        <w:spacing w:before="120"/>
        <w:ind w:left="3909"/>
        <w:jc w:val="left"/>
      </w:pPr>
      <w:r>
        <w:t>1. Задачи конкурса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/>
        <w:jc w:val="left"/>
        <w:rPr>
          <w:sz w:val="24"/>
        </w:rPr>
      </w:pPr>
      <w:r w:rsidRPr="004D1223">
        <w:rPr>
          <w:sz w:val="24"/>
        </w:rPr>
        <w:t>привлечение внимания детей и детских объединений к выявлению и разрешению проблем, вызванных глобальными вызовами и</w:t>
      </w:r>
      <w:r w:rsidRPr="004D1223">
        <w:rPr>
          <w:spacing w:val="-12"/>
          <w:sz w:val="24"/>
        </w:rPr>
        <w:t xml:space="preserve"> </w:t>
      </w:r>
      <w:r w:rsidRPr="004D1223">
        <w:rPr>
          <w:sz w:val="24"/>
        </w:rPr>
        <w:t>рисками;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sz w:val="24"/>
        </w:rPr>
      </w:pPr>
      <w:r w:rsidRPr="004D1223">
        <w:rPr>
          <w:sz w:val="24"/>
        </w:rPr>
        <w:t>привлечение внимания общества к проблемам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Детства;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59"/>
        <w:jc w:val="left"/>
        <w:rPr>
          <w:sz w:val="24"/>
        </w:rPr>
      </w:pPr>
      <w:r w:rsidRPr="004D1223">
        <w:rPr>
          <w:sz w:val="24"/>
        </w:rPr>
        <w:t>раскрытие творческого потенциала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ребенка;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right="104"/>
        <w:jc w:val="left"/>
        <w:rPr>
          <w:sz w:val="24"/>
        </w:rPr>
      </w:pPr>
      <w:r w:rsidRPr="004D1223">
        <w:rPr>
          <w:sz w:val="24"/>
        </w:rPr>
        <w:t>показ преимуществ коллективного труда для достижения социально- значимых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целей.</w:t>
      </w:r>
    </w:p>
    <w:p w:rsidR="00D83E9F" w:rsidRDefault="00D83E9F" w:rsidP="00D83E9F">
      <w:pPr>
        <w:pStyle w:val="3"/>
        <w:numPr>
          <w:ilvl w:val="0"/>
          <w:numId w:val="3"/>
        </w:numPr>
        <w:tabs>
          <w:tab w:val="left" w:pos="4073"/>
        </w:tabs>
        <w:spacing w:before="1" w:line="281" w:lineRule="exact"/>
        <w:ind w:left="4072" w:hanging="361"/>
        <w:jc w:val="both"/>
      </w:pPr>
      <w:r w:rsidRPr="004D1223">
        <w:t>Участники</w:t>
      </w:r>
      <w:r w:rsidRPr="004D1223">
        <w:rPr>
          <w:spacing w:val="-1"/>
        </w:rPr>
        <w:t xml:space="preserve"> </w:t>
      </w:r>
      <w:r>
        <w:t>конкурса</w:t>
      </w:r>
    </w:p>
    <w:p w:rsidR="00D83E9F" w:rsidRPr="004D1223" w:rsidRDefault="00D83E9F" w:rsidP="00D83E9F">
      <w:pPr>
        <w:pStyle w:val="3"/>
        <w:tabs>
          <w:tab w:val="left" w:pos="4073"/>
        </w:tabs>
        <w:spacing w:before="1" w:line="281" w:lineRule="exact"/>
        <w:ind w:left="4072"/>
        <w:jc w:val="right"/>
      </w:pPr>
    </w:p>
    <w:p w:rsidR="00D83E9F" w:rsidRDefault="00D83E9F" w:rsidP="00D83E9F">
      <w:pPr>
        <w:pStyle w:val="a3"/>
        <w:ind w:left="505" w:right="107" w:firstLine="285"/>
        <w:jc w:val="both"/>
      </w:pPr>
      <w:r w:rsidRPr="004D1223"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D83E9F" w:rsidRPr="004D1223" w:rsidRDefault="00D83E9F" w:rsidP="00D83E9F">
      <w:pPr>
        <w:pStyle w:val="a3"/>
        <w:ind w:left="505" w:right="107" w:firstLine="285"/>
        <w:jc w:val="both"/>
      </w:pPr>
    </w:p>
    <w:p w:rsidR="00D83E9F" w:rsidRDefault="00D83E9F" w:rsidP="00D83E9F">
      <w:pPr>
        <w:pStyle w:val="3"/>
        <w:numPr>
          <w:ilvl w:val="0"/>
          <w:numId w:val="3"/>
        </w:numPr>
        <w:tabs>
          <w:tab w:val="left" w:pos="4010"/>
        </w:tabs>
        <w:spacing w:before="120"/>
        <w:ind w:left="4009" w:hanging="361"/>
        <w:jc w:val="both"/>
      </w:pPr>
      <w:r w:rsidRPr="004D1223">
        <w:t>Номинации</w:t>
      </w:r>
      <w:r w:rsidRPr="004D1223">
        <w:rPr>
          <w:spacing w:val="-2"/>
        </w:rPr>
        <w:t xml:space="preserve"> </w:t>
      </w:r>
      <w:r w:rsidRPr="004D1223">
        <w:t>Кон</w:t>
      </w:r>
      <w:r>
        <w:t>курса</w:t>
      </w:r>
    </w:p>
    <w:p w:rsidR="00D83E9F" w:rsidRPr="004D1223" w:rsidRDefault="00D83E9F" w:rsidP="00D83E9F">
      <w:pPr>
        <w:pStyle w:val="3"/>
        <w:tabs>
          <w:tab w:val="left" w:pos="4010"/>
        </w:tabs>
        <w:spacing w:before="120"/>
        <w:ind w:left="4009"/>
        <w:jc w:val="right"/>
      </w:pPr>
    </w:p>
    <w:p w:rsidR="00D83E9F" w:rsidRPr="004D1223" w:rsidRDefault="00D83E9F" w:rsidP="00D83E9F">
      <w:pPr>
        <w:pStyle w:val="a3"/>
        <w:spacing w:line="280" w:lineRule="exact"/>
        <w:ind w:left="1009"/>
        <w:jc w:val="both"/>
      </w:pPr>
      <w:r w:rsidRPr="004D1223">
        <w:t>Конкурс проводится в трех номинациях: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61"/>
        <w:jc w:val="left"/>
        <w:rPr>
          <w:sz w:val="24"/>
        </w:rPr>
      </w:pPr>
      <w:r w:rsidRPr="004D1223">
        <w:rPr>
          <w:sz w:val="24"/>
        </w:rPr>
        <w:t>социальный постер (цифровая графика или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иллюстрация);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61"/>
        <w:jc w:val="left"/>
        <w:rPr>
          <w:sz w:val="24"/>
        </w:rPr>
      </w:pPr>
      <w:r w:rsidRPr="004D1223">
        <w:rPr>
          <w:sz w:val="24"/>
          <w:lang w:val="en-US"/>
        </w:rPr>
        <w:t>GIF-</w:t>
      </w:r>
      <w:r w:rsidRPr="004D1223">
        <w:rPr>
          <w:sz w:val="24"/>
        </w:rPr>
        <w:t>анимация;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61"/>
        <w:jc w:val="left"/>
        <w:rPr>
          <w:sz w:val="24"/>
        </w:rPr>
      </w:pPr>
      <w:r w:rsidRPr="004D1223">
        <w:rPr>
          <w:sz w:val="24"/>
        </w:rPr>
        <w:t>мультипликация.</w:t>
      </w:r>
    </w:p>
    <w:p w:rsidR="00D83E9F" w:rsidRPr="004D1223" w:rsidRDefault="00D83E9F" w:rsidP="00D83E9F">
      <w:pPr>
        <w:pStyle w:val="a3"/>
        <w:spacing w:before="2" w:line="281" w:lineRule="exact"/>
        <w:ind w:left="505"/>
      </w:pPr>
      <w:r w:rsidRPr="004D1223">
        <w:t>В каждой номинации Конкурса определен перечень тем на выбор участника.</w:t>
      </w:r>
    </w:p>
    <w:p w:rsidR="00D83E9F" w:rsidRPr="004D1223" w:rsidRDefault="00D83E9F" w:rsidP="00D83E9F">
      <w:pPr>
        <w:pStyle w:val="a3"/>
        <w:spacing w:line="281" w:lineRule="exact"/>
        <w:ind w:left="222"/>
      </w:pPr>
      <w:r w:rsidRPr="004D1223">
        <w:t>Конкурс проводится по следующим темам:</w:t>
      </w:r>
    </w:p>
    <w:p w:rsidR="00D83E9F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 w:hanging="360"/>
        <w:rPr>
          <w:sz w:val="24"/>
        </w:rPr>
      </w:pPr>
      <w:r w:rsidRPr="004D1223">
        <w:rPr>
          <w:b/>
          <w:sz w:val="24"/>
        </w:rPr>
        <w:t xml:space="preserve">«КультУРА» - </w:t>
      </w:r>
      <w:r w:rsidRPr="004D1223">
        <w:rPr>
          <w:sz w:val="24"/>
        </w:rPr>
        <w:t>тема пропаганды культурного воспитания и грамотности, продвижение знания культурного наследия родной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страны.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 w:hanging="360"/>
        <w:rPr>
          <w:sz w:val="24"/>
        </w:rPr>
      </w:pPr>
      <w:r w:rsidRPr="00B77212">
        <w:rPr>
          <w:b/>
          <w:sz w:val="24"/>
        </w:rPr>
        <w:t>«Пионерии - 100»</w:t>
      </w:r>
      <w:r>
        <w:rPr>
          <w:sz w:val="24"/>
        </w:rPr>
        <w:t xml:space="preserve"> - тема направлена на изучение истории пионерского движения в семье, в своей общественной организации, в районе, городе, стране.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352"/>
          <w:tab w:val="left" w:pos="3167"/>
          <w:tab w:val="left" w:pos="5241"/>
          <w:tab w:val="left" w:pos="5553"/>
          <w:tab w:val="left" w:pos="6303"/>
          <w:tab w:val="left" w:pos="7750"/>
          <w:tab w:val="left" w:pos="8112"/>
          <w:tab w:val="left" w:pos="9434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t>«Модно</w:t>
      </w:r>
      <w:r w:rsidRPr="004D1223">
        <w:rPr>
          <w:b/>
          <w:sz w:val="24"/>
        </w:rPr>
        <w:tab/>
        <w:t>быть</w:t>
      </w:r>
      <w:r w:rsidRPr="004D1223">
        <w:rPr>
          <w:b/>
          <w:sz w:val="24"/>
        </w:rPr>
        <w:tab/>
        <w:t>образованным»</w:t>
      </w:r>
      <w:r w:rsidRPr="004D1223">
        <w:rPr>
          <w:b/>
          <w:sz w:val="24"/>
        </w:rPr>
        <w:tab/>
      </w:r>
      <w:r w:rsidRPr="004D1223">
        <w:rPr>
          <w:sz w:val="24"/>
        </w:rPr>
        <w:t>-</w:t>
      </w:r>
      <w:r w:rsidRPr="004D1223">
        <w:rPr>
          <w:sz w:val="24"/>
        </w:rPr>
        <w:tab/>
        <w:t>тема</w:t>
      </w:r>
      <w:r w:rsidRPr="004D1223">
        <w:rPr>
          <w:sz w:val="24"/>
        </w:rPr>
        <w:tab/>
        <w:t>мотивации</w:t>
      </w:r>
      <w:r w:rsidRPr="004D1223">
        <w:rPr>
          <w:sz w:val="24"/>
        </w:rPr>
        <w:tab/>
        <w:t>к</w:t>
      </w:r>
      <w:r w:rsidRPr="004D1223">
        <w:rPr>
          <w:sz w:val="24"/>
        </w:rPr>
        <w:tab/>
        <w:t>обучению</w:t>
      </w:r>
      <w:r w:rsidRPr="004D1223">
        <w:rPr>
          <w:sz w:val="24"/>
        </w:rPr>
        <w:tab/>
      </w:r>
      <w:r>
        <w:rPr>
          <w:sz w:val="24"/>
        </w:rPr>
        <w:t xml:space="preserve"> </w:t>
      </w:r>
      <w:r w:rsidRPr="004D1223">
        <w:rPr>
          <w:spacing w:val="-18"/>
          <w:sz w:val="24"/>
        </w:rPr>
        <w:t xml:space="preserve">и </w:t>
      </w:r>
      <w:r w:rsidRPr="004D1223">
        <w:rPr>
          <w:sz w:val="24"/>
        </w:rPr>
        <w:t>саморазвитию.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145"/>
          <w:tab w:val="left" w:pos="3265"/>
          <w:tab w:val="left" w:pos="3551"/>
          <w:tab w:val="left" w:pos="4275"/>
          <w:tab w:val="left" w:pos="5764"/>
          <w:tab w:val="left" w:pos="6227"/>
          <w:tab w:val="left" w:pos="7443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>«Одна</w:t>
      </w:r>
      <w:r w:rsidRPr="004D1223">
        <w:rPr>
          <w:b/>
          <w:sz w:val="24"/>
        </w:rPr>
        <w:tab/>
        <w:t>страна»</w:t>
      </w:r>
      <w:r w:rsidRPr="004D1223">
        <w:rPr>
          <w:b/>
          <w:sz w:val="24"/>
        </w:rPr>
        <w:tab/>
      </w:r>
      <w:r w:rsidRPr="004D1223">
        <w:rPr>
          <w:sz w:val="24"/>
        </w:rPr>
        <w:t>-</w:t>
      </w:r>
      <w:r w:rsidRPr="004D1223">
        <w:rPr>
          <w:sz w:val="24"/>
        </w:rPr>
        <w:tab/>
        <w:t>тема</w:t>
      </w:r>
      <w:r w:rsidRPr="004D1223">
        <w:rPr>
          <w:sz w:val="24"/>
        </w:rPr>
        <w:tab/>
        <w:t>направлена</w:t>
      </w:r>
      <w:r w:rsidRPr="004D1223">
        <w:rPr>
          <w:sz w:val="24"/>
        </w:rPr>
        <w:tab/>
        <w:t>на</w:t>
      </w:r>
      <w:r w:rsidRPr="004D1223">
        <w:rPr>
          <w:sz w:val="24"/>
        </w:rPr>
        <w:tab/>
        <w:t>развитие</w:t>
      </w:r>
      <w:r w:rsidRPr="004D1223">
        <w:rPr>
          <w:sz w:val="24"/>
        </w:rPr>
        <w:tab/>
      </w:r>
      <w:r w:rsidRPr="004D1223">
        <w:rPr>
          <w:spacing w:val="-1"/>
          <w:sz w:val="24"/>
        </w:rPr>
        <w:t xml:space="preserve">межнационального </w:t>
      </w:r>
      <w:r w:rsidRPr="004D1223">
        <w:rPr>
          <w:sz w:val="24"/>
        </w:rPr>
        <w:t>взаимодействия в молодёжной среде и уважения традиций других</w:t>
      </w:r>
      <w:r w:rsidRPr="004D1223">
        <w:rPr>
          <w:spacing w:val="-22"/>
          <w:sz w:val="24"/>
        </w:rPr>
        <w:t xml:space="preserve"> </w:t>
      </w:r>
      <w:r w:rsidRPr="004D1223">
        <w:rPr>
          <w:sz w:val="24"/>
        </w:rPr>
        <w:t>народов.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73"/>
        <w:ind w:right="110" w:hanging="360"/>
        <w:rPr>
          <w:sz w:val="24"/>
        </w:rPr>
      </w:pPr>
      <w:r w:rsidRPr="004D1223">
        <w:rPr>
          <w:b/>
          <w:sz w:val="24"/>
        </w:rPr>
        <w:t xml:space="preserve">«Мое счастье – в семье» </w:t>
      </w:r>
      <w:r w:rsidRPr="004D1223">
        <w:rPr>
          <w:sz w:val="24"/>
        </w:rPr>
        <w:t>- тема, содействующая ориентации молодежи на формирование семьи, рождение детей, популяризацию семейных ценностей в молодёжной среде, связи и преемственности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поколений.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2"/>
        <w:ind w:right="106" w:hanging="360"/>
        <w:rPr>
          <w:sz w:val="24"/>
        </w:rPr>
      </w:pPr>
      <w:r w:rsidRPr="004D1223">
        <w:rPr>
          <w:b/>
          <w:sz w:val="24"/>
        </w:rPr>
        <w:t xml:space="preserve">«Природе зеленый свет!» </w:t>
      </w:r>
      <w:r w:rsidRPr="004D1223">
        <w:rPr>
          <w:sz w:val="24"/>
        </w:rPr>
        <w:t>- тема сохранения экологии, защиты окружающей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среды.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lastRenderedPageBreak/>
        <w:t xml:space="preserve">«Энергия жизни» </w:t>
      </w:r>
      <w:r w:rsidRPr="004D1223">
        <w:rPr>
          <w:sz w:val="24"/>
        </w:rPr>
        <w:t>- тема посвящена активному образу жизни, пропаганде увлечениям (хобби) и социальным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инициативам.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 xml:space="preserve">«Мир равных возможностей» </w:t>
      </w:r>
      <w:r w:rsidRPr="004D1223">
        <w:rPr>
          <w:sz w:val="24"/>
        </w:rPr>
        <w:t>- тема пропагандирует толерантное отношение к людям с ограниченными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возможностями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 xml:space="preserve">«Дети вправе…» </w:t>
      </w:r>
      <w:r w:rsidRPr="004D1223">
        <w:rPr>
          <w:sz w:val="24"/>
        </w:rPr>
        <w:t>- тема посвящена защите прав детей, адаптации Конвенции о правах ребенка, Конституции Российской Федерации и других стран для детского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понимания.</w:t>
      </w:r>
    </w:p>
    <w:p w:rsidR="00D83E9F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t xml:space="preserve">«Сделано в России!» - </w:t>
      </w:r>
      <w:r w:rsidRPr="004D1223">
        <w:rPr>
          <w:sz w:val="24"/>
        </w:rPr>
        <w:t>тема посвящена поддержке отечественных производителей различных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отраслей.</w:t>
      </w:r>
    </w:p>
    <w:p w:rsidR="00D83E9F" w:rsidRDefault="00D83E9F" w:rsidP="00D83E9F">
      <w:pPr>
        <w:pStyle w:val="a5"/>
        <w:tabs>
          <w:tab w:val="left" w:pos="1226"/>
        </w:tabs>
        <w:spacing w:before="120"/>
        <w:ind w:right="108" w:firstLine="0"/>
        <w:rPr>
          <w:sz w:val="24"/>
        </w:rPr>
      </w:pPr>
    </w:p>
    <w:p w:rsidR="00D83E9F" w:rsidRDefault="00D83E9F" w:rsidP="00D83E9F">
      <w:pPr>
        <w:pStyle w:val="3"/>
        <w:tabs>
          <w:tab w:val="left" w:pos="0"/>
        </w:tabs>
        <w:spacing w:before="121"/>
        <w:ind w:left="0"/>
        <w:jc w:val="center"/>
      </w:pPr>
      <w:r>
        <w:t xml:space="preserve">5. </w:t>
      </w:r>
      <w:r w:rsidRPr="004D1223">
        <w:t>Критерии оценок</w:t>
      </w:r>
      <w:r w:rsidRPr="004D1223">
        <w:rPr>
          <w:spacing w:val="-1"/>
        </w:rPr>
        <w:t xml:space="preserve"> </w:t>
      </w:r>
      <w:r>
        <w:t>жюри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sz w:val="24"/>
        </w:rPr>
      </w:pPr>
      <w:r w:rsidRPr="004D1223">
        <w:rPr>
          <w:sz w:val="24"/>
        </w:rPr>
        <w:t>соответствие работы заявленной теме и техническим</w:t>
      </w:r>
      <w:r w:rsidRPr="004D1223">
        <w:rPr>
          <w:spacing w:val="-8"/>
          <w:sz w:val="24"/>
        </w:rPr>
        <w:t xml:space="preserve"> </w:t>
      </w:r>
      <w:r w:rsidRPr="004D1223">
        <w:rPr>
          <w:sz w:val="24"/>
        </w:rPr>
        <w:t>требованиям;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sz w:val="24"/>
        </w:rPr>
      </w:pPr>
      <w:r w:rsidRPr="004D1223">
        <w:rPr>
          <w:sz w:val="24"/>
        </w:rPr>
        <w:t>соответствие хронометража и требований конкурса. Конкурсные работы, не соответствующие п.5 не допускаются к оценке жюри;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sz w:val="24"/>
        </w:rPr>
      </w:pPr>
      <w:r w:rsidRPr="004D1223">
        <w:rPr>
          <w:sz w:val="24"/>
        </w:rPr>
        <w:t>аргументированность и глубина раскрытия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содержания;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 w:line="294" w:lineRule="exact"/>
        <w:ind w:hanging="359"/>
        <w:jc w:val="left"/>
        <w:rPr>
          <w:sz w:val="24"/>
        </w:rPr>
      </w:pPr>
      <w:r w:rsidRPr="004D1223">
        <w:rPr>
          <w:sz w:val="24"/>
        </w:rPr>
        <w:t>лаконичность языка и стиля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изложения;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59"/>
        <w:jc w:val="left"/>
        <w:rPr>
          <w:sz w:val="24"/>
        </w:rPr>
      </w:pPr>
      <w:r w:rsidRPr="004D1223">
        <w:rPr>
          <w:sz w:val="24"/>
        </w:rPr>
        <w:t>аккуратность выполнения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работы;</w:t>
      </w:r>
    </w:p>
    <w:p w:rsidR="00D83E9F" w:rsidRPr="004D1223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right="110"/>
        <w:jc w:val="left"/>
        <w:rPr>
          <w:sz w:val="24"/>
        </w:rPr>
      </w:pPr>
      <w:r w:rsidRPr="004D1223">
        <w:rPr>
          <w:sz w:val="24"/>
        </w:rPr>
        <w:t>социальная значимость, позитивность и креативность (новизна идеи, оригинальность, гибкость мышления) конкурсной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работы.</w:t>
      </w:r>
    </w:p>
    <w:p w:rsidR="00D83E9F" w:rsidRPr="004D1223" w:rsidRDefault="00D83E9F" w:rsidP="00D83E9F">
      <w:pPr>
        <w:pStyle w:val="a5"/>
        <w:tabs>
          <w:tab w:val="left" w:pos="1225"/>
          <w:tab w:val="left" w:pos="1226"/>
        </w:tabs>
        <w:ind w:right="110" w:firstLine="0"/>
        <w:jc w:val="left"/>
        <w:rPr>
          <w:sz w:val="24"/>
        </w:rPr>
      </w:pPr>
    </w:p>
    <w:p w:rsidR="00D83E9F" w:rsidRPr="004D1223" w:rsidRDefault="00D83E9F" w:rsidP="00D83E9F">
      <w:pPr>
        <w:pStyle w:val="3"/>
        <w:tabs>
          <w:tab w:val="left" w:pos="0"/>
        </w:tabs>
        <w:spacing w:before="120"/>
        <w:ind w:left="0"/>
        <w:jc w:val="center"/>
      </w:pPr>
      <w:r>
        <w:t>6.</w:t>
      </w:r>
      <w:r w:rsidRPr="004D1223">
        <w:t>Технические и другие требования к</w:t>
      </w:r>
      <w:r w:rsidRPr="004D1223">
        <w:rPr>
          <w:spacing w:val="-5"/>
        </w:rPr>
        <w:t xml:space="preserve"> </w:t>
      </w:r>
      <w:r>
        <w:t>работам</w:t>
      </w:r>
    </w:p>
    <w:p w:rsidR="00D83E9F" w:rsidRDefault="00D83E9F" w:rsidP="00D83E9F">
      <w:pPr>
        <w:tabs>
          <w:tab w:val="left" w:pos="1638"/>
        </w:tabs>
        <w:spacing w:before="119"/>
        <w:rPr>
          <w:b/>
          <w:sz w:val="24"/>
        </w:rPr>
      </w:pPr>
      <w:r>
        <w:rPr>
          <w:b/>
          <w:sz w:val="24"/>
        </w:rPr>
        <w:t xml:space="preserve">           </w:t>
      </w:r>
      <w:r w:rsidRPr="00B23C46">
        <w:rPr>
          <w:b/>
          <w:sz w:val="24"/>
        </w:rPr>
        <w:t>Социальный постер (цифровая графика или</w:t>
      </w:r>
      <w:r w:rsidRPr="00B23C46">
        <w:rPr>
          <w:b/>
          <w:spacing w:val="-10"/>
          <w:sz w:val="24"/>
        </w:rPr>
        <w:t xml:space="preserve"> </w:t>
      </w:r>
      <w:r w:rsidRPr="00B23C46">
        <w:rPr>
          <w:b/>
          <w:sz w:val="24"/>
        </w:rPr>
        <w:t>иллюстрация).</w:t>
      </w:r>
    </w:p>
    <w:p w:rsidR="00D83E9F" w:rsidRPr="00B23C46" w:rsidRDefault="00D83E9F" w:rsidP="00D83E9F">
      <w:pPr>
        <w:tabs>
          <w:tab w:val="left" w:pos="1638"/>
        </w:tabs>
        <w:spacing w:before="119"/>
        <w:rPr>
          <w:b/>
          <w:sz w:val="24"/>
        </w:rPr>
      </w:pPr>
    </w:p>
    <w:p w:rsidR="00D83E9F" w:rsidRPr="004D1223" w:rsidRDefault="00D83E9F" w:rsidP="00D83E9F">
      <w:pPr>
        <w:spacing w:before="121"/>
        <w:ind w:left="505" w:right="104" w:firstLine="710"/>
        <w:jc w:val="both"/>
        <w:rPr>
          <w:i/>
          <w:sz w:val="24"/>
        </w:rPr>
      </w:pPr>
      <w:r w:rsidRPr="004D1223">
        <w:rPr>
          <w:i/>
          <w:sz w:val="24"/>
        </w:rPr>
        <w:t>Цифровая графика (иллюстрация) – создание электронных изображений, осуществляемое путём использования графических редакторов. Рекомендуем для работы использовать следующие графические редакторы: Paint.NET; Adobe Photoshop; CorelDraw Graphics Suite; Adobe Illustrator и др.</w:t>
      </w:r>
    </w:p>
    <w:p w:rsidR="00D83E9F" w:rsidRPr="004D1223" w:rsidRDefault="00D83E9F" w:rsidP="00D83E9F">
      <w:pPr>
        <w:pStyle w:val="a3"/>
        <w:spacing w:before="121"/>
        <w:ind w:left="505" w:right="109" w:firstLine="710"/>
        <w:jc w:val="both"/>
      </w:pPr>
      <w:r w:rsidRPr="004D1223">
        <w:t>Социальный постер предоставляется в электронном виде в формате *jpeg с минимальным размером 720x1280 pix и не менее 240 dpi.</w:t>
      </w:r>
    </w:p>
    <w:p w:rsidR="00D83E9F" w:rsidRPr="004D1223" w:rsidRDefault="00D83E9F" w:rsidP="00D83E9F">
      <w:pPr>
        <w:pStyle w:val="a3"/>
        <w:spacing w:before="119"/>
        <w:ind w:left="505" w:right="108" w:firstLine="710"/>
        <w:jc w:val="both"/>
      </w:pPr>
      <w:r w:rsidRPr="004D1223">
        <w:t>В правом нижнем углу постера должны находиться (информация должна легко читаться): заявленная тема работы; название работы; фамилия, имя автора (авторов), название коллектива; наименование региона, муниципального или другого образования.</w:t>
      </w:r>
    </w:p>
    <w:p w:rsidR="00D83E9F" w:rsidRPr="004D1223" w:rsidRDefault="00D83E9F" w:rsidP="00D83E9F">
      <w:pPr>
        <w:tabs>
          <w:tab w:val="left" w:pos="1638"/>
        </w:tabs>
        <w:spacing w:before="119"/>
        <w:rPr>
          <w:sz w:val="24"/>
        </w:rPr>
      </w:pPr>
      <w:r w:rsidRPr="004D1223">
        <w:rPr>
          <w:b/>
          <w:sz w:val="24"/>
        </w:rPr>
        <w:t xml:space="preserve">         </w:t>
      </w:r>
      <w:r w:rsidRPr="004D1223">
        <w:rPr>
          <w:b/>
          <w:sz w:val="24"/>
          <w:lang w:val="en-US"/>
        </w:rPr>
        <w:t>GIF</w:t>
      </w:r>
      <w:r w:rsidRPr="004D1223">
        <w:rPr>
          <w:b/>
          <w:sz w:val="24"/>
        </w:rPr>
        <w:t>-анимация</w:t>
      </w:r>
      <w:r w:rsidRPr="004D1223">
        <w:rPr>
          <w:sz w:val="24"/>
        </w:rPr>
        <w:t xml:space="preserve"> предоставляется в электронном виде в</w:t>
      </w:r>
      <w:r w:rsidRPr="004D1223">
        <w:rPr>
          <w:spacing w:val="51"/>
          <w:sz w:val="24"/>
        </w:rPr>
        <w:t xml:space="preserve"> </w:t>
      </w:r>
      <w:r w:rsidRPr="004D1223">
        <w:rPr>
          <w:sz w:val="24"/>
        </w:rPr>
        <w:t>формате</w:t>
      </w:r>
    </w:p>
    <w:p w:rsidR="00D83E9F" w:rsidRPr="004D1223" w:rsidRDefault="00D83E9F" w:rsidP="00D83E9F">
      <w:pPr>
        <w:pStyle w:val="a3"/>
        <w:spacing w:before="2"/>
        <w:ind w:left="505"/>
        <w:jc w:val="both"/>
      </w:pPr>
      <w:r w:rsidRPr="004D1223">
        <w:t>*gif. Хронометраж не должен превышать 60 секунд.</w:t>
      </w:r>
    </w:p>
    <w:p w:rsidR="00D83E9F" w:rsidRPr="004D1223" w:rsidRDefault="00D83E9F" w:rsidP="00D83E9F">
      <w:pPr>
        <w:pStyle w:val="a3"/>
        <w:spacing w:before="2"/>
        <w:ind w:left="505"/>
        <w:jc w:val="both"/>
      </w:pPr>
    </w:p>
    <w:p w:rsidR="00D83E9F" w:rsidRPr="004D1223" w:rsidRDefault="00D83E9F" w:rsidP="00D83E9F">
      <w:pPr>
        <w:pStyle w:val="a3"/>
        <w:spacing w:before="74"/>
        <w:ind w:left="505"/>
        <w:jc w:val="both"/>
      </w:pPr>
      <w:r w:rsidRPr="004D1223">
        <w:rPr>
          <w:b/>
        </w:rPr>
        <w:t xml:space="preserve"> Мультипликация</w:t>
      </w:r>
      <w:r w:rsidRPr="004D1223">
        <w:t xml:space="preserve">  предоставляется в формате ссылки на загруженное видео в сеть Интернет. Хронометраж не должен превышать 90 секунд. В</w:t>
      </w:r>
      <w:r w:rsidRPr="004D1223">
        <w:rPr>
          <w:spacing w:val="30"/>
        </w:rPr>
        <w:t xml:space="preserve"> </w:t>
      </w:r>
      <w:r w:rsidRPr="004D1223">
        <w:t>начале видеоролика должна быть указана следующая информация (длительность кадра</w:t>
      </w:r>
    </w:p>
    <w:p w:rsidR="00D83E9F" w:rsidRDefault="00D83E9F" w:rsidP="00D83E9F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sz w:val="24"/>
        </w:rPr>
      </w:pPr>
      <w:r w:rsidRPr="004D1223">
        <w:rPr>
          <w:sz w:val="24"/>
        </w:rPr>
        <w:t>3 секунды, фон кадра – белый, шрифт Arial, размер до 26 кегля): заявленная тема работы; название работы; фамилия, имя автора (авторов), наименование региона, муниципального или другого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образования.</w:t>
      </w:r>
    </w:p>
    <w:p w:rsidR="00D83E9F" w:rsidRPr="004D1223" w:rsidRDefault="00D83E9F" w:rsidP="00D83E9F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sz w:val="24"/>
        </w:rPr>
      </w:pPr>
    </w:p>
    <w:p w:rsidR="00D83E9F" w:rsidRPr="004D1223" w:rsidRDefault="00D83E9F" w:rsidP="00D83E9F">
      <w:pPr>
        <w:pStyle w:val="3"/>
        <w:spacing w:before="119"/>
        <w:ind w:left="505"/>
      </w:pPr>
      <w:r w:rsidRPr="004D1223">
        <w:lastRenderedPageBreak/>
        <w:t>Предоставляемая работа должна соответствовать следующим требованиям:</w:t>
      </w:r>
    </w:p>
    <w:p w:rsidR="00D83E9F" w:rsidRPr="004D1223" w:rsidRDefault="00D83E9F" w:rsidP="00D83E9F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sz w:val="24"/>
        </w:rPr>
      </w:pPr>
      <w:r w:rsidRPr="004D1223">
        <w:rPr>
          <w:sz w:val="24"/>
        </w:rPr>
        <w:t>текст рекламы должен быть кратким, лаконичным,</w:t>
      </w:r>
      <w:r w:rsidRPr="004D1223">
        <w:rPr>
          <w:spacing w:val="-11"/>
          <w:sz w:val="24"/>
        </w:rPr>
        <w:t xml:space="preserve"> </w:t>
      </w:r>
      <w:r w:rsidRPr="004D1223">
        <w:rPr>
          <w:sz w:val="24"/>
        </w:rPr>
        <w:t>оригинальным;</w:t>
      </w:r>
    </w:p>
    <w:p w:rsidR="00D83E9F" w:rsidRPr="004D1223" w:rsidRDefault="00D83E9F" w:rsidP="00D83E9F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18"/>
        <w:ind w:right="109"/>
        <w:jc w:val="left"/>
        <w:rPr>
          <w:sz w:val="24"/>
        </w:rPr>
      </w:pPr>
      <w:r w:rsidRPr="004D1223">
        <w:rPr>
          <w:sz w:val="24"/>
        </w:rPr>
        <w:t>наличие в рекламе эмоциональной окраски (цвет, свет, шрифт, рисунок, графические элементы, интонация);</w:t>
      </w:r>
    </w:p>
    <w:p w:rsidR="00D83E9F" w:rsidRPr="004D1223" w:rsidRDefault="00D83E9F" w:rsidP="00D83E9F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sz w:val="24"/>
        </w:rPr>
      </w:pPr>
      <w:r w:rsidRPr="004D1223">
        <w:rPr>
          <w:sz w:val="24"/>
        </w:rPr>
        <w:t>отсутствие в рекламе недостоверных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сведений;</w:t>
      </w:r>
    </w:p>
    <w:p w:rsidR="00D83E9F" w:rsidRPr="004D1223" w:rsidRDefault="00D83E9F" w:rsidP="00D83E9F">
      <w:pPr>
        <w:pStyle w:val="a5"/>
        <w:numPr>
          <w:ilvl w:val="1"/>
          <w:numId w:val="2"/>
        </w:numPr>
        <w:tabs>
          <w:tab w:val="left" w:pos="1650"/>
        </w:tabs>
        <w:spacing w:before="121"/>
        <w:ind w:right="109"/>
        <w:rPr>
          <w:sz w:val="24"/>
        </w:rPr>
      </w:pPr>
      <w:r w:rsidRPr="004D1223">
        <w:rPr>
          <w:sz w:val="24"/>
        </w:rPr>
        <w:t>работа, её сюжет и действие персонажей не должны противоречить законодательству Российской Федерации, в том числе нормам Гражданского Кодекса Российской Федерации, Федеральному закону</w:t>
      </w:r>
      <w:r w:rsidRPr="004D1223">
        <w:rPr>
          <w:spacing w:val="2"/>
          <w:sz w:val="24"/>
        </w:rPr>
        <w:t xml:space="preserve"> </w:t>
      </w:r>
      <w:r w:rsidRPr="004D1223">
        <w:rPr>
          <w:sz w:val="24"/>
        </w:rPr>
        <w:t>от</w:t>
      </w:r>
    </w:p>
    <w:p w:rsidR="00D83E9F" w:rsidRPr="004D1223" w:rsidRDefault="00D83E9F" w:rsidP="00D83E9F">
      <w:pPr>
        <w:pStyle w:val="a3"/>
        <w:spacing w:before="1"/>
        <w:ind w:left="1650" w:right="108"/>
        <w:jc w:val="both"/>
      </w:pPr>
      <w:r w:rsidRPr="004D1223">
        <w:t>29 декабря 2010 года № 436-ФЗ «О защите детей от информации, причиняющей вред их здоровью и развитию», Федеральному закону от 13 марта 2006 г. № 38-ФЗ «О рекламе»;</w:t>
      </w:r>
    </w:p>
    <w:p w:rsidR="00D83E9F" w:rsidRPr="004D1223" w:rsidRDefault="00D83E9F" w:rsidP="00D83E9F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5"/>
        <w:rPr>
          <w:sz w:val="24"/>
        </w:rPr>
      </w:pPr>
      <w:r w:rsidRPr="004D1223">
        <w:rPr>
          <w:sz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сцены;</w:t>
      </w:r>
    </w:p>
    <w:p w:rsidR="00D83E9F" w:rsidRPr="004D1223" w:rsidRDefault="00D83E9F" w:rsidP="00D83E9F">
      <w:pPr>
        <w:pStyle w:val="a5"/>
        <w:numPr>
          <w:ilvl w:val="1"/>
          <w:numId w:val="2"/>
        </w:numPr>
        <w:tabs>
          <w:tab w:val="left" w:pos="1650"/>
        </w:tabs>
        <w:spacing w:before="120" w:line="242" w:lineRule="auto"/>
        <w:ind w:right="105"/>
        <w:rPr>
          <w:sz w:val="24"/>
        </w:rPr>
      </w:pPr>
      <w:r w:rsidRPr="004D1223">
        <w:rPr>
          <w:sz w:val="24"/>
        </w:rPr>
        <w:t>не допускается использование чужих текстов, идей, аудио- и видеоматериалов.</w:t>
      </w:r>
    </w:p>
    <w:p w:rsidR="00D83E9F" w:rsidRPr="004D1223" w:rsidRDefault="00D83E9F" w:rsidP="00D83E9F">
      <w:pPr>
        <w:pStyle w:val="a3"/>
        <w:rPr>
          <w:sz w:val="28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Pr="004D1223" w:rsidRDefault="00D83E9F" w:rsidP="00D83E9F">
      <w:pPr>
        <w:pStyle w:val="a3"/>
        <w:spacing w:before="8"/>
        <w:rPr>
          <w:i/>
          <w:sz w:val="22"/>
        </w:rPr>
      </w:pPr>
    </w:p>
    <w:p w:rsidR="00D83E9F" w:rsidRPr="004D1223" w:rsidRDefault="00D83E9F" w:rsidP="00D83E9F">
      <w:pPr>
        <w:pStyle w:val="1"/>
        <w:spacing w:before="101"/>
        <w:ind w:left="542"/>
      </w:pPr>
      <w:r w:rsidRPr="004D1223">
        <w:t>КОНКУРС АВТОРСКИХ МАСТЕР-КЛАССОВ АКТИВИСТОВ И РУКОВОДИТЕЛЕЙ ДЕТСКИХ ОБЩЕСТВЕННЫХ ОРГАНИЗАЦИЙ</w:t>
      </w:r>
    </w:p>
    <w:p w:rsidR="00D83E9F" w:rsidRPr="004D1223" w:rsidRDefault="00D83E9F" w:rsidP="00D83E9F">
      <w:pPr>
        <w:pStyle w:val="1"/>
        <w:spacing w:before="101"/>
        <w:ind w:left="542"/>
      </w:pPr>
    </w:p>
    <w:p w:rsidR="00D83E9F" w:rsidRPr="00DD69B6" w:rsidRDefault="00D83E9F" w:rsidP="00D83E9F">
      <w:pPr>
        <w:tabs>
          <w:tab w:val="left" w:pos="0"/>
        </w:tabs>
        <w:spacing w:before="120"/>
        <w:ind w:right="105"/>
        <w:jc w:val="both"/>
        <w:rPr>
          <w:i/>
          <w:sz w:val="24"/>
        </w:rPr>
      </w:pPr>
      <w:r>
        <w:rPr>
          <w:sz w:val="24"/>
        </w:rPr>
        <w:tab/>
      </w:r>
      <w:r w:rsidRPr="00DD69B6">
        <w:rPr>
          <w:i/>
          <w:sz w:val="24"/>
        </w:rPr>
        <w:t>В  данном Конкурсе под мастер-классом понимается ярко выраженная форма передачи практического опыта путем прямого и комментированного показа последовательности действий, методов и приемов работы активистов и руководителей детских организаций при активной роли всех участников мастер-класса.</w:t>
      </w:r>
    </w:p>
    <w:p w:rsidR="00D83E9F" w:rsidRDefault="00D83E9F" w:rsidP="006949F4">
      <w:pPr>
        <w:pStyle w:val="3"/>
        <w:numPr>
          <w:ilvl w:val="0"/>
          <w:numId w:val="33"/>
        </w:numPr>
        <w:tabs>
          <w:tab w:val="left" w:pos="0"/>
        </w:tabs>
        <w:spacing w:before="120"/>
        <w:jc w:val="center"/>
      </w:pPr>
      <w:r w:rsidRPr="004D1223">
        <w:t>Цель конкурса</w:t>
      </w:r>
    </w:p>
    <w:p w:rsidR="00D83E9F" w:rsidRPr="004D1223" w:rsidRDefault="00D83E9F" w:rsidP="00D83E9F">
      <w:pPr>
        <w:tabs>
          <w:tab w:val="left" w:pos="709"/>
        </w:tabs>
        <w:spacing w:before="120"/>
        <w:ind w:right="105"/>
        <w:jc w:val="both"/>
        <w:rPr>
          <w:sz w:val="24"/>
        </w:rPr>
      </w:pPr>
      <w:r>
        <w:rPr>
          <w:sz w:val="24"/>
        </w:rPr>
        <w:tab/>
      </w:r>
      <w:r w:rsidRPr="004D1223">
        <w:rPr>
          <w:sz w:val="24"/>
        </w:rPr>
        <w:t>Содействие самореализации, раскрытие творческого  потенциала активистов и руководителей детских общественных организаций путем обобщения и распространения передового опыта в сфере детского движения.</w:t>
      </w:r>
    </w:p>
    <w:p w:rsidR="00D83E9F" w:rsidRDefault="00D83E9F" w:rsidP="00D83E9F">
      <w:pPr>
        <w:pStyle w:val="3"/>
        <w:tabs>
          <w:tab w:val="left" w:pos="0"/>
        </w:tabs>
        <w:spacing w:before="120"/>
        <w:ind w:left="2886" w:right="51" w:hanging="2886"/>
        <w:jc w:val="center"/>
      </w:pPr>
      <w:r w:rsidRPr="004D1223">
        <w:t>2. Задачи конкурса</w:t>
      </w:r>
    </w:p>
    <w:p w:rsidR="00D83E9F" w:rsidRDefault="00D83E9F" w:rsidP="00D83E9F">
      <w:pPr>
        <w:pStyle w:val="3"/>
        <w:tabs>
          <w:tab w:val="left" w:pos="0"/>
        </w:tabs>
        <w:spacing w:before="120"/>
        <w:ind w:left="2886" w:right="51" w:hanging="2886"/>
        <w:jc w:val="center"/>
      </w:pP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самореализация активистов детских организаций путем вовлечения  их в активную образовательную деятельность;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разработка и реализация образовательных блоков по формированию трудовых и социально-бытовых навыков и умений детей и молодежи;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D83E9F" w:rsidRPr="00691F12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rFonts w:eastAsia="Times New Roman"/>
          <w:sz w:val="28"/>
          <w:szCs w:val="28"/>
          <w:lang w:bidi="ar-SA"/>
        </w:rPr>
      </w:pPr>
      <w:r w:rsidRPr="004D1223">
        <w:rPr>
          <w:sz w:val="24"/>
        </w:rPr>
        <w:t>создание условий для развития и распространения успешного опыта по различным видам социальной активной деятельности участников детских общественных объединений</w:t>
      </w:r>
      <w:r w:rsidRPr="004D1223">
        <w:rPr>
          <w:rFonts w:eastAsia="Times New Roman"/>
          <w:sz w:val="28"/>
          <w:szCs w:val="28"/>
          <w:lang w:bidi="ar-SA"/>
        </w:rPr>
        <w:t>.</w:t>
      </w:r>
    </w:p>
    <w:p w:rsidR="00D83E9F" w:rsidRDefault="00D83E9F" w:rsidP="00D83E9F">
      <w:pPr>
        <w:pStyle w:val="3"/>
        <w:tabs>
          <w:tab w:val="left" w:pos="2887"/>
        </w:tabs>
        <w:spacing w:before="120"/>
        <w:ind w:left="720"/>
        <w:jc w:val="center"/>
      </w:pPr>
      <w:r>
        <w:t>3.</w:t>
      </w:r>
      <w:r w:rsidRPr="004D1223">
        <w:t>Номинации конкурса</w:t>
      </w:r>
    </w:p>
    <w:p w:rsidR="00D83E9F" w:rsidRPr="00F5786D" w:rsidRDefault="00D83E9F" w:rsidP="00D83E9F">
      <w:pPr>
        <w:widowControl/>
        <w:autoSpaceDE/>
        <w:autoSpaceDN/>
        <w:ind w:left="425"/>
        <w:jc w:val="both"/>
        <w:rPr>
          <w:sz w:val="24"/>
        </w:rPr>
      </w:pPr>
    </w:p>
    <w:p w:rsidR="00D83E9F" w:rsidRPr="004D1223" w:rsidRDefault="00D83E9F" w:rsidP="00D83E9F">
      <w:pPr>
        <w:widowControl/>
        <w:autoSpaceDE/>
        <w:autoSpaceDN/>
        <w:ind w:left="425" w:firstLine="295"/>
        <w:jc w:val="both"/>
        <w:rPr>
          <w:sz w:val="24"/>
        </w:rPr>
      </w:pPr>
      <w:r w:rsidRPr="004D1223">
        <w:rPr>
          <w:sz w:val="24"/>
        </w:rPr>
        <w:t>Конкурс проходит по трём номинациям:</w:t>
      </w:r>
    </w:p>
    <w:p w:rsidR="00D83E9F" w:rsidRPr="004D1223" w:rsidRDefault="00D83E9F" w:rsidP="00D83E9F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1. Обучающиеся образовательных организаций в возрасте от 10 до 13 лет включительно.</w:t>
      </w:r>
    </w:p>
    <w:p w:rsidR="00D83E9F" w:rsidRPr="004D1223" w:rsidRDefault="00D83E9F" w:rsidP="00D83E9F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2. Активисты детских/молодежных общественных организаций в возрасте от 14 до 17 лет включительно.</w:t>
      </w:r>
    </w:p>
    <w:p w:rsidR="00D83E9F" w:rsidRDefault="00D83E9F" w:rsidP="00D83E9F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3. 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лет.</w:t>
      </w:r>
    </w:p>
    <w:p w:rsidR="00D83E9F" w:rsidRDefault="00D83E9F" w:rsidP="00D83E9F">
      <w:pPr>
        <w:widowControl/>
        <w:autoSpaceDE/>
        <w:autoSpaceDN/>
        <w:ind w:left="425"/>
        <w:jc w:val="both"/>
        <w:rPr>
          <w:sz w:val="24"/>
        </w:rPr>
      </w:pPr>
    </w:p>
    <w:p w:rsidR="00D83E9F" w:rsidRDefault="00D83E9F" w:rsidP="00D83E9F">
      <w:pPr>
        <w:pStyle w:val="3"/>
        <w:tabs>
          <w:tab w:val="left" w:pos="0"/>
        </w:tabs>
        <w:spacing w:before="120"/>
        <w:ind w:left="2886" w:hanging="2886"/>
        <w:jc w:val="center"/>
      </w:pPr>
      <w:r w:rsidRPr="004D1223">
        <w:t>4</w:t>
      </w:r>
      <w:r w:rsidRPr="005C61E7">
        <w:rPr>
          <w:b w:val="0"/>
        </w:rPr>
        <w:t>.</w:t>
      </w:r>
      <w:r w:rsidRPr="004D1223">
        <w:t xml:space="preserve"> Условия участия</w:t>
      </w:r>
    </w:p>
    <w:p w:rsidR="00D83E9F" w:rsidRDefault="00D83E9F" w:rsidP="00D83E9F">
      <w:pPr>
        <w:widowControl/>
        <w:autoSpaceDE/>
        <w:autoSpaceDN/>
        <w:ind w:left="425" w:firstLine="295"/>
        <w:jc w:val="both"/>
        <w:rPr>
          <w:sz w:val="24"/>
        </w:rPr>
      </w:pPr>
      <w:r>
        <w:rPr>
          <w:sz w:val="24"/>
        </w:rPr>
        <w:t xml:space="preserve">   </w:t>
      </w:r>
      <w:r w:rsidRPr="004D1223">
        <w:rPr>
          <w:sz w:val="24"/>
        </w:rPr>
        <w:t>Для участия в Конкурсе участникам необходимо разработать авторский мастер-класс и направить пакет документов в адрес организаторов согласно требованиям данного Положения и согл</w:t>
      </w:r>
      <w:r>
        <w:rPr>
          <w:sz w:val="24"/>
        </w:rPr>
        <w:t>асно методическим рекомендациям</w:t>
      </w:r>
      <w:r w:rsidRPr="004D1223">
        <w:rPr>
          <w:sz w:val="24"/>
        </w:rPr>
        <w:t xml:space="preserve">   </w:t>
      </w:r>
      <w:r>
        <w:rPr>
          <w:sz w:val="24"/>
        </w:rPr>
        <w:t>(</w:t>
      </w:r>
      <w:r w:rsidRPr="00277892">
        <w:rPr>
          <w:sz w:val="24"/>
        </w:rPr>
        <w:t>Приложени</w:t>
      </w:r>
      <w:r>
        <w:rPr>
          <w:sz w:val="24"/>
        </w:rPr>
        <w:t>е</w:t>
      </w:r>
      <w:r w:rsidRPr="00277892">
        <w:rPr>
          <w:sz w:val="24"/>
        </w:rPr>
        <w:t xml:space="preserve"> 2</w:t>
      </w:r>
      <w:r>
        <w:rPr>
          <w:sz w:val="24"/>
        </w:rPr>
        <w:t>)</w:t>
      </w:r>
      <w:r w:rsidRPr="00277892">
        <w:rPr>
          <w:sz w:val="24"/>
        </w:rPr>
        <w:t>.</w:t>
      </w:r>
    </w:p>
    <w:p w:rsidR="00D83E9F" w:rsidRPr="004D1223" w:rsidRDefault="00D83E9F" w:rsidP="00D83E9F">
      <w:pPr>
        <w:widowControl/>
        <w:autoSpaceDE/>
        <w:autoSpaceDN/>
        <w:ind w:left="425" w:firstLine="295"/>
        <w:jc w:val="both"/>
        <w:rPr>
          <w:sz w:val="24"/>
        </w:rPr>
      </w:pPr>
    </w:p>
    <w:p w:rsidR="00D83E9F" w:rsidRPr="004D1223" w:rsidRDefault="00D83E9F" w:rsidP="00D83E9F">
      <w:pPr>
        <w:pStyle w:val="3"/>
        <w:tabs>
          <w:tab w:val="left" w:pos="2887"/>
        </w:tabs>
        <w:spacing w:before="120"/>
        <w:ind w:left="2886"/>
      </w:pPr>
      <w:r w:rsidRPr="004D1223">
        <w:t>5.</w:t>
      </w:r>
      <w:r>
        <w:t xml:space="preserve">  </w:t>
      </w:r>
      <w:r w:rsidRPr="004D1223">
        <w:t>Направления мастер-классов</w:t>
      </w:r>
    </w:p>
    <w:p w:rsidR="00D83E9F" w:rsidRPr="004D1223" w:rsidRDefault="00D83E9F" w:rsidP="00D83E9F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br/>
        <w:t xml:space="preserve"> </w:t>
      </w:r>
      <w:r w:rsidRPr="004D1223">
        <w:rPr>
          <w:sz w:val="24"/>
        </w:rPr>
        <w:tab/>
      </w:r>
      <w:r>
        <w:rPr>
          <w:sz w:val="24"/>
        </w:rPr>
        <w:t xml:space="preserve">    </w:t>
      </w:r>
      <w:r w:rsidRPr="004D1223">
        <w:rPr>
          <w:sz w:val="24"/>
        </w:rPr>
        <w:t>Для номинации «Обучающиеся образовательных организаций в возрасте от 10 до 13 лет включительно»: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lastRenderedPageBreak/>
        <w:t>развитие социально-бытовых навыков (например, полезные советы по уборке дома, оригинальное приготовление еды, формирование навыков и умений по креативному решению социально-бытовых вопросов и т.д.);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формирование различных прикладных умений (например, поиск нового применения старым вещам, формирование навыков и умений по использованию различных инструментов и т.д.).</w:t>
      </w:r>
    </w:p>
    <w:p w:rsidR="00D83E9F" w:rsidRPr="004D1223" w:rsidRDefault="00D83E9F" w:rsidP="00D83E9F">
      <w:pPr>
        <w:widowControl/>
        <w:autoSpaceDE/>
        <w:autoSpaceDN/>
        <w:ind w:left="426"/>
        <w:jc w:val="both"/>
        <w:rPr>
          <w:sz w:val="24"/>
        </w:rPr>
      </w:pPr>
    </w:p>
    <w:p w:rsidR="00D83E9F" w:rsidRPr="004D1223" w:rsidRDefault="00D83E9F" w:rsidP="00D83E9F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 xml:space="preserve"> </w:t>
      </w:r>
      <w:r w:rsidRPr="004D1223">
        <w:rPr>
          <w:sz w:val="24"/>
        </w:rPr>
        <w:tab/>
      </w:r>
      <w:r>
        <w:rPr>
          <w:sz w:val="24"/>
        </w:rPr>
        <w:t xml:space="preserve">   </w:t>
      </w:r>
      <w:r w:rsidRPr="004D1223">
        <w:rPr>
          <w:sz w:val="24"/>
        </w:rPr>
        <w:t>Для номинаций «Активисты детских/молодежных общественных организаций в возрасте от 14 до 17 лет включительно» и «Руководители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лет»: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социально-значимая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развитие личных навыков и soft-skills компетенций для успешной деятельности в рамках работы детских общественных организаций (например, базовые коммуникативные навыки, навыки self-менеджмента, навыки эффективного мышления, управленческие навыки и т.д.).</w:t>
      </w:r>
    </w:p>
    <w:p w:rsidR="00D83E9F" w:rsidRDefault="00D83E9F" w:rsidP="00D83E9F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</w:p>
    <w:p w:rsidR="00D83E9F" w:rsidRPr="004D1223" w:rsidRDefault="00D83E9F" w:rsidP="00D83E9F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6. Критерии оценки</w:t>
      </w:r>
    </w:p>
    <w:p w:rsidR="00D83E9F" w:rsidRPr="004D1223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  <w:r w:rsidRPr="004D1223">
        <w:rPr>
          <w:sz w:val="24"/>
        </w:rPr>
        <w:t>Экспертная комиссия оценивает: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эффективность программы авторского мастер-класса: наличие измеряемых результатов, социального эффекта;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опыт тиражирования технологии, методик, используемых в программе мастер-класса;</w:t>
      </w:r>
    </w:p>
    <w:p w:rsidR="00D83E9F" w:rsidRPr="004D1223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возможность реализации, предложенных идей в деятельности детских общественных объединений;</w:t>
      </w:r>
    </w:p>
    <w:p w:rsidR="00D83E9F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применение информационно - коммуникационных технологий: дидактические и наглядные материалы, электронные программы, система оригинальных заданий и пр.</w:t>
      </w: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  <w:r w:rsidRPr="00C169E8">
        <w:rPr>
          <w:rFonts w:eastAsia="Times New Roman" w:cs="Arial"/>
          <w:b/>
          <w:bCs/>
          <w:caps/>
          <w:sz w:val="28"/>
          <w:szCs w:val="28"/>
          <w:lang w:bidi="ar-SA"/>
        </w:rPr>
        <w:lastRenderedPageBreak/>
        <w:t>конкурс-акци</w:t>
      </w:r>
      <w:r>
        <w:rPr>
          <w:rFonts w:eastAsia="Times New Roman" w:cs="Arial"/>
          <w:b/>
          <w:bCs/>
          <w:caps/>
          <w:sz w:val="28"/>
          <w:szCs w:val="28"/>
          <w:lang w:bidi="ar-SA"/>
        </w:rPr>
        <w:t>я</w:t>
      </w:r>
      <w:r w:rsidRPr="00C169E8">
        <w:rPr>
          <w:rFonts w:eastAsia="Times New Roman" w:cs="Arial"/>
          <w:b/>
          <w:bCs/>
          <w:caps/>
          <w:sz w:val="28"/>
          <w:szCs w:val="28"/>
          <w:lang w:bidi="ar-SA"/>
        </w:rPr>
        <w:t xml:space="preserve"> </w:t>
      </w: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caps/>
          <w:sz w:val="28"/>
          <w:szCs w:val="28"/>
          <w:lang w:bidi="ar-SA"/>
        </w:rPr>
      </w:pPr>
      <w:r w:rsidRPr="00C169E8">
        <w:rPr>
          <w:rFonts w:eastAsia="Times New Roman" w:cs="Arial"/>
          <w:b/>
          <w:bCs/>
          <w:caps/>
          <w:sz w:val="28"/>
          <w:szCs w:val="28"/>
          <w:lang w:bidi="ar-SA"/>
        </w:rPr>
        <w:t>«Салют, Пионерия!»</w:t>
      </w: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sz w:val="28"/>
          <w:szCs w:val="28"/>
          <w:lang w:bidi="ar-SA"/>
        </w:rPr>
      </w:pPr>
      <w:r w:rsidRPr="00C169E8">
        <w:rPr>
          <w:rFonts w:eastAsia="Times New Roman" w:cs="Arial"/>
          <w:b/>
          <w:bCs/>
          <w:sz w:val="28"/>
          <w:szCs w:val="28"/>
          <w:lang w:bidi="ar-SA"/>
        </w:rPr>
        <w:t xml:space="preserve">(посвящается </w:t>
      </w:r>
      <w:r>
        <w:rPr>
          <w:rFonts w:eastAsia="Times New Roman" w:cs="Arial"/>
          <w:b/>
          <w:bCs/>
          <w:sz w:val="28"/>
          <w:szCs w:val="28"/>
          <w:lang w:bidi="ar-SA"/>
        </w:rPr>
        <w:t>100</w:t>
      </w:r>
      <w:r w:rsidRPr="00C169E8">
        <w:rPr>
          <w:rFonts w:eastAsia="Times New Roman" w:cs="Arial"/>
          <w:b/>
          <w:bCs/>
          <w:sz w:val="28"/>
          <w:szCs w:val="28"/>
          <w:lang w:bidi="ar-SA"/>
        </w:rPr>
        <w:t>-летию Пионерской организации)</w:t>
      </w:r>
    </w:p>
    <w:p w:rsidR="00D83E9F" w:rsidRDefault="00D83E9F" w:rsidP="00D83E9F">
      <w:pPr>
        <w:spacing w:before="186"/>
        <w:contextualSpacing/>
        <w:jc w:val="center"/>
        <w:rPr>
          <w:rFonts w:eastAsia="Times New Roman" w:cs="Arial"/>
          <w:b/>
          <w:bCs/>
          <w:sz w:val="28"/>
          <w:szCs w:val="28"/>
          <w:lang w:bidi="ar-SA"/>
        </w:rPr>
      </w:pPr>
    </w:p>
    <w:p w:rsidR="00D83E9F" w:rsidRDefault="00D83E9F" w:rsidP="006949F4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  <w:r w:rsidRPr="00D13100">
        <w:rPr>
          <w:b/>
          <w:bCs/>
          <w:sz w:val="24"/>
          <w:szCs w:val="24"/>
        </w:rPr>
        <w:t>Цель конкурса-акции</w:t>
      </w:r>
    </w:p>
    <w:p w:rsidR="00D83E9F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</w:p>
    <w:p w:rsidR="00D83E9F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  <w:r w:rsidRPr="00594164">
        <w:rPr>
          <w:sz w:val="24"/>
        </w:rPr>
        <w:t>Привлечение внимания государства и широкой общественности к детским общественным организациям, творческим объединениям, к детскому движению и его истории.</w:t>
      </w:r>
    </w:p>
    <w:p w:rsidR="00D83E9F" w:rsidRPr="00594164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</w:p>
    <w:p w:rsidR="00D83E9F" w:rsidRDefault="00D83E9F" w:rsidP="006949F4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  <w:r w:rsidRPr="00D13100">
        <w:rPr>
          <w:b/>
          <w:bCs/>
          <w:sz w:val="24"/>
          <w:szCs w:val="24"/>
        </w:rPr>
        <w:t>Задачи конкурса-акции</w:t>
      </w:r>
    </w:p>
    <w:p w:rsidR="00D83E9F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</w:p>
    <w:p w:rsidR="00D83E9F" w:rsidRPr="00594164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  <w:r w:rsidRPr="00594164">
        <w:rPr>
          <w:sz w:val="24"/>
        </w:rPr>
        <w:t>Отдать дань глубокого уважения, почтения и памяти всем поколениям организаторов пионерского движения;</w:t>
      </w:r>
    </w:p>
    <w:p w:rsidR="00D83E9F" w:rsidRPr="00594164" w:rsidRDefault="00D83E9F" w:rsidP="00D83E9F">
      <w:pPr>
        <w:widowControl/>
        <w:autoSpaceDE/>
        <w:autoSpaceDN/>
        <w:ind w:left="426"/>
        <w:jc w:val="both"/>
        <w:rPr>
          <w:sz w:val="24"/>
        </w:rPr>
      </w:pPr>
      <w:r w:rsidRPr="00594164">
        <w:rPr>
          <w:sz w:val="24"/>
        </w:rPr>
        <w:t>передать знания современным детям о том, как зарождалась и чем занималась пионерия в разные периоды жизни страны и что составляло ее славу.</w:t>
      </w:r>
    </w:p>
    <w:p w:rsidR="00D83E9F" w:rsidRDefault="00D83E9F" w:rsidP="00D83E9F">
      <w:pPr>
        <w:widowControl/>
        <w:autoSpaceDE/>
        <w:autoSpaceDN/>
        <w:ind w:left="426"/>
        <w:jc w:val="both"/>
        <w:rPr>
          <w:sz w:val="24"/>
        </w:rPr>
      </w:pPr>
    </w:p>
    <w:p w:rsidR="00D83E9F" w:rsidRDefault="00D83E9F" w:rsidP="006949F4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  <w:r w:rsidRPr="00D13100">
        <w:rPr>
          <w:b/>
          <w:bCs/>
          <w:sz w:val="24"/>
          <w:szCs w:val="24"/>
        </w:rPr>
        <w:t>Участники конкурса-акции</w:t>
      </w:r>
    </w:p>
    <w:p w:rsidR="00D83E9F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  <w:r w:rsidRPr="00594164">
        <w:rPr>
          <w:sz w:val="24"/>
        </w:rPr>
        <w:t>В конкурсе-акции могут участвовать дети и молодежь в возрасте от 8 до 18 лет, детские общественные объединения-субъекты КСДПО, детские объединения Домов и Дворцов творчества юных, клубы по месту жительства и другие детские коллективы.</w:t>
      </w:r>
    </w:p>
    <w:p w:rsidR="00D83E9F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</w:p>
    <w:p w:rsidR="00D83E9F" w:rsidRDefault="00D83E9F" w:rsidP="00D83E9F">
      <w:pPr>
        <w:pStyle w:val="a5"/>
        <w:widowControl/>
        <w:autoSpaceDE/>
        <w:autoSpaceDN/>
        <w:spacing w:line="360" w:lineRule="auto"/>
        <w:ind w:left="720" w:firstLine="0"/>
        <w:jc w:val="center"/>
        <w:rPr>
          <w:b/>
          <w:bCs/>
          <w:sz w:val="24"/>
          <w:szCs w:val="24"/>
        </w:rPr>
      </w:pPr>
      <w:r w:rsidRPr="00D13100">
        <w:rPr>
          <w:b/>
          <w:bCs/>
          <w:sz w:val="24"/>
          <w:szCs w:val="24"/>
        </w:rPr>
        <w:t>4.Организация и проведение конкурса-акции</w:t>
      </w:r>
    </w:p>
    <w:p w:rsidR="00D83E9F" w:rsidRPr="00594164" w:rsidRDefault="00D83E9F" w:rsidP="00D83E9F">
      <w:pPr>
        <w:widowControl/>
        <w:autoSpaceDE/>
        <w:autoSpaceDN/>
        <w:ind w:left="426" w:firstLine="294"/>
        <w:jc w:val="both"/>
        <w:rPr>
          <w:sz w:val="24"/>
        </w:rPr>
      </w:pPr>
      <w:r w:rsidRPr="00594164">
        <w:rPr>
          <w:sz w:val="24"/>
        </w:rPr>
        <w:t>В ходе конкурса-акции рекомендуется в детских общественных организациях провести следующие мероприятия: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привести в порядок и дополнить новыми материалами музеи и выставки о деятельности региональных пионерских организаций и современном детском движении;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привести в порядок памятники пионерам и пионерским вожатым, погибшим в годы Великой Отечественной войны;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установить мемориальные доски на школах, домах, где учились и жили пионеры, удостоенные высоких званий и государственных наград;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посадить аллеи пионерского содружества;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изготовить памятную символику;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организовать программы для ветеранов пионерского движения «Разговор у костра»;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провести акцию «Дети – ветеранам пионерского и детского движения»;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провести торжественные линейки, встречи вожатых разных поколений;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 xml:space="preserve"> публиковать материалы юных журналистов из воспоминаний ветеранов пионерского движения;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 xml:space="preserve"> в юбилейные дни организовать парады или шествия с участием ветеранов пионерского и детского движения, современных пионеров и членов других детских общественных объединений;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создать летописи «По следам пионерской истории»;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 xml:space="preserve"> провести конкурс исследовательских работ «Пионер – значит первый»;</w:t>
      </w:r>
    </w:p>
    <w:p w:rsidR="00D83E9F" w:rsidRPr="00594164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sz w:val="24"/>
        </w:rPr>
      </w:pPr>
      <w:r w:rsidRPr="00594164">
        <w:rPr>
          <w:sz w:val="24"/>
        </w:rPr>
        <w:t>провести конкурс на лучший сценарий проведения праздника, посвященного 100-летию Пионерии.</w:t>
      </w:r>
    </w:p>
    <w:p w:rsidR="00D83E9F" w:rsidRPr="00594164" w:rsidRDefault="00D83E9F" w:rsidP="00D83E9F">
      <w:pPr>
        <w:widowControl/>
        <w:autoSpaceDE/>
        <w:autoSpaceDN/>
        <w:ind w:left="426"/>
        <w:jc w:val="both"/>
        <w:rPr>
          <w:sz w:val="24"/>
        </w:rPr>
      </w:pPr>
    </w:p>
    <w:p w:rsidR="00D83E9F" w:rsidRPr="00D05302" w:rsidRDefault="00D83E9F" w:rsidP="00D83E9F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8"/>
          <w:szCs w:val="28"/>
          <w:lang w:bidi="ar-SA"/>
        </w:rPr>
        <w:lastRenderedPageBreak/>
        <w:t>КОНКУРС</w:t>
      </w:r>
    </w:p>
    <w:p w:rsidR="00D83E9F" w:rsidRPr="00D05302" w:rsidRDefault="00D83E9F" w:rsidP="00D83E9F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sz w:val="28"/>
          <w:szCs w:val="28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8"/>
          <w:szCs w:val="28"/>
          <w:lang w:bidi="ar-SA"/>
        </w:rPr>
        <w:t xml:space="preserve">ПРОЕКТНО-ИССЛЕДОВАТЕЛЬСКИХ ТВОРЧЕСКИХ РАБОТ </w:t>
      </w:r>
    </w:p>
    <w:p w:rsidR="00D83E9F" w:rsidRPr="00D05302" w:rsidRDefault="00D83E9F" w:rsidP="00D83E9F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sz w:val="28"/>
          <w:szCs w:val="28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8"/>
          <w:szCs w:val="28"/>
          <w:lang w:bidi="ar-SA"/>
        </w:rPr>
        <w:t>ДЕТЕЙ И ВЗРОСЛЫХ «НОВЫЙ ВЗГЛЯД»</w:t>
      </w:r>
    </w:p>
    <w:p w:rsidR="00D83E9F" w:rsidRPr="00D05302" w:rsidRDefault="00D83E9F" w:rsidP="00D83E9F">
      <w:pPr>
        <w:keepNext/>
        <w:widowControl/>
        <w:autoSpaceDE/>
        <w:autoSpaceDN/>
        <w:contextualSpacing/>
        <w:jc w:val="center"/>
        <w:rPr>
          <w:rFonts w:asciiTheme="majorHAnsi" w:eastAsia="Times New Roman" w:hAnsiTheme="majorHAnsi" w:cstheme="minorHAnsi"/>
          <w:b/>
          <w:bCs/>
          <w:i/>
          <w:lang w:bidi="ar-SA"/>
        </w:rPr>
      </w:pP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i/>
          <w:sz w:val="24"/>
          <w:szCs w:val="24"/>
          <w:lang w:bidi="ar-SA"/>
        </w:rPr>
      </w:pPr>
      <w:r w:rsidRPr="00D13ADF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>К</w:t>
      </w:r>
      <w:r w:rsidRPr="00D05302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онкурс проектно-исследовательских творческих работ детей и взрослых «Новый взгляд» (далее – Конкурс) проводится в рамках «Десятилетия детства» (2021-2022 учебный год). </w:t>
      </w:r>
    </w:p>
    <w:p w:rsidR="00D83E9F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i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Социальный эффект Конкурса заключается в расширении возможностей </w:t>
      </w:r>
      <w:r w:rsidRPr="00D05302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br/>
        <w:t>самореализации школьников, членов детских общественных организаций в исследовательской, проектной, социально значимой деятельности; выявлении интересных решений, в определении ориентиров будущих профессий, обновлении практик объединений социально-гуманитарной направленности.</w:t>
      </w:r>
    </w:p>
    <w:p w:rsidR="00D83E9F" w:rsidRPr="00D13ADF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i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</w:t>
      </w:r>
    </w:p>
    <w:p w:rsidR="00D83E9F" w:rsidRPr="005B5F21" w:rsidRDefault="00D83E9F" w:rsidP="006949F4">
      <w:pPr>
        <w:pStyle w:val="a5"/>
        <w:widowControl/>
        <w:numPr>
          <w:ilvl w:val="0"/>
          <w:numId w:val="34"/>
        </w:numPr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5B5F21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Цель конкурса</w:t>
      </w: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644" w:firstLine="0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Ф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ормирование готовности молодых людей к самореализации в 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br/>
        <w:t>системе социальных отношений на основе формирования нового уровня социальной компетентности.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Default="00D83E9F" w:rsidP="00D83E9F">
      <w:pPr>
        <w:pStyle w:val="a5"/>
        <w:widowControl/>
        <w:autoSpaceDE/>
        <w:autoSpaceDN/>
        <w:spacing w:before="60" w:after="60"/>
        <w:ind w:left="720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2.Задачи Конкурса</w:t>
      </w:r>
    </w:p>
    <w:p w:rsidR="00D83E9F" w:rsidRPr="00D13ADF" w:rsidRDefault="00D83E9F" w:rsidP="00D83E9F">
      <w:pPr>
        <w:pStyle w:val="a5"/>
        <w:widowControl/>
        <w:autoSpaceDE/>
        <w:autoSpaceDN/>
        <w:spacing w:before="60" w:after="60"/>
        <w:ind w:left="720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Pr="00D05302" w:rsidRDefault="00D83E9F" w:rsidP="006949F4">
      <w:pPr>
        <w:widowControl/>
        <w:numPr>
          <w:ilvl w:val="0"/>
          <w:numId w:val="18"/>
        </w:numPr>
        <w:autoSpaceDE/>
        <w:autoSpaceDN/>
        <w:spacing w:before="60" w:after="60" w:line="276" w:lineRule="auto"/>
        <w:ind w:left="1003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совершенствование организации содержания обучения и воспитания подрастающего поколения в процессе осуществления социально-гуманитарной деятельности;</w:t>
      </w:r>
    </w:p>
    <w:p w:rsidR="00D83E9F" w:rsidRPr="00D05302" w:rsidRDefault="00D83E9F" w:rsidP="006949F4">
      <w:pPr>
        <w:widowControl/>
        <w:numPr>
          <w:ilvl w:val="0"/>
          <w:numId w:val="18"/>
        </w:numPr>
        <w:autoSpaceDE/>
        <w:autoSpaceDN/>
        <w:spacing w:before="60" w:after="60" w:line="276" w:lineRule="auto"/>
        <w:ind w:left="1003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развитие и активизация учебно-исследовательской и проектной деятельности школьников, членов детских общественных организаций при формировании нового уровня социальной компетентности;</w:t>
      </w:r>
    </w:p>
    <w:p w:rsidR="00D83E9F" w:rsidRPr="00D05302" w:rsidRDefault="00D83E9F" w:rsidP="006949F4">
      <w:pPr>
        <w:widowControl/>
        <w:numPr>
          <w:ilvl w:val="0"/>
          <w:numId w:val="18"/>
        </w:numPr>
        <w:autoSpaceDE/>
        <w:autoSpaceDN/>
        <w:spacing w:before="60" w:after="60" w:line="276" w:lineRule="auto"/>
        <w:ind w:left="1003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создание условий для личностного и профессионального самоопределения 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br/>
        <w:t>(ориентации детей на группу профессий «человек – человек»);</w:t>
      </w:r>
    </w:p>
    <w:p w:rsidR="00D83E9F" w:rsidRPr="00D05302" w:rsidRDefault="00D83E9F" w:rsidP="006949F4">
      <w:pPr>
        <w:widowControl/>
        <w:numPr>
          <w:ilvl w:val="0"/>
          <w:numId w:val="18"/>
        </w:numPr>
        <w:autoSpaceDE/>
        <w:autoSpaceDN/>
        <w:spacing w:before="60" w:after="60" w:line="276" w:lineRule="auto"/>
        <w:ind w:left="1003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выявление и поддержка талантливых детей и молодёжи в области социально-гуманитарной направленности;</w:t>
      </w:r>
    </w:p>
    <w:p w:rsidR="00D83E9F" w:rsidRPr="00D05302" w:rsidRDefault="00D83E9F" w:rsidP="006949F4">
      <w:pPr>
        <w:widowControl/>
        <w:numPr>
          <w:ilvl w:val="0"/>
          <w:numId w:val="18"/>
        </w:numPr>
        <w:autoSpaceDE/>
        <w:autoSpaceDN/>
        <w:spacing w:before="60" w:after="60" w:line="276" w:lineRule="auto"/>
        <w:ind w:left="1003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воспитание у школьников гражданской ответственности при формировании знаний о социальной действительности, о способах решения социальных проблем, об эталонах взаимодействия с людьми;</w:t>
      </w:r>
    </w:p>
    <w:p w:rsidR="00D83E9F" w:rsidRDefault="00D83E9F" w:rsidP="006949F4">
      <w:pPr>
        <w:widowControl/>
        <w:numPr>
          <w:ilvl w:val="0"/>
          <w:numId w:val="18"/>
        </w:numPr>
        <w:autoSpaceDE/>
        <w:autoSpaceDN/>
        <w:spacing w:before="60" w:after="60" w:line="276" w:lineRule="auto"/>
        <w:ind w:left="1003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развитие творческих способностей, познавательной активности, социального творчества и интереса детей к разнообразным формам их занятости в свободное время.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3.</w:t>
      </w: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Участники Конкурса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В Конкурсе могут принимать участие члены детских общественных объединений, обучающиеся образовательных организаций Российской Федерации и других стран, в возрасте от 11 до 18 лет.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lastRenderedPageBreak/>
        <w:t>Возраст участников определяется на момент проведения очного этапа Конкурса.</w:t>
      </w:r>
    </w:p>
    <w:p w:rsidR="00D83E9F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В Конкурсе допускается только индивидуальное участие.</w:t>
      </w:r>
    </w:p>
    <w:p w:rsidR="00D83E9F" w:rsidRDefault="00D83E9F" w:rsidP="00D83E9F">
      <w:pPr>
        <w:widowControl/>
        <w:autoSpaceDE/>
        <w:autoSpaceDN/>
        <w:spacing w:before="60" w:after="60"/>
        <w:ind w:firstLine="284"/>
        <w:jc w:val="center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720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4.</w:t>
      </w:r>
      <w:r w:rsidRPr="005B5F21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Организационный комитет конкурса</w:t>
      </w: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720" w:firstLine="0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Pr="00D13ADF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D13ADF">
        <w:rPr>
          <w:rFonts w:eastAsia="Times New Roman"/>
          <w:color w:val="000000"/>
          <w:sz w:val="24"/>
          <w:szCs w:val="24"/>
          <w:lang w:eastAsia="ar-SA" w:bidi="ar-SA"/>
        </w:rPr>
        <w:t xml:space="preserve">Общее руководство подготовкой и проведением </w:t>
      </w:r>
      <w:r>
        <w:rPr>
          <w:rFonts w:eastAsia="Times New Roman"/>
          <w:color w:val="000000"/>
          <w:sz w:val="24"/>
          <w:szCs w:val="24"/>
          <w:lang w:eastAsia="ar-SA" w:bidi="ar-SA"/>
        </w:rPr>
        <w:t>конкурса</w:t>
      </w:r>
      <w:r w:rsidRPr="00D13ADF">
        <w:rPr>
          <w:rFonts w:eastAsia="Times New Roman"/>
          <w:color w:val="000000"/>
          <w:sz w:val="24"/>
          <w:szCs w:val="24"/>
          <w:lang w:eastAsia="ar-SA" w:bidi="ar-SA"/>
        </w:rPr>
        <w:t xml:space="preserve"> осуществляет Организационный комитет (далее – Оргкомитет), формируемый из числа организаторов и партнеров мероприятия. Оргкомитет утверждает состав и регламент работы жюри, принимает работы</w:t>
      </w:r>
      <w:r>
        <w:rPr>
          <w:rFonts w:eastAsia="Times New Roman"/>
          <w:color w:val="000000"/>
          <w:sz w:val="24"/>
          <w:szCs w:val="24"/>
          <w:lang w:eastAsia="ar-SA" w:bidi="ar-SA"/>
        </w:rPr>
        <w:t xml:space="preserve"> на конкурсную оценку</w:t>
      </w:r>
      <w:r w:rsidRPr="00D13ADF">
        <w:rPr>
          <w:rFonts w:eastAsia="Times New Roman"/>
          <w:color w:val="000000"/>
          <w:sz w:val="24"/>
          <w:szCs w:val="24"/>
          <w:lang w:eastAsia="ar-SA" w:bidi="ar-SA"/>
        </w:rPr>
        <w:t>. Решение Оргкомитета оформляется протоколом и утверждается председателем (заместителем председателя) Оргкомитета.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720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5.</w:t>
      </w:r>
      <w:r w:rsidRPr="005B5F21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Номинации Конкурса</w:t>
      </w: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720" w:firstLine="0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Конкурс проводится по следующим номинациям: 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 xml:space="preserve">«Твой личный стартап»  – 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исследовательские, социально значимые проекты и решения по преобразованию жизни, описание конкретных дел, социальных акций, инициатив,  направленных продвижение волонтерских, экологических, тимуровских  акций.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 xml:space="preserve">«Свой голос» – 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описание конкретной медиаинициативы по отражению событий молодежной жизни.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«Площадка моих возможностей» –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конкретные дела и проекты с демонстрацией роли и значения детских общественных организаций, Российского движения школьников в жизни общества; деятельность разновозрастных отрядов по месту жительства, описание конкретных дел, социальных акций, инициатив, в основе которых лежит идея преобразования края, защита проектов  и др.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«</w:t>
      </w: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Я и мир вокруг меня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» – исследовательские работы, раскрывающие актуальные вопросы социологии профессий, СМИ, семьи; изучение социальных процессов и социальных изменений, массового поведения, массовых сообществ и социальных движений; проблемы психологии спорта и здорового образа жизни, психология образования, психология развития и возрастная психология,  психология переговоров и разрешения конфликтов, киберпсихология др.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«Детская дипломатия» –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исследовательские и проектные работы об использование иностранного языка в СМИ и Интернете, проблемы молодёжи и пути их решения; размышления о роли языкового общения в современном мире, изучение истории дипломатии и  связей России с другими странами и народами,  знакомство с международным этикетом, развитие сотрудничества на уровне детских организаций и образовательных учреждений и др.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«Счастливы вместе» –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аргументированные повествования о ценностях  семьи, о совместном семейном досуге, о семейных  маленьких и больших 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lastRenderedPageBreak/>
        <w:t>традициях, которые  сближают домочадцев и приносят в дом гармонию, чувство сплоченности и единства.</w:t>
      </w:r>
    </w:p>
    <w:p w:rsidR="00D83E9F" w:rsidRPr="00D05302" w:rsidRDefault="00D83E9F" w:rsidP="006949F4">
      <w:pPr>
        <w:widowControl/>
        <w:numPr>
          <w:ilvl w:val="0"/>
          <w:numId w:val="19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«Приезжайте в гости к нам» –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исследовательские и социально значимые проекты  об исторических, природных, православных достопримечательностях своего края, об уникальных людях, о новых туристических маршрутах, об акциях восстановления памятников.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/>
          <w:bCs/>
          <w:kern w:val="28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bCs/>
          <w:kern w:val="28"/>
          <w:sz w:val="24"/>
          <w:szCs w:val="24"/>
          <w:lang w:bidi="ar-SA"/>
        </w:rPr>
        <w:t>6.</w:t>
      </w:r>
      <w:r w:rsidRPr="00D05302">
        <w:rPr>
          <w:rFonts w:asciiTheme="majorHAnsi" w:eastAsia="Times New Roman" w:hAnsiTheme="majorHAnsi" w:cs="Times New Roman"/>
          <w:b/>
          <w:bCs/>
          <w:kern w:val="28"/>
          <w:sz w:val="24"/>
          <w:szCs w:val="24"/>
          <w:lang w:bidi="ar-SA"/>
        </w:rPr>
        <w:t xml:space="preserve"> Условия приёма работ и документов участников Конкурса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/>
          <w:bCs/>
          <w:kern w:val="28"/>
          <w:sz w:val="24"/>
          <w:szCs w:val="24"/>
          <w:lang w:bidi="ar-SA"/>
        </w:rPr>
      </w:pP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Для участия в к</w:t>
      </w: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 xml:space="preserve">онкурсе необходимо в срок до 2 марта 2022 года на электронный адрес: </w:t>
      </w:r>
      <w:hyperlink r:id="rId15" w:history="1">
        <w:r w:rsidRPr="00D05302">
          <w:rPr>
            <w:rFonts w:asciiTheme="majorHAnsi" w:eastAsia="Times New Roman" w:hAnsiTheme="majorHAnsi" w:cs="Times New Roman"/>
            <w:bCs/>
            <w:color w:val="0000FF"/>
            <w:kern w:val="28"/>
            <w:sz w:val="24"/>
            <w:szCs w:val="24"/>
            <w:u w:val="single"/>
            <w:lang w:bidi="ar-SA"/>
          </w:rPr>
          <w:t>dvorez44@mail.ru</w:t>
        </w:r>
      </w:hyperlink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 xml:space="preserve"> c пометкой «Конкурс «Новый взгляд» подать:</w:t>
      </w:r>
    </w:p>
    <w:p w:rsidR="00D83E9F" w:rsidRPr="00D05302" w:rsidRDefault="00D83E9F" w:rsidP="006949F4">
      <w:pPr>
        <w:widowControl/>
        <w:numPr>
          <w:ilvl w:val="0"/>
          <w:numId w:val="20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 xml:space="preserve">регистрационную карту </w:t>
      </w:r>
      <w:r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(П</w:t>
      </w:r>
      <w:r w:rsidRPr="0097699E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риложение  3);</w:t>
      </w:r>
    </w:p>
    <w:p w:rsidR="00D83E9F" w:rsidRPr="00061F0C" w:rsidRDefault="00D83E9F" w:rsidP="006949F4">
      <w:pPr>
        <w:widowControl/>
        <w:numPr>
          <w:ilvl w:val="0"/>
          <w:numId w:val="20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 w:rsidRPr="00061F0C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согласие на обработку персональных данных участников конкурса (Приложение  4);</w:t>
      </w:r>
    </w:p>
    <w:p w:rsidR="00D83E9F" w:rsidRPr="00D05302" w:rsidRDefault="00D83E9F" w:rsidP="006949F4">
      <w:pPr>
        <w:widowControl/>
        <w:numPr>
          <w:ilvl w:val="0"/>
          <w:numId w:val="20"/>
        </w:numPr>
        <w:autoSpaceDE/>
        <w:autoSpaceDN/>
        <w:spacing w:before="60" w:after="60" w:line="276" w:lineRule="auto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конкурсную работу в  электронном варианте.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На к</w:t>
      </w: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 xml:space="preserve">онкурс не принимаются работы в случаях, если содержание представленной работы не </w:t>
      </w:r>
      <w:r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соответствует тематике к</w:t>
      </w: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онкурса или оформление конкурсных материалов не соответствует требования</w:t>
      </w:r>
      <w:r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м к</w:t>
      </w: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онкурса.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Представленные материалы не возвращаются, оценочные протоколы и рецензии авторам не высылаются.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  <w:t>По итогам экспертной оценки конкурсных работ Оргкомитетом определяются участники очного этапа, которым высылается приглашение на участие в очном этапе.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Cs/>
          <w:kern w:val="28"/>
          <w:sz w:val="24"/>
          <w:szCs w:val="24"/>
          <w:lang w:bidi="ar-SA"/>
        </w:rPr>
      </w:pP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720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7.</w:t>
      </w:r>
      <w:r w:rsidRPr="005B5F21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Требования к предоставляемым материалам</w:t>
      </w:r>
    </w:p>
    <w:p w:rsidR="00D83E9F" w:rsidRPr="005B5F21" w:rsidRDefault="00D83E9F" w:rsidP="00D83E9F">
      <w:pPr>
        <w:pStyle w:val="a5"/>
        <w:widowControl/>
        <w:autoSpaceDE/>
        <w:autoSpaceDN/>
        <w:spacing w:before="60" w:after="60"/>
        <w:ind w:left="720" w:firstLine="0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Материалы  конкурсных работ  принимаются на русском  языке, объём публикации: 6-8 страниц формата А4; межстрочный интервал – 1; набор текста в редакторе M</w:t>
      </w:r>
      <w:r w:rsidRPr="00D05302">
        <w:rPr>
          <w:rFonts w:asciiTheme="majorHAnsi" w:eastAsia="Times New Roman" w:hAnsiTheme="majorHAnsi" w:cs="Times New Roman"/>
          <w:sz w:val="24"/>
          <w:szCs w:val="24"/>
          <w:lang w:val="en-US" w:bidi="ar-SA"/>
        </w:rPr>
        <w:t>S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Word; шрифт Times New Roman, размер (кегль) - 12; все поля (верхнее, нижнее, левое, правое) – </w:t>
      </w:r>
      <w:smartTag w:uri="urn:schemas-microsoft-com:office:smarttags" w:element="metricconverter">
        <w:smartTagPr>
          <w:attr w:name="ProductID" w:val="3,8 см"/>
        </w:smartTagPr>
        <w:r w:rsidRPr="00D05302">
          <w:rPr>
            <w:rFonts w:asciiTheme="majorHAnsi" w:eastAsia="Times New Roman" w:hAnsiTheme="majorHAnsi" w:cs="Times New Roman"/>
            <w:sz w:val="24"/>
            <w:szCs w:val="24"/>
            <w:lang w:bidi="ar-SA"/>
          </w:rPr>
          <w:t>3,8 см</w:t>
        </w:r>
      </w:smartTag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; верхний колонтитул – 1,25, нижний – </w:t>
      </w:r>
      <w:smartTag w:uri="urn:schemas-microsoft-com:office:smarttags" w:element="metricconverter">
        <w:smartTagPr>
          <w:attr w:name="ProductID" w:val="3,2 см"/>
        </w:smartTagPr>
        <w:r w:rsidRPr="00D05302">
          <w:rPr>
            <w:rFonts w:asciiTheme="majorHAnsi" w:eastAsia="Times New Roman" w:hAnsiTheme="majorHAnsi" w:cs="Times New Roman"/>
            <w:sz w:val="24"/>
            <w:szCs w:val="24"/>
            <w:lang w:bidi="ar-SA"/>
          </w:rPr>
          <w:t>3,2 см</w:t>
        </w:r>
      </w:smartTag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. Инициалы и фамилия автора подаются в левом верхнем углу отступом </w:t>
      </w:r>
      <w:smartTag w:uri="urn:schemas-microsoft-com:office:smarttags" w:element="metricconverter">
        <w:smartTagPr>
          <w:attr w:name="ProductID" w:val="1,5 см"/>
        </w:smartTagPr>
        <w:r w:rsidRPr="00D05302">
          <w:rPr>
            <w:rFonts w:asciiTheme="majorHAnsi" w:eastAsia="Times New Roman" w:hAnsiTheme="majorHAnsi" w:cs="Times New Roman"/>
            <w:sz w:val="24"/>
            <w:szCs w:val="24"/>
            <w:lang w:bidi="ar-SA"/>
          </w:rPr>
          <w:t>1,5 см</w:t>
        </w:r>
      </w:smartTag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(шрифт жирный); название статьи печатается через строчку заглавными буквами (шрифт жирный) по центру. 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Структура конкурсной работы: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Титульный лист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, на котором указываются следующие сведения: регион (населенный пункт, наименование органа управления образования); наименование образовательного учреждения (полностью); наименование конкурса; название работы; наименование  номинации; имя и фамилия автора полностью, название детского объединения; ФИО руководителя работы полностью с указанием должности.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Аннотация,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которая должна содержать наиболее важные сведения о работе (цель работы; методы и приемы, которые использовались в работе; полученные данные; выводы). Аннотация печатается на одной стандартной странице в следующем порядке: стандартный заголовок, затем посередине слово «Аннотация», ниже текст аннотации.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lastRenderedPageBreak/>
        <w:t>Содержание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включает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Введение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- обосновывается выбор темы и ее актуальность; определяется объект и предмет исследования, формулируются цели, определяются задачи и методы исследования; описывается новизна и практическая значимость работы; определяется план исследования и кратко характеризуются основные разделы пояснительной записки;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Основная часть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текстового документа содержит конкретное описание событий внешкольного (дополнительного) образования, с авторской оценкой, с выводами, направленными на современное развитие дополнительного образования.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Заключение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это возможно, даются практические рекомендации для педагогов, обучающихся, управленцев. </w:t>
      </w:r>
    </w:p>
    <w:p w:rsidR="00D83E9F" w:rsidRDefault="00D83E9F" w:rsidP="00D83E9F">
      <w:pPr>
        <w:widowControl/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D05302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 xml:space="preserve">Список литературных источников (библиография) </w:t>
      </w:r>
      <w:r w:rsidRPr="00D05302">
        <w:rPr>
          <w:rFonts w:asciiTheme="majorHAnsi" w:eastAsia="Times New Roman" w:hAnsiTheme="majorHAnsi" w:cs="Times New Roman"/>
          <w:sz w:val="24"/>
          <w:szCs w:val="24"/>
          <w:lang w:bidi="ar-SA"/>
        </w:rPr>
        <w:t>– оформляется в алфавитном порядке и содержит сведения об источниках, использованных в процессе исследования, проектирования. Ссылки в тексте на источники в списке литературы указываются в квадратных скобках, например: [3, с. 37]. Список литературы оформляется согласно ГОСТУ 7.0.5–2008 СИБИД.</w:t>
      </w:r>
    </w:p>
    <w:p w:rsidR="00D83E9F" w:rsidRPr="00D05302" w:rsidRDefault="00D83E9F" w:rsidP="00D83E9F">
      <w:pPr>
        <w:widowControl/>
        <w:autoSpaceDE/>
        <w:autoSpaceDN/>
        <w:spacing w:before="60" w:after="60"/>
        <w:ind w:left="708"/>
        <w:jc w:val="center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BF5499" w:rsidRDefault="00D83E9F" w:rsidP="00D83E9F">
      <w:pPr>
        <w:pStyle w:val="a5"/>
        <w:widowControl/>
        <w:tabs>
          <w:tab w:val="left" w:pos="0"/>
        </w:tabs>
        <w:autoSpaceDE/>
        <w:autoSpaceDN/>
        <w:spacing w:before="60" w:afterLines="60" w:after="144"/>
        <w:ind w:left="700" w:firstLine="0"/>
        <w:jc w:val="center"/>
        <w:rPr>
          <w:rFonts w:asciiTheme="majorHAnsi" w:eastAsia="Times New Roman" w:hAnsiTheme="majorHAnsi" w:cs="Times New Roman"/>
          <w:bCs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  <w:t>8.</w:t>
      </w:r>
      <w:r w:rsidRPr="00BF5499"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  <w:t>Подведение итогов кон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  <w:t>курса и награждение победителей</w:t>
      </w:r>
    </w:p>
    <w:p w:rsidR="00D83E9F" w:rsidRDefault="00D83E9F" w:rsidP="00D83E9F">
      <w:pPr>
        <w:ind w:right="108"/>
        <w:jc w:val="both"/>
        <w:rPr>
          <w:sz w:val="24"/>
        </w:rPr>
      </w:pPr>
      <w:r w:rsidRPr="0097699E">
        <w:rPr>
          <w:sz w:val="24"/>
        </w:rPr>
        <w:t xml:space="preserve"> </w:t>
      </w:r>
      <w:r>
        <w:rPr>
          <w:sz w:val="24"/>
        </w:rPr>
        <w:tab/>
      </w:r>
      <w:r w:rsidRPr="0097699E">
        <w:rPr>
          <w:sz w:val="24"/>
        </w:rPr>
        <w:t>Жюри Конкурса оценивают материалы, поступившие на заочный этап Конкурса в соответствии с регламентом работы жюри, а также определяет победителей и призеров Конкурса по результатам очной защиты работ авторами на финальных мероприятиях Конкурса в соответст</w:t>
      </w:r>
      <w:r>
        <w:rPr>
          <w:sz w:val="24"/>
        </w:rPr>
        <w:t>вии с критериями (Приложение  5</w:t>
      </w:r>
      <w:r w:rsidRPr="0097699E">
        <w:rPr>
          <w:sz w:val="24"/>
        </w:rPr>
        <w:t>).</w:t>
      </w:r>
    </w:p>
    <w:p w:rsidR="00D83E9F" w:rsidRPr="00976A08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a3"/>
        <w:spacing w:before="8"/>
        <w:rPr>
          <w:i/>
          <w:sz w:val="22"/>
        </w:rPr>
      </w:pPr>
    </w:p>
    <w:p w:rsidR="00D83E9F" w:rsidRPr="004D1223" w:rsidRDefault="00D83E9F" w:rsidP="00D83E9F">
      <w:pPr>
        <w:pStyle w:val="a3"/>
        <w:spacing w:before="8"/>
        <w:rPr>
          <w:i/>
          <w:sz w:val="22"/>
        </w:rPr>
      </w:pPr>
    </w:p>
    <w:p w:rsidR="00D83E9F" w:rsidRDefault="00D83E9F" w:rsidP="00D83E9F">
      <w:pPr>
        <w:pStyle w:val="1"/>
        <w:spacing w:before="101"/>
        <w:ind w:left="0"/>
      </w:pPr>
      <w:r>
        <w:lastRenderedPageBreak/>
        <w:t>ПРОЕКТ «КНИГА ДОБРЫХ ДЕЛ»</w:t>
      </w:r>
    </w:p>
    <w:p w:rsidR="00D83E9F" w:rsidRPr="004D1223" w:rsidRDefault="00D83E9F" w:rsidP="00D83E9F">
      <w:pPr>
        <w:pStyle w:val="1"/>
        <w:spacing w:before="101"/>
        <w:ind w:left="542"/>
      </w:pPr>
    </w:p>
    <w:p w:rsidR="00D83E9F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i/>
          <w:sz w:val="24"/>
          <w:szCs w:val="24"/>
          <w:lang w:bidi="ar-SA"/>
        </w:rPr>
      </w:pPr>
      <w:r w:rsidRPr="00742123">
        <w:rPr>
          <w:rFonts w:eastAsia="Times New Roman"/>
          <w:i/>
          <w:sz w:val="24"/>
          <w:szCs w:val="24"/>
          <w:lang w:bidi="ar-SA"/>
        </w:rPr>
        <w:t>Сегодня остро встает проблема приобщения молодежи к разрешению реальных проблем любого региона. Есть проблема использования потенциала детского общественного движения в регионе в формировании активной гражданской позиции молодых людей и их готовности к участию в общественно - значимой деятельности.</w:t>
      </w:r>
    </w:p>
    <w:p w:rsidR="00D83E9F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i/>
          <w:sz w:val="24"/>
          <w:szCs w:val="24"/>
          <w:lang w:bidi="ar-SA"/>
        </w:rPr>
      </w:pPr>
    </w:p>
    <w:p w:rsidR="00D83E9F" w:rsidRPr="00742123" w:rsidRDefault="00D83E9F" w:rsidP="00D83E9F">
      <w:pPr>
        <w:pStyle w:val="a5"/>
        <w:widowControl/>
        <w:autoSpaceDE/>
        <w:autoSpaceDN/>
        <w:ind w:left="1069" w:firstLine="0"/>
        <w:jc w:val="center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1.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Идея проекта</w:t>
      </w:r>
    </w:p>
    <w:p w:rsidR="00D83E9F" w:rsidRPr="004D1223" w:rsidRDefault="00D83E9F" w:rsidP="00D83E9F">
      <w:pPr>
        <w:pStyle w:val="a5"/>
        <w:widowControl/>
        <w:autoSpaceDE/>
        <w:autoSpaceDN/>
        <w:ind w:left="700" w:firstLine="0"/>
        <w:rPr>
          <w:rFonts w:eastAsia="Times New Roman"/>
          <w:sz w:val="24"/>
          <w:szCs w:val="24"/>
          <w:lang w:bidi="ar-SA"/>
        </w:rPr>
      </w:pPr>
    </w:p>
    <w:p w:rsidR="00D83E9F" w:rsidRPr="004D1223" w:rsidRDefault="00D83E9F" w:rsidP="00D83E9F">
      <w:pPr>
        <w:widowControl/>
        <w:autoSpaceDE/>
        <w:autoSpaceDN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sz w:val="24"/>
          <w:szCs w:val="24"/>
          <w:lang w:bidi="ar-SA"/>
        </w:rPr>
        <w:tab/>
        <w:t>Расширение пространства взаимодействия членов детских общественных организаций с активным включением в деятельность всех заинтересованных структур по преобразованию своего края. Создание в каждом регионе «Книги добрых дел</w:t>
      </w:r>
      <w:r w:rsidRPr="004674BB">
        <w:rPr>
          <w:rFonts w:eastAsia="Times New Roman"/>
          <w:sz w:val="24"/>
          <w:szCs w:val="24"/>
          <w:lang w:bidi="ar-SA"/>
        </w:rPr>
        <w:t xml:space="preserve">». </w:t>
      </w:r>
      <w:r w:rsidRPr="004674BB">
        <w:rPr>
          <w:rFonts w:eastAsia="Times New Roman"/>
          <w:bCs/>
          <w:sz w:val="24"/>
          <w:szCs w:val="24"/>
          <w:lang w:bidi="ar-SA"/>
        </w:rPr>
        <w:t>Презентация «Книги добрых дел»</w:t>
      </w:r>
      <w:r w:rsidRPr="004674BB">
        <w:rPr>
          <w:rFonts w:eastAsia="Times New Roman"/>
          <w:sz w:val="24"/>
          <w:szCs w:val="24"/>
          <w:lang w:bidi="ar-SA"/>
        </w:rPr>
        <w:t xml:space="preserve"> с</w:t>
      </w:r>
      <w:r w:rsidRPr="004D1223">
        <w:rPr>
          <w:rFonts w:eastAsia="Times New Roman"/>
          <w:sz w:val="24"/>
          <w:szCs w:val="24"/>
          <w:lang w:bidi="ar-SA"/>
        </w:rPr>
        <w:t xml:space="preserve"> результатами проведенных конкретных дел по преобразованию региона на Международном фестивале «Детство без границ», организация диалога детей, активных участников проекта с представителями общественности.</w:t>
      </w:r>
    </w:p>
    <w:p w:rsidR="00D83E9F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Проект «Книга добрых дел» является эффективным методом включения членов детской организации в жизнь региона, потому что позволяет осуществить реальные дела по его преобразованию. </w:t>
      </w:r>
    </w:p>
    <w:p w:rsidR="00D83E9F" w:rsidRPr="004D1223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D83E9F" w:rsidRPr="00742123" w:rsidRDefault="00D83E9F" w:rsidP="00D83E9F">
      <w:pPr>
        <w:pStyle w:val="a5"/>
        <w:widowControl/>
        <w:autoSpaceDE/>
        <w:autoSpaceDN/>
        <w:ind w:left="1069" w:firstLine="0"/>
        <w:jc w:val="center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2.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Цель проекта</w:t>
      </w:r>
    </w:p>
    <w:p w:rsidR="00D83E9F" w:rsidRPr="004D1223" w:rsidRDefault="00D83E9F" w:rsidP="00D83E9F">
      <w:pPr>
        <w:pStyle w:val="a5"/>
        <w:widowControl/>
        <w:autoSpaceDE/>
        <w:autoSpaceDN/>
        <w:ind w:left="700" w:firstLine="0"/>
        <w:rPr>
          <w:rFonts w:eastAsia="Times New Roman"/>
          <w:sz w:val="24"/>
          <w:szCs w:val="24"/>
          <w:lang w:bidi="ar-SA"/>
        </w:rPr>
      </w:pPr>
    </w:p>
    <w:p w:rsidR="00D83E9F" w:rsidRPr="00CF706D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Создание условий для  привлечения членов детских организаций к социально-значимой </w:t>
      </w:r>
      <w:r>
        <w:rPr>
          <w:rFonts w:eastAsia="Times New Roman"/>
          <w:sz w:val="24"/>
          <w:szCs w:val="24"/>
          <w:lang w:bidi="ar-SA"/>
        </w:rPr>
        <w:t xml:space="preserve"> и добровольческой </w:t>
      </w:r>
      <w:r w:rsidRPr="004D1223">
        <w:rPr>
          <w:rFonts w:eastAsia="Times New Roman"/>
          <w:sz w:val="24"/>
          <w:szCs w:val="24"/>
          <w:lang w:bidi="ar-SA"/>
        </w:rPr>
        <w:t xml:space="preserve">деятельности, с конкретным участием в преобразовании малой Родины. </w:t>
      </w:r>
    </w:p>
    <w:p w:rsidR="00D83E9F" w:rsidRPr="00CF706D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D83E9F" w:rsidRDefault="00D83E9F" w:rsidP="00D83E9F">
      <w:pPr>
        <w:pStyle w:val="a5"/>
        <w:widowControl/>
        <w:autoSpaceDE/>
        <w:autoSpaceDN/>
        <w:ind w:left="1069" w:firstLine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>
        <w:rPr>
          <w:rFonts w:eastAsia="Calibri"/>
          <w:b/>
          <w:bCs/>
          <w:sz w:val="24"/>
          <w:szCs w:val="24"/>
          <w:lang w:eastAsia="en-US" w:bidi="ar-SA"/>
        </w:rPr>
        <w:t>3.</w:t>
      </w:r>
      <w:r w:rsidRPr="004D1223">
        <w:rPr>
          <w:rFonts w:eastAsia="Calibri"/>
          <w:b/>
          <w:bCs/>
          <w:sz w:val="24"/>
          <w:szCs w:val="24"/>
          <w:lang w:eastAsia="en-US" w:bidi="ar-SA"/>
        </w:rPr>
        <w:t>Задачи проекта</w:t>
      </w:r>
    </w:p>
    <w:p w:rsidR="00D83E9F" w:rsidRPr="004D1223" w:rsidRDefault="00D83E9F" w:rsidP="00D83E9F">
      <w:pPr>
        <w:pStyle w:val="a5"/>
        <w:widowControl/>
        <w:autoSpaceDE/>
        <w:autoSpaceDN/>
        <w:ind w:left="700" w:firstLine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83E9F" w:rsidRPr="004D1223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предоставление членам детских общественных организаций, возможностей самореализации в конкретной социальной практике по преобразованию края, что является важным фактором социально-экономического развития региона;</w:t>
      </w:r>
    </w:p>
    <w:p w:rsidR="00D83E9F" w:rsidRPr="004D1223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создание единой площадки для демонстрации конкретных достижений членов детских организаций в регионах;</w:t>
      </w:r>
    </w:p>
    <w:p w:rsidR="00D83E9F" w:rsidRPr="004D1223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приобретение членами детских общественных организаций навыков социального сотрудничества, конструктивного взаимодействия с людьми и группами в процессе проведения социальных акций и преобразований; </w:t>
      </w:r>
    </w:p>
    <w:p w:rsidR="00D83E9F" w:rsidRPr="004D1223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тиражирование проекта «Книга добрых дел», характеризующегося современным содержанием, технологиями, инфраструктурой и обеспечивающего проявление активной позиции молодежи независимо от места проживания. </w:t>
      </w:r>
    </w:p>
    <w:p w:rsidR="00D83E9F" w:rsidRPr="004D1223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Принимая участие в </w:t>
      </w:r>
      <w:r w:rsidRPr="004674BB">
        <w:rPr>
          <w:rFonts w:eastAsia="Times New Roman"/>
          <w:sz w:val="24"/>
          <w:szCs w:val="24"/>
          <w:lang w:bidi="ar-SA"/>
        </w:rPr>
        <w:t xml:space="preserve">проекте </w:t>
      </w:r>
      <w:r w:rsidRPr="004674BB">
        <w:rPr>
          <w:rFonts w:eastAsia="Times New Roman"/>
          <w:bCs/>
          <w:sz w:val="24"/>
          <w:szCs w:val="24"/>
          <w:lang w:bidi="ar-SA"/>
        </w:rPr>
        <w:t>«Книга добрых дел»</w:t>
      </w:r>
      <w:r w:rsidRPr="004674BB">
        <w:rPr>
          <w:rFonts w:eastAsia="Times New Roman"/>
          <w:sz w:val="24"/>
          <w:szCs w:val="24"/>
          <w:lang w:bidi="ar-SA"/>
        </w:rPr>
        <w:t xml:space="preserve"> участники</w:t>
      </w:r>
      <w:r w:rsidRPr="004D1223">
        <w:rPr>
          <w:rFonts w:eastAsia="Times New Roman"/>
          <w:sz w:val="24"/>
          <w:szCs w:val="24"/>
          <w:lang w:bidi="ar-SA"/>
        </w:rPr>
        <w:t xml:space="preserve"> (индивидуально или в составе команды) выявляют, формируют и предлагают вариант решения выбранной проблемы, актуальной для организации, микрорайона, села, района, города. Исследуя сущность проблемы, команда собирает информацию, материалы, на основе которых разрабатывается и реализуется проект.</w:t>
      </w:r>
    </w:p>
    <w:p w:rsidR="00D83E9F" w:rsidRDefault="00D83E9F" w:rsidP="00D83E9F">
      <w:pPr>
        <w:autoSpaceDE/>
        <w:autoSpaceDN/>
        <w:ind w:firstLine="340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D83E9F" w:rsidRDefault="00D83E9F" w:rsidP="00D83E9F">
      <w:pPr>
        <w:autoSpaceDE/>
        <w:autoSpaceDN/>
        <w:ind w:firstLine="340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D83E9F" w:rsidRPr="004D1223" w:rsidRDefault="00D83E9F" w:rsidP="00D83E9F">
      <w:pPr>
        <w:autoSpaceDE/>
        <w:autoSpaceDN/>
        <w:ind w:firstLine="340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D83E9F" w:rsidRDefault="00D83E9F" w:rsidP="00D83E9F">
      <w:pPr>
        <w:pStyle w:val="a5"/>
        <w:autoSpaceDE/>
        <w:autoSpaceDN/>
        <w:ind w:left="1069" w:firstLine="0"/>
        <w:jc w:val="center"/>
        <w:rPr>
          <w:rFonts w:eastAsia="Calibri"/>
          <w:b/>
          <w:bCs/>
          <w:sz w:val="24"/>
          <w:szCs w:val="24"/>
          <w:lang w:bidi="ar-SA"/>
        </w:rPr>
      </w:pPr>
      <w:r>
        <w:rPr>
          <w:rFonts w:eastAsia="Calibri"/>
          <w:b/>
          <w:bCs/>
          <w:sz w:val="24"/>
          <w:szCs w:val="24"/>
          <w:lang w:bidi="ar-SA"/>
        </w:rPr>
        <w:lastRenderedPageBreak/>
        <w:t>4.</w:t>
      </w:r>
      <w:r w:rsidRPr="004D1223">
        <w:rPr>
          <w:rFonts w:eastAsia="Calibri"/>
          <w:b/>
          <w:bCs/>
          <w:sz w:val="24"/>
          <w:szCs w:val="24"/>
          <w:lang w:bidi="ar-SA"/>
        </w:rPr>
        <w:t>Номинации проекта</w:t>
      </w:r>
    </w:p>
    <w:p w:rsidR="00D83E9F" w:rsidRPr="004D1223" w:rsidRDefault="00D83E9F" w:rsidP="00D83E9F">
      <w:pPr>
        <w:pStyle w:val="a5"/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D83E9F" w:rsidRPr="004D1223" w:rsidRDefault="00D83E9F" w:rsidP="00D83E9F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 xml:space="preserve"> «Память сердца»</w:t>
      </w:r>
      <w:r>
        <w:rPr>
          <w:rFonts w:eastAsia="Calibri"/>
          <w:b/>
          <w:bCs/>
          <w:sz w:val="24"/>
          <w:szCs w:val="24"/>
          <w:lang w:bidi="ar-SA"/>
        </w:rPr>
        <w:t xml:space="preserve"> </w:t>
      </w:r>
      <w:r w:rsidRPr="004D1223">
        <w:rPr>
          <w:rFonts w:eastAsia="Calibri"/>
          <w:b/>
          <w:bCs/>
          <w:sz w:val="24"/>
          <w:szCs w:val="24"/>
          <w:lang w:bidi="ar-SA"/>
        </w:rPr>
        <w:t xml:space="preserve">- </w:t>
      </w:r>
      <w:r w:rsidRPr="004D1223">
        <w:rPr>
          <w:rFonts w:eastAsia="Calibri"/>
          <w:sz w:val="24"/>
          <w:szCs w:val="24"/>
          <w:lang w:bidi="ar-SA"/>
        </w:rPr>
        <w:t>проекты, направленные на привлечение внимания общества к проблемам людей старшего поколения, оказание услуг людям пожилого возраста, формирование уважительного отношения молодежи к старшему поколению, использование  бесценного опыта и жизненного материала, создание клубов с участием пожилых людей, тимуровская забота, проведение совместных межпоколенческих акций, возрождение семейных ценностей, организация передвижных библиотек, сбор воспоминаний людей, которые могут рассказать о различных событиях истории края, восстановление памятников, проведение мероприятий, акций, манифестаций, направленных на увековечение памяти войны и др.</w:t>
      </w:r>
    </w:p>
    <w:p w:rsidR="00D83E9F" w:rsidRPr="004D1223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«Чистый мир</w:t>
      </w:r>
      <w:r w:rsidRPr="004D1223">
        <w:rPr>
          <w:rFonts w:eastAsia="Times New Roman"/>
          <w:sz w:val="24"/>
          <w:szCs w:val="24"/>
          <w:lang w:bidi="ar-SA"/>
        </w:rPr>
        <w:t>»</w:t>
      </w:r>
      <w:r>
        <w:rPr>
          <w:rFonts w:eastAsia="Times New Roman"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sz w:val="24"/>
          <w:szCs w:val="24"/>
          <w:lang w:bidi="ar-SA"/>
        </w:rPr>
        <w:t>- проекты участия молодежи в повышении качества среды проживания и экологии, поддержание в чистоте окружающей среды, проведение просветительской работы по бережному отношению к природе, благоустройство домов, дворов, повышение культуры безопасности на дорогах и др.)</w:t>
      </w:r>
    </w:p>
    <w:p w:rsidR="00D83E9F" w:rsidRPr="004D1223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«Город детства»</w:t>
      </w:r>
      <w:r>
        <w:rPr>
          <w:rFonts w:eastAsia="Times New Roman"/>
          <w:b/>
          <w:bCs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 xml:space="preserve">- </w:t>
      </w:r>
      <w:r w:rsidRPr="004D1223">
        <w:rPr>
          <w:rFonts w:eastAsia="Times New Roman"/>
          <w:sz w:val="24"/>
          <w:szCs w:val="24"/>
          <w:lang w:bidi="ar-SA"/>
        </w:rPr>
        <w:t>поддержка проектов по решению детских и молодежных проблем, создание и оборудование детских площадок, организация досуговой и образовательной деятельности детей дошкольного и младшего школьного возраста, развитие программ поддержки детей – сирот и инвалидов и любые другие социально-значимые проблемы, требующие участия детских организаций в их скорейшем разрешении..</w:t>
      </w:r>
    </w:p>
    <w:p w:rsidR="00D83E9F" w:rsidRPr="00CF706D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С целью популяризации положительного опыта реализации проектов  каждый регион </w:t>
      </w:r>
      <w:r w:rsidRPr="004674BB">
        <w:rPr>
          <w:rFonts w:eastAsia="Times New Roman"/>
          <w:sz w:val="24"/>
          <w:szCs w:val="24"/>
          <w:lang w:bidi="ar-SA"/>
        </w:rPr>
        <w:t>создает «</w:t>
      </w:r>
      <w:r w:rsidRPr="004674BB">
        <w:rPr>
          <w:rFonts w:eastAsia="Times New Roman"/>
          <w:bCs/>
          <w:sz w:val="24"/>
          <w:szCs w:val="24"/>
          <w:lang w:bidi="ar-SA"/>
        </w:rPr>
        <w:t>Книгу добрых дел»</w:t>
      </w:r>
      <w:r w:rsidRPr="004674BB">
        <w:rPr>
          <w:rFonts w:eastAsia="Times New Roman"/>
          <w:sz w:val="24"/>
          <w:szCs w:val="24"/>
          <w:lang w:bidi="ar-SA"/>
        </w:rPr>
        <w:t>,</w:t>
      </w:r>
      <w:r w:rsidRPr="004D1223">
        <w:rPr>
          <w:rFonts w:eastAsia="Times New Roman"/>
          <w:sz w:val="24"/>
          <w:szCs w:val="24"/>
          <w:lang w:bidi="ar-SA"/>
        </w:rPr>
        <w:t xml:space="preserve"> в которую войдут лучшие (по итогам экспертной оценки) проекты членов детских общественных организаций.</w:t>
      </w:r>
    </w:p>
    <w:p w:rsidR="00D83E9F" w:rsidRPr="00CF706D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 </w:t>
      </w:r>
    </w:p>
    <w:p w:rsidR="00D83E9F" w:rsidRPr="004D1223" w:rsidRDefault="00D83E9F" w:rsidP="00D83E9F">
      <w:pPr>
        <w:pStyle w:val="a5"/>
        <w:autoSpaceDE/>
        <w:autoSpaceDN/>
        <w:ind w:left="1069" w:firstLine="0"/>
        <w:jc w:val="center"/>
        <w:rPr>
          <w:rFonts w:eastAsia="Calibri"/>
          <w:b/>
          <w:bCs/>
          <w:sz w:val="24"/>
          <w:szCs w:val="24"/>
          <w:lang w:bidi="ar-SA"/>
        </w:rPr>
      </w:pPr>
      <w:r>
        <w:rPr>
          <w:rFonts w:eastAsia="Calibri"/>
          <w:b/>
          <w:bCs/>
          <w:sz w:val="24"/>
          <w:szCs w:val="24"/>
          <w:lang w:bidi="ar-SA"/>
        </w:rPr>
        <w:t>5.</w:t>
      </w:r>
      <w:r w:rsidRPr="004D1223">
        <w:rPr>
          <w:rFonts w:eastAsia="Calibri"/>
          <w:b/>
          <w:bCs/>
          <w:sz w:val="24"/>
          <w:szCs w:val="24"/>
          <w:lang w:bidi="ar-SA"/>
        </w:rPr>
        <w:t>Критерии оценки проектов</w:t>
      </w:r>
    </w:p>
    <w:p w:rsidR="00D83E9F" w:rsidRPr="004D1223" w:rsidRDefault="00D83E9F" w:rsidP="00D83E9F">
      <w:pPr>
        <w:pStyle w:val="a5"/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социальная значимость проекта;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оригинальность и перспективность реализуемых программ;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широта охвата проекта, количество привлеченных участников;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разноуровневость взаимодействия с органами местного самоуправления, представителями общественных организаций общественными советами;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организация рекламной кампании проекта (листовки, информационные стенды, банеры, СМИ, использование интернет ресурсов и социальных сетей);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перспективность;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практические результаты деятельности;</w:t>
      </w:r>
    </w:p>
    <w:p w:rsidR="00D83E9F" w:rsidRPr="004D1223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оформление результатов проекта (фотографии, схемы, диаграммы, компьютерные презентации, благодарственные и сопроводительные письма, видео-фильмы, отзывы участников и др.).</w:t>
      </w:r>
    </w:p>
    <w:p w:rsidR="00D83E9F" w:rsidRPr="004D1223" w:rsidRDefault="00D83E9F" w:rsidP="00D83E9F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Предпочтение отдается проектам, уже реализуюмым на момент проведения конкурса, а также проектам, реализация которых была успешно завершена.</w:t>
      </w:r>
    </w:p>
    <w:p w:rsidR="00D83E9F" w:rsidRPr="004D1223" w:rsidRDefault="00D83E9F" w:rsidP="00D83E9F">
      <w:pPr>
        <w:autoSpaceDE/>
        <w:autoSpaceDN/>
        <w:ind w:firstLine="340"/>
        <w:jc w:val="center"/>
        <w:rPr>
          <w:rFonts w:eastAsia="Calibri"/>
          <w:sz w:val="24"/>
          <w:szCs w:val="24"/>
          <w:lang w:bidi="ar-SA"/>
        </w:rPr>
      </w:pPr>
    </w:p>
    <w:p w:rsidR="00D83E9F" w:rsidRPr="004D1223" w:rsidRDefault="00D83E9F" w:rsidP="00D83E9F">
      <w:pPr>
        <w:pStyle w:val="a5"/>
        <w:tabs>
          <w:tab w:val="left" w:pos="0"/>
          <w:tab w:val="left" w:pos="180"/>
          <w:tab w:val="left" w:pos="360"/>
        </w:tabs>
        <w:autoSpaceDE/>
        <w:autoSpaceDN/>
        <w:ind w:left="1069" w:firstLine="0"/>
        <w:jc w:val="center"/>
        <w:rPr>
          <w:rFonts w:eastAsia="Calibri"/>
          <w:b/>
          <w:bCs/>
          <w:sz w:val="24"/>
          <w:szCs w:val="24"/>
          <w:lang w:bidi="ar-SA"/>
        </w:rPr>
      </w:pPr>
      <w:r>
        <w:rPr>
          <w:rFonts w:eastAsia="Calibri"/>
          <w:b/>
          <w:bCs/>
          <w:sz w:val="24"/>
          <w:szCs w:val="24"/>
          <w:lang w:bidi="ar-SA"/>
        </w:rPr>
        <w:t>6.</w:t>
      </w:r>
      <w:r w:rsidRPr="004D1223">
        <w:rPr>
          <w:rFonts w:eastAsia="Calibri"/>
          <w:b/>
          <w:bCs/>
          <w:sz w:val="24"/>
          <w:szCs w:val="24"/>
          <w:lang w:bidi="ar-SA"/>
        </w:rPr>
        <w:t>Структура проекта</w:t>
      </w:r>
    </w:p>
    <w:p w:rsidR="00D83E9F" w:rsidRPr="004D1223" w:rsidRDefault="00D83E9F" w:rsidP="00D83E9F">
      <w:pPr>
        <w:pStyle w:val="a5"/>
        <w:tabs>
          <w:tab w:val="left" w:pos="0"/>
          <w:tab w:val="left" w:pos="180"/>
          <w:tab w:val="left" w:pos="360"/>
        </w:tabs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полное наименование проекта;</w:t>
      </w: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краткая аннотация проекта (кто выполняет, почему нужен, аудитория проекта, каковы цели и задачи проекта, каким образом осуществляется реализация проекта, продолжительность проекта, руководители и консультанты);</w:t>
      </w: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lastRenderedPageBreak/>
        <w:t>описание детской организации - история организации, цели и задачи, традиции, символы и талисманы;</w:t>
      </w: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описание проекта: Почему нужен проект? Каковы цели и задачи проекта? Какой опыт работы детской организации имеется в выбранной области? Каким образом осуществляется реализация проекта? Какова продолжительность проекта? География проекта? Кого привлекаете к реализации проекта? Какая работа будет проведена с органами местного самоуправления, с представителями общественных организаций, ветеранами, компетентными специалистами, представителями общественности. Каким образом реализация проекта повлияет на среду, территорию и т.д.?</w:t>
      </w: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программа действий, которую предполагает осуществить детская организация (план-график выполнения намеченных мероприятий, этапы и сроки реализации, организация рекламной кампании проекта):</w:t>
      </w: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конкретные результаты - конкретная информация о результатах проекта по проводим мероприятиям, степени достижения поставленных целей, количественная и качественная оценка результатов;</w:t>
      </w:r>
    </w:p>
    <w:p w:rsidR="00D83E9F" w:rsidRPr="004D1223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перспективы дальнейшего развития проекта, как предполагается развивать деятельность в этом направлении после выполнения проекта, каким образом предполагается сохранить и расширить достижения данного проекта;</w:t>
      </w:r>
    </w:p>
    <w:p w:rsidR="00D83E9F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адреса и контактные телефоны организаторов Проекта. </w:t>
      </w:r>
    </w:p>
    <w:p w:rsidR="00D83E9F" w:rsidRDefault="00D83E9F" w:rsidP="00D83E9F">
      <w:pPr>
        <w:tabs>
          <w:tab w:val="left" w:pos="0"/>
          <w:tab w:val="left" w:pos="180"/>
          <w:tab w:val="left" w:pos="360"/>
        </w:tabs>
        <w:autoSpaceDE/>
        <w:autoSpaceDN/>
        <w:ind w:left="1060"/>
        <w:jc w:val="both"/>
        <w:rPr>
          <w:rFonts w:eastAsia="Calibri"/>
          <w:sz w:val="24"/>
          <w:szCs w:val="24"/>
          <w:lang w:bidi="ar-SA"/>
        </w:rPr>
      </w:pPr>
    </w:p>
    <w:p w:rsidR="00D83E9F" w:rsidRPr="004D1223" w:rsidRDefault="00D83E9F" w:rsidP="00D83E9F">
      <w:pPr>
        <w:tabs>
          <w:tab w:val="left" w:pos="0"/>
          <w:tab w:val="left" w:pos="180"/>
          <w:tab w:val="left" w:pos="360"/>
        </w:tabs>
        <w:autoSpaceDE/>
        <w:autoSpaceDN/>
        <w:ind w:left="1060"/>
        <w:jc w:val="both"/>
        <w:rPr>
          <w:rFonts w:eastAsia="Calibri"/>
          <w:sz w:val="24"/>
          <w:szCs w:val="24"/>
          <w:lang w:bidi="ar-SA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</w:p>
    <w:p w:rsidR="00D83E9F" w:rsidRPr="004D1223" w:rsidRDefault="00D83E9F" w:rsidP="00D83E9F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lastRenderedPageBreak/>
        <w:t>КОНКУРС ДЕТСКОЙ ТАКТИЛЬНОЙ РУКОДЕЛЬНОЙ КНИГИ</w:t>
      </w:r>
    </w:p>
    <w:p w:rsidR="00D83E9F" w:rsidRPr="004D1223" w:rsidRDefault="00D83E9F" w:rsidP="00D83E9F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«ТЕПЛО СЕРДЕЦ - ТЕПЛО ЛАДОШЕК»</w:t>
      </w:r>
    </w:p>
    <w:p w:rsidR="00D83E9F" w:rsidRPr="004D1223" w:rsidRDefault="00D83E9F" w:rsidP="00D83E9F">
      <w:pPr>
        <w:ind w:right="105"/>
        <w:jc w:val="both"/>
        <w:rPr>
          <w:b/>
          <w:sz w:val="24"/>
        </w:rPr>
      </w:pPr>
    </w:p>
    <w:p w:rsidR="00D83E9F" w:rsidRPr="000A4C45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bidi="ar-SA"/>
        </w:rPr>
      </w:pPr>
      <w:r w:rsidRPr="000A4C45">
        <w:rPr>
          <w:rFonts w:asciiTheme="majorHAnsi" w:eastAsia="Times New Roman" w:hAnsiTheme="majorHAnsi" w:cs="Times New Roman"/>
          <w:i/>
          <w:iCs/>
          <w:sz w:val="24"/>
          <w:szCs w:val="24"/>
          <w:lang w:bidi="ar-SA"/>
        </w:rPr>
        <w:t xml:space="preserve">Конкурс объявлен совместно с Российской государственной библиотекой для слепых (РГБС). Проводится с заботой о слепых и слабовидящих детях дошкольного и младшего школьного возраста.  </w:t>
      </w:r>
    </w:p>
    <w:p w:rsidR="00D83E9F" w:rsidRPr="000A4C45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bidi="ar-SA"/>
        </w:rPr>
      </w:pPr>
      <w:r w:rsidRPr="000A4C45">
        <w:rPr>
          <w:rFonts w:asciiTheme="majorHAnsi" w:eastAsia="Times New Roman" w:hAnsiTheme="majorHAnsi" w:cs="Times New Roman"/>
          <w:i/>
          <w:iCs/>
          <w:sz w:val="24"/>
          <w:szCs w:val="24"/>
          <w:lang w:bidi="ar-SA"/>
        </w:rPr>
        <w:t>Среди нас живут дети, которые видят, ощущают мир по-особому: через звуки, запахи, прикасаясь к предметам кончиками пальцев. Это слепые и слабовидящие ребята. Как и все дети, они любят читать. Но обычные книги им недоступны. Для них издаются специальные, изготовленные выпуклыми точками, книги (азбукой Брайля). Но дошкольники и младшие школьники такой азбукой ещё не владеют, и для них, для их развития очень важно, как можно раньше, дотрагиваясь до предметов понять, какие они в жизни: по форме, размерам, ощущениям. Они только на ощупь могут представить себе солнце, траву, животных, лес, реку. И это можно сделать через тактильную книжку-игрушку. К сожалению, поставить на поток производство тактильных книжек практически невозможно, потому что при  их изготовлении требуется ручной труд: в каждую книгу буквально привносится душевное тепло и добрая энергетика.</w:t>
      </w:r>
    </w:p>
    <w:p w:rsidR="00D83E9F" w:rsidRPr="004D1223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sz w:val="24"/>
        </w:rPr>
      </w:pPr>
      <w:r w:rsidRPr="000A4C45">
        <w:rPr>
          <w:rFonts w:asciiTheme="majorHAnsi" w:eastAsia="Times New Roman" w:hAnsiTheme="majorHAnsi" w:cs="Times New Roman"/>
          <w:i/>
          <w:iCs/>
          <w:sz w:val="24"/>
          <w:szCs w:val="24"/>
          <w:lang w:bidi="ar-SA"/>
        </w:rPr>
        <w:t>Тактильная рукодельная книга – объемна, фактурна, выполнена из различных материалов. Производство книжек-игрушек – дело увлекательное, творческое, но непростое, требует навыков, знаний, а главное - терпения и желания помочь этим детям.</w:t>
      </w:r>
    </w:p>
    <w:p w:rsidR="00D83E9F" w:rsidRDefault="00D83E9F" w:rsidP="00D83E9F">
      <w:pPr>
        <w:pStyle w:val="a5"/>
        <w:ind w:left="720" w:right="105" w:firstLine="0"/>
        <w:jc w:val="center"/>
        <w:rPr>
          <w:b/>
          <w:sz w:val="24"/>
        </w:rPr>
      </w:pPr>
      <w:r>
        <w:rPr>
          <w:b/>
          <w:sz w:val="24"/>
        </w:rPr>
        <w:t>1.</w:t>
      </w:r>
      <w:r w:rsidRPr="00DD69B6">
        <w:rPr>
          <w:b/>
          <w:sz w:val="24"/>
        </w:rPr>
        <w:t>Цел</w:t>
      </w:r>
      <w:r>
        <w:rPr>
          <w:b/>
          <w:sz w:val="24"/>
        </w:rPr>
        <w:t>ь конкурса</w:t>
      </w:r>
    </w:p>
    <w:p w:rsidR="00D83E9F" w:rsidRDefault="00D83E9F" w:rsidP="00D83E9F">
      <w:pPr>
        <w:pStyle w:val="a5"/>
        <w:ind w:left="720" w:right="105" w:firstLine="0"/>
        <w:rPr>
          <w:b/>
          <w:sz w:val="24"/>
        </w:rPr>
      </w:pPr>
    </w:p>
    <w:p w:rsidR="00D83E9F" w:rsidRPr="000A4C45" w:rsidRDefault="00D83E9F" w:rsidP="00D83E9F">
      <w:pPr>
        <w:ind w:right="10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</w:t>
      </w:r>
      <w:r w:rsidRPr="000A4C45">
        <w:rPr>
          <w:sz w:val="24"/>
        </w:rPr>
        <w:t>ополнение фонда тактильных рукодельных книг в специализированных библиотеках для слепых, детских садах и школах, где находятся такие дети.</w:t>
      </w:r>
    </w:p>
    <w:p w:rsidR="00D83E9F" w:rsidRPr="00DD69B6" w:rsidRDefault="00D83E9F" w:rsidP="00D83E9F">
      <w:pPr>
        <w:pStyle w:val="a5"/>
        <w:ind w:left="720" w:right="105" w:firstLine="0"/>
        <w:rPr>
          <w:b/>
          <w:sz w:val="24"/>
        </w:rPr>
      </w:pPr>
    </w:p>
    <w:p w:rsidR="00D83E9F" w:rsidRDefault="00D83E9F" w:rsidP="00D83E9F">
      <w:pPr>
        <w:pStyle w:val="a5"/>
        <w:ind w:left="720" w:right="105" w:firstLine="0"/>
        <w:jc w:val="center"/>
        <w:rPr>
          <w:b/>
          <w:sz w:val="24"/>
        </w:rPr>
      </w:pPr>
      <w:r>
        <w:rPr>
          <w:b/>
          <w:sz w:val="24"/>
        </w:rPr>
        <w:t>2.</w:t>
      </w:r>
      <w:r w:rsidRPr="00DD69B6">
        <w:rPr>
          <w:b/>
          <w:sz w:val="24"/>
        </w:rPr>
        <w:t>Задачи</w:t>
      </w:r>
      <w:r>
        <w:rPr>
          <w:b/>
          <w:sz w:val="24"/>
        </w:rPr>
        <w:t xml:space="preserve"> конкурса</w:t>
      </w:r>
    </w:p>
    <w:p w:rsidR="00D83E9F" w:rsidRPr="00DD69B6" w:rsidRDefault="00D83E9F" w:rsidP="00D83E9F">
      <w:pPr>
        <w:pStyle w:val="a5"/>
        <w:ind w:left="720" w:right="105" w:firstLine="0"/>
        <w:rPr>
          <w:b/>
          <w:sz w:val="24"/>
        </w:rPr>
      </w:pPr>
    </w:p>
    <w:p w:rsidR="00D83E9F" w:rsidRPr="000A4C45" w:rsidRDefault="00D83E9F" w:rsidP="00D83E9F">
      <w:pPr>
        <w:ind w:right="105"/>
        <w:jc w:val="both"/>
        <w:rPr>
          <w:sz w:val="24"/>
        </w:rPr>
      </w:pPr>
      <w:r w:rsidRPr="000A4C45">
        <w:rPr>
          <w:sz w:val="24"/>
        </w:rPr>
        <w:t>•</w:t>
      </w:r>
      <w:r w:rsidRPr="000A4C45">
        <w:rPr>
          <w:sz w:val="24"/>
        </w:rPr>
        <w:tab/>
        <w:t>объединение творческих возможностей взрослых: специалистов, воспитателей, родителей и детей, приобщение их к совме</w:t>
      </w:r>
      <w:r>
        <w:rPr>
          <w:sz w:val="24"/>
        </w:rPr>
        <w:t>стному созданию рукодельных так</w:t>
      </w:r>
      <w:r w:rsidRPr="000A4C45">
        <w:rPr>
          <w:sz w:val="24"/>
        </w:rPr>
        <w:t xml:space="preserve">тильных книг; </w:t>
      </w:r>
    </w:p>
    <w:p w:rsidR="00D83E9F" w:rsidRDefault="00D83E9F" w:rsidP="00D83E9F">
      <w:pPr>
        <w:ind w:right="105"/>
        <w:jc w:val="both"/>
        <w:rPr>
          <w:sz w:val="24"/>
        </w:rPr>
      </w:pPr>
      <w:r w:rsidRPr="000A4C45">
        <w:rPr>
          <w:sz w:val="24"/>
        </w:rPr>
        <w:t>•</w:t>
      </w:r>
      <w:r w:rsidRPr="000A4C45">
        <w:rPr>
          <w:sz w:val="24"/>
        </w:rPr>
        <w:tab/>
        <w:t>организация и проведение мероприятий</w:t>
      </w:r>
      <w:r>
        <w:rPr>
          <w:sz w:val="24"/>
        </w:rPr>
        <w:t xml:space="preserve"> по продвижению тактильных руко</w:t>
      </w:r>
      <w:r w:rsidRPr="000A4C45">
        <w:rPr>
          <w:sz w:val="24"/>
        </w:rPr>
        <w:t>дельных книг, способствующих социализац</w:t>
      </w:r>
      <w:r>
        <w:rPr>
          <w:sz w:val="24"/>
        </w:rPr>
        <w:t>ии в обществе детей с ограничен</w:t>
      </w:r>
      <w:r w:rsidRPr="000A4C45">
        <w:rPr>
          <w:sz w:val="24"/>
        </w:rPr>
        <w:t>ными возможностями здоровья.</w:t>
      </w:r>
    </w:p>
    <w:p w:rsidR="00D83E9F" w:rsidRPr="00CF706D" w:rsidRDefault="00D83E9F" w:rsidP="00D83E9F">
      <w:pPr>
        <w:ind w:right="105"/>
        <w:jc w:val="both"/>
        <w:rPr>
          <w:sz w:val="24"/>
        </w:rPr>
      </w:pPr>
    </w:p>
    <w:p w:rsidR="00D83E9F" w:rsidRPr="004D1223" w:rsidRDefault="00D83E9F" w:rsidP="00D83E9F">
      <w:pPr>
        <w:ind w:right="105"/>
        <w:jc w:val="center"/>
        <w:rPr>
          <w:b/>
          <w:sz w:val="24"/>
        </w:rPr>
      </w:pPr>
      <w:r>
        <w:rPr>
          <w:b/>
          <w:sz w:val="24"/>
        </w:rPr>
        <w:t>3</w:t>
      </w:r>
      <w:r w:rsidRPr="004D1223">
        <w:rPr>
          <w:b/>
          <w:sz w:val="24"/>
        </w:rPr>
        <w:t>. Участники конкурса.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</w:p>
    <w:p w:rsidR="00D83E9F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</w:t>
      </w:r>
      <w:r w:rsidRPr="004D1223">
        <w:rPr>
          <w:sz w:val="24"/>
        </w:rPr>
        <w:tab/>
        <w:t xml:space="preserve">Центры и 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</w:t>
      </w:r>
    </w:p>
    <w:p w:rsidR="00D83E9F" w:rsidRDefault="00D83E9F" w:rsidP="00D83E9F">
      <w:pPr>
        <w:ind w:right="105"/>
        <w:jc w:val="both"/>
        <w:rPr>
          <w:sz w:val="24"/>
        </w:rPr>
      </w:pPr>
    </w:p>
    <w:p w:rsidR="00D83E9F" w:rsidRPr="004D1223" w:rsidRDefault="00D83E9F" w:rsidP="00D83E9F">
      <w:pPr>
        <w:pStyle w:val="a5"/>
        <w:ind w:left="720" w:right="105" w:firstLine="0"/>
        <w:jc w:val="center"/>
        <w:rPr>
          <w:b/>
          <w:sz w:val="24"/>
        </w:rPr>
      </w:pPr>
      <w:r>
        <w:rPr>
          <w:b/>
          <w:sz w:val="24"/>
        </w:rPr>
        <w:t>4.Номинации</w:t>
      </w:r>
    </w:p>
    <w:p w:rsidR="00D83E9F" w:rsidRPr="004D1223" w:rsidRDefault="00D83E9F" w:rsidP="00D83E9F">
      <w:pPr>
        <w:pStyle w:val="a5"/>
        <w:ind w:left="720" w:right="105" w:firstLine="0"/>
        <w:rPr>
          <w:b/>
          <w:sz w:val="24"/>
        </w:rPr>
      </w:pP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>– «Мягкая сказка» (художественная тактильная книга);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– «Особая книжка для пальчиков» (учебное тактильное пособие);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– «Я сам/сама»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 ; 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>– «Мир вокруг нас».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</w:p>
    <w:p w:rsidR="00D83E9F" w:rsidRDefault="00D83E9F" w:rsidP="00D83E9F">
      <w:pPr>
        <w:ind w:right="105"/>
        <w:jc w:val="both"/>
        <w:rPr>
          <w:b/>
          <w:sz w:val="24"/>
        </w:rPr>
      </w:pPr>
      <w:r w:rsidRPr="004D1223">
        <w:rPr>
          <w:b/>
          <w:sz w:val="24"/>
        </w:rPr>
        <w:lastRenderedPageBreak/>
        <w:t>Каждая номинация предполагает 3 возрастные</w:t>
      </w:r>
      <w:r>
        <w:rPr>
          <w:b/>
          <w:sz w:val="24"/>
        </w:rPr>
        <w:t>:</w:t>
      </w:r>
    </w:p>
    <w:p w:rsidR="00D83E9F" w:rsidRPr="004D1223" w:rsidRDefault="00D83E9F" w:rsidP="00D83E9F">
      <w:pPr>
        <w:ind w:right="105"/>
        <w:jc w:val="both"/>
        <w:rPr>
          <w:b/>
          <w:sz w:val="24"/>
        </w:rPr>
      </w:pP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>- для самых маленьких</w:t>
      </w:r>
      <w:r>
        <w:rPr>
          <w:sz w:val="24"/>
        </w:rPr>
        <w:t xml:space="preserve"> (до 4-х лет)</w:t>
      </w:r>
      <w:r w:rsidRPr="004D1223">
        <w:rPr>
          <w:sz w:val="24"/>
        </w:rPr>
        <w:t>;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>- для дошкольников</w:t>
      </w:r>
      <w:r>
        <w:rPr>
          <w:sz w:val="24"/>
        </w:rPr>
        <w:t xml:space="preserve"> (до 7-х лет)</w:t>
      </w:r>
      <w:r w:rsidRPr="004D1223">
        <w:rPr>
          <w:sz w:val="24"/>
        </w:rPr>
        <w:t>;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  <w:r w:rsidRPr="004D1223">
        <w:rPr>
          <w:sz w:val="24"/>
        </w:rPr>
        <w:t>- для старших дошкольников и младших школьников</w:t>
      </w:r>
      <w:r w:rsidRPr="00BF5499">
        <w:rPr>
          <w:sz w:val="24"/>
        </w:rPr>
        <w:t xml:space="preserve"> </w:t>
      </w:r>
      <w:r>
        <w:rPr>
          <w:sz w:val="24"/>
        </w:rPr>
        <w:t>(до 11-х лет)</w:t>
      </w:r>
      <w:r w:rsidRPr="004D1223">
        <w:rPr>
          <w:sz w:val="24"/>
        </w:rPr>
        <w:t>.</w:t>
      </w:r>
    </w:p>
    <w:p w:rsidR="00D83E9F" w:rsidRPr="004D1223" w:rsidRDefault="00D83E9F" w:rsidP="00D83E9F">
      <w:pPr>
        <w:ind w:right="105"/>
        <w:jc w:val="both"/>
        <w:rPr>
          <w:sz w:val="24"/>
        </w:rPr>
      </w:pPr>
    </w:p>
    <w:p w:rsidR="00D83E9F" w:rsidRDefault="00D83E9F" w:rsidP="00D83E9F">
      <w:pPr>
        <w:ind w:right="105"/>
        <w:jc w:val="center"/>
        <w:rPr>
          <w:sz w:val="24"/>
        </w:rPr>
      </w:pPr>
      <w:r w:rsidRPr="004D1223">
        <w:rPr>
          <w:sz w:val="24"/>
        </w:rPr>
        <w:t>Для создания тактильных книг приветствуются любые темы.</w:t>
      </w:r>
    </w:p>
    <w:p w:rsidR="00D83E9F" w:rsidRDefault="00D83E9F" w:rsidP="00D83E9F">
      <w:pPr>
        <w:ind w:right="105"/>
        <w:jc w:val="center"/>
        <w:rPr>
          <w:sz w:val="24"/>
        </w:rPr>
      </w:pPr>
    </w:p>
    <w:p w:rsidR="00D83E9F" w:rsidRDefault="00D83E9F" w:rsidP="00D83E9F">
      <w:pPr>
        <w:ind w:right="105"/>
        <w:jc w:val="center"/>
        <w:rPr>
          <w:b/>
          <w:sz w:val="24"/>
        </w:rPr>
      </w:pPr>
      <w:r>
        <w:rPr>
          <w:b/>
          <w:sz w:val="24"/>
        </w:rPr>
        <w:t>5.</w:t>
      </w:r>
      <w:r w:rsidRPr="004D1223">
        <w:rPr>
          <w:b/>
          <w:sz w:val="24"/>
        </w:rPr>
        <w:t>Пожелания к конкурсным работам</w:t>
      </w:r>
    </w:p>
    <w:p w:rsidR="00D83E9F" w:rsidRPr="004D1223" w:rsidRDefault="00D83E9F" w:rsidP="00D83E9F">
      <w:pPr>
        <w:ind w:right="105"/>
        <w:jc w:val="center"/>
        <w:rPr>
          <w:b/>
          <w:sz w:val="24"/>
        </w:rPr>
      </w:pPr>
    </w:p>
    <w:p w:rsidR="00D83E9F" w:rsidRPr="004D1223" w:rsidRDefault="00D83E9F" w:rsidP="00D83E9F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Тактильная рукодельная книга не должна превышать 6 страниц, включая обложку.</w:t>
      </w:r>
    </w:p>
    <w:p w:rsidR="00D83E9F" w:rsidRPr="004D1223" w:rsidRDefault="00D83E9F" w:rsidP="00D83E9F">
      <w:pPr>
        <w:ind w:right="108"/>
        <w:jc w:val="both"/>
        <w:rPr>
          <w:sz w:val="24"/>
        </w:rPr>
      </w:pPr>
      <w:r w:rsidRPr="004D1223">
        <w:rPr>
          <w:sz w:val="24"/>
        </w:rPr>
        <w:t>Формат книги – 20х30 см (А-4).</w:t>
      </w:r>
    </w:p>
    <w:p w:rsidR="00D83E9F" w:rsidRPr="004D1223" w:rsidRDefault="00D83E9F" w:rsidP="00D83E9F">
      <w:pPr>
        <w:ind w:right="108"/>
        <w:jc w:val="both"/>
        <w:rPr>
          <w:sz w:val="24"/>
        </w:rPr>
      </w:pPr>
      <w:r w:rsidRPr="004D1223">
        <w:rPr>
          <w:sz w:val="24"/>
        </w:rPr>
        <w:t xml:space="preserve">Участникам конкурса  необходимо </w:t>
      </w:r>
      <w:r>
        <w:rPr>
          <w:sz w:val="24"/>
        </w:rPr>
        <w:t>строго следовать</w:t>
      </w:r>
      <w:r w:rsidRPr="004D1223">
        <w:rPr>
          <w:sz w:val="24"/>
        </w:rPr>
        <w:t xml:space="preserve"> рекомендаци</w:t>
      </w:r>
      <w:r>
        <w:rPr>
          <w:sz w:val="24"/>
        </w:rPr>
        <w:t>ям</w:t>
      </w:r>
      <w:r w:rsidRPr="004D1223">
        <w:rPr>
          <w:sz w:val="24"/>
        </w:rPr>
        <w:t xml:space="preserve"> по изготовлению детской тактильной книги, соотнесенные с Российскими стандартами изготовления тактильных книг.</w:t>
      </w:r>
    </w:p>
    <w:p w:rsidR="00D83E9F" w:rsidRPr="004D1223" w:rsidRDefault="00D83E9F" w:rsidP="00D83E9F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Конкурсная  работа может иметь группу авторов-создателей и  должна сопровождаться информацией о названии организации, авторах (ФИО, возраст, род занятий, почтовый адрес, телефон для связи). Присылая рукодельные тактильные книги  на конкурс, тем самым  дается согласие на использование и обработку указанных персональных данных.</w:t>
      </w:r>
    </w:p>
    <w:p w:rsidR="00D83E9F" w:rsidRDefault="00D83E9F" w:rsidP="00D83E9F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Конкурсные работы обратно не возвращаются, они передаются в фонд  библиотеки для слепых.</w:t>
      </w: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Pr="00BF5499" w:rsidRDefault="00D83E9F" w:rsidP="00D83E9F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bidi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bidi="ar-SA"/>
        </w:rPr>
        <w:lastRenderedPageBreak/>
        <w:t>КОНКУРС</w:t>
      </w:r>
      <w:r w:rsidRPr="00BF5499">
        <w:rPr>
          <w:rFonts w:asciiTheme="majorHAnsi" w:eastAsia="Times New Roman" w:hAnsiTheme="majorHAnsi" w:cs="Times New Roman"/>
          <w:b/>
          <w:bCs/>
          <w:sz w:val="28"/>
          <w:szCs w:val="28"/>
          <w:lang w:bidi="ar-SA"/>
        </w:rPr>
        <w:t xml:space="preserve"> </w:t>
      </w:r>
    </w:p>
    <w:p w:rsidR="00D83E9F" w:rsidRPr="00BF5499" w:rsidRDefault="00D83E9F" w:rsidP="00D83E9F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b/>
          <w:bCs/>
          <w:sz w:val="28"/>
          <w:szCs w:val="28"/>
          <w:lang w:bidi="ar-SA"/>
        </w:rPr>
        <w:t>ЛИТЕРАТУРНЫХ ПРОИЗВЕДЕНИЙ «ХРУСТАЛЬНАЯ РОЗА»</w:t>
      </w:r>
    </w:p>
    <w:p w:rsidR="00D83E9F" w:rsidRPr="00BF5499" w:rsidRDefault="00D83E9F" w:rsidP="00D83E9F">
      <w:pPr>
        <w:keepNext/>
        <w:adjustRightInd w:val="0"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4"/>
          <w:lang w:bidi="ar-SA"/>
        </w:rPr>
      </w:pPr>
    </w:p>
    <w:p w:rsidR="00D83E9F" w:rsidRPr="00BF5499" w:rsidRDefault="00D83E9F" w:rsidP="00D83E9F">
      <w:pPr>
        <w:keepNext/>
        <w:widowControl/>
        <w:autoSpaceDE/>
        <w:autoSpaceDN/>
        <w:snapToGrid w:val="0"/>
        <w:ind w:firstLine="340"/>
        <w:jc w:val="center"/>
        <w:outlineLvl w:val="0"/>
        <w:rPr>
          <w:rFonts w:asciiTheme="majorHAnsi" w:eastAsia="StandardPoster" w:hAnsiTheme="majorHAnsi" w:cs="Times New Roman"/>
          <w:b/>
          <w:bCs/>
          <w:sz w:val="24"/>
          <w:szCs w:val="24"/>
          <w:lang w:bidi="ar-SA"/>
        </w:rPr>
      </w:pPr>
      <w:r w:rsidRPr="00BF5499">
        <w:rPr>
          <w:rFonts w:asciiTheme="majorHAnsi" w:eastAsia="StandardPoster" w:hAnsiTheme="majorHAnsi" w:cs="Times New Roman"/>
          <w:b/>
          <w:bCs/>
          <w:sz w:val="24"/>
          <w:szCs w:val="24"/>
          <w:lang w:bidi="ar-SA"/>
        </w:rPr>
        <w:t>Тема конкурса: «По зову сердца»</w:t>
      </w:r>
    </w:p>
    <w:p w:rsidR="00D83E9F" w:rsidRPr="00BF5499" w:rsidRDefault="00D83E9F" w:rsidP="00D83E9F">
      <w:pPr>
        <w:keepNext/>
        <w:widowControl/>
        <w:autoSpaceDE/>
        <w:autoSpaceDN/>
        <w:snapToGrid w:val="0"/>
        <w:ind w:firstLine="340"/>
        <w:jc w:val="center"/>
        <w:outlineLvl w:val="0"/>
        <w:rPr>
          <w:rFonts w:asciiTheme="majorHAnsi" w:eastAsia="StandardPoster" w:hAnsiTheme="majorHAnsi" w:cs="Times New Roman"/>
          <w:b/>
          <w:sz w:val="24"/>
          <w:szCs w:val="24"/>
          <w:lang w:bidi="ar-SA"/>
        </w:rPr>
      </w:pPr>
      <w:r w:rsidRPr="00BF5499">
        <w:rPr>
          <w:rFonts w:asciiTheme="majorHAnsi" w:eastAsia="StandardPoster" w:hAnsiTheme="majorHAnsi" w:cs="Times New Roman"/>
          <w:b/>
          <w:sz w:val="24"/>
          <w:szCs w:val="24"/>
          <w:lang w:bidi="ar-SA"/>
        </w:rPr>
        <w:t xml:space="preserve"> (посвящается 100-летию пионерской организации)</w:t>
      </w:r>
    </w:p>
    <w:p w:rsidR="00D83E9F" w:rsidRPr="00BF5499" w:rsidRDefault="00D83E9F" w:rsidP="00D83E9F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</w:pPr>
    </w:p>
    <w:p w:rsidR="00D83E9F" w:rsidRDefault="00D83E9F" w:rsidP="00D83E9F">
      <w:pPr>
        <w:pStyle w:val="a5"/>
        <w:widowControl/>
        <w:autoSpaceDE/>
        <w:autoSpaceDN/>
        <w:spacing w:before="60" w:after="60"/>
        <w:ind w:left="644" w:firstLine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  <w:t>1.Цель конкурса</w:t>
      </w:r>
    </w:p>
    <w:p w:rsidR="00D83E9F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П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опуляризация литературного творчества и духовных ценностей среди подрастающего поколения, привлечение внимания государства и широкой общественности к детским общественным организациям, творческим объединениям, к детскому движению и его истории.</w:t>
      </w:r>
    </w:p>
    <w:p w:rsidR="00D83E9F" w:rsidRDefault="00D83E9F" w:rsidP="00D83E9F">
      <w:pPr>
        <w:pStyle w:val="a5"/>
        <w:widowControl/>
        <w:autoSpaceDE/>
        <w:autoSpaceDN/>
        <w:spacing w:before="60" w:after="60"/>
        <w:ind w:left="644" w:firstLine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  <w:t>2.Участники конкурса</w:t>
      </w:r>
    </w:p>
    <w:p w:rsidR="00D83E9F" w:rsidRPr="00BF5499" w:rsidRDefault="00D83E9F" w:rsidP="00D83E9F">
      <w:pPr>
        <w:pStyle w:val="a5"/>
        <w:widowControl/>
        <w:autoSpaceDE/>
        <w:autoSpaceDN/>
        <w:spacing w:before="60" w:after="60"/>
        <w:ind w:left="644" w:firstLine="0"/>
        <w:rPr>
          <w:rFonts w:asciiTheme="majorHAnsi" w:eastAsia="Times New Roman" w:hAnsiTheme="majorHAnsi" w:cs="Times New Roman"/>
          <w:b/>
          <w:bCs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spacing w:before="60" w:after="60"/>
        <w:ind w:left="284" w:firstLine="360"/>
        <w:jc w:val="both"/>
        <w:rPr>
          <w:rFonts w:asciiTheme="majorHAnsi" w:eastAsia="StandardPoster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StandardPoster" w:hAnsiTheme="majorHAnsi" w:cs="Times New Roman"/>
          <w:sz w:val="24"/>
          <w:szCs w:val="24"/>
          <w:lang w:bidi="ar-SA"/>
        </w:rPr>
        <w:t>В конкурсе могут принимать участие дети и молодёжь индивидуально в возрасте от 7 до 17 лет.</w:t>
      </w:r>
    </w:p>
    <w:p w:rsidR="00D83E9F" w:rsidRDefault="00D83E9F" w:rsidP="00D83E9F">
      <w:pPr>
        <w:pStyle w:val="a5"/>
        <w:widowControl/>
        <w:autoSpaceDE/>
        <w:autoSpaceDN/>
        <w:spacing w:before="60" w:after="60"/>
        <w:ind w:left="644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3.Условия конкурса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На конкурс принимаются произведения 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в четырех возрастных категориях: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- 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7-9 лет,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-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10-12 лет,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13-14 лет,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15-17 лет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на русском языке по двум номинациям: 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- 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художественная проза (рассказ, быль, сказка, иные прозаические жанры)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;</w:t>
      </w:r>
    </w:p>
    <w:p w:rsidR="00D83E9F" w:rsidRDefault="00D83E9F" w:rsidP="00D83E9F">
      <w:pPr>
        <w:widowControl/>
        <w:autoSpaceDE/>
        <w:autoSpaceDN/>
        <w:spacing w:before="60" w:after="60"/>
        <w:ind w:left="284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-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поэзия.</w:t>
      </w:r>
    </w:p>
    <w:p w:rsidR="00D83E9F" w:rsidRDefault="00D83E9F" w:rsidP="00D83E9F">
      <w:pPr>
        <w:widowControl/>
        <w:tabs>
          <w:tab w:val="left" w:pos="0"/>
        </w:tabs>
        <w:autoSpaceDE/>
        <w:autoSpaceDN/>
        <w:spacing w:before="60" w:after="60"/>
        <w:ind w:firstLine="284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4. Конкурс проводится в три этапа</w:t>
      </w:r>
    </w:p>
    <w:p w:rsidR="00D83E9F" w:rsidRPr="00BF5499" w:rsidRDefault="00D83E9F" w:rsidP="00D83E9F">
      <w:pPr>
        <w:widowControl/>
        <w:tabs>
          <w:tab w:val="left" w:pos="0"/>
        </w:tabs>
        <w:autoSpaceDE/>
        <w:autoSpaceDN/>
        <w:spacing w:before="60" w:after="60"/>
        <w:ind w:firstLine="284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BF5499" w:rsidRDefault="00D83E9F" w:rsidP="00D83E9F">
      <w:pPr>
        <w:widowControl/>
        <w:tabs>
          <w:tab w:val="left" w:pos="0"/>
        </w:tabs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- Первый этап (ноябрь 2021 года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-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февраль 2022 года)</w:t>
      </w:r>
      <w:r w:rsidRPr="00BF5499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.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Для участия </w:t>
      </w: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>в первом этапе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конкурса 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необходимо до 28 февраля 2022 года направить конкурсную (ые) работу (ы), предварительно заполнив заявку, размещённую по ссылке: </w:t>
      </w:r>
      <w:hyperlink r:id="rId16" w:history="1">
        <w:r w:rsidRPr="00BF5499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bidi="ar-SA"/>
          </w:rPr>
          <w:t>https://forms.gle/asfR9c2aTdtywwTAA</w:t>
        </w:r>
      </w:hyperlink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. Заявка на участие в конкурсе «Хрустальная роза» заполняется индивидуально каждым участником.</w:t>
      </w: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Ответственность за аутентичность и точность цитат, имён, названий и иных сведений, а также соблюдение законов об интеллектуальной собственности несут авторы публикуемых материалов и их руководители. Материалы публикуются в авторской редакции.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</w:t>
      </w:r>
    </w:p>
    <w:p w:rsidR="00D83E9F" w:rsidRPr="00BF5499" w:rsidRDefault="00D83E9F" w:rsidP="00D83E9F">
      <w:pPr>
        <w:widowControl/>
        <w:tabs>
          <w:tab w:val="left" w:pos="0"/>
        </w:tabs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i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- Второй этап (март–апрель 2022 года).</w:t>
      </w: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Работа экспертов и жюри.</w:t>
      </w:r>
    </w:p>
    <w:p w:rsidR="00D83E9F" w:rsidRDefault="00D83E9F" w:rsidP="00D83E9F">
      <w:pPr>
        <w:widowControl/>
        <w:tabs>
          <w:tab w:val="left" w:pos="0"/>
        </w:tabs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-</w:t>
      </w:r>
      <w:r w:rsidRPr="00BF5499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Третий этап (май-июнь 2022 года).</w:t>
      </w: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Подведение</w:t>
      </w: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итогов конкурса, награждение победителей.</w:t>
      </w:r>
    </w:p>
    <w:p w:rsidR="00D83E9F" w:rsidRPr="00BF5499" w:rsidRDefault="00D83E9F" w:rsidP="00D83E9F">
      <w:pPr>
        <w:widowControl/>
        <w:tabs>
          <w:tab w:val="left" w:pos="0"/>
        </w:tabs>
        <w:autoSpaceDE/>
        <w:autoSpaceDN/>
        <w:spacing w:before="60" w:after="60"/>
        <w:ind w:left="708"/>
        <w:jc w:val="both"/>
        <w:rPr>
          <w:rFonts w:asciiTheme="majorHAnsi" w:eastAsia="Times New Roman" w:hAnsiTheme="majorHAnsi" w:cs="Times New Roman"/>
          <w:i/>
          <w:sz w:val="24"/>
          <w:szCs w:val="24"/>
          <w:lang w:bidi="ar-SA"/>
        </w:rPr>
      </w:pPr>
    </w:p>
    <w:p w:rsidR="00D83E9F" w:rsidRPr="005B5F21" w:rsidRDefault="00D83E9F" w:rsidP="00D83E9F">
      <w:pPr>
        <w:pStyle w:val="a5"/>
        <w:widowControl/>
        <w:autoSpaceDE/>
        <w:autoSpaceDN/>
        <w:spacing w:before="60" w:afterLines="60" w:after="144"/>
        <w:ind w:left="644" w:firstLine="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5.</w:t>
      </w:r>
      <w:r w:rsidRPr="005B5F21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Требования к работам</w:t>
      </w:r>
    </w:p>
    <w:p w:rsidR="00D83E9F" w:rsidRPr="00BF5499" w:rsidRDefault="00D83E9F" w:rsidP="006949F4">
      <w:pPr>
        <w:widowControl/>
        <w:numPr>
          <w:ilvl w:val="0"/>
          <w:numId w:val="25"/>
        </w:numPr>
        <w:autoSpaceDE/>
        <w:autoSpaceDN/>
        <w:spacing w:before="60" w:afterLines="60" w:after="144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конкурсный материал принимается в печатном виде, выполненном в редакторе </w:t>
      </w:r>
      <w:r w:rsidRPr="00BF5499">
        <w:rPr>
          <w:rFonts w:asciiTheme="majorHAnsi" w:eastAsia="Times New Roman" w:hAnsiTheme="majorHAnsi" w:cs="Times New Roman"/>
          <w:sz w:val="24"/>
          <w:szCs w:val="24"/>
          <w:lang w:val="en-US" w:bidi="ar-SA"/>
        </w:rPr>
        <w:t>MS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</w:t>
      </w:r>
      <w:r w:rsidRPr="00BF5499">
        <w:rPr>
          <w:rFonts w:asciiTheme="majorHAnsi" w:eastAsia="Times New Roman" w:hAnsiTheme="majorHAnsi" w:cs="Times New Roman"/>
          <w:sz w:val="24"/>
          <w:szCs w:val="24"/>
          <w:lang w:val="en-US" w:bidi="ar-SA"/>
        </w:rPr>
        <w:t>World</w:t>
      </w: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(формат *.doc или *.docx), шрифт – Times New Roman, размер - 14, интервал - 1.0, без выделений и подчеркиваний, а также без рисунков, картинок и фотографий в тексте, поля (верхнее, нижнее, правое и левое) – по 2 см;</w:t>
      </w:r>
    </w:p>
    <w:p w:rsidR="00D83E9F" w:rsidRPr="00BF5499" w:rsidRDefault="00D83E9F" w:rsidP="006949F4">
      <w:pPr>
        <w:widowControl/>
        <w:numPr>
          <w:ilvl w:val="0"/>
          <w:numId w:val="25"/>
        </w:numPr>
        <w:autoSpaceDE/>
        <w:autoSpaceDN/>
        <w:spacing w:before="60" w:afterLines="60" w:after="144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lastRenderedPageBreak/>
        <w:t>от одного участника принимаются не более одной работы в каждой номинации;</w:t>
      </w:r>
    </w:p>
    <w:p w:rsidR="00D83E9F" w:rsidRPr="00BF5499" w:rsidRDefault="00D83E9F" w:rsidP="006949F4">
      <w:pPr>
        <w:widowControl/>
        <w:numPr>
          <w:ilvl w:val="0"/>
          <w:numId w:val="25"/>
        </w:numPr>
        <w:autoSpaceDE/>
        <w:autoSpaceDN/>
        <w:spacing w:before="60" w:afterLines="60" w:after="144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>объём прозаического или поэтического произведения – не более трёх печатных страниц формата А4;</w:t>
      </w:r>
    </w:p>
    <w:p w:rsidR="00D83E9F" w:rsidRPr="00BF5499" w:rsidRDefault="00D83E9F" w:rsidP="006949F4">
      <w:pPr>
        <w:widowControl/>
        <w:numPr>
          <w:ilvl w:val="0"/>
          <w:numId w:val="25"/>
        </w:numPr>
        <w:autoSpaceDE/>
        <w:autoSpaceDN/>
        <w:spacing w:before="60" w:afterLines="60" w:after="144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руководитель (куратор) участника отвечает за орфографическую и пунктуационную грамотность присылаемых на конкурс работ, а также за их авторство. Все работы проверяются по системе </w:t>
      </w:r>
      <w:hyperlink r:id="rId17" w:history="1">
        <w:r w:rsidRPr="00BF5499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bidi="ar-SA"/>
          </w:rPr>
          <w:t>https://www.antiplagiat.ru/</w:t>
        </w:r>
      </w:hyperlink>
      <w:r w:rsidRPr="00BF5499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Авторские права на работы, участвующие в конкурсе, принадлежат их авторам. 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Times New Roman" w:hAnsiTheme="majorHAnsi" w:cs="Times New Roman"/>
          <w:i/>
          <w:sz w:val="24"/>
          <w:szCs w:val="24"/>
          <w:lang w:bidi="ar-SA"/>
        </w:rPr>
        <w:t>Организаторы оставляют за собой право не допускать работы на конкурс: в случае доказанного плагиата, а также выполненные с несоблюдением требований оформления, не соответствующие теме и номинациям конкурса.</w:t>
      </w:r>
    </w:p>
    <w:p w:rsidR="00D83E9F" w:rsidRDefault="00D83E9F" w:rsidP="00D83E9F">
      <w:pPr>
        <w:pStyle w:val="a5"/>
        <w:ind w:left="1069" w:right="108" w:firstLine="0"/>
        <w:rPr>
          <w:b/>
          <w:sz w:val="24"/>
        </w:rPr>
      </w:pPr>
      <w:r w:rsidRPr="0097699E">
        <w:rPr>
          <w:b/>
          <w:sz w:val="24"/>
        </w:rPr>
        <w:t>6.Подведение итогов конк</w:t>
      </w:r>
      <w:r>
        <w:rPr>
          <w:b/>
          <w:sz w:val="24"/>
        </w:rPr>
        <w:t>урса и награждение победителей</w:t>
      </w:r>
    </w:p>
    <w:p w:rsidR="00D83E9F" w:rsidRPr="0097699E" w:rsidRDefault="00D83E9F" w:rsidP="00D83E9F">
      <w:pPr>
        <w:pStyle w:val="a5"/>
        <w:ind w:left="1069" w:right="108" w:firstLine="0"/>
        <w:rPr>
          <w:b/>
          <w:sz w:val="24"/>
        </w:rPr>
      </w:pPr>
    </w:p>
    <w:p w:rsidR="00D83E9F" w:rsidRPr="0097699E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97699E">
        <w:rPr>
          <w:rFonts w:asciiTheme="majorHAnsi" w:eastAsia="Times New Roman" w:hAnsiTheme="majorHAnsi" w:cs="Times New Roman"/>
          <w:sz w:val="24"/>
          <w:szCs w:val="24"/>
          <w:lang w:bidi="ar-SA"/>
        </w:rPr>
        <w:t>Победители конкурса «Хрустальная Роза» определяются оргкомитетом конкурса на основании оценок членов жюри. По итогам конкурса предполагается выпуск электронного сборника «Хрустальная Роза», в содержание которого войдут лучшие произведения конкурсантов. Возможен выпуск сборника в печатном формате (по согласованию с оператором конкурса). Каждый автор, опубликованный в сборнике, награждается сертификатом (дипломом).</w:t>
      </w:r>
    </w:p>
    <w:p w:rsidR="00D83E9F" w:rsidRDefault="00D83E9F" w:rsidP="00D83E9F">
      <w:pPr>
        <w:tabs>
          <w:tab w:val="left" w:pos="0"/>
          <w:tab w:val="left" w:pos="360"/>
        </w:tabs>
        <w:autoSpaceDE/>
        <w:autoSpaceDN/>
        <w:jc w:val="right"/>
        <w:rPr>
          <w:rFonts w:eastAsia="Calibri"/>
          <w:bCs/>
          <w:i/>
          <w:sz w:val="24"/>
          <w:szCs w:val="24"/>
          <w:u w:val="single"/>
          <w:lang w:bidi="ar-SA"/>
        </w:rPr>
      </w:pPr>
    </w:p>
    <w:p w:rsidR="00D83E9F" w:rsidRDefault="00D83E9F" w:rsidP="00D83E9F">
      <w:pPr>
        <w:tabs>
          <w:tab w:val="left" w:pos="0"/>
          <w:tab w:val="left" w:pos="360"/>
        </w:tabs>
        <w:autoSpaceDE/>
        <w:autoSpaceDN/>
        <w:jc w:val="right"/>
        <w:rPr>
          <w:rFonts w:eastAsia="Calibri"/>
          <w:bCs/>
          <w:i/>
          <w:sz w:val="24"/>
          <w:szCs w:val="24"/>
          <w:u w:val="single"/>
          <w:lang w:bidi="ar-SA"/>
        </w:rPr>
      </w:pPr>
    </w:p>
    <w:p w:rsidR="00D83E9F" w:rsidRDefault="00D83E9F" w:rsidP="00D83E9F">
      <w:pPr>
        <w:tabs>
          <w:tab w:val="left" w:pos="0"/>
          <w:tab w:val="left" w:pos="360"/>
        </w:tabs>
        <w:autoSpaceDE/>
        <w:autoSpaceDN/>
        <w:jc w:val="right"/>
        <w:rPr>
          <w:rFonts w:eastAsia="Calibri"/>
          <w:bCs/>
          <w:i/>
          <w:sz w:val="24"/>
          <w:szCs w:val="24"/>
          <w:u w:val="single"/>
          <w:lang w:bidi="ar-SA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Default="00D83E9F" w:rsidP="00D83E9F">
      <w:pPr>
        <w:ind w:right="108" w:firstLine="720"/>
        <w:jc w:val="both"/>
        <w:rPr>
          <w:sz w:val="24"/>
        </w:rPr>
      </w:pPr>
    </w:p>
    <w:p w:rsidR="00D83E9F" w:rsidRPr="004D1223" w:rsidRDefault="00D83E9F" w:rsidP="00D83E9F">
      <w:pPr>
        <w:ind w:right="108" w:firstLine="720"/>
        <w:jc w:val="both"/>
        <w:rPr>
          <w:sz w:val="24"/>
        </w:rPr>
      </w:pPr>
    </w:p>
    <w:p w:rsidR="00D83E9F" w:rsidRPr="00BF5499" w:rsidRDefault="00D83E9F" w:rsidP="00D83E9F">
      <w:pPr>
        <w:widowControl/>
        <w:autoSpaceDE/>
        <w:autoSpaceDN/>
        <w:spacing w:line="259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</w:pPr>
      <w:r w:rsidRPr="00BF5499"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  <w:lastRenderedPageBreak/>
        <w:t>ФЕСТИВАЛ</w:t>
      </w:r>
      <w:r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  <w:t>Ь</w:t>
      </w:r>
      <w:r w:rsidRPr="00BF5499"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  <w:t xml:space="preserve"> ДЕТСКОЙ ЖУРНАЛИСТИКИ </w:t>
      </w:r>
    </w:p>
    <w:p w:rsidR="00D83E9F" w:rsidRDefault="00D83E9F" w:rsidP="00D83E9F">
      <w:pPr>
        <w:widowControl/>
        <w:autoSpaceDE/>
        <w:autoSpaceDN/>
        <w:spacing w:line="259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</w:pPr>
      <w:r w:rsidRPr="00BF5499"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  <w:t>«#МЕДИА_ФОРМАТ»</w:t>
      </w:r>
    </w:p>
    <w:p w:rsidR="00D83E9F" w:rsidRPr="00BF5499" w:rsidRDefault="00D83E9F" w:rsidP="00D83E9F">
      <w:pPr>
        <w:widowControl/>
        <w:autoSpaceDE/>
        <w:autoSpaceDN/>
        <w:spacing w:line="259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en-US" w:bidi="ar-SA"/>
        </w:rPr>
      </w:pPr>
    </w:p>
    <w:p w:rsidR="00D83E9F" w:rsidRPr="00315A73" w:rsidRDefault="00D83E9F" w:rsidP="006949F4">
      <w:pPr>
        <w:pStyle w:val="a5"/>
        <w:widowControl/>
        <w:numPr>
          <w:ilvl w:val="0"/>
          <w:numId w:val="36"/>
        </w:numPr>
        <w:autoSpaceDE/>
        <w:autoSpaceDN/>
        <w:spacing w:before="60" w:after="60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 w:rsidRPr="00315A73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Цель Фестиваля</w:t>
      </w:r>
    </w:p>
    <w:p w:rsidR="00D83E9F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315A73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С</w:t>
      </w: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оздание площадки для демонстрации лучших практик в сфере детской и молодёжной журналистики, а также повышения уровня профессиональных, надпрофессиональных и цифровых компетенций.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284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</w:p>
    <w:p w:rsidR="00D83E9F" w:rsidRPr="00315A73" w:rsidRDefault="00D83E9F" w:rsidP="006949F4">
      <w:pPr>
        <w:pStyle w:val="a5"/>
        <w:widowControl/>
        <w:numPr>
          <w:ilvl w:val="0"/>
          <w:numId w:val="36"/>
        </w:numPr>
        <w:autoSpaceDE/>
        <w:autoSpaceDN/>
        <w:spacing w:before="60" w:afterLines="60" w:after="144" w:line="276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 w:rsidRPr="00315A73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Задачи Фестиваля</w:t>
      </w:r>
    </w:p>
    <w:p w:rsidR="00D83E9F" w:rsidRPr="00BF5499" w:rsidRDefault="00D83E9F" w:rsidP="006949F4">
      <w:pPr>
        <w:widowControl/>
        <w:numPr>
          <w:ilvl w:val="0"/>
          <w:numId w:val="26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softHyphen/>
        <w:t>создать условия для популяризации медиатворчества среди школьников на территории Российской Федерации;</w:t>
      </w:r>
    </w:p>
    <w:p w:rsidR="00D83E9F" w:rsidRPr="00BF5499" w:rsidRDefault="00D83E9F" w:rsidP="006949F4">
      <w:pPr>
        <w:widowControl/>
        <w:numPr>
          <w:ilvl w:val="0"/>
          <w:numId w:val="26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создать условия для формирования безопасного позитивного контента в медиапространстве;</w:t>
      </w:r>
    </w:p>
    <w:p w:rsidR="00D83E9F" w:rsidRPr="00BF5499" w:rsidRDefault="00D83E9F" w:rsidP="006949F4">
      <w:pPr>
        <w:widowControl/>
        <w:numPr>
          <w:ilvl w:val="0"/>
          <w:numId w:val="26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повысить уровень цифровых, надпрофессиональных компетенций школьников;</w:t>
      </w:r>
    </w:p>
    <w:p w:rsidR="00D83E9F" w:rsidRDefault="00D83E9F" w:rsidP="006949F4">
      <w:pPr>
        <w:widowControl/>
        <w:numPr>
          <w:ilvl w:val="0"/>
          <w:numId w:val="26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обеспечить обмен опытом и трансляцию лучших практик в сфере детской журналистики и медиа.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1066"/>
        <w:contextualSpacing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</w:p>
    <w:p w:rsidR="00D83E9F" w:rsidRPr="00965A22" w:rsidRDefault="00D83E9F" w:rsidP="006949F4">
      <w:pPr>
        <w:pStyle w:val="a5"/>
        <w:widowControl/>
        <w:numPr>
          <w:ilvl w:val="0"/>
          <w:numId w:val="36"/>
        </w:numPr>
        <w:autoSpaceDE/>
        <w:autoSpaceDN/>
        <w:spacing w:before="60" w:afterLines="60" w:after="144" w:line="276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 w:rsidRPr="00965A22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Участники Фестиваля</w:t>
      </w:r>
    </w:p>
    <w:p w:rsidR="00D83E9F" w:rsidRDefault="00D83E9F" w:rsidP="00D83E9F">
      <w:pPr>
        <w:widowControl/>
        <w:autoSpaceDE/>
        <w:autoSpaceDN/>
        <w:spacing w:before="60" w:afterLines="60" w:after="144"/>
        <w:ind w:firstLine="567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К участию в Фестивале приглашаются команды региональных/межрегиональных детских общественных организаций, творческих объединений организаций дополнительного образования, команды первичных детских общественных объединений образовательных организаций в двух возрастных группах: 11-14 лет и 15-18 лет.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/>
        <w:ind w:firstLine="284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 </w:t>
      </w:r>
    </w:p>
    <w:p w:rsidR="00D83E9F" w:rsidRPr="00965A22" w:rsidRDefault="00D83E9F" w:rsidP="006949F4">
      <w:pPr>
        <w:pStyle w:val="a5"/>
        <w:widowControl/>
        <w:numPr>
          <w:ilvl w:val="0"/>
          <w:numId w:val="36"/>
        </w:numPr>
        <w:autoSpaceDE/>
        <w:autoSpaceDN/>
        <w:spacing w:before="60" w:afterLines="60" w:after="144" w:line="276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 w:rsidRPr="00965A22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Условия участия в Фестивале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К участию в Фестивале допускаются материалы, созданные к</w:t>
      </w:r>
      <w:r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омандами, указанными в разделе 3</w:t>
      </w: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 данного Положения.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В Конкурсе принимают участие работы, созданные во время проведения Фестиваля и не ранее, чем </w:t>
      </w:r>
      <w:r w:rsidRPr="00965A22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01 января</w:t>
      </w: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 2022 года.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567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Команда участников может подать только по одной заявке в каждую из номинаций Фестиваля.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567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При использовании и цитировании авторских материалов обязательна ссылка на источник. В случае несоблюдения данного условия работа отстраняется от участия в Фестивале.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567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К участию в Фестивале не допускаются работы содержащие:</w:t>
      </w:r>
    </w:p>
    <w:p w:rsidR="00D83E9F" w:rsidRPr="00BF5499" w:rsidRDefault="00D83E9F" w:rsidP="006949F4">
      <w:pPr>
        <w:widowControl/>
        <w:numPr>
          <w:ilvl w:val="0"/>
          <w:numId w:val="27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материалы, нарушающие законодательство Российской Федерации, в том числе в сфере авторского права;</w:t>
      </w:r>
    </w:p>
    <w:p w:rsidR="00D83E9F" w:rsidRPr="00BF5499" w:rsidRDefault="00D83E9F" w:rsidP="006949F4">
      <w:pPr>
        <w:widowControl/>
        <w:numPr>
          <w:ilvl w:val="0"/>
          <w:numId w:val="27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информацию, унижающую достоинство человека или национальной группы, а также иные формы нарушения этических норм;</w:t>
      </w:r>
    </w:p>
    <w:p w:rsidR="00D83E9F" w:rsidRPr="00BF5499" w:rsidRDefault="00D83E9F" w:rsidP="006949F4">
      <w:pPr>
        <w:widowControl/>
        <w:numPr>
          <w:ilvl w:val="0"/>
          <w:numId w:val="27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lastRenderedPageBreak/>
        <w:t>пропаганду употребления (распространения) алкогольной, табачной продукции и иных психоактивных веществ;</w:t>
      </w:r>
    </w:p>
    <w:p w:rsidR="00D83E9F" w:rsidRPr="00BF5499" w:rsidRDefault="00D83E9F" w:rsidP="006949F4">
      <w:pPr>
        <w:widowControl/>
        <w:numPr>
          <w:ilvl w:val="0"/>
          <w:numId w:val="27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любые формы упоминания политических партий, их лозунгов, а также религиозную и запрещенную символику;</w:t>
      </w:r>
    </w:p>
    <w:p w:rsidR="00D83E9F" w:rsidRPr="00BF5499" w:rsidRDefault="00D83E9F" w:rsidP="006949F4">
      <w:pPr>
        <w:widowControl/>
        <w:numPr>
          <w:ilvl w:val="0"/>
          <w:numId w:val="27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упоминания брендов товарной рекламы;</w:t>
      </w:r>
    </w:p>
    <w:p w:rsidR="00D83E9F" w:rsidRPr="00BF5499" w:rsidRDefault="00D83E9F" w:rsidP="006949F4">
      <w:pPr>
        <w:widowControl/>
        <w:numPr>
          <w:ilvl w:val="0"/>
          <w:numId w:val="27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анонимные работы или работы без указания реального имени автора (авторов).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284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Материалы, направленные для участия в Фестивале, не рецензируются и не возвращаются.</w:t>
      </w:r>
    </w:p>
    <w:p w:rsidR="00D83E9F" w:rsidRDefault="00D83E9F" w:rsidP="00D83E9F">
      <w:pPr>
        <w:widowControl/>
        <w:autoSpaceDE/>
        <w:autoSpaceDN/>
        <w:spacing w:before="60" w:afterLines="60" w:after="144" w:line="276" w:lineRule="auto"/>
        <w:ind w:left="284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Оператор Фестиваля оставляет за собой право тиражирования, воспроизведения и демонстрации работ на информационных ресурсах организаторов с указанием авторства.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284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</w:p>
    <w:p w:rsidR="00D83E9F" w:rsidRPr="00965A22" w:rsidRDefault="00D83E9F" w:rsidP="006949F4">
      <w:pPr>
        <w:pStyle w:val="a5"/>
        <w:widowControl/>
        <w:numPr>
          <w:ilvl w:val="0"/>
          <w:numId w:val="36"/>
        </w:numPr>
        <w:autoSpaceDE/>
        <w:autoSpaceDN/>
        <w:spacing w:before="60" w:afterLines="60" w:after="144" w:line="276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bookmarkStart w:id="0" w:name="_GoBack"/>
      <w:r w:rsidRPr="00965A22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Содержание Фестиваля</w:t>
      </w:r>
    </w:p>
    <w:p w:rsidR="00D83E9F" w:rsidRPr="00BF5499" w:rsidRDefault="00D83E9F" w:rsidP="006949F4">
      <w:pPr>
        <w:widowControl/>
        <w:numPr>
          <w:ilvl w:val="1"/>
          <w:numId w:val="31"/>
        </w:numPr>
        <w:autoSpaceDE/>
        <w:autoSpaceDN/>
        <w:spacing w:before="60" w:afterLines="60" w:after="144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Тематические направления Фестиваля:</w:t>
      </w:r>
    </w:p>
    <w:p w:rsidR="00D83E9F" w:rsidRPr="00BF5499" w:rsidRDefault="00D83E9F" w:rsidP="006949F4">
      <w:pPr>
        <w:widowControl/>
        <w:numPr>
          <w:ilvl w:val="0"/>
          <w:numId w:val="28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100-летие Всесоюзной пионерской организации имени В.И.Ленина;</w:t>
      </w:r>
    </w:p>
    <w:p w:rsidR="00D83E9F" w:rsidRPr="00BF5499" w:rsidRDefault="00D83E9F" w:rsidP="006949F4">
      <w:pPr>
        <w:widowControl/>
        <w:numPr>
          <w:ilvl w:val="0"/>
          <w:numId w:val="28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«10 шагов яркого Детства» (Десятилетие Детства в России);</w:t>
      </w:r>
    </w:p>
    <w:p w:rsidR="00D83E9F" w:rsidRPr="00BF5499" w:rsidRDefault="00D83E9F" w:rsidP="006949F4">
      <w:pPr>
        <w:widowControl/>
        <w:numPr>
          <w:ilvl w:val="0"/>
          <w:numId w:val="28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«По страницам книг!»;</w:t>
      </w:r>
    </w:p>
    <w:p w:rsidR="00D83E9F" w:rsidRPr="00BF5499" w:rsidRDefault="00D83E9F" w:rsidP="006949F4">
      <w:pPr>
        <w:widowControl/>
        <w:numPr>
          <w:ilvl w:val="0"/>
          <w:numId w:val="28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«Семьи счастливые моменты»;</w:t>
      </w:r>
    </w:p>
    <w:p w:rsidR="00D83E9F" w:rsidRPr="00BF5499" w:rsidRDefault="00D83E9F" w:rsidP="006949F4">
      <w:pPr>
        <w:widowControl/>
        <w:numPr>
          <w:ilvl w:val="0"/>
          <w:numId w:val="28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«Их именами славится Россия!».</w:t>
      </w:r>
    </w:p>
    <w:p w:rsidR="00D83E9F" w:rsidRPr="00BF5499" w:rsidRDefault="00D83E9F" w:rsidP="006949F4">
      <w:pPr>
        <w:widowControl/>
        <w:numPr>
          <w:ilvl w:val="1"/>
          <w:numId w:val="31"/>
        </w:numPr>
        <w:autoSpaceDE/>
        <w:autoSpaceDN/>
        <w:spacing w:before="60" w:afterLines="60" w:after="144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Фестиваль включает в себя шесть номинаций:</w:t>
      </w:r>
    </w:p>
    <w:p w:rsidR="00D83E9F" w:rsidRPr="00BF5499" w:rsidRDefault="00D83E9F" w:rsidP="006949F4">
      <w:pPr>
        <w:widowControl/>
        <w:numPr>
          <w:ilvl w:val="0"/>
          <w:numId w:val="29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«Фотопроект»;</w:t>
      </w:r>
    </w:p>
    <w:p w:rsidR="00D83E9F" w:rsidRPr="00BF5499" w:rsidRDefault="00D83E9F" w:rsidP="006949F4">
      <w:pPr>
        <w:widowControl/>
        <w:numPr>
          <w:ilvl w:val="0"/>
          <w:numId w:val="29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«Лонгрид»;</w:t>
      </w:r>
    </w:p>
    <w:p w:rsidR="00D83E9F" w:rsidRPr="00BF5499" w:rsidRDefault="00D83E9F" w:rsidP="006949F4">
      <w:pPr>
        <w:widowControl/>
        <w:numPr>
          <w:ilvl w:val="0"/>
          <w:numId w:val="29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«Аудиоподкаст»;</w:t>
      </w:r>
    </w:p>
    <w:p w:rsidR="00D83E9F" w:rsidRPr="00BF5499" w:rsidRDefault="00D83E9F" w:rsidP="006949F4">
      <w:pPr>
        <w:widowControl/>
        <w:numPr>
          <w:ilvl w:val="0"/>
          <w:numId w:val="29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«Видеоролик»;</w:t>
      </w:r>
    </w:p>
    <w:p w:rsidR="00D83E9F" w:rsidRPr="00BF5499" w:rsidRDefault="00D83E9F" w:rsidP="006949F4">
      <w:pPr>
        <w:widowControl/>
        <w:numPr>
          <w:ilvl w:val="0"/>
          <w:numId w:val="29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«Графический дизайн»;</w:t>
      </w:r>
    </w:p>
    <w:p w:rsidR="00D83E9F" w:rsidRPr="00E10F4E" w:rsidRDefault="00D83E9F" w:rsidP="006949F4">
      <w:pPr>
        <w:widowControl/>
        <w:numPr>
          <w:ilvl w:val="0"/>
          <w:numId w:val="29"/>
        </w:numPr>
        <w:autoSpaceDE/>
        <w:autoSpaceDN/>
        <w:spacing w:before="60" w:afterLines="60" w:after="144" w:line="276" w:lineRule="auto"/>
        <w:ind w:left="1066" w:hanging="357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«Анимация».</w:t>
      </w:r>
      <w:r w:rsidRPr="00315A73">
        <w:t xml:space="preserve"> </w:t>
      </w:r>
    </w:p>
    <w:bookmarkEnd w:id="0"/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1066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left="644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6.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Порядок проведения Фестиваля</w:t>
      </w:r>
    </w:p>
    <w:p w:rsidR="00D83E9F" w:rsidRPr="00315A73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315A73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Для участия в Фестивале необходимо в срок </w:t>
      </w:r>
      <w:r w:rsidRPr="00323F46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до 1 марта 2022</w:t>
      </w:r>
      <w:r w:rsidRPr="00315A73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года заполнить электронную форму по ссылке –</w:t>
      </w:r>
      <w:hyperlink r:id="rId18" w:history="1">
        <w:r w:rsidRPr="00BF5499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  <w:lang w:eastAsia="en-US" w:bidi="ar-SA"/>
          </w:rPr>
          <w:t>https://forms.gle/EVwd57DKRtTbHb3S8</w:t>
        </w:r>
      </w:hyperlink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.</w:t>
      </w:r>
      <w:r w:rsidRPr="00315A73">
        <w:rPr>
          <w:rFonts w:asciiTheme="majorHAnsi" w:eastAsia="Calibri" w:hAnsiTheme="majorHAnsi" w:cs="Times New Roman"/>
          <w:sz w:val="24"/>
          <w:szCs w:val="24"/>
          <w:lang w:bidi="ar-SA"/>
        </w:rPr>
        <w:t>В одном из разделов электронной формы необходимо прикрепить ссылку на папку в облачном хранилище (Облако Mail.Ru/Google Диск/Яндекс.Диск/Dropbox), в которой должны содержаться: согласие на обработку персональных данных, заполненные родителями или законными представителями участников Фестиваля в формате PDF</w:t>
      </w:r>
      <w:r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(Приложение 6</w:t>
      </w:r>
      <w:r w:rsidRPr="00061F0C">
        <w:rPr>
          <w:rFonts w:asciiTheme="majorHAnsi" w:eastAsia="Calibri" w:hAnsiTheme="majorHAnsi" w:cs="Times New Roman"/>
          <w:sz w:val="24"/>
          <w:szCs w:val="24"/>
          <w:lang w:bidi="ar-SA"/>
        </w:rPr>
        <w:t>);</w:t>
      </w:r>
      <w:r w:rsidRPr="00315A73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конкурсные материалы, соответствующие требованиям положений фестиваля.</w:t>
      </w:r>
    </w:p>
    <w:p w:rsidR="00D83E9F" w:rsidRPr="00BF5499" w:rsidRDefault="00D83E9F" w:rsidP="00D83E9F">
      <w:pPr>
        <w:widowControl/>
        <w:autoSpaceDE/>
        <w:autoSpaceDN/>
        <w:spacing w:before="60" w:afterLines="60" w:after="144" w:line="276" w:lineRule="auto"/>
        <w:ind w:firstLine="709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7.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Требования к конкурсным материалам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 xml:space="preserve">Номинация «Фотопроект» - 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серия из трёх-пяти фотографий на выбранное тематическое направление; ориентация фотографии – горизонтальная; размер фотографии - не меньше 600 пикселей по меньшей стороне и 1500 пикселей по большей стороне; формат – *jpeg или *jpg со степенью сжатия 75-80 %; запрещены 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lastRenderedPageBreak/>
        <w:t>надписи, водяные знаки, тяжёлые эффекты обработки, рамки и клипарты; запрещено указывать свои персональные данные на снимке или в EXIF-данных (метаданных). Цифровое воздействие на фотографию (обработка) не должно искажать содержание снимка. Разрешается цифровая корректировка, включая цветовой тон и контраст, экспозицию, кадрирование, увеличение резкости, шумоподавление, небольшую зачистку, сведение HDR. Сшитые панорамные снимки, фокус-стекинг с использованием многократного экспонирования, сделанного с одной точки в одно время, допускаются при условии того, что работы не нарушают основных принципов подлинности фотографии.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color w:val="0563C1"/>
          <w:sz w:val="24"/>
          <w:szCs w:val="24"/>
          <w:u w:val="single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 xml:space="preserve">Номинация «Лонгрид» 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- авторский материал объемом не менее 3000 знаков; может включать дополнительные элементы: изображения, видеоролики и т.п.; для элементов, включенных в материал и не являющихся продуктом работы, необходимо указать ссылки на источник. Пример лонгрида по ссылке: </w:t>
      </w:r>
      <w:hyperlink r:id="rId19" w:history="1">
        <w:r w:rsidRPr="00BF5499">
          <w:rPr>
            <w:rFonts w:asciiTheme="majorHAnsi" w:eastAsia="Calibri" w:hAnsiTheme="majorHAnsi" w:cs="Times New Roman"/>
            <w:color w:val="0563C1"/>
            <w:sz w:val="24"/>
            <w:szCs w:val="24"/>
            <w:u w:val="single"/>
            <w:lang w:bidi="ar-SA"/>
          </w:rPr>
          <w:t>https://vk.com/@spo_no-den-voinskoi-slavi-rf</w:t>
        </w:r>
      </w:hyperlink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Инструкция по составлению лонгрида по ссылке: </w:t>
      </w:r>
      <w:hyperlink r:id="rId20" w:history="1">
        <w:r w:rsidRPr="00BF5499">
          <w:rPr>
            <w:rFonts w:asciiTheme="majorHAnsi" w:eastAsia="Calibri" w:hAnsiTheme="majorHAnsi" w:cs="Times New Roman"/>
            <w:color w:val="0563C1"/>
            <w:sz w:val="24"/>
            <w:szCs w:val="24"/>
            <w:u w:val="single"/>
            <w:lang w:bidi="ar-SA"/>
          </w:rPr>
          <w:t>https://vk.com/@association52-long</w:t>
        </w:r>
      </w:hyperlink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Номинация «Аудиоподкаст»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продолжительность аудиофайла от 5 до 10 минут; формат предоставляемых материалов – *.wav, *.mp3; музыка и иные звуковые эффекты не должны заглушать основную линию разговора; отсутствие шумов, помех, аппаратных прерываний звука. Примеры по ссылке: </w:t>
      </w:r>
      <w:hyperlink r:id="rId21" w:history="1">
        <w:r w:rsidRPr="00BF5499">
          <w:rPr>
            <w:rFonts w:asciiTheme="majorHAnsi" w:eastAsia="Calibri" w:hAnsiTheme="majorHAnsi" w:cs="Times New Roman"/>
            <w:color w:val="0563C1"/>
            <w:sz w:val="24"/>
            <w:szCs w:val="24"/>
            <w:u w:val="single"/>
            <w:lang w:bidi="ar-SA"/>
          </w:rPr>
          <w:t>https://vk.com/wall-4921141_10162</w:t>
        </w:r>
      </w:hyperlink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Номинация «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Видеоролик»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продолжительность не более трёх минут; форматы предоставления материалов: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avi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,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mp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4,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mov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; ориентация материала – горизонтальная; наличие начальной и конечной заставки с указанием названия работы; наличие информационных заставок о людях, которые будут присутствовать в видеоролике и давать интервью или комментарии по поводу проведения и организации мероприятия с указанием фамилии, имени, должности; соблюдение качества съемки: отсутствие дрожания кадров, обрывания съемки, наличие плавных переходов; наличие чёткой музыкальной подложки, отсутствие лишних шумов; продуманное и грамотное использование и компоновка кадров, отснятых в рамках проведенного мероприятия.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Номинация «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Графический дизайн» -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возможно выполнение в стиле постера или баннера; выполняется при помощи графических программ; работа предоставляется в графическом файловом формате (*.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jpeg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,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png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). В данном тематическом направлении принимаются только авторские материалы.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 xml:space="preserve">Номинация «Анимация» 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- продолжительность не более пяти минут; может быть реализована как рисованная перекладка, пластилиновая анимация, песочная анимация, кукольная анимация, смешанная техника, компьютерная перекладка, трехмерная анимация, флеш-анимация; формат: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avi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,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mp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4, *.</w:t>
      </w:r>
      <w:r w:rsidRPr="00BF5499">
        <w:rPr>
          <w:rFonts w:asciiTheme="majorHAnsi" w:eastAsia="Calibri" w:hAnsiTheme="majorHAnsi" w:cs="Times New Roman"/>
          <w:sz w:val="24"/>
          <w:szCs w:val="24"/>
          <w:lang w:val="en-US" w:bidi="ar-SA"/>
        </w:rPr>
        <w:t>mov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>.</w:t>
      </w:r>
    </w:p>
    <w:p w:rsidR="00D83E9F" w:rsidRDefault="00D83E9F" w:rsidP="00D83E9F">
      <w:pPr>
        <w:widowControl/>
        <w:autoSpaceDE/>
        <w:autoSpaceDN/>
        <w:spacing w:before="60" w:after="60" w:line="276" w:lineRule="auto"/>
        <w:ind w:firstLine="709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8.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Экспертный совет Фестиваля</w:t>
      </w:r>
    </w:p>
    <w:p w:rsidR="00D83E9F" w:rsidRPr="00BF5499" w:rsidRDefault="00D83E9F" w:rsidP="00D83E9F">
      <w:pPr>
        <w:widowControl/>
        <w:autoSpaceDE/>
        <w:autoSpaceDN/>
        <w:spacing w:before="60" w:after="6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В рамках Фестиваля формируется Экспертный совет из числа представителей Аппарата управления СПО-ФДО, региональных детских общественных организаций, специалистов в области медиажурналистики, детского актива СПО-ФДО.</w:t>
      </w:r>
    </w:p>
    <w:p w:rsidR="00D83E9F" w:rsidRPr="00BF5499" w:rsidRDefault="00D83E9F" w:rsidP="00D83E9F">
      <w:pPr>
        <w:widowControl/>
        <w:autoSpaceDE/>
        <w:autoSpaceDN/>
        <w:spacing w:before="60" w:after="6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Экспертный совет производит оценку конкурсных работ в соответствии с критериями оценки и передаёт данные в закрытом виде Оператору Фестиваля. </w:t>
      </w:r>
    </w:p>
    <w:p w:rsidR="00D83E9F" w:rsidRPr="00BF5499" w:rsidRDefault="00D83E9F" w:rsidP="00D83E9F">
      <w:pPr>
        <w:widowControl/>
        <w:autoSpaceDE/>
        <w:autoSpaceDN/>
        <w:spacing w:before="60" w:after="6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Оператор Фестиваля заполняет сводные оценочные листы и иную документацию, касающуюся Фестиваля.</w:t>
      </w:r>
    </w:p>
    <w:p w:rsidR="00D83E9F" w:rsidRDefault="00D83E9F" w:rsidP="00D83E9F">
      <w:pPr>
        <w:widowControl/>
        <w:autoSpaceDE/>
        <w:autoSpaceDN/>
        <w:spacing w:before="60" w:after="6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lastRenderedPageBreak/>
        <w:t>Представителями детского актива СПО-ФДО может быть организовано голосование среди подписчиков группы в социальной сети «ВКонтакте» на лучшую работу в каждой номинации Фестиваля.</w:t>
      </w:r>
    </w:p>
    <w:p w:rsidR="00D83E9F" w:rsidRDefault="00D83E9F" w:rsidP="00D83E9F">
      <w:pPr>
        <w:widowControl/>
        <w:autoSpaceDE/>
        <w:autoSpaceDN/>
        <w:spacing w:after="200" w:line="360" w:lineRule="auto"/>
        <w:ind w:firstLine="709"/>
        <w:contextualSpacing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9.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Критерии оценки работ</w:t>
      </w:r>
    </w:p>
    <w:p w:rsidR="00D83E9F" w:rsidRPr="00BF5499" w:rsidRDefault="00D83E9F" w:rsidP="00D83E9F">
      <w:pPr>
        <w:widowControl/>
        <w:autoSpaceDE/>
        <w:autoSpaceDN/>
        <w:spacing w:after="200" w:line="360" w:lineRule="auto"/>
        <w:ind w:firstLine="709"/>
        <w:contextualSpacing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Работы, представленные на Фестиваль, оцениваются по следующим критериям: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Номинация «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Фотопроект»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художественный уровень фотографии; оригинальность представленных снимков; композиционная целостность и логика построения фотопроекта; соответствие работы тематическому направлению; техника и качество исполнения.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Номинация «Лонгрид»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качество содержания продукта; логика и композиция изложения; оригинальность подачи материала; эмоциональность и глубина материала; соответствие работы тематическому направлению.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Номинация «Аудиоподкаст»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соответствие работы тематическому направлению; содержательность и структурированность эпизода; культура речи, в том числе формат диалога ведущих; оригинальность и творческий подход; качество записи и техническое исполнение.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Номинация «Видеоролик»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соответствие работы тематическому направлению; содержательность и раскрытие темы; эстетический аспект визуального и звукового ряда; оригинальность сюжетной линии; техника и качество исполнения.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Номинация «Графический дизайн»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качество содержания материала; техническое исполнение дизайн-продукта; целостность выполненного продукта; глубина проработки и отражения тематического направления; возможность размещения продукта в общественных пространствах.</w:t>
      </w:r>
    </w:p>
    <w:p w:rsidR="00D83E9F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sz w:val="24"/>
          <w:szCs w:val="24"/>
          <w:lang w:bidi="ar-SA"/>
        </w:rPr>
        <w:t>Номинация «Анимация»</w:t>
      </w:r>
      <w:r w:rsidRPr="00BF5499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 - качество содержания материала; технологический аспект: озвучивание, визуальное воплощение, техническое исполнение; соответствие работы тематическому направлению; эстетический аспект: визуальный и звуковой ряд; глубина проработки и отражения тематического направления.</w:t>
      </w:r>
    </w:p>
    <w:p w:rsidR="00D83E9F" w:rsidRDefault="00D83E9F" w:rsidP="00D83E9F">
      <w:pPr>
        <w:widowControl/>
        <w:autoSpaceDE/>
        <w:autoSpaceDN/>
        <w:spacing w:after="200" w:line="360" w:lineRule="auto"/>
        <w:ind w:firstLine="709"/>
        <w:contextualSpacing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10.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 xml:space="preserve">Подведение итогов </w:t>
      </w: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 xml:space="preserve"> 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>Фестиваля</w:t>
      </w:r>
    </w:p>
    <w:p w:rsidR="00D83E9F" w:rsidRPr="00BF5499" w:rsidRDefault="00D83E9F" w:rsidP="00D83E9F">
      <w:pPr>
        <w:widowControl/>
        <w:autoSpaceDE/>
        <w:autoSpaceDN/>
        <w:spacing w:before="60" w:after="60" w:line="276" w:lineRule="auto"/>
        <w:ind w:firstLine="709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Победители и призёры (1, 2, 3 места) определяются в каждой номинации и каждой возрастной группе. В случае достаточного количества работ в каждой теме Фестиваля, будут подводиться итоги в каждой номинации по каждой теме. </w:t>
      </w:r>
      <w:r w:rsidRPr="00BF5499">
        <w:rPr>
          <w:rFonts w:asciiTheme="majorHAnsi" w:eastAsia="Calibri" w:hAnsiTheme="majorHAnsi" w:cs="Times New Roman"/>
          <w:color w:val="000000"/>
          <w:sz w:val="24"/>
          <w:szCs w:val="24"/>
          <w:lang w:eastAsia="en-US" w:bidi="ar-SA"/>
        </w:rPr>
        <w:t>По решению Экспертного совета Фестиваля могут быть введены специальные номинации, а также будут определены награды по итогам проведения голосования, организованного детским активом СПО-ФДО.</w:t>
      </w:r>
    </w:p>
    <w:p w:rsidR="00D83E9F" w:rsidRPr="00BF5499" w:rsidRDefault="00D83E9F" w:rsidP="00D83E9F">
      <w:pPr>
        <w:widowControl/>
        <w:autoSpaceDE/>
        <w:autoSpaceDN/>
        <w:spacing w:before="60" w:after="60" w:line="276" w:lineRule="auto"/>
        <w:ind w:firstLine="709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Итоги Фестиваля будут подведены не позднее 10 апреля 2022 года в рамках работы онлайн-студии «#МЕДИА_ФОРМАТ». Список победителей и призеров также будет опубликован в официальной группе СПО-ФДО в социальной сети «ВКонтакте» (</w:t>
      </w:r>
      <w:hyperlink r:id="rId22" w:history="1">
        <w:r w:rsidRPr="00BF5499">
          <w:rPr>
            <w:rFonts w:asciiTheme="majorHAnsi" w:eastAsia="Calibri" w:hAnsiTheme="majorHAnsi" w:cs="Times New Roman"/>
            <w:color w:val="0563C1"/>
            <w:sz w:val="24"/>
            <w:szCs w:val="24"/>
            <w:u w:val="single"/>
            <w:lang w:eastAsia="en-US" w:bidi="ar-SA"/>
          </w:rPr>
          <w:t>https://vk.com/spofdo</w:t>
        </w:r>
      </w:hyperlink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), а также на официальном сайте СПО-ФДО (</w:t>
      </w:r>
      <w:hyperlink r:id="rId23" w:history="1">
        <w:r w:rsidRPr="00BF5499">
          <w:rPr>
            <w:rFonts w:asciiTheme="majorHAnsi" w:eastAsia="Calibri" w:hAnsiTheme="majorHAnsi" w:cs="Times New Roman"/>
            <w:color w:val="0563C1"/>
            <w:sz w:val="24"/>
            <w:szCs w:val="24"/>
            <w:u w:val="single"/>
            <w:lang w:eastAsia="en-US" w:bidi="ar-SA"/>
          </w:rPr>
          <w:t>http://www.upo-fco.ru</w:t>
        </w:r>
      </w:hyperlink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).</w:t>
      </w:r>
    </w:p>
    <w:p w:rsidR="00D83E9F" w:rsidRDefault="00D83E9F" w:rsidP="00D83E9F">
      <w:pPr>
        <w:widowControl/>
        <w:autoSpaceDE/>
        <w:autoSpaceDN/>
        <w:spacing w:before="60" w:after="60" w:line="276" w:lineRule="auto"/>
        <w:ind w:firstLine="709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Победители и призёры награждаются дипломами, участники – электронными сертификатами.</w:t>
      </w:r>
    </w:p>
    <w:p w:rsidR="00D83E9F" w:rsidRPr="00BF5499" w:rsidRDefault="00D83E9F" w:rsidP="00D83E9F">
      <w:pPr>
        <w:widowControl/>
        <w:autoSpaceDE/>
        <w:autoSpaceDN/>
        <w:spacing w:before="60" w:after="60" w:line="276" w:lineRule="auto"/>
        <w:ind w:firstLine="709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</w:p>
    <w:p w:rsidR="00D83E9F" w:rsidRDefault="00D83E9F" w:rsidP="00D83E9F">
      <w:pPr>
        <w:widowControl/>
        <w:autoSpaceDE/>
        <w:autoSpaceDN/>
        <w:spacing w:after="200" w:line="360" w:lineRule="auto"/>
        <w:ind w:firstLine="709"/>
        <w:contextualSpacing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lastRenderedPageBreak/>
        <w:t>11.</w:t>
      </w:r>
      <w:r w:rsidRPr="00BF5499"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  <w:t xml:space="preserve"> Информационное сопровождение Фестиваля</w:t>
      </w:r>
    </w:p>
    <w:p w:rsidR="00D83E9F" w:rsidRPr="00BF5499" w:rsidRDefault="00D83E9F" w:rsidP="00D83E9F">
      <w:pPr>
        <w:widowControl/>
        <w:autoSpaceDE/>
        <w:autoSpaceDN/>
        <w:spacing w:after="200" w:line="360" w:lineRule="auto"/>
        <w:ind w:firstLine="709"/>
        <w:contextualSpacing/>
        <w:rPr>
          <w:rFonts w:asciiTheme="majorHAnsi" w:eastAsia="Calibri" w:hAnsiTheme="majorHAnsi" w:cs="Times New Roman"/>
          <w:b/>
          <w:sz w:val="24"/>
          <w:szCs w:val="24"/>
          <w:lang w:eastAsia="en-US" w:bidi="ar-SA"/>
        </w:rPr>
      </w:pP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Информационное сопровождение Фестиваля осуществляется: </w:t>
      </w:r>
    </w:p>
    <w:p w:rsidR="00D83E9F" w:rsidRPr="00BF5499" w:rsidRDefault="00D83E9F" w:rsidP="006949F4">
      <w:pPr>
        <w:widowControl/>
        <w:numPr>
          <w:ilvl w:val="0"/>
          <w:numId w:val="30"/>
        </w:numPr>
        <w:autoSpaceDE/>
        <w:autoSpaceDN/>
        <w:spacing w:before="60" w:after="60" w:line="276" w:lineRule="auto"/>
        <w:ind w:left="0" w:firstLine="709"/>
        <w:contextualSpacing/>
        <w:rPr>
          <w:rFonts w:asciiTheme="majorHAnsi" w:eastAsia="Calibri" w:hAnsiTheme="majorHAnsi" w:cs="Calibri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на официальном сайте СПО-ФДО (</w:t>
      </w:r>
      <w:hyperlink r:id="rId24" w:history="1">
        <w:r w:rsidRPr="00BF5499">
          <w:rPr>
            <w:rFonts w:asciiTheme="majorHAnsi" w:eastAsia="Calibri" w:hAnsiTheme="majorHAnsi" w:cs="Calibri"/>
            <w:color w:val="0563C1"/>
            <w:sz w:val="24"/>
            <w:szCs w:val="24"/>
            <w:u w:val="single"/>
            <w:lang w:eastAsia="en-US" w:bidi="ar-SA"/>
          </w:rPr>
          <w:t>http://www.upo-fco.ru</w:t>
        </w:r>
      </w:hyperlink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);</w:t>
      </w:r>
    </w:p>
    <w:p w:rsidR="00D83E9F" w:rsidRPr="00BF5499" w:rsidRDefault="00D83E9F" w:rsidP="006949F4">
      <w:pPr>
        <w:widowControl/>
        <w:numPr>
          <w:ilvl w:val="0"/>
          <w:numId w:val="30"/>
        </w:numPr>
        <w:autoSpaceDE/>
        <w:autoSpaceDN/>
        <w:spacing w:before="60" w:after="60" w:line="276" w:lineRule="auto"/>
        <w:ind w:left="0" w:firstLine="709"/>
        <w:contextualSpacing/>
        <w:rPr>
          <w:rFonts w:asciiTheme="majorHAnsi" w:eastAsia="Calibri" w:hAnsiTheme="majorHAnsi" w:cs="Calibri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в официальной группе СПО-ФДО социальной сети «ВКонтакте» (</w:t>
      </w:r>
      <w:hyperlink r:id="rId25" w:history="1">
        <w:r w:rsidRPr="00BF5499">
          <w:rPr>
            <w:rFonts w:asciiTheme="majorHAnsi" w:eastAsia="Calibri" w:hAnsiTheme="majorHAnsi" w:cs="Calibri"/>
            <w:color w:val="0563C1"/>
            <w:sz w:val="24"/>
            <w:szCs w:val="24"/>
            <w:u w:val="single"/>
            <w:lang w:eastAsia="en-US" w:bidi="ar-SA"/>
          </w:rPr>
          <w:t>https://vk.com/spofdo</w:t>
        </w:r>
      </w:hyperlink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);</w:t>
      </w:r>
    </w:p>
    <w:p w:rsidR="00D83E9F" w:rsidRPr="00BF5499" w:rsidRDefault="00D83E9F" w:rsidP="006949F4">
      <w:pPr>
        <w:widowControl/>
        <w:numPr>
          <w:ilvl w:val="0"/>
          <w:numId w:val="30"/>
        </w:numPr>
        <w:autoSpaceDE/>
        <w:autoSpaceDN/>
        <w:spacing w:before="60" w:after="60" w:line="276" w:lineRule="auto"/>
        <w:ind w:left="0" w:firstLine="709"/>
        <w:contextualSpacing/>
        <w:rPr>
          <w:rFonts w:asciiTheme="majorHAnsi" w:eastAsia="Calibri" w:hAnsiTheme="majorHAnsi" w:cs="Calibri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на официальном сайте Ассоциации детского движения Нижегородской области (</w:t>
      </w:r>
      <w:hyperlink r:id="rId26" w:history="1">
        <w:r w:rsidRPr="00BF5499">
          <w:rPr>
            <w:rFonts w:asciiTheme="majorHAnsi" w:eastAsia="Calibri" w:hAnsiTheme="majorHAnsi" w:cs="Calibri"/>
            <w:color w:val="0563C1"/>
            <w:sz w:val="24"/>
            <w:szCs w:val="24"/>
            <w:u w:val="single"/>
            <w:lang w:eastAsia="en-US" w:bidi="ar-SA"/>
          </w:rPr>
          <w:t>www.association52.org</w:t>
        </w:r>
      </w:hyperlink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 xml:space="preserve">); </w:t>
      </w:r>
    </w:p>
    <w:p w:rsidR="00D83E9F" w:rsidRPr="00BF5499" w:rsidRDefault="00D83E9F" w:rsidP="006949F4">
      <w:pPr>
        <w:widowControl/>
        <w:numPr>
          <w:ilvl w:val="0"/>
          <w:numId w:val="30"/>
        </w:numPr>
        <w:autoSpaceDE/>
        <w:autoSpaceDN/>
        <w:spacing w:before="60" w:after="60" w:line="276" w:lineRule="auto"/>
        <w:ind w:left="0" w:firstLine="709"/>
        <w:contextualSpacing/>
        <w:rPr>
          <w:rFonts w:asciiTheme="majorHAnsi" w:eastAsia="Calibri" w:hAnsiTheme="majorHAnsi" w:cs="Calibri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в официальной группе Ассоциации детского движения Нижегородской области социальной сети «ВКонтакте» (</w:t>
      </w:r>
      <w:hyperlink r:id="rId27" w:history="1">
        <w:r w:rsidRPr="00BF5499">
          <w:rPr>
            <w:rFonts w:asciiTheme="majorHAnsi" w:eastAsia="Calibri" w:hAnsiTheme="majorHAnsi" w:cs="Calibri"/>
            <w:color w:val="0563C1"/>
            <w:sz w:val="24"/>
            <w:szCs w:val="24"/>
            <w:u w:val="single"/>
            <w:lang w:eastAsia="en-US" w:bidi="ar-SA"/>
          </w:rPr>
          <w:t>https://vk.com/association52</w:t>
        </w:r>
      </w:hyperlink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);</w:t>
      </w:r>
    </w:p>
    <w:p w:rsidR="00D83E9F" w:rsidRPr="00BF5499" w:rsidRDefault="00D83E9F" w:rsidP="006949F4">
      <w:pPr>
        <w:widowControl/>
        <w:numPr>
          <w:ilvl w:val="0"/>
          <w:numId w:val="30"/>
        </w:numPr>
        <w:autoSpaceDE/>
        <w:autoSpaceDN/>
        <w:spacing w:before="60" w:after="60" w:line="276" w:lineRule="auto"/>
        <w:ind w:left="0" w:firstLine="709"/>
        <w:contextualSpacing/>
        <w:rPr>
          <w:rFonts w:asciiTheme="majorHAnsi" w:eastAsia="Calibri" w:hAnsiTheme="majorHAnsi" w:cs="Calibri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в официальном аккаунте Ассоциации детского движения Нижегородской области социальной сети «</w:t>
      </w:r>
      <w:r w:rsidRPr="00BF5499">
        <w:rPr>
          <w:rFonts w:asciiTheme="majorHAnsi" w:eastAsia="Calibri" w:hAnsiTheme="majorHAnsi" w:cs="Calibri"/>
          <w:sz w:val="24"/>
          <w:szCs w:val="24"/>
          <w:lang w:val="en-US" w:eastAsia="en-US" w:bidi="ar-SA"/>
        </w:rPr>
        <w:t>Instagram</w:t>
      </w: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» (</w:t>
      </w:r>
      <w:hyperlink r:id="rId28" w:history="1">
        <w:r w:rsidRPr="00BF5499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  <w:lang w:eastAsia="en-US" w:bidi="ar-SA"/>
          </w:rPr>
          <w:t>https://www.instagram.com/association_52</w:t>
        </w:r>
      </w:hyperlink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);</w:t>
      </w:r>
    </w:p>
    <w:p w:rsidR="00D83E9F" w:rsidRPr="00BF5499" w:rsidRDefault="00D83E9F" w:rsidP="006949F4">
      <w:pPr>
        <w:widowControl/>
        <w:numPr>
          <w:ilvl w:val="0"/>
          <w:numId w:val="30"/>
        </w:numPr>
        <w:autoSpaceDE/>
        <w:autoSpaceDN/>
        <w:spacing w:before="60" w:after="60" w:line="276" w:lineRule="auto"/>
        <w:ind w:left="0" w:firstLine="709"/>
        <w:contextualSpacing/>
        <w:rPr>
          <w:rFonts w:asciiTheme="majorHAnsi" w:eastAsia="Calibri" w:hAnsiTheme="majorHAnsi" w:cs="Calibri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Calibri"/>
          <w:sz w:val="24"/>
          <w:szCs w:val="24"/>
          <w:lang w:eastAsia="en-US" w:bidi="ar-SA"/>
        </w:rPr>
        <w:t>на информационных ресурсах региональных детских общественных организаций – субъектов СПО-ФДО.</w:t>
      </w:r>
    </w:p>
    <w:p w:rsidR="00D83E9F" w:rsidRPr="00BF5499" w:rsidRDefault="00D83E9F" w:rsidP="00D83E9F">
      <w:pPr>
        <w:widowControl/>
        <w:autoSpaceDE/>
        <w:autoSpaceDN/>
        <w:spacing w:before="60" w:after="60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en-US" w:bidi="ar-SA"/>
        </w:rPr>
      </w:pPr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>Работы победителей и призёров формируются в дайджесты, которые будут размещены в официальной группе СПО-ФДО социальной сети «ВКонтакте» (</w:t>
      </w:r>
      <w:hyperlink r:id="rId29" w:history="1">
        <w:r w:rsidRPr="00BF5499">
          <w:rPr>
            <w:rFonts w:asciiTheme="majorHAnsi" w:eastAsia="Calibri" w:hAnsiTheme="majorHAnsi" w:cs="Times New Roman"/>
            <w:color w:val="0563C1"/>
            <w:sz w:val="24"/>
            <w:szCs w:val="24"/>
            <w:u w:val="single"/>
            <w:lang w:eastAsia="en-US" w:bidi="ar-SA"/>
          </w:rPr>
          <w:t>https://vk.com/spofdo</w:t>
        </w:r>
      </w:hyperlink>
      <w:r w:rsidRPr="00BF5499">
        <w:rPr>
          <w:rFonts w:asciiTheme="majorHAnsi" w:eastAsia="Calibri" w:hAnsiTheme="majorHAnsi" w:cs="Times New Roman"/>
          <w:sz w:val="24"/>
          <w:szCs w:val="24"/>
          <w:lang w:eastAsia="en-US" w:bidi="ar-SA"/>
        </w:rPr>
        <w:t xml:space="preserve">).  </w:t>
      </w: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  <w:t xml:space="preserve"> </w:t>
      </w: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ind w:firstLine="709"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Pr="004D1223" w:rsidRDefault="00D83E9F" w:rsidP="00D83E9F">
      <w:pPr>
        <w:spacing w:line="281" w:lineRule="exact"/>
        <w:sectPr w:rsidR="00D83E9F" w:rsidRPr="004D1223" w:rsidSect="005C61E7">
          <w:pgSz w:w="11910" w:h="16840"/>
          <w:pgMar w:top="567" w:right="1247" w:bottom="1134" w:left="1531" w:header="720" w:footer="720" w:gutter="0"/>
          <w:cols w:space="720"/>
        </w:sectPr>
      </w:pPr>
    </w:p>
    <w:p w:rsidR="00D83E9F" w:rsidRPr="004F7F4E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4F7F4E">
        <w:rPr>
          <w:rFonts w:eastAsia="Times New Roman"/>
          <w:b/>
          <w:bCs/>
          <w:i/>
          <w:sz w:val="24"/>
          <w:szCs w:val="24"/>
          <w:lang w:bidi="ar-SA"/>
        </w:rPr>
        <w:lastRenderedPageBreak/>
        <w:t>Приложение 1</w:t>
      </w:r>
    </w:p>
    <w:p w:rsidR="00D83E9F" w:rsidRPr="004D1223" w:rsidRDefault="00D83E9F" w:rsidP="00D83E9F">
      <w:pPr>
        <w:pStyle w:val="a3"/>
        <w:spacing w:before="3"/>
        <w:rPr>
          <w:b/>
          <w:sz w:val="31"/>
        </w:rPr>
      </w:pPr>
    </w:p>
    <w:p w:rsidR="00D83E9F" w:rsidRDefault="00D83E9F" w:rsidP="00D83E9F">
      <w:pPr>
        <w:spacing w:line="276" w:lineRule="auto"/>
        <w:ind w:left="222" w:firstLine="427"/>
        <w:jc w:val="center"/>
        <w:rPr>
          <w:b/>
          <w:sz w:val="24"/>
        </w:rPr>
      </w:pPr>
      <w:r w:rsidRPr="004D1223">
        <w:rPr>
          <w:b/>
          <w:sz w:val="24"/>
        </w:rPr>
        <w:t xml:space="preserve">Образец сопроводительного письма, </w:t>
      </w:r>
    </w:p>
    <w:p w:rsidR="00D83E9F" w:rsidRPr="004D1223" w:rsidRDefault="00D83E9F" w:rsidP="00D83E9F">
      <w:pPr>
        <w:spacing w:line="276" w:lineRule="auto"/>
        <w:ind w:left="222" w:firstLine="427"/>
        <w:jc w:val="center"/>
        <w:rPr>
          <w:b/>
          <w:sz w:val="24"/>
        </w:rPr>
      </w:pPr>
      <w:r w:rsidRPr="004D1223">
        <w:rPr>
          <w:b/>
          <w:sz w:val="24"/>
        </w:rPr>
        <w:t>прилагаемого к детским творческим работам для участия в областном фестивале «Детство без границ»</w:t>
      </w:r>
    </w:p>
    <w:p w:rsidR="00D83E9F" w:rsidRPr="004F7F4E" w:rsidRDefault="00D83E9F" w:rsidP="00D83E9F">
      <w:pPr>
        <w:spacing w:before="4"/>
        <w:ind w:left="649"/>
        <w:jc w:val="center"/>
        <w:rPr>
          <w:sz w:val="24"/>
        </w:rPr>
      </w:pPr>
      <w:r w:rsidRPr="004F7F4E">
        <w:rPr>
          <w:sz w:val="24"/>
        </w:rPr>
        <w:t>(предоставляется в электронном и распечатанном виде).</w:t>
      </w:r>
    </w:p>
    <w:p w:rsidR="00D83E9F" w:rsidRPr="004D1223" w:rsidRDefault="00D83E9F" w:rsidP="00D83E9F">
      <w:pPr>
        <w:pStyle w:val="a3"/>
        <w:spacing w:before="10"/>
        <w:rPr>
          <w:b/>
          <w:sz w:val="23"/>
        </w:rPr>
      </w:pPr>
    </w:p>
    <w:p w:rsidR="00D83E9F" w:rsidRDefault="00D83E9F" w:rsidP="00D83E9F">
      <w:pPr>
        <w:tabs>
          <w:tab w:val="left" w:pos="5011"/>
        </w:tabs>
        <w:ind w:left="222" w:right="114" w:firstLine="427"/>
        <w:jc w:val="center"/>
        <w:rPr>
          <w:b/>
          <w:sz w:val="24"/>
        </w:rPr>
      </w:pPr>
      <w:r w:rsidRPr="004D1223">
        <w:rPr>
          <w:b/>
          <w:sz w:val="24"/>
        </w:rPr>
        <w:t>Выписка   из</w:t>
      </w:r>
      <w:r w:rsidRPr="004D1223">
        <w:rPr>
          <w:b/>
          <w:spacing w:val="34"/>
          <w:sz w:val="24"/>
        </w:rPr>
        <w:t xml:space="preserve"> </w:t>
      </w:r>
      <w:r w:rsidRPr="004D1223">
        <w:rPr>
          <w:b/>
          <w:sz w:val="24"/>
        </w:rPr>
        <w:t xml:space="preserve">протокола </w:t>
      </w:r>
      <w:r w:rsidRPr="004D1223">
        <w:rPr>
          <w:b/>
          <w:spacing w:val="19"/>
          <w:sz w:val="24"/>
        </w:rPr>
        <w:t xml:space="preserve"> </w:t>
      </w:r>
      <w:r w:rsidRPr="004D1223">
        <w:rPr>
          <w:b/>
          <w:sz w:val="24"/>
        </w:rPr>
        <w:t>заседания</w:t>
      </w:r>
    </w:p>
    <w:p w:rsidR="00D83E9F" w:rsidRPr="004D1223" w:rsidRDefault="00D83E9F" w:rsidP="00D83E9F">
      <w:pPr>
        <w:tabs>
          <w:tab w:val="left" w:pos="5011"/>
        </w:tabs>
        <w:ind w:left="222" w:right="114" w:firstLine="427"/>
        <w:jc w:val="center"/>
        <w:rPr>
          <w:b/>
          <w:sz w:val="24"/>
        </w:rPr>
      </w:pPr>
      <w:r w:rsidRPr="004D1223">
        <w:rPr>
          <w:b/>
          <w:sz w:val="24"/>
        </w:rPr>
        <w:t>координационного комитета и жюри районного/городского фестиваля «Детство без</w:t>
      </w:r>
      <w:r w:rsidRPr="004D1223">
        <w:rPr>
          <w:b/>
          <w:spacing w:val="-4"/>
          <w:sz w:val="24"/>
        </w:rPr>
        <w:t xml:space="preserve"> </w:t>
      </w:r>
      <w:r w:rsidRPr="004D1223">
        <w:rPr>
          <w:b/>
          <w:sz w:val="24"/>
        </w:rPr>
        <w:t>границ»</w:t>
      </w:r>
    </w:p>
    <w:p w:rsidR="00D83E9F" w:rsidRPr="004D1223" w:rsidRDefault="00D83E9F" w:rsidP="00D83E9F">
      <w:pPr>
        <w:pStyle w:val="a3"/>
        <w:spacing w:before="6"/>
        <w:rPr>
          <w:b/>
          <w:sz w:val="15"/>
        </w:rPr>
      </w:pPr>
    </w:p>
    <w:p w:rsidR="00D83E9F" w:rsidRPr="004D1223" w:rsidRDefault="00D83E9F" w:rsidP="00D83E9F">
      <w:pPr>
        <w:pStyle w:val="a3"/>
        <w:tabs>
          <w:tab w:val="left" w:pos="2158"/>
          <w:tab w:val="left" w:pos="4289"/>
          <w:tab w:val="left" w:pos="5500"/>
          <w:tab w:val="left" w:pos="9072"/>
        </w:tabs>
        <w:spacing w:before="100" w:line="480" w:lineRule="auto"/>
        <w:ind w:left="649" w:right="60"/>
      </w:pP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  <w:r w:rsidRPr="004D1223">
        <w:t>20</w:t>
      </w:r>
      <w:r w:rsidRPr="004D1223">
        <w:rPr>
          <w:u w:val="single"/>
        </w:rPr>
        <w:t xml:space="preserve">   </w:t>
      </w:r>
      <w:r w:rsidRPr="004D1223">
        <w:rPr>
          <w:spacing w:val="20"/>
          <w:u w:val="single"/>
        </w:rPr>
        <w:t xml:space="preserve"> </w:t>
      </w:r>
      <w:r w:rsidRPr="004D1223">
        <w:t>г.</w:t>
      </w:r>
      <w:r w:rsidRPr="004D1223">
        <w:tab/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 xml:space="preserve">район Курской </w:t>
      </w:r>
      <w:r w:rsidRPr="004D1223">
        <w:rPr>
          <w:spacing w:val="-3"/>
        </w:rPr>
        <w:t xml:space="preserve">области. </w:t>
      </w:r>
      <w:r w:rsidRPr="004D1223">
        <w:t>Присутствовали:</w:t>
      </w:r>
    </w:p>
    <w:p w:rsidR="00D83E9F" w:rsidRPr="004D1223" w:rsidRDefault="00D83E9F" w:rsidP="00D83E9F">
      <w:pPr>
        <w:pStyle w:val="a3"/>
        <w:tabs>
          <w:tab w:val="left" w:pos="2177"/>
        </w:tabs>
        <w:spacing w:before="1"/>
        <w:ind w:left="222" w:right="113" w:firstLine="427"/>
        <w:rPr>
          <w:rFonts w:ascii="Times New Roman" w:hAnsi="Times New Roman"/>
        </w:rPr>
      </w:pPr>
      <w:r w:rsidRPr="004D1223">
        <w:t>члены координационного комитета районного/городского фестиваля «Детство без</w:t>
      </w:r>
      <w:r w:rsidRPr="004D1223">
        <w:rPr>
          <w:spacing w:val="-4"/>
        </w:rPr>
        <w:t xml:space="preserve"> </w:t>
      </w:r>
      <w:r w:rsidRPr="004D1223">
        <w:t>границ»: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D83E9F" w:rsidRPr="004D1223" w:rsidRDefault="00D83E9F" w:rsidP="00D83E9F">
      <w:pPr>
        <w:pStyle w:val="a3"/>
        <w:tabs>
          <w:tab w:val="left" w:pos="3528"/>
        </w:tabs>
        <w:spacing w:line="280" w:lineRule="exact"/>
        <w:ind w:left="649"/>
        <w:rPr>
          <w:rFonts w:ascii="Times New Roman" w:hAnsi="Times New Roman"/>
        </w:rPr>
      </w:pPr>
      <w:r w:rsidRPr="004D1223">
        <w:t>председатель</w:t>
      </w:r>
      <w:r w:rsidRPr="004D1223">
        <w:rPr>
          <w:spacing w:val="-7"/>
        </w:rPr>
        <w:t xml:space="preserve"> </w:t>
      </w:r>
      <w:r w:rsidRPr="004D1223">
        <w:t>жюри:</w:t>
      </w:r>
      <w:r w:rsidRPr="004D1223">
        <w:rPr>
          <w:spacing w:val="-1"/>
        </w:rPr>
        <w:t xml:space="preserve"> 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D83E9F" w:rsidRPr="004D1223" w:rsidRDefault="00D83E9F" w:rsidP="00D83E9F">
      <w:pPr>
        <w:pStyle w:val="a3"/>
        <w:tabs>
          <w:tab w:val="left" w:pos="2583"/>
          <w:tab w:val="left" w:pos="2773"/>
        </w:tabs>
        <w:spacing w:before="2" w:line="480" w:lineRule="auto"/>
        <w:ind w:left="649" w:right="6910"/>
        <w:rPr>
          <w:rFonts w:ascii="Times New Roman" w:hAnsi="Times New Roman"/>
        </w:rPr>
      </w:pPr>
      <w:r w:rsidRPr="004D1223">
        <w:t>члены</w:t>
      </w:r>
      <w:r w:rsidRPr="004D1223">
        <w:rPr>
          <w:spacing w:val="-1"/>
        </w:rPr>
        <w:t xml:space="preserve"> </w:t>
      </w:r>
      <w:r w:rsidRPr="004D1223">
        <w:t>жюри: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  <w:r w:rsidRPr="004D1223">
        <w:rPr>
          <w:rFonts w:ascii="Times New Roman" w:hAnsi="Times New Roman"/>
          <w:u w:val="single"/>
        </w:rPr>
        <w:tab/>
      </w:r>
      <w:r w:rsidRPr="004D1223">
        <w:rPr>
          <w:rFonts w:ascii="Times New Roman" w:hAnsi="Times New Roman"/>
        </w:rPr>
        <w:t xml:space="preserve"> </w:t>
      </w:r>
      <w:r w:rsidRPr="004D1223">
        <w:t>СЛУШАЛИ:</w:t>
      </w:r>
      <w:r w:rsidRPr="004D1223">
        <w:rPr>
          <w:spacing w:val="-1"/>
        </w:rPr>
        <w:t xml:space="preserve"> 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D83E9F" w:rsidRPr="004D1223" w:rsidRDefault="00D83E9F" w:rsidP="00D83E9F">
      <w:pPr>
        <w:pStyle w:val="a3"/>
        <w:tabs>
          <w:tab w:val="left" w:pos="1315"/>
          <w:tab w:val="left" w:pos="3915"/>
          <w:tab w:val="left" w:pos="5302"/>
          <w:tab w:val="left" w:pos="6482"/>
          <w:tab w:val="left" w:pos="7575"/>
          <w:tab w:val="left" w:pos="8074"/>
          <w:tab w:val="left" w:pos="9429"/>
        </w:tabs>
        <w:spacing w:line="281" w:lineRule="exact"/>
        <w:ind w:left="930"/>
      </w:pPr>
      <w:r w:rsidRPr="004D1223">
        <w:t>В</w:t>
      </w:r>
      <w:r w:rsidRPr="004D1223">
        <w:tab/>
        <w:t>районном/городском</w:t>
      </w:r>
      <w:r w:rsidRPr="004D1223">
        <w:tab/>
        <w:t>фестивале</w:t>
      </w:r>
      <w:r w:rsidRPr="004D1223">
        <w:tab/>
        <w:t>приняло</w:t>
      </w:r>
      <w:r w:rsidRPr="004D1223">
        <w:tab/>
        <w:t>участие</w:t>
      </w:r>
      <w:r w:rsidRPr="004D1223">
        <w:tab/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>человек.</w:t>
      </w:r>
      <w:r w:rsidRPr="004D1223">
        <w:tab/>
        <w:t>В</w:t>
      </w:r>
    </w:p>
    <w:p w:rsidR="00D83E9F" w:rsidRPr="004D1223" w:rsidRDefault="00D83E9F" w:rsidP="00D83E9F">
      <w:pPr>
        <w:pStyle w:val="a3"/>
        <w:tabs>
          <w:tab w:val="left" w:pos="2375"/>
          <w:tab w:val="left" w:pos="2532"/>
          <w:tab w:val="left" w:pos="3946"/>
          <w:tab w:val="left" w:pos="5435"/>
          <w:tab w:val="left" w:pos="6838"/>
          <w:tab w:val="left" w:pos="8079"/>
          <w:tab w:val="left" w:pos="8683"/>
        </w:tabs>
        <w:ind w:left="222" w:right="106"/>
      </w:pPr>
      <w:r w:rsidRPr="004D1223">
        <w:t>координационный</w:t>
      </w:r>
      <w:r w:rsidRPr="004D1223">
        <w:tab/>
      </w:r>
      <w:r w:rsidRPr="004D1223">
        <w:tab/>
        <w:t>комитет</w:t>
      </w:r>
      <w:r w:rsidRPr="004D1223">
        <w:tab/>
        <w:t>областного</w:t>
      </w:r>
      <w:r w:rsidRPr="004D1223">
        <w:tab/>
        <w:t>фестиваля</w:t>
      </w:r>
      <w:r w:rsidRPr="004D1223">
        <w:tab/>
        <w:t>«Детство</w:t>
      </w:r>
      <w:r w:rsidRPr="004D1223">
        <w:tab/>
        <w:t>без</w:t>
      </w:r>
      <w:r w:rsidRPr="004D1223">
        <w:tab/>
      </w:r>
      <w:r w:rsidRPr="004D1223">
        <w:rPr>
          <w:spacing w:val="-3"/>
        </w:rPr>
        <w:t xml:space="preserve">границ» </w:t>
      </w:r>
      <w:r w:rsidRPr="004D1223">
        <w:t>представлено</w:t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>лучших</w:t>
      </w:r>
      <w:r w:rsidRPr="004D1223">
        <w:rPr>
          <w:spacing w:val="-3"/>
        </w:rPr>
        <w:t xml:space="preserve"> </w:t>
      </w:r>
      <w:r w:rsidRPr="004D1223">
        <w:t>работ.</w:t>
      </w:r>
    </w:p>
    <w:p w:rsidR="00D83E9F" w:rsidRPr="004D1223" w:rsidRDefault="00D83E9F" w:rsidP="00D83E9F">
      <w:pPr>
        <w:pStyle w:val="a3"/>
        <w:spacing w:before="1"/>
      </w:pPr>
    </w:p>
    <w:p w:rsidR="00D83E9F" w:rsidRPr="004D1223" w:rsidRDefault="00D83E9F" w:rsidP="00D83E9F">
      <w:pPr>
        <w:pStyle w:val="a3"/>
        <w:ind w:left="649"/>
      </w:pPr>
      <w:r w:rsidRPr="004D1223">
        <w:t>РЕШИЛИ:</w:t>
      </w:r>
    </w:p>
    <w:p w:rsidR="00D83E9F" w:rsidRPr="004D1223" w:rsidRDefault="00D83E9F" w:rsidP="00D83E9F">
      <w:pPr>
        <w:pStyle w:val="a5"/>
        <w:numPr>
          <w:ilvl w:val="0"/>
          <w:numId w:val="1"/>
        </w:num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rPr>
          <w:sz w:val="24"/>
        </w:rPr>
      </w:pPr>
      <w:r w:rsidRPr="004D1223">
        <w:rPr>
          <w:sz w:val="24"/>
        </w:rPr>
        <w:t>Наградить</w:t>
      </w:r>
      <w:r w:rsidRPr="004D1223">
        <w:rPr>
          <w:sz w:val="24"/>
        </w:rPr>
        <w:tab/>
        <w:t>победителей</w:t>
      </w:r>
      <w:r w:rsidRPr="004D1223">
        <w:rPr>
          <w:sz w:val="24"/>
        </w:rPr>
        <w:tab/>
        <w:t>районного/городского</w:t>
      </w:r>
      <w:r w:rsidRPr="004D1223">
        <w:rPr>
          <w:sz w:val="24"/>
        </w:rPr>
        <w:tab/>
        <w:t>фестиваля</w:t>
      </w:r>
      <w:r w:rsidRPr="004D1223">
        <w:rPr>
          <w:sz w:val="24"/>
        </w:rPr>
        <w:tab/>
        <w:t>«Детство</w:t>
      </w:r>
      <w:r w:rsidRPr="004D1223">
        <w:rPr>
          <w:sz w:val="24"/>
        </w:rPr>
        <w:tab/>
        <w:t>без</w:t>
      </w:r>
    </w:p>
    <w:p w:rsidR="00D83E9F" w:rsidRPr="004D1223" w:rsidRDefault="00D83E9F" w:rsidP="00D83E9F">
      <w:pPr>
        <w:spacing w:line="281" w:lineRule="exact"/>
        <w:jc w:val="both"/>
        <w:rPr>
          <w:sz w:val="24"/>
        </w:rPr>
        <w:sectPr w:rsidR="00D83E9F" w:rsidRPr="004D1223" w:rsidSect="00DD177E">
          <w:pgSz w:w="11910" w:h="16840"/>
          <w:pgMar w:top="1134" w:right="1247" w:bottom="1134" w:left="1531" w:header="720" w:footer="720" w:gutter="0"/>
          <w:cols w:space="720"/>
        </w:sectPr>
      </w:pPr>
    </w:p>
    <w:p w:rsidR="00D83E9F" w:rsidRPr="0013144C" w:rsidRDefault="00D83E9F" w:rsidP="00D83E9F">
      <w:pPr>
        <w:pStyle w:val="a3"/>
        <w:spacing w:line="281" w:lineRule="exact"/>
        <w:ind w:left="222"/>
        <w:jc w:val="both"/>
        <w:rPr>
          <w:szCs w:val="22"/>
        </w:rPr>
      </w:pPr>
      <w:r w:rsidRPr="0013144C">
        <w:rPr>
          <w:szCs w:val="22"/>
        </w:rPr>
        <w:t xml:space="preserve">границ» в 20 – 20  </w:t>
      </w:r>
    </w:p>
    <w:p w:rsidR="00D83E9F" w:rsidRPr="0013144C" w:rsidRDefault="00D83E9F" w:rsidP="00D83E9F">
      <w:pPr>
        <w:pStyle w:val="a3"/>
        <w:spacing w:line="281" w:lineRule="exact"/>
        <w:jc w:val="both"/>
        <w:rPr>
          <w:szCs w:val="22"/>
        </w:rPr>
      </w:pPr>
    </w:p>
    <w:p w:rsidR="00D83E9F" w:rsidRPr="0013144C" w:rsidRDefault="00D83E9F" w:rsidP="00D83E9F">
      <w:pPr>
        <w:pStyle w:val="a3"/>
        <w:ind w:left="110"/>
        <w:rPr>
          <w:szCs w:val="22"/>
        </w:rPr>
      </w:pPr>
      <w:r w:rsidRPr="0013144C">
        <w:rPr>
          <w:szCs w:val="22"/>
        </w:rPr>
        <w:br w:type="column"/>
      </w:r>
      <w:r w:rsidRPr="0013144C">
        <w:rPr>
          <w:szCs w:val="22"/>
        </w:rPr>
        <w:t>учебном году призами и Дипломами районного фестиваля «Детство без границ».</w:t>
      </w:r>
    </w:p>
    <w:p w:rsidR="00D83E9F" w:rsidRPr="004D1223" w:rsidRDefault="00D83E9F" w:rsidP="00D83E9F">
      <w:pPr>
        <w:jc w:val="both"/>
        <w:sectPr w:rsidR="00D83E9F" w:rsidRPr="004D1223" w:rsidSect="00DD177E">
          <w:type w:val="continuous"/>
          <w:pgSz w:w="11910" w:h="16840"/>
          <w:pgMar w:top="1134" w:right="1247" w:bottom="1134" w:left="1531" w:header="720" w:footer="720" w:gutter="0"/>
          <w:cols w:num="2" w:space="720" w:equalWidth="0">
            <w:col w:w="2666" w:space="40"/>
            <w:col w:w="6426"/>
          </w:cols>
        </w:sectPr>
      </w:pPr>
    </w:p>
    <w:p w:rsidR="00D83E9F" w:rsidRPr="004D1223" w:rsidRDefault="00D83E9F" w:rsidP="00D83E9F">
      <w:pPr>
        <w:pStyle w:val="a5"/>
        <w:numPr>
          <w:ilvl w:val="0"/>
          <w:numId w:val="1"/>
        </w:numPr>
        <w:tabs>
          <w:tab w:val="left" w:pos="930"/>
        </w:tabs>
        <w:ind w:left="222" w:right="111" w:firstLine="427"/>
        <w:rPr>
          <w:sz w:val="24"/>
        </w:rPr>
      </w:pPr>
      <w:r w:rsidRPr="004D1223">
        <w:rPr>
          <w:sz w:val="24"/>
        </w:rPr>
        <w:lastRenderedPageBreak/>
        <w:t>Направить в Координационный комитет областного фестиваля «Детство без границ» работы победителей и активных участников районного фестиваля «Детство без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границ»:</w:t>
      </w:r>
    </w:p>
    <w:p w:rsidR="00D83E9F" w:rsidRPr="004D1223" w:rsidRDefault="00D83E9F" w:rsidP="00D83E9F">
      <w:pPr>
        <w:pStyle w:val="a3"/>
        <w:jc w:val="both"/>
        <w:rPr>
          <w:sz w:val="20"/>
        </w:rPr>
      </w:pPr>
    </w:p>
    <w:p w:rsidR="00D83E9F" w:rsidRPr="004D1223" w:rsidRDefault="00D83E9F" w:rsidP="00D83E9F">
      <w:pPr>
        <w:pStyle w:val="a3"/>
        <w:rPr>
          <w:sz w:val="20"/>
        </w:rPr>
      </w:pPr>
    </w:p>
    <w:p w:rsidR="00D83E9F" w:rsidRPr="004D1223" w:rsidRDefault="00D83E9F" w:rsidP="00D83E9F">
      <w:pPr>
        <w:pStyle w:val="a3"/>
        <w:rPr>
          <w:sz w:val="20"/>
        </w:rPr>
      </w:pPr>
    </w:p>
    <w:p w:rsidR="00D83E9F" w:rsidRPr="004D1223" w:rsidRDefault="00D83E9F" w:rsidP="00D83E9F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69"/>
        <w:gridCol w:w="847"/>
        <w:gridCol w:w="1274"/>
        <w:gridCol w:w="1874"/>
        <w:gridCol w:w="1699"/>
        <w:gridCol w:w="993"/>
        <w:gridCol w:w="1133"/>
      </w:tblGrid>
      <w:tr w:rsidR="00D83E9F" w:rsidRPr="004D1223" w:rsidTr="00D83E9F">
        <w:trPr>
          <w:trHeight w:val="2445"/>
        </w:trPr>
        <w:tc>
          <w:tcPr>
            <w:tcW w:w="530" w:type="dxa"/>
          </w:tcPr>
          <w:p w:rsidR="00D83E9F" w:rsidRPr="004D1223" w:rsidRDefault="00D83E9F" w:rsidP="00D83E9F">
            <w:pPr>
              <w:pStyle w:val="TableParagraph"/>
              <w:spacing w:before="0" w:line="281" w:lineRule="exact"/>
              <w:ind w:left="107"/>
              <w:rPr>
                <w:sz w:val="24"/>
              </w:rPr>
            </w:pPr>
            <w:r w:rsidRPr="004D1223">
              <w:rPr>
                <w:sz w:val="24"/>
              </w:rPr>
              <w:t>№</w:t>
            </w:r>
          </w:p>
        </w:tc>
        <w:tc>
          <w:tcPr>
            <w:tcW w:w="969" w:type="dxa"/>
            <w:textDirection w:val="btLr"/>
          </w:tcPr>
          <w:p w:rsidR="00D83E9F" w:rsidRPr="004D1223" w:rsidRDefault="00D83E9F" w:rsidP="00D83E9F">
            <w:pPr>
              <w:pStyle w:val="TableParagraph"/>
              <w:spacing w:line="244" w:lineRule="auto"/>
              <w:ind w:left="-1" w:right="385" w:firstLine="427"/>
              <w:rPr>
                <w:sz w:val="24"/>
              </w:rPr>
            </w:pPr>
            <w:r w:rsidRPr="004D1223">
              <w:rPr>
                <w:sz w:val="24"/>
              </w:rPr>
              <w:t>Наименование конкурса, акции</w:t>
            </w:r>
          </w:p>
        </w:tc>
        <w:tc>
          <w:tcPr>
            <w:tcW w:w="847" w:type="dxa"/>
            <w:textDirection w:val="btLr"/>
          </w:tcPr>
          <w:p w:rsidR="00D83E9F" w:rsidRPr="004D1223" w:rsidRDefault="00D83E9F" w:rsidP="00D83E9F">
            <w:pPr>
              <w:pStyle w:val="TableParagraph"/>
              <w:spacing w:before="111"/>
              <w:rPr>
                <w:sz w:val="24"/>
              </w:rPr>
            </w:pPr>
            <w:r w:rsidRPr="004D1223">
              <w:rPr>
                <w:sz w:val="24"/>
              </w:rPr>
              <w:t>Тема</w:t>
            </w:r>
          </w:p>
        </w:tc>
        <w:tc>
          <w:tcPr>
            <w:tcW w:w="1274" w:type="dxa"/>
            <w:textDirection w:val="btLr"/>
          </w:tcPr>
          <w:p w:rsidR="00D83E9F" w:rsidRPr="004D1223" w:rsidRDefault="00D83E9F" w:rsidP="00D83E9F">
            <w:pPr>
              <w:pStyle w:val="TableParagraph"/>
              <w:spacing w:before="109" w:line="247" w:lineRule="auto"/>
              <w:ind w:right="1278"/>
              <w:rPr>
                <w:sz w:val="24"/>
              </w:rPr>
            </w:pPr>
            <w:r w:rsidRPr="004D1223">
              <w:rPr>
                <w:sz w:val="24"/>
              </w:rPr>
              <w:t>Название работы</w:t>
            </w:r>
          </w:p>
        </w:tc>
        <w:tc>
          <w:tcPr>
            <w:tcW w:w="1874" w:type="dxa"/>
            <w:textDirection w:val="btLr"/>
          </w:tcPr>
          <w:p w:rsidR="00D83E9F" w:rsidRPr="004D1223" w:rsidRDefault="00D83E9F" w:rsidP="00D83E9F">
            <w:pPr>
              <w:pStyle w:val="TableParagraph"/>
              <w:spacing w:line="247" w:lineRule="auto"/>
              <w:ind w:left="-1" w:firstLine="480"/>
              <w:rPr>
                <w:sz w:val="24"/>
              </w:rPr>
            </w:pPr>
            <w:r w:rsidRPr="004D1223">
              <w:rPr>
                <w:sz w:val="24"/>
              </w:rPr>
              <w:t>Фамилия и Имя автора (авторов)</w:t>
            </w:r>
          </w:p>
        </w:tc>
        <w:tc>
          <w:tcPr>
            <w:tcW w:w="1699" w:type="dxa"/>
            <w:textDirection w:val="btLr"/>
          </w:tcPr>
          <w:p w:rsidR="00D83E9F" w:rsidRPr="004D1223" w:rsidRDefault="00D83E9F" w:rsidP="00D83E9F">
            <w:pPr>
              <w:pStyle w:val="TableParagraph"/>
              <w:tabs>
                <w:tab w:val="left" w:pos="1455"/>
              </w:tabs>
              <w:spacing w:line="247" w:lineRule="auto"/>
              <w:ind w:right="111"/>
              <w:rPr>
                <w:sz w:val="24"/>
              </w:rPr>
            </w:pPr>
            <w:r w:rsidRPr="004D1223">
              <w:rPr>
                <w:sz w:val="24"/>
              </w:rPr>
              <w:t>Название</w:t>
            </w:r>
            <w:r w:rsidRPr="004D1223">
              <w:rPr>
                <w:sz w:val="24"/>
              </w:rPr>
              <w:tab/>
            </w:r>
            <w:r w:rsidRPr="004D1223">
              <w:rPr>
                <w:spacing w:val="-4"/>
                <w:sz w:val="24"/>
              </w:rPr>
              <w:t xml:space="preserve">детской </w:t>
            </w:r>
            <w:r w:rsidRPr="004D1223">
              <w:rPr>
                <w:sz w:val="24"/>
              </w:rPr>
              <w:t>организации</w:t>
            </w:r>
          </w:p>
        </w:tc>
        <w:tc>
          <w:tcPr>
            <w:tcW w:w="993" w:type="dxa"/>
            <w:textDirection w:val="btLr"/>
          </w:tcPr>
          <w:p w:rsidR="00D83E9F" w:rsidRPr="004D1223" w:rsidRDefault="00D83E9F" w:rsidP="00D83E9F">
            <w:pPr>
              <w:pStyle w:val="TableParagraph"/>
              <w:spacing w:before="114"/>
              <w:ind w:left="427"/>
              <w:rPr>
                <w:sz w:val="24"/>
              </w:rPr>
            </w:pPr>
            <w:r w:rsidRPr="004D1223">
              <w:rPr>
                <w:sz w:val="24"/>
              </w:rPr>
              <w:t>Ф.И.О.</w:t>
            </w:r>
          </w:p>
          <w:p w:rsidR="00D83E9F" w:rsidRPr="004D1223" w:rsidRDefault="00D83E9F" w:rsidP="00D83E9F">
            <w:pPr>
              <w:pStyle w:val="TableParagraph"/>
              <w:spacing w:before="2" w:line="290" w:lineRule="exact"/>
              <w:ind w:left="-1" w:right="455" w:firstLine="427"/>
              <w:rPr>
                <w:sz w:val="24"/>
              </w:rPr>
            </w:pPr>
            <w:r w:rsidRPr="004D1223">
              <w:rPr>
                <w:sz w:val="24"/>
              </w:rPr>
              <w:t>Руководителя (полностью)</w:t>
            </w:r>
          </w:p>
        </w:tc>
        <w:tc>
          <w:tcPr>
            <w:tcW w:w="1133" w:type="dxa"/>
            <w:textDirection w:val="btLr"/>
          </w:tcPr>
          <w:p w:rsidR="00D83E9F" w:rsidRPr="004D1223" w:rsidRDefault="00D83E9F" w:rsidP="00D83E9F">
            <w:pPr>
              <w:pStyle w:val="TableParagraph"/>
              <w:tabs>
                <w:tab w:val="left" w:pos="1242"/>
              </w:tabs>
              <w:spacing w:before="112" w:line="247" w:lineRule="auto"/>
              <w:ind w:right="114"/>
              <w:rPr>
                <w:sz w:val="24"/>
              </w:rPr>
            </w:pPr>
            <w:r w:rsidRPr="004D1223">
              <w:rPr>
                <w:sz w:val="24"/>
              </w:rPr>
              <w:t>Полный</w:t>
            </w:r>
            <w:r w:rsidRPr="004D1223">
              <w:rPr>
                <w:sz w:val="24"/>
              </w:rPr>
              <w:tab/>
            </w:r>
            <w:r w:rsidRPr="004D1223">
              <w:rPr>
                <w:spacing w:val="-3"/>
                <w:sz w:val="24"/>
              </w:rPr>
              <w:t xml:space="preserve">почтовый </w:t>
            </w:r>
            <w:r w:rsidRPr="004D1223">
              <w:rPr>
                <w:sz w:val="24"/>
              </w:rPr>
              <w:t>адрес</w:t>
            </w:r>
          </w:p>
        </w:tc>
      </w:tr>
    </w:tbl>
    <w:p w:rsidR="00D83E9F" w:rsidRPr="004D1223" w:rsidRDefault="00D83E9F" w:rsidP="00D83E9F">
      <w:pPr>
        <w:pStyle w:val="a3"/>
        <w:rPr>
          <w:sz w:val="20"/>
        </w:rPr>
      </w:pPr>
    </w:p>
    <w:p w:rsidR="00D83E9F" w:rsidRPr="004D1223" w:rsidRDefault="00D83E9F" w:rsidP="00D83E9F">
      <w:pPr>
        <w:pStyle w:val="a3"/>
        <w:rPr>
          <w:sz w:val="20"/>
        </w:rPr>
      </w:pPr>
    </w:p>
    <w:p w:rsidR="00D83E9F" w:rsidRPr="004D1223" w:rsidRDefault="00D83E9F" w:rsidP="00D83E9F">
      <w:pPr>
        <w:pStyle w:val="a3"/>
        <w:spacing w:before="6"/>
        <w:rPr>
          <w:sz w:val="23"/>
        </w:rPr>
      </w:pPr>
    </w:p>
    <w:p w:rsidR="00D83E9F" w:rsidRDefault="00D83E9F" w:rsidP="00D83E9F">
      <w:pPr>
        <w:pStyle w:val="a3"/>
        <w:spacing w:before="100"/>
        <w:ind w:left="649"/>
      </w:pPr>
      <w:r w:rsidRPr="004D1223">
        <w:t>Подпись.</w:t>
      </w:r>
    </w:p>
    <w:p w:rsidR="00D83E9F" w:rsidRDefault="00D83E9F" w:rsidP="00D83E9F">
      <w:pPr>
        <w:pStyle w:val="a3"/>
        <w:spacing w:before="100"/>
        <w:ind w:left="649"/>
      </w:pPr>
    </w:p>
    <w:p w:rsidR="00D83E9F" w:rsidRDefault="00D83E9F" w:rsidP="00D83E9F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</w:p>
    <w:p w:rsidR="00D83E9F" w:rsidRPr="004F7F4E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4F7F4E">
        <w:rPr>
          <w:rFonts w:eastAsia="Times New Roman"/>
          <w:b/>
          <w:bCs/>
          <w:i/>
          <w:sz w:val="24"/>
          <w:szCs w:val="24"/>
          <w:lang w:bidi="ar-SA"/>
        </w:rPr>
        <w:t>Приложение 2</w:t>
      </w:r>
    </w:p>
    <w:p w:rsidR="00D83E9F" w:rsidRPr="006129CA" w:rsidRDefault="00D83E9F" w:rsidP="00D83E9F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</w:p>
    <w:p w:rsidR="00D83E9F" w:rsidRPr="006403D5" w:rsidRDefault="00D83E9F" w:rsidP="00D83E9F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center"/>
        <w:rPr>
          <w:b/>
          <w:sz w:val="24"/>
          <w:szCs w:val="24"/>
        </w:rPr>
      </w:pPr>
      <w:r w:rsidRPr="006403D5">
        <w:rPr>
          <w:b/>
          <w:sz w:val="24"/>
          <w:szCs w:val="24"/>
        </w:rPr>
        <w:t>Памятка для активистов и руководителей детских организаций по подготовке и проведении авторского мастер-класса</w:t>
      </w:r>
    </w:p>
    <w:p w:rsidR="00D83E9F" w:rsidRPr="006403D5" w:rsidRDefault="00D83E9F" w:rsidP="00D83E9F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rPr>
          <w:sz w:val="24"/>
          <w:szCs w:val="24"/>
        </w:rPr>
      </w:pP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b/>
          <w:sz w:val="24"/>
          <w:szCs w:val="24"/>
        </w:rPr>
      </w:pPr>
      <w:r w:rsidRPr="006403D5">
        <w:rPr>
          <w:b/>
          <w:sz w:val="24"/>
          <w:szCs w:val="24"/>
        </w:rPr>
        <w:t>1. Этап подготовки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1. Подготовка помещения: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посадочные места, а также столы и планшеты;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ковер (в случае ролевых игр, специальных упражнений и т.п.);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технические средства (компьютер, проектор, экран, колонки, микрофон, магнитофон, видеомагнитофон, доска и т.п.);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оборудование в зависимости от профиля – станки, мольберты, плита, спортивные снаряды и т.п.;</w:t>
      </w:r>
    </w:p>
    <w:p w:rsidR="00D83E9F" w:rsidRPr="006403D5" w:rsidRDefault="00D83E9F" w:rsidP="00D83E9F">
      <w:pPr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 xml:space="preserve">- канцелярские принадлежности: писчая бумага, ручки, карандаши, маркеры 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2.  План-конспект мастер-класса (необходим для самого организатора мастер-класса, а также по окончании мастер-класса он может быть передан в соответствующие организации для последующей публикации). План – конспект имеет следующую структуру: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тема;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цель и задачи мастер-класса;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 xml:space="preserve">- ожидаемые результаты; 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ход мастер-класса;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методы и приемы;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дидактические материалы;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список литературы.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b/>
          <w:sz w:val="24"/>
          <w:szCs w:val="24"/>
        </w:rPr>
      </w:pPr>
      <w:r w:rsidRPr="006403D5">
        <w:rPr>
          <w:b/>
          <w:sz w:val="24"/>
          <w:szCs w:val="24"/>
        </w:rPr>
        <w:t>2. Этап реализации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ab/>
        <w:t>2.1.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ab/>
        <w:t>2.2. Информирование о предлагаемой форме представления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ab/>
        <w:t>2.3. Постановка целей и задач мастер-класса.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lastRenderedPageBreak/>
        <w:tab/>
        <w:t>2.4. Активизация деятельности его участников (тренинг, разминка и т.п.).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ab/>
        <w:t>2.5. Представление опыта ведущего мастер-класса 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D83E9F" w:rsidRPr="006403D5" w:rsidRDefault="00D83E9F" w:rsidP="00D83E9F">
      <w:pPr>
        <w:tabs>
          <w:tab w:val="left" w:pos="0"/>
          <w:tab w:val="left" w:pos="142"/>
          <w:tab w:val="left" w:pos="9215"/>
        </w:tabs>
        <w:spacing w:line="281" w:lineRule="exact"/>
        <w:ind w:firstLine="709"/>
        <w:contextualSpacing/>
        <w:jc w:val="both"/>
        <w:rPr>
          <w:sz w:val="24"/>
          <w:szCs w:val="24"/>
        </w:rPr>
      </w:pPr>
      <w:r w:rsidRPr="006403D5">
        <w:rPr>
          <w:sz w:val="24"/>
          <w:szCs w:val="24"/>
        </w:rPr>
        <w:t>- элементов открытого занятия с участием обучающихся;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D83E9F" w:rsidRPr="006403D5" w:rsidRDefault="00D83E9F" w:rsidP="00D83E9F">
      <w:pPr>
        <w:pStyle w:val="a5"/>
        <w:tabs>
          <w:tab w:val="left" w:pos="0"/>
          <w:tab w:val="left" w:pos="142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ролевых, имитационных игр с участниками мастер-класса и др.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b/>
          <w:sz w:val="24"/>
          <w:szCs w:val="24"/>
        </w:rPr>
      </w:pPr>
      <w:r w:rsidRPr="006403D5">
        <w:rPr>
          <w:b/>
          <w:sz w:val="24"/>
          <w:szCs w:val="24"/>
        </w:rPr>
        <w:t>3. Этап рефлексии</w:t>
      </w:r>
    </w:p>
    <w:p w:rsidR="00D83E9F" w:rsidRPr="006403D5" w:rsidRDefault="00D83E9F" w:rsidP="00D83E9F">
      <w:pPr>
        <w:pStyle w:val="a5"/>
        <w:tabs>
          <w:tab w:val="left" w:pos="0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ab/>
        <w:t>3.1. Самоанализ ведущим проведенного мастер-класса.</w:t>
      </w:r>
    </w:p>
    <w:p w:rsidR="00D83E9F" w:rsidRPr="006403D5" w:rsidRDefault="00D83E9F" w:rsidP="00D83E9F">
      <w:pPr>
        <w:pStyle w:val="a5"/>
        <w:tabs>
          <w:tab w:val="left" w:pos="0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ab/>
        <w:t xml:space="preserve">3.2. Вопросы участников мастер-класса к ведущему по проведенному занятию </w:t>
      </w:r>
    </w:p>
    <w:p w:rsidR="00D83E9F" w:rsidRPr="006403D5" w:rsidRDefault="00D83E9F" w:rsidP="00D83E9F">
      <w:pPr>
        <w:tabs>
          <w:tab w:val="left" w:pos="0"/>
        </w:tabs>
        <w:spacing w:line="281" w:lineRule="exact"/>
        <w:contextualSpacing/>
        <w:jc w:val="both"/>
        <w:rPr>
          <w:sz w:val="24"/>
          <w:szCs w:val="24"/>
        </w:rPr>
      </w:pPr>
      <w:r w:rsidRPr="006403D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403D5">
        <w:rPr>
          <w:sz w:val="24"/>
          <w:szCs w:val="24"/>
        </w:rPr>
        <w:t xml:space="preserve"> </w:t>
      </w:r>
      <w:r>
        <w:rPr>
          <w:sz w:val="24"/>
          <w:szCs w:val="24"/>
        </w:rPr>
        <w:t>3.3</w:t>
      </w:r>
      <w:r w:rsidRPr="006403D5">
        <w:rPr>
          <w:sz w:val="24"/>
          <w:szCs w:val="24"/>
        </w:rPr>
        <w:t>. Заключительное слово ведущего.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b/>
          <w:sz w:val="24"/>
          <w:szCs w:val="24"/>
        </w:rPr>
      </w:pPr>
      <w:r w:rsidRPr="006403D5">
        <w:rPr>
          <w:b/>
          <w:sz w:val="24"/>
          <w:szCs w:val="24"/>
        </w:rPr>
        <w:t>План-конспект мастер-класса</w:t>
      </w:r>
    </w:p>
    <w:p w:rsidR="00D83E9F" w:rsidRPr="006403D5" w:rsidRDefault="00D83E9F" w:rsidP="00D83E9F">
      <w:pPr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03D5">
        <w:rPr>
          <w:sz w:val="24"/>
          <w:szCs w:val="24"/>
        </w:rPr>
        <w:t>Название: ________________________________________________________</w:t>
      </w:r>
      <w:r>
        <w:rPr>
          <w:sz w:val="24"/>
          <w:szCs w:val="24"/>
        </w:rPr>
        <w:t>________________</w:t>
      </w:r>
      <w:r w:rsidRPr="006403D5">
        <w:rPr>
          <w:sz w:val="24"/>
          <w:szCs w:val="24"/>
        </w:rPr>
        <w:t>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Тема:______________________</w:t>
      </w:r>
      <w:r>
        <w:rPr>
          <w:sz w:val="24"/>
          <w:szCs w:val="24"/>
        </w:rPr>
        <w:t>_______________________</w:t>
      </w:r>
      <w:r w:rsidRPr="006403D5">
        <w:rPr>
          <w:sz w:val="24"/>
          <w:szCs w:val="24"/>
        </w:rPr>
        <w:t>________________________________________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03D5">
        <w:rPr>
          <w:sz w:val="24"/>
          <w:szCs w:val="24"/>
        </w:rPr>
        <w:t>Ведущий  ______________________________</w:t>
      </w:r>
      <w:r>
        <w:rPr>
          <w:sz w:val="24"/>
          <w:szCs w:val="24"/>
        </w:rPr>
        <w:t>______________________</w:t>
      </w:r>
      <w:r w:rsidRPr="006403D5">
        <w:rPr>
          <w:sz w:val="24"/>
          <w:szCs w:val="24"/>
        </w:rPr>
        <w:t>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Дата проведения _______________________________________________________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Предполагаемое время проведения _________________________________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Цель мастер-класса: ___________________________________________________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Оборудование: _________________________________________________________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Раздаточный материал: _______________________________________________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Ход мастер-класса (подробное описание):</w:t>
      </w:r>
      <w:r w:rsidRPr="006403D5">
        <w:rPr>
          <w:sz w:val="24"/>
          <w:szCs w:val="24"/>
        </w:rPr>
        <w:tab/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вводная часть;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основная часть;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sz w:val="24"/>
          <w:szCs w:val="24"/>
        </w:rPr>
      </w:pPr>
      <w:r w:rsidRPr="006403D5">
        <w:rPr>
          <w:sz w:val="24"/>
          <w:szCs w:val="24"/>
        </w:rPr>
        <w:t>- заключительная часть.</w:t>
      </w:r>
    </w:p>
    <w:p w:rsidR="00D83E9F" w:rsidRPr="006403D5" w:rsidRDefault="00D83E9F" w:rsidP="00D83E9F">
      <w:pPr>
        <w:pStyle w:val="a5"/>
        <w:tabs>
          <w:tab w:val="left" w:pos="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0" w:firstLine="709"/>
        <w:contextualSpacing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sz w:val="24"/>
          <w:szCs w:val="24"/>
        </w:rPr>
        <w:t xml:space="preserve">Проверка реализации поставленных задач и достижения цели осуществляются с помощью: _______________________________________________________________ </w:t>
      </w:r>
    </w:p>
    <w:p w:rsidR="00D83E9F" w:rsidRPr="006403D5" w:rsidRDefault="00D83E9F" w:rsidP="00D83E9F">
      <w:pPr>
        <w:keepNext/>
        <w:widowControl/>
        <w:tabs>
          <w:tab w:val="left" w:pos="0"/>
          <w:tab w:val="left" w:pos="520"/>
        </w:tabs>
        <w:autoSpaceDE/>
        <w:autoSpaceDN/>
        <w:ind w:firstLine="709"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0"/>
        </w:tabs>
        <w:autoSpaceDE/>
        <w:autoSpaceDN/>
        <w:ind w:firstLine="709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0"/>
        </w:tabs>
        <w:autoSpaceDE/>
        <w:autoSpaceDN/>
        <w:ind w:firstLine="709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0"/>
        </w:tabs>
        <w:autoSpaceDE/>
        <w:autoSpaceDN/>
        <w:ind w:firstLine="709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>
        <w:rPr>
          <w:rFonts w:eastAsia="Times New Roman"/>
          <w:b/>
          <w:bCs/>
          <w:i/>
          <w:sz w:val="24"/>
          <w:szCs w:val="24"/>
          <w:lang w:bidi="ar-SA"/>
        </w:rPr>
        <w:t>Приложение 3</w:t>
      </w: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 xml:space="preserve">к Положению о Конкурсе проектно-исследовательских </w:t>
      </w: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>творческих работ детей и взрослых «Новый взгляд»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РЕГИСТРАЦИОННАЯ КАРТА УЧАСТНИКА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sz w:val="20"/>
          <w:szCs w:val="20"/>
          <w:lang w:bidi="ar-SA"/>
        </w:rPr>
      </w:pPr>
      <w:r w:rsidRPr="00D05302">
        <w:rPr>
          <w:rFonts w:asciiTheme="majorHAnsi" w:eastAsia="Times New Roman" w:hAnsiTheme="majorHAnsi" w:cs="Times New Roman"/>
          <w:sz w:val="20"/>
          <w:szCs w:val="20"/>
          <w:lang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 xml:space="preserve"> Фамилия, имя, отчество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 xml:space="preserve"> Дата рождения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>Название детского творческого объединения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>Учреждение дополнительного образования, почтовый адрес, телефон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>Электронная почта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 xml:space="preserve"> Номинация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>Название работы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D83E9F" w:rsidRPr="00D05302" w:rsidTr="00D83E9F">
        <w:tc>
          <w:tcPr>
            <w:tcW w:w="4785" w:type="dxa"/>
          </w:tcPr>
          <w:p w:rsidR="00D83E9F" w:rsidRPr="006403D5" w:rsidRDefault="00D83E9F" w:rsidP="00D83E9F">
            <w:pPr>
              <w:widowControl/>
              <w:tabs>
                <w:tab w:val="left" w:pos="900"/>
              </w:tabs>
              <w:autoSpaceDE/>
              <w:autoSpaceDN/>
              <w:spacing w:before="60" w:after="60"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</w:pPr>
            <w:r w:rsidRPr="006403D5">
              <w:rPr>
                <w:rFonts w:asciiTheme="majorHAnsi" w:eastAsia="Times New Roman" w:hAnsiTheme="majorHAnsi" w:cs="Times New Roman"/>
                <w:sz w:val="24"/>
                <w:szCs w:val="24"/>
                <w:lang w:bidi="ar-SA"/>
              </w:rPr>
              <w:t>Информация о руководителе: ФИО, должность, звание, контактный телефон</w:t>
            </w:r>
          </w:p>
        </w:tc>
        <w:tc>
          <w:tcPr>
            <w:tcW w:w="4786" w:type="dxa"/>
          </w:tcPr>
          <w:p w:rsidR="00D83E9F" w:rsidRPr="00D05302" w:rsidRDefault="00D83E9F" w:rsidP="00D83E9F">
            <w:pPr>
              <w:widowControl/>
              <w:autoSpaceDE/>
              <w:autoSpaceDN/>
              <w:spacing w:before="60" w:after="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bidi="ar-SA"/>
              </w:rPr>
            </w:pPr>
          </w:p>
        </w:tc>
      </w:tr>
    </w:tbl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>
        <w:rPr>
          <w:rFonts w:eastAsia="Times New Roman"/>
          <w:b/>
          <w:bCs/>
          <w:i/>
          <w:sz w:val="24"/>
          <w:szCs w:val="24"/>
          <w:lang w:bidi="ar-SA"/>
        </w:rPr>
        <w:t>Приложение  4</w:t>
      </w: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 xml:space="preserve">к Положению о Конкурсе проектно-исследовательских </w:t>
      </w: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>творческих работ детей и взрослых «Новый взгляд»</w:t>
      </w:r>
    </w:p>
    <w:p w:rsidR="00D83E9F" w:rsidRPr="00D05302" w:rsidRDefault="00D83E9F" w:rsidP="00D83E9F">
      <w:pPr>
        <w:widowControl/>
        <w:shd w:val="clear" w:color="auto" w:fill="FFFFFF"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sz w:val="20"/>
          <w:szCs w:val="20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Директору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Государственного бюджетного учреждения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дополнительного образования 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Костромской области «Дворец творчества»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Иноземцевой Светлане Павловне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от _________________________________________________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паспорт серии ___________ № ___________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выдан______________________________________</w:t>
      </w:r>
    </w:p>
    <w:p w:rsidR="00D83E9F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lastRenderedPageBreak/>
        <w:t>дата выдачи ___________________________________</w:t>
      </w:r>
      <w:r w:rsidRPr="00D05302">
        <w:rPr>
          <w:rFonts w:asciiTheme="majorHAnsi" w:eastAsia="Times New Roman" w:hAnsiTheme="majorHAnsi" w:cs="Times New Roman"/>
          <w:sz w:val="20"/>
          <w:szCs w:val="20"/>
          <w:lang w:bidi="ar-SA"/>
        </w:rPr>
        <w:t>__</w:t>
      </w:r>
    </w:p>
    <w:p w:rsidR="00D83E9F" w:rsidRPr="00D05302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Согласие на обработку персональных данных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 Я, _______________________________________________________________________, являюсь родителем несовершеннолетнего в 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br/>
        <w:t xml:space="preserve">возрасте старше 14 лет, малолетнего (нужное подчеркнуть), принимающего участие в Межрегиональном  открытом конкурсе проектно-исследовательских творческих работ детей и взрослых «Новый взгляд»,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В соответствии с требованиями ст. 9  Федерального закона от 27 июля 2006 г. № 152-ФЗ «О персональных данных», даю своё согласие на обработку моих и моего ребёнка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Перечень моих, моего ребенка персональных данных, передаваемых Организации на обработку: сведения о месте проживания; сведения о месте учебы моего ребенка.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Настоящее согласие действует бессрочно.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Настоящее согласие может быть мной отозвано в любой момент.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Подпись, 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  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расшифровка ФИО, 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                                                                     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дата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Подпись, расшифровка ФИО, дата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 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83E9F" w:rsidRPr="0013144C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13144C">
        <w:rPr>
          <w:rFonts w:eastAsia="Times New Roman"/>
          <w:b/>
          <w:bCs/>
          <w:i/>
          <w:sz w:val="24"/>
          <w:szCs w:val="24"/>
          <w:lang w:bidi="ar-SA"/>
        </w:rPr>
        <w:t>Приложение</w:t>
      </w:r>
      <w:r>
        <w:rPr>
          <w:rFonts w:eastAsia="Times New Roman"/>
          <w:b/>
          <w:bCs/>
          <w:i/>
          <w:sz w:val="24"/>
          <w:szCs w:val="24"/>
          <w:lang w:bidi="ar-SA"/>
        </w:rPr>
        <w:t xml:space="preserve">  5</w:t>
      </w:r>
    </w:p>
    <w:p w:rsidR="00D83E9F" w:rsidRPr="0013144C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13144C">
        <w:rPr>
          <w:rFonts w:eastAsia="Times New Roman"/>
          <w:b/>
          <w:bCs/>
          <w:i/>
          <w:sz w:val="24"/>
          <w:szCs w:val="24"/>
          <w:lang w:bidi="ar-SA"/>
        </w:rPr>
        <w:t xml:space="preserve">к Положению о Конкурсе проектно-исследовательских </w:t>
      </w:r>
    </w:p>
    <w:p w:rsidR="00D83E9F" w:rsidRPr="0013144C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13144C">
        <w:rPr>
          <w:rFonts w:eastAsia="Times New Roman"/>
          <w:b/>
          <w:bCs/>
          <w:i/>
          <w:sz w:val="24"/>
          <w:szCs w:val="24"/>
          <w:lang w:bidi="ar-SA"/>
        </w:rPr>
        <w:t>творческих работ детей и взрослых «Новый взгляд»</w:t>
      </w:r>
    </w:p>
    <w:p w:rsidR="00D83E9F" w:rsidRPr="00D05302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Pr="006403D5" w:rsidRDefault="00D83E9F" w:rsidP="00D83E9F">
      <w:pPr>
        <w:widowControl/>
        <w:autoSpaceDE/>
        <w:autoSpaceDN/>
        <w:spacing w:before="60" w:after="60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КРИТЕРИИ ОЦЕНКИ РАБОТ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Конкурс проектов:</w:t>
      </w:r>
    </w:p>
    <w:p w:rsidR="00D83E9F" w:rsidRPr="006403D5" w:rsidRDefault="00D83E9F" w:rsidP="006949F4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соответствие   проекта теме (0-5 баллов);</w:t>
      </w:r>
    </w:p>
    <w:p w:rsidR="00D83E9F" w:rsidRPr="006403D5" w:rsidRDefault="00D83E9F" w:rsidP="006949F4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оригинальность идеи, ее новизна(0-5баллов);</w:t>
      </w:r>
    </w:p>
    <w:p w:rsidR="00D83E9F" w:rsidRPr="006403D5" w:rsidRDefault="00D83E9F" w:rsidP="006949F4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социально-</w:t>
      </w:r>
      <w:r w:rsidRPr="006403D5">
        <w:rPr>
          <w:rFonts w:eastAsia="Times New Roman" w:cs="Times New Roman"/>
          <w:sz w:val="24"/>
          <w:szCs w:val="24"/>
          <w:lang w:bidi="ar-SA"/>
        </w:rPr>
        <w:t>значимый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уровень представленных работ (0-8 баллов)</w:t>
      </w:r>
    </w:p>
    <w:p w:rsidR="00D83E9F" w:rsidRPr="006403D5" w:rsidRDefault="00D83E9F" w:rsidP="006949F4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конкретность, ясность, точность и доступность изложения (0-5 баллов); </w:t>
      </w:r>
    </w:p>
    <w:p w:rsidR="00D83E9F" w:rsidRPr="006403D5" w:rsidRDefault="00D83E9F" w:rsidP="006949F4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наличие конструктивных идей, действий и предложений (0-5 баллов);</w:t>
      </w:r>
    </w:p>
    <w:p w:rsidR="00D83E9F" w:rsidRPr="006403D5" w:rsidRDefault="00D83E9F" w:rsidP="006949F4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содержательность, логичность и аргументированность (0-5 баллов).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Максимальная оценка – 33 балла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Конкурс исследовательских работ:</w:t>
      </w:r>
    </w:p>
    <w:p w:rsidR="00D83E9F" w:rsidRPr="006403D5" w:rsidRDefault="00D83E9F" w:rsidP="006949F4">
      <w:pPr>
        <w:widowControl/>
        <w:numPr>
          <w:ilvl w:val="0"/>
          <w:numId w:val="22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раскрытие темы и проблемы работы, социально-значимый эффект(0-4 балла);</w:t>
      </w:r>
    </w:p>
    <w:p w:rsidR="00D83E9F" w:rsidRPr="006403D5" w:rsidRDefault="00D83E9F" w:rsidP="006949F4">
      <w:pPr>
        <w:widowControl/>
        <w:numPr>
          <w:ilvl w:val="0"/>
          <w:numId w:val="22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авторская позиция в раскрытии темы, видение перспектив  развития, самостоятельность выводов, аргументированность и оригинальность путей решения проблемы (0-8баллов);</w:t>
      </w:r>
    </w:p>
    <w:p w:rsidR="00D83E9F" w:rsidRPr="006403D5" w:rsidRDefault="00D83E9F" w:rsidP="006949F4">
      <w:pPr>
        <w:widowControl/>
        <w:numPr>
          <w:ilvl w:val="0"/>
          <w:numId w:val="22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структура работы, соответствие названия содержанию, научно-справочный аппарат  (0-4 балла);</w:t>
      </w:r>
    </w:p>
    <w:p w:rsidR="00D83E9F" w:rsidRPr="006403D5" w:rsidRDefault="00D83E9F" w:rsidP="006949F4">
      <w:pPr>
        <w:widowControl/>
        <w:numPr>
          <w:ilvl w:val="0"/>
          <w:numId w:val="22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содержание работы, логичность изложения и стиль – (0-10 баллов);</w:t>
      </w:r>
    </w:p>
    <w:p w:rsidR="00D83E9F" w:rsidRPr="006403D5" w:rsidRDefault="00D83E9F" w:rsidP="006949F4">
      <w:pPr>
        <w:widowControl/>
        <w:numPr>
          <w:ilvl w:val="0"/>
          <w:numId w:val="22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методики исследования, авторский вклад – (до 10 баллов);</w:t>
      </w:r>
    </w:p>
    <w:p w:rsidR="00D83E9F" w:rsidRPr="006403D5" w:rsidRDefault="00D83E9F" w:rsidP="006949F4">
      <w:pPr>
        <w:widowControl/>
        <w:numPr>
          <w:ilvl w:val="0"/>
          <w:numId w:val="22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оригинальность подачи материала – (до 4 баллов).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Максимальная оценка – 30 баллов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Конкурс  презентаций: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соответствие целям и задачам конкурса, демонстрация роли и значения детских общественных организаций, Российского движения школьников в жизни общества (0-5 баллов);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содержание работы: наличие и развитие идеи(0-5 баллов);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оригинальность(0-5 баллов);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информативность(0-3 балла);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выдержанность в едином стиле (0-3 балла);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техническое качество исполнения работы (0-3 балла);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музыкальное или голосовое сопровождение (0-3 балла);</w:t>
      </w:r>
    </w:p>
    <w:p w:rsidR="00D83E9F" w:rsidRPr="006403D5" w:rsidRDefault="00D83E9F" w:rsidP="006949F4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использование материалов из опыта работы, конкретных примеров(0-3балла).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lastRenderedPageBreak/>
        <w:t>Максимальная оценка – 30 баллов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Конкурс творческих работ:</w:t>
      </w:r>
    </w:p>
    <w:p w:rsidR="00D83E9F" w:rsidRPr="006403D5" w:rsidRDefault="00D83E9F" w:rsidP="006949F4">
      <w:pPr>
        <w:widowControl/>
        <w:numPr>
          <w:ilvl w:val="0"/>
          <w:numId w:val="24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творческий подход в выполнении работы(0-10 баллов);</w:t>
      </w:r>
    </w:p>
    <w:p w:rsidR="00D83E9F" w:rsidRPr="006403D5" w:rsidRDefault="00D83E9F" w:rsidP="006949F4">
      <w:pPr>
        <w:widowControl/>
        <w:numPr>
          <w:ilvl w:val="0"/>
          <w:numId w:val="24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нестандартность, образность, уровень художественного оформления представленных работ (0-5 баллов);</w:t>
      </w:r>
    </w:p>
    <w:p w:rsidR="00D83E9F" w:rsidRPr="006403D5" w:rsidRDefault="00D83E9F" w:rsidP="006949F4">
      <w:pPr>
        <w:widowControl/>
        <w:numPr>
          <w:ilvl w:val="0"/>
          <w:numId w:val="24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позиция автора работы (0-10 баллов);</w:t>
      </w:r>
    </w:p>
    <w:p w:rsidR="00D83E9F" w:rsidRPr="006403D5" w:rsidRDefault="00D83E9F" w:rsidP="006949F4">
      <w:pPr>
        <w:widowControl/>
        <w:numPr>
          <w:ilvl w:val="0"/>
          <w:numId w:val="24"/>
        </w:numPr>
        <w:tabs>
          <w:tab w:val="left" w:pos="900"/>
        </w:tabs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оригинальность подачи материала (0-5 баллов);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  <w:t>Максимальная оценка – 30 баллов</w:t>
      </w:r>
    </w:p>
    <w:p w:rsidR="00D83E9F" w:rsidRPr="006403D5" w:rsidRDefault="00D83E9F" w:rsidP="00D83E9F">
      <w:pPr>
        <w:widowControl/>
        <w:autoSpaceDE/>
        <w:autoSpaceDN/>
        <w:spacing w:before="60" w:after="60"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                                                                                                                            </w:t>
      </w:r>
    </w:p>
    <w:p w:rsidR="00D83E9F" w:rsidRPr="006403D5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Default="00D83E9F" w:rsidP="00D83E9F">
      <w:pPr>
        <w:widowControl/>
        <w:tabs>
          <w:tab w:val="left" w:pos="5205"/>
        </w:tabs>
        <w:autoSpaceDE/>
        <w:autoSpaceDN/>
        <w:jc w:val="right"/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</w:pP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BF5499">
        <w:rPr>
          <w:rFonts w:asciiTheme="majorHAnsi" w:eastAsia="Calibri" w:hAnsiTheme="majorHAnsi" w:cs="Times New Roman"/>
          <w:b/>
          <w:i/>
          <w:sz w:val="24"/>
          <w:szCs w:val="24"/>
          <w:lang w:bidi="ar-SA"/>
        </w:rPr>
        <w:t xml:space="preserve">   </w:t>
      </w: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>Приложение</w:t>
      </w:r>
      <w:r>
        <w:rPr>
          <w:rFonts w:eastAsia="Times New Roman"/>
          <w:b/>
          <w:bCs/>
          <w:i/>
          <w:sz w:val="24"/>
          <w:szCs w:val="24"/>
          <w:lang w:bidi="ar-SA"/>
        </w:rPr>
        <w:t xml:space="preserve"> №6</w:t>
      </w: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 xml:space="preserve">к Положению о фестивале детской </w:t>
      </w:r>
    </w:p>
    <w:p w:rsidR="00D83E9F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6403D5">
        <w:rPr>
          <w:rFonts w:eastAsia="Times New Roman"/>
          <w:b/>
          <w:bCs/>
          <w:i/>
          <w:sz w:val="24"/>
          <w:szCs w:val="24"/>
          <w:lang w:bidi="ar-SA"/>
        </w:rPr>
        <w:t>журналистики «#МЕДИА_ФОРМАТ»</w:t>
      </w:r>
    </w:p>
    <w:p w:rsidR="00D83E9F" w:rsidRPr="006403D5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Согласие на обработку персональных данных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b/>
          <w:sz w:val="24"/>
          <w:szCs w:val="24"/>
          <w:lang w:bidi="ar-SA"/>
        </w:rPr>
        <w:t>участника Фестиваля детской журналистики «#МЕДИА_ФОРМАТ»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Оператор персональных данных обучающихся: Общественная организация «Ассоциация детского движения Нижегородской области»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Я, 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_____________________________________________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________ (ФИО обучающегося, одного из родителей или законных представителей) подтверждаю свое согласие на обработку персональных данных, 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об успеваемости и внеучебной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«О персональных данных» и даю своё согласие на обработку моих персональных данных, необходимых в связи с отношениями, возникающими между участником Фестиваля и Общественной организацией «Ассоциация детского движения Нижегородской области».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Общественная организация «Ассоциация детского движения Нижегородской области» гарантирует, что обработка персональных данных осуществляется в соответствии с действующим законодательством.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Я, 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_____________________________________________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_______ (ФИО обучающегося, одного из родителей или законных представителей) проинформирован, что Общественная организация «Ассоциация детского движения Нижегородской области» будет обрабатывать персональные данные неавтоматизированным способом обработки.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Данное согласие действует на период участия в фестивале детской журналистики «#МЕДИА_ФОРМАТ».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Я подтверждаю, что, давая такое согласие, я действую своей волей и в своих интересах (или интересах подопечного).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_________________________________________________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bidi="ar-SA"/>
        </w:rPr>
        <w:t>__________</w:t>
      </w: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_________________________________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ФИО законного представителя обучающегося полностью (для несовершеннолетних участников Конкурса)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Данные обучающегося: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ФИО обучающегося полностью: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lastRenderedPageBreak/>
        <w:t>Дата рождения: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Место рождения: 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Основной документ, удостоверяющий личность (серия, номер, дата выдачи, кем выдан)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Зарегистрирован по адресу: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Подпись дающего согласие, дата: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6403D5">
        <w:rPr>
          <w:rFonts w:asciiTheme="majorHAnsi" w:eastAsia="Times New Roman" w:hAnsiTheme="majorHAnsi" w:cs="Times New Roman"/>
          <w:sz w:val="24"/>
          <w:szCs w:val="24"/>
          <w:lang w:bidi="ar-SA"/>
        </w:rPr>
        <w:t>Подпись ответственного за обработку персональных данных, дата</w:t>
      </w: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D83E9F" w:rsidRPr="006403D5" w:rsidRDefault="00D83E9F" w:rsidP="00D83E9F">
      <w:pPr>
        <w:widowControl/>
        <w:tabs>
          <w:tab w:val="left" w:pos="900"/>
        </w:tabs>
        <w:autoSpaceDE/>
        <w:autoSpaceDN/>
        <w:spacing w:before="60" w:after="6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0A4C45" w:rsidRPr="006403D5" w:rsidRDefault="000A4C45" w:rsidP="006949F4">
      <w:pPr>
        <w:pStyle w:val="af0"/>
        <w:keepNext/>
        <w:numPr>
          <w:ilvl w:val="0"/>
          <w:numId w:val="17"/>
        </w:numPr>
        <w:spacing w:before="60" w:after="60" w:line="240" w:lineRule="auto"/>
        <w:rPr>
          <w:rFonts w:asciiTheme="majorHAnsi" w:hAnsiTheme="majorHAnsi" w:cs="Times New Roman"/>
          <w:sz w:val="24"/>
          <w:szCs w:val="24"/>
        </w:rPr>
      </w:pPr>
    </w:p>
    <w:sectPr w:rsidR="000A4C45" w:rsidRPr="006403D5" w:rsidSect="00EB38D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10" w:h="16840"/>
      <w:pgMar w:top="1134" w:right="71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45" w:rsidRDefault="000A2045" w:rsidP="00F401CC">
      <w:r>
        <w:separator/>
      </w:r>
    </w:p>
  </w:endnote>
  <w:endnote w:type="continuationSeparator" w:id="0">
    <w:p w:rsidR="000A2045" w:rsidRDefault="000A2045" w:rsidP="00F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827121"/>
      <w:docPartObj>
        <w:docPartGallery w:val="Page Numbers (Bottom of Page)"/>
        <w:docPartUnique/>
      </w:docPartObj>
    </w:sdtPr>
    <w:sdtContent>
      <w:p w:rsidR="00FB62F2" w:rsidRDefault="00FB62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90">
          <w:rPr>
            <w:noProof/>
          </w:rPr>
          <w:t>30</w:t>
        </w:r>
        <w:r>
          <w:fldChar w:fldCharType="end"/>
        </w:r>
      </w:p>
    </w:sdtContent>
  </w:sdt>
  <w:p w:rsidR="00FB62F2" w:rsidRDefault="00FB62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11063"/>
      <w:docPartObj>
        <w:docPartGallery w:val="Page Numbers (Bottom of Page)"/>
        <w:docPartUnique/>
      </w:docPartObj>
    </w:sdtPr>
    <w:sdtContent>
      <w:p w:rsidR="00FB62F2" w:rsidRDefault="00FB62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90">
          <w:rPr>
            <w:noProof/>
          </w:rPr>
          <w:t>36</w:t>
        </w:r>
        <w:r>
          <w:fldChar w:fldCharType="end"/>
        </w:r>
      </w:p>
    </w:sdtContent>
  </w:sdt>
  <w:p w:rsidR="00FB62F2" w:rsidRDefault="00FB62F2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45" w:rsidRDefault="000A2045" w:rsidP="00F401CC">
      <w:r>
        <w:separator/>
      </w:r>
    </w:p>
  </w:footnote>
  <w:footnote w:type="continuationSeparator" w:id="0">
    <w:p w:rsidR="000A2045" w:rsidRDefault="000A2045" w:rsidP="00F4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2" w:rsidRDefault="00FB62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61"/>
    <w:multiLevelType w:val="hybridMultilevel"/>
    <w:tmpl w:val="416E82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E4C0A"/>
    <w:multiLevelType w:val="hybridMultilevel"/>
    <w:tmpl w:val="D7821F0E"/>
    <w:lvl w:ilvl="0" w:tplc="E6CCB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77B4D"/>
    <w:multiLevelType w:val="hybridMultilevel"/>
    <w:tmpl w:val="35960F64"/>
    <w:lvl w:ilvl="0" w:tplc="EF1A3BFC">
      <w:start w:val="1"/>
      <w:numFmt w:val="decimal"/>
      <w:lvlText w:val="%1."/>
      <w:lvlJc w:val="left"/>
      <w:pPr>
        <w:ind w:left="4432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84448EAE">
      <w:start w:val="1"/>
      <w:numFmt w:val="decimal"/>
      <w:lvlText w:val="%2."/>
      <w:lvlJc w:val="left"/>
      <w:pPr>
        <w:ind w:left="4163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33A6E9A">
      <w:start w:val="1"/>
      <w:numFmt w:val="decimal"/>
      <w:lvlText w:val="%3."/>
      <w:lvlJc w:val="left"/>
      <w:pPr>
        <w:ind w:left="4977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7B0E6E9A">
      <w:numFmt w:val="bullet"/>
      <w:lvlText w:val="•"/>
      <w:lvlJc w:val="left"/>
      <w:pPr>
        <w:ind w:left="5568" w:hanging="360"/>
      </w:pPr>
      <w:rPr>
        <w:rFonts w:hint="default"/>
        <w:lang w:val="ru-RU" w:eastAsia="ru-RU" w:bidi="ru-RU"/>
      </w:rPr>
    </w:lvl>
    <w:lvl w:ilvl="4" w:tplc="AAC84FE6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5" w:tplc="813A042A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6" w:tplc="2ECEF680">
      <w:numFmt w:val="bullet"/>
      <w:lvlText w:val="•"/>
      <w:lvlJc w:val="left"/>
      <w:pPr>
        <w:ind w:left="7333" w:hanging="360"/>
      </w:pPr>
      <w:rPr>
        <w:rFonts w:hint="default"/>
        <w:lang w:val="ru-RU" w:eastAsia="ru-RU" w:bidi="ru-RU"/>
      </w:rPr>
    </w:lvl>
    <w:lvl w:ilvl="7" w:tplc="2D2EAFAA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  <w:lvl w:ilvl="8" w:tplc="BE9E5AF0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A3C46E3"/>
    <w:multiLevelType w:val="hybridMultilevel"/>
    <w:tmpl w:val="5A061F14"/>
    <w:lvl w:ilvl="0" w:tplc="A6024168">
      <w:start w:val="3"/>
      <w:numFmt w:val="upperRoman"/>
      <w:lvlText w:val="%1."/>
      <w:lvlJc w:val="left"/>
      <w:pPr>
        <w:ind w:left="978" w:hanging="329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AA25FFC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770BF50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0EA4B9C">
      <w:numFmt w:val="bullet"/>
      <w:lvlText w:val="•"/>
      <w:lvlJc w:val="left"/>
      <w:pPr>
        <w:ind w:left="2348" w:hanging="632"/>
      </w:pPr>
      <w:rPr>
        <w:rFonts w:hint="default"/>
        <w:lang w:val="ru-RU" w:eastAsia="ru-RU" w:bidi="ru-RU"/>
      </w:rPr>
    </w:lvl>
    <w:lvl w:ilvl="4" w:tplc="230C02E8">
      <w:numFmt w:val="bullet"/>
      <w:lvlText w:val="•"/>
      <w:lvlJc w:val="left"/>
      <w:pPr>
        <w:ind w:left="3396" w:hanging="632"/>
      </w:pPr>
      <w:rPr>
        <w:rFonts w:hint="default"/>
        <w:lang w:val="ru-RU" w:eastAsia="ru-RU" w:bidi="ru-RU"/>
      </w:rPr>
    </w:lvl>
    <w:lvl w:ilvl="5" w:tplc="D25E1B12">
      <w:numFmt w:val="bullet"/>
      <w:lvlText w:val="•"/>
      <w:lvlJc w:val="left"/>
      <w:pPr>
        <w:ind w:left="4444" w:hanging="632"/>
      </w:pPr>
      <w:rPr>
        <w:rFonts w:hint="default"/>
        <w:lang w:val="ru-RU" w:eastAsia="ru-RU" w:bidi="ru-RU"/>
      </w:rPr>
    </w:lvl>
    <w:lvl w:ilvl="6" w:tplc="CB32CF0A">
      <w:numFmt w:val="bullet"/>
      <w:lvlText w:val="•"/>
      <w:lvlJc w:val="left"/>
      <w:pPr>
        <w:ind w:left="5493" w:hanging="632"/>
      </w:pPr>
      <w:rPr>
        <w:rFonts w:hint="default"/>
        <w:lang w:val="ru-RU" w:eastAsia="ru-RU" w:bidi="ru-RU"/>
      </w:rPr>
    </w:lvl>
    <w:lvl w:ilvl="7" w:tplc="35FEA2D4">
      <w:numFmt w:val="bullet"/>
      <w:lvlText w:val="•"/>
      <w:lvlJc w:val="left"/>
      <w:pPr>
        <w:ind w:left="6541" w:hanging="632"/>
      </w:pPr>
      <w:rPr>
        <w:rFonts w:hint="default"/>
        <w:lang w:val="ru-RU" w:eastAsia="ru-RU" w:bidi="ru-RU"/>
      </w:rPr>
    </w:lvl>
    <w:lvl w:ilvl="8" w:tplc="2208D50A">
      <w:numFmt w:val="bullet"/>
      <w:lvlText w:val="•"/>
      <w:lvlJc w:val="left"/>
      <w:pPr>
        <w:ind w:left="7589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0A4642A4"/>
    <w:multiLevelType w:val="hybridMultilevel"/>
    <w:tmpl w:val="9EC8F5C6"/>
    <w:lvl w:ilvl="0" w:tplc="300C8360">
      <w:numFmt w:val="bullet"/>
      <w:lvlText w:val=""/>
      <w:lvlJc w:val="left"/>
      <w:pPr>
        <w:ind w:left="649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2AF6A2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59404290">
      <w:numFmt w:val="bullet"/>
      <w:lvlText w:val="•"/>
      <w:lvlJc w:val="left"/>
      <w:pPr>
        <w:ind w:left="1645" w:hanging="132"/>
      </w:pPr>
      <w:rPr>
        <w:rFonts w:hint="default"/>
        <w:lang w:val="ru-RU" w:eastAsia="ru-RU" w:bidi="ru-RU"/>
      </w:rPr>
    </w:lvl>
    <w:lvl w:ilvl="3" w:tplc="DD2EEC20">
      <w:numFmt w:val="bullet"/>
      <w:lvlText w:val="•"/>
      <w:lvlJc w:val="left"/>
      <w:pPr>
        <w:ind w:left="2650" w:hanging="132"/>
      </w:pPr>
      <w:rPr>
        <w:rFonts w:hint="default"/>
        <w:lang w:val="ru-RU" w:eastAsia="ru-RU" w:bidi="ru-RU"/>
      </w:rPr>
    </w:lvl>
    <w:lvl w:ilvl="4" w:tplc="45380394">
      <w:numFmt w:val="bullet"/>
      <w:lvlText w:val="•"/>
      <w:lvlJc w:val="left"/>
      <w:pPr>
        <w:ind w:left="3655" w:hanging="132"/>
      </w:pPr>
      <w:rPr>
        <w:rFonts w:hint="default"/>
        <w:lang w:val="ru-RU" w:eastAsia="ru-RU" w:bidi="ru-RU"/>
      </w:rPr>
    </w:lvl>
    <w:lvl w:ilvl="5" w:tplc="C34479B8">
      <w:numFmt w:val="bullet"/>
      <w:lvlText w:val="•"/>
      <w:lvlJc w:val="left"/>
      <w:pPr>
        <w:ind w:left="4660" w:hanging="132"/>
      </w:pPr>
      <w:rPr>
        <w:rFonts w:hint="default"/>
        <w:lang w:val="ru-RU" w:eastAsia="ru-RU" w:bidi="ru-RU"/>
      </w:rPr>
    </w:lvl>
    <w:lvl w:ilvl="6" w:tplc="FE7EB1B0">
      <w:numFmt w:val="bullet"/>
      <w:lvlText w:val="•"/>
      <w:lvlJc w:val="left"/>
      <w:pPr>
        <w:ind w:left="5665" w:hanging="132"/>
      </w:pPr>
      <w:rPr>
        <w:rFonts w:hint="default"/>
        <w:lang w:val="ru-RU" w:eastAsia="ru-RU" w:bidi="ru-RU"/>
      </w:rPr>
    </w:lvl>
    <w:lvl w:ilvl="7" w:tplc="47146100">
      <w:numFmt w:val="bullet"/>
      <w:lvlText w:val="•"/>
      <w:lvlJc w:val="left"/>
      <w:pPr>
        <w:ind w:left="6670" w:hanging="132"/>
      </w:pPr>
      <w:rPr>
        <w:rFonts w:hint="default"/>
        <w:lang w:val="ru-RU" w:eastAsia="ru-RU" w:bidi="ru-RU"/>
      </w:rPr>
    </w:lvl>
    <w:lvl w:ilvl="8" w:tplc="9EC0A86A">
      <w:numFmt w:val="bullet"/>
      <w:lvlText w:val="•"/>
      <w:lvlJc w:val="left"/>
      <w:pPr>
        <w:ind w:left="7676" w:hanging="132"/>
      </w:pPr>
      <w:rPr>
        <w:rFonts w:hint="default"/>
        <w:lang w:val="ru-RU" w:eastAsia="ru-RU" w:bidi="ru-RU"/>
      </w:rPr>
    </w:lvl>
  </w:abstractNum>
  <w:abstractNum w:abstractNumId="5" w15:restartNumberingAfterBreak="0">
    <w:nsid w:val="0AD65971"/>
    <w:multiLevelType w:val="hybridMultilevel"/>
    <w:tmpl w:val="2FD66D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A178A6"/>
    <w:multiLevelType w:val="hybridMultilevel"/>
    <w:tmpl w:val="AF82AD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AE7412"/>
    <w:multiLevelType w:val="hybridMultilevel"/>
    <w:tmpl w:val="2C2287DC"/>
    <w:lvl w:ilvl="0" w:tplc="69EE2746">
      <w:start w:val="1"/>
      <w:numFmt w:val="decimal"/>
      <w:lvlText w:val="%1."/>
      <w:lvlJc w:val="left"/>
      <w:pPr>
        <w:ind w:left="930" w:hanging="281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ru-RU" w:eastAsia="ru-RU" w:bidi="ru-RU"/>
      </w:rPr>
    </w:lvl>
    <w:lvl w:ilvl="1" w:tplc="2B28E474">
      <w:numFmt w:val="bullet"/>
      <w:lvlText w:val="•"/>
      <w:lvlJc w:val="left"/>
      <w:pPr>
        <w:ind w:left="1814" w:hanging="281"/>
      </w:pPr>
      <w:rPr>
        <w:rFonts w:hint="default"/>
        <w:lang w:val="ru-RU" w:eastAsia="ru-RU" w:bidi="ru-RU"/>
      </w:rPr>
    </w:lvl>
    <w:lvl w:ilvl="2" w:tplc="CFC41952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CB6ED5E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72164880">
      <w:numFmt w:val="bullet"/>
      <w:lvlText w:val="•"/>
      <w:lvlJc w:val="left"/>
      <w:pPr>
        <w:ind w:left="4438" w:hanging="281"/>
      </w:pPr>
      <w:rPr>
        <w:rFonts w:hint="default"/>
        <w:lang w:val="ru-RU" w:eastAsia="ru-RU" w:bidi="ru-RU"/>
      </w:rPr>
    </w:lvl>
    <w:lvl w:ilvl="5" w:tplc="BFBE7CBC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DF7E5EE4">
      <w:numFmt w:val="bullet"/>
      <w:lvlText w:val="•"/>
      <w:lvlJc w:val="left"/>
      <w:pPr>
        <w:ind w:left="6187" w:hanging="281"/>
      </w:pPr>
      <w:rPr>
        <w:rFonts w:hint="default"/>
        <w:lang w:val="ru-RU" w:eastAsia="ru-RU" w:bidi="ru-RU"/>
      </w:rPr>
    </w:lvl>
    <w:lvl w:ilvl="7" w:tplc="CFC65E9E">
      <w:numFmt w:val="bullet"/>
      <w:lvlText w:val="•"/>
      <w:lvlJc w:val="left"/>
      <w:pPr>
        <w:ind w:left="7062" w:hanging="281"/>
      </w:pPr>
      <w:rPr>
        <w:rFonts w:hint="default"/>
        <w:lang w:val="ru-RU" w:eastAsia="ru-RU" w:bidi="ru-RU"/>
      </w:rPr>
    </w:lvl>
    <w:lvl w:ilvl="8" w:tplc="451EFF4A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165D13B2"/>
    <w:multiLevelType w:val="hybridMultilevel"/>
    <w:tmpl w:val="AD1208E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3F62E9"/>
    <w:multiLevelType w:val="hybridMultilevel"/>
    <w:tmpl w:val="9F109B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AD16F9"/>
    <w:multiLevelType w:val="hybridMultilevel"/>
    <w:tmpl w:val="E7EA8C6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237918"/>
    <w:multiLevelType w:val="hybridMultilevel"/>
    <w:tmpl w:val="DE4C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691170"/>
    <w:multiLevelType w:val="hybridMultilevel"/>
    <w:tmpl w:val="25824816"/>
    <w:lvl w:ilvl="0" w:tplc="4E22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8A68A1"/>
    <w:multiLevelType w:val="hybridMultilevel"/>
    <w:tmpl w:val="5DE2FF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B2522A"/>
    <w:multiLevelType w:val="hybridMultilevel"/>
    <w:tmpl w:val="D96E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6162"/>
    <w:multiLevelType w:val="hybridMultilevel"/>
    <w:tmpl w:val="A5A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1A2"/>
    <w:multiLevelType w:val="hybridMultilevel"/>
    <w:tmpl w:val="C632E042"/>
    <w:lvl w:ilvl="0" w:tplc="A1C476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2D1F89"/>
    <w:multiLevelType w:val="hybridMultilevel"/>
    <w:tmpl w:val="F8D6B86C"/>
    <w:lvl w:ilvl="0" w:tplc="7F7C3DF2">
      <w:start w:val="1"/>
      <w:numFmt w:val="decimal"/>
      <w:lvlText w:val="%1."/>
      <w:lvlJc w:val="left"/>
      <w:pPr>
        <w:ind w:left="3786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CE623DD0">
      <w:numFmt w:val="bullet"/>
      <w:lvlText w:val="•"/>
      <w:lvlJc w:val="left"/>
      <w:pPr>
        <w:ind w:left="4370" w:hanging="199"/>
      </w:pPr>
      <w:rPr>
        <w:rFonts w:hint="default"/>
        <w:lang w:val="ru-RU" w:eastAsia="ru-RU" w:bidi="ru-RU"/>
      </w:rPr>
    </w:lvl>
    <w:lvl w:ilvl="2" w:tplc="E5A444BA">
      <w:numFmt w:val="bullet"/>
      <w:lvlText w:val="•"/>
      <w:lvlJc w:val="left"/>
      <w:pPr>
        <w:ind w:left="4961" w:hanging="199"/>
      </w:pPr>
      <w:rPr>
        <w:rFonts w:hint="default"/>
        <w:lang w:val="ru-RU" w:eastAsia="ru-RU" w:bidi="ru-RU"/>
      </w:rPr>
    </w:lvl>
    <w:lvl w:ilvl="3" w:tplc="14FA2F14">
      <w:numFmt w:val="bullet"/>
      <w:lvlText w:val="•"/>
      <w:lvlJc w:val="left"/>
      <w:pPr>
        <w:ind w:left="5551" w:hanging="199"/>
      </w:pPr>
      <w:rPr>
        <w:rFonts w:hint="default"/>
        <w:lang w:val="ru-RU" w:eastAsia="ru-RU" w:bidi="ru-RU"/>
      </w:rPr>
    </w:lvl>
    <w:lvl w:ilvl="4" w:tplc="62E42AAE">
      <w:numFmt w:val="bullet"/>
      <w:lvlText w:val="•"/>
      <w:lvlJc w:val="left"/>
      <w:pPr>
        <w:ind w:left="6142" w:hanging="199"/>
      </w:pPr>
      <w:rPr>
        <w:rFonts w:hint="default"/>
        <w:lang w:val="ru-RU" w:eastAsia="ru-RU" w:bidi="ru-RU"/>
      </w:rPr>
    </w:lvl>
    <w:lvl w:ilvl="5" w:tplc="B4521FE0">
      <w:numFmt w:val="bullet"/>
      <w:lvlText w:val="•"/>
      <w:lvlJc w:val="left"/>
      <w:pPr>
        <w:ind w:left="6733" w:hanging="199"/>
      </w:pPr>
      <w:rPr>
        <w:rFonts w:hint="default"/>
        <w:lang w:val="ru-RU" w:eastAsia="ru-RU" w:bidi="ru-RU"/>
      </w:rPr>
    </w:lvl>
    <w:lvl w:ilvl="6" w:tplc="58449BDC">
      <w:numFmt w:val="bullet"/>
      <w:lvlText w:val="•"/>
      <w:lvlJc w:val="left"/>
      <w:pPr>
        <w:ind w:left="7323" w:hanging="199"/>
      </w:pPr>
      <w:rPr>
        <w:rFonts w:hint="default"/>
        <w:lang w:val="ru-RU" w:eastAsia="ru-RU" w:bidi="ru-RU"/>
      </w:rPr>
    </w:lvl>
    <w:lvl w:ilvl="7" w:tplc="B6DCC1A6">
      <w:numFmt w:val="bullet"/>
      <w:lvlText w:val="•"/>
      <w:lvlJc w:val="left"/>
      <w:pPr>
        <w:ind w:left="7914" w:hanging="199"/>
      </w:pPr>
      <w:rPr>
        <w:rFonts w:hint="default"/>
        <w:lang w:val="ru-RU" w:eastAsia="ru-RU" w:bidi="ru-RU"/>
      </w:rPr>
    </w:lvl>
    <w:lvl w:ilvl="8" w:tplc="A09AC5CA">
      <w:numFmt w:val="bullet"/>
      <w:lvlText w:val="•"/>
      <w:lvlJc w:val="left"/>
      <w:pPr>
        <w:ind w:left="8505" w:hanging="199"/>
      </w:pPr>
      <w:rPr>
        <w:rFonts w:hint="default"/>
        <w:lang w:val="ru-RU" w:eastAsia="ru-RU" w:bidi="ru-RU"/>
      </w:rPr>
    </w:lvl>
  </w:abstractNum>
  <w:abstractNum w:abstractNumId="18" w15:restartNumberingAfterBreak="0">
    <w:nsid w:val="3C043394"/>
    <w:multiLevelType w:val="hybridMultilevel"/>
    <w:tmpl w:val="C06A2DE2"/>
    <w:lvl w:ilvl="0" w:tplc="C6D0D49E">
      <w:numFmt w:val="bullet"/>
      <w:lvlText w:val="•"/>
      <w:lvlJc w:val="left"/>
      <w:pPr>
        <w:ind w:left="1638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30D02614">
      <w:numFmt w:val="bullet"/>
      <w:lvlText w:val="•"/>
      <w:lvlJc w:val="left"/>
      <w:pPr>
        <w:ind w:left="2444" w:hanging="696"/>
      </w:pPr>
      <w:rPr>
        <w:rFonts w:hint="default"/>
        <w:lang w:val="ru-RU" w:eastAsia="ru-RU" w:bidi="ru-RU"/>
      </w:rPr>
    </w:lvl>
    <w:lvl w:ilvl="2" w:tplc="148A5FA2">
      <w:numFmt w:val="bullet"/>
      <w:lvlText w:val="•"/>
      <w:lvlJc w:val="left"/>
      <w:pPr>
        <w:ind w:left="3249" w:hanging="696"/>
      </w:pPr>
      <w:rPr>
        <w:rFonts w:hint="default"/>
        <w:lang w:val="ru-RU" w:eastAsia="ru-RU" w:bidi="ru-RU"/>
      </w:rPr>
    </w:lvl>
    <w:lvl w:ilvl="3" w:tplc="30327A2A">
      <w:numFmt w:val="bullet"/>
      <w:lvlText w:val="•"/>
      <w:lvlJc w:val="left"/>
      <w:pPr>
        <w:ind w:left="4053" w:hanging="696"/>
      </w:pPr>
      <w:rPr>
        <w:rFonts w:hint="default"/>
        <w:lang w:val="ru-RU" w:eastAsia="ru-RU" w:bidi="ru-RU"/>
      </w:rPr>
    </w:lvl>
    <w:lvl w:ilvl="4" w:tplc="3F7AC054">
      <w:numFmt w:val="bullet"/>
      <w:lvlText w:val="•"/>
      <w:lvlJc w:val="left"/>
      <w:pPr>
        <w:ind w:left="4858" w:hanging="696"/>
      </w:pPr>
      <w:rPr>
        <w:rFonts w:hint="default"/>
        <w:lang w:val="ru-RU" w:eastAsia="ru-RU" w:bidi="ru-RU"/>
      </w:rPr>
    </w:lvl>
    <w:lvl w:ilvl="5" w:tplc="D3DA0E1C">
      <w:numFmt w:val="bullet"/>
      <w:lvlText w:val="•"/>
      <w:lvlJc w:val="left"/>
      <w:pPr>
        <w:ind w:left="5663" w:hanging="696"/>
      </w:pPr>
      <w:rPr>
        <w:rFonts w:hint="default"/>
        <w:lang w:val="ru-RU" w:eastAsia="ru-RU" w:bidi="ru-RU"/>
      </w:rPr>
    </w:lvl>
    <w:lvl w:ilvl="6" w:tplc="8FB6CEF0">
      <w:numFmt w:val="bullet"/>
      <w:lvlText w:val="•"/>
      <w:lvlJc w:val="left"/>
      <w:pPr>
        <w:ind w:left="6467" w:hanging="696"/>
      </w:pPr>
      <w:rPr>
        <w:rFonts w:hint="default"/>
        <w:lang w:val="ru-RU" w:eastAsia="ru-RU" w:bidi="ru-RU"/>
      </w:rPr>
    </w:lvl>
    <w:lvl w:ilvl="7" w:tplc="52EC882A">
      <w:numFmt w:val="bullet"/>
      <w:lvlText w:val="•"/>
      <w:lvlJc w:val="left"/>
      <w:pPr>
        <w:ind w:left="7272" w:hanging="696"/>
      </w:pPr>
      <w:rPr>
        <w:rFonts w:hint="default"/>
        <w:lang w:val="ru-RU" w:eastAsia="ru-RU" w:bidi="ru-RU"/>
      </w:rPr>
    </w:lvl>
    <w:lvl w:ilvl="8" w:tplc="502E8956">
      <w:numFmt w:val="bullet"/>
      <w:lvlText w:val="•"/>
      <w:lvlJc w:val="left"/>
      <w:pPr>
        <w:ind w:left="8077" w:hanging="696"/>
      </w:pPr>
      <w:rPr>
        <w:rFonts w:hint="default"/>
        <w:lang w:val="ru-RU" w:eastAsia="ru-RU" w:bidi="ru-RU"/>
      </w:rPr>
    </w:lvl>
  </w:abstractNum>
  <w:abstractNum w:abstractNumId="19" w15:restartNumberingAfterBreak="0">
    <w:nsid w:val="455100BF"/>
    <w:multiLevelType w:val="hybridMultilevel"/>
    <w:tmpl w:val="BE9E6D2A"/>
    <w:lvl w:ilvl="0" w:tplc="0276E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11363F"/>
    <w:multiLevelType w:val="hybridMultilevel"/>
    <w:tmpl w:val="914EC4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D25C96"/>
    <w:multiLevelType w:val="hybridMultilevel"/>
    <w:tmpl w:val="720E1BFA"/>
    <w:lvl w:ilvl="0" w:tplc="8930579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9F145D"/>
    <w:multiLevelType w:val="hybridMultilevel"/>
    <w:tmpl w:val="B02E4B0A"/>
    <w:lvl w:ilvl="0" w:tplc="575249E2">
      <w:numFmt w:val="bullet"/>
      <w:lvlText w:val="–"/>
      <w:lvlJc w:val="left"/>
      <w:pPr>
        <w:ind w:left="394" w:hanging="173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E3ACE2E0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4E904548">
      <w:numFmt w:val="bullet"/>
      <w:lvlText w:val="•"/>
      <w:lvlJc w:val="left"/>
      <w:pPr>
        <w:ind w:left="1431" w:hanging="132"/>
      </w:pPr>
      <w:rPr>
        <w:rFonts w:hint="default"/>
        <w:lang w:val="ru-RU" w:eastAsia="ru-RU" w:bidi="ru-RU"/>
      </w:rPr>
    </w:lvl>
    <w:lvl w:ilvl="3" w:tplc="5AFE308C">
      <w:numFmt w:val="bullet"/>
      <w:lvlText w:val="•"/>
      <w:lvlJc w:val="left"/>
      <w:pPr>
        <w:ind w:left="2463" w:hanging="132"/>
      </w:pPr>
      <w:rPr>
        <w:rFonts w:hint="default"/>
        <w:lang w:val="ru-RU" w:eastAsia="ru-RU" w:bidi="ru-RU"/>
      </w:rPr>
    </w:lvl>
    <w:lvl w:ilvl="4" w:tplc="DCD22912">
      <w:numFmt w:val="bullet"/>
      <w:lvlText w:val="•"/>
      <w:lvlJc w:val="left"/>
      <w:pPr>
        <w:ind w:left="3495" w:hanging="132"/>
      </w:pPr>
      <w:rPr>
        <w:rFonts w:hint="default"/>
        <w:lang w:val="ru-RU" w:eastAsia="ru-RU" w:bidi="ru-RU"/>
      </w:rPr>
    </w:lvl>
    <w:lvl w:ilvl="5" w:tplc="16AE6384">
      <w:numFmt w:val="bullet"/>
      <w:lvlText w:val="•"/>
      <w:lvlJc w:val="left"/>
      <w:pPr>
        <w:ind w:left="4527" w:hanging="132"/>
      </w:pPr>
      <w:rPr>
        <w:rFonts w:hint="default"/>
        <w:lang w:val="ru-RU" w:eastAsia="ru-RU" w:bidi="ru-RU"/>
      </w:rPr>
    </w:lvl>
    <w:lvl w:ilvl="6" w:tplc="139A5426">
      <w:numFmt w:val="bullet"/>
      <w:lvlText w:val="•"/>
      <w:lvlJc w:val="left"/>
      <w:pPr>
        <w:ind w:left="5559" w:hanging="132"/>
      </w:pPr>
      <w:rPr>
        <w:rFonts w:hint="default"/>
        <w:lang w:val="ru-RU" w:eastAsia="ru-RU" w:bidi="ru-RU"/>
      </w:rPr>
    </w:lvl>
    <w:lvl w:ilvl="7" w:tplc="A030BA88">
      <w:numFmt w:val="bullet"/>
      <w:lvlText w:val="•"/>
      <w:lvlJc w:val="left"/>
      <w:pPr>
        <w:ind w:left="6590" w:hanging="132"/>
      </w:pPr>
      <w:rPr>
        <w:rFonts w:hint="default"/>
        <w:lang w:val="ru-RU" w:eastAsia="ru-RU" w:bidi="ru-RU"/>
      </w:rPr>
    </w:lvl>
    <w:lvl w:ilvl="8" w:tplc="9176BE4C">
      <w:numFmt w:val="bullet"/>
      <w:lvlText w:val="•"/>
      <w:lvlJc w:val="left"/>
      <w:pPr>
        <w:ind w:left="7622" w:hanging="132"/>
      </w:pPr>
      <w:rPr>
        <w:rFonts w:hint="default"/>
        <w:lang w:val="ru-RU" w:eastAsia="ru-RU" w:bidi="ru-RU"/>
      </w:rPr>
    </w:lvl>
  </w:abstractNum>
  <w:abstractNum w:abstractNumId="23" w15:restartNumberingAfterBreak="0">
    <w:nsid w:val="59BA7028"/>
    <w:multiLevelType w:val="hybridMultilevel"/>
    <w:tmpl w:val="D9AE6814"/>
    <w:lvl w:ilvl="0" w:tplc="23525676">
      <w:numFmt w:val="bullet"/>
      <w:lvlText w:val=""/>
      <w:lvlJc w:val="left"/>
      <w:pPr>
        <w:ind w:left="122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0414F2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C86C30">
      <w:numFmt w:val="bullet"/>
      <w:lvlText w:val=""/>
      <w:lvlJc w:val="left"/>
      <w:pPr>
        <w:ind w:left="1650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826F088">
      <w:numFmt w:val="bullet"/>
      <w:lvlText w:val="•"/>
      <w:lvlJc w:val="left"/>
      <w:pPr>
        <w:ind w:left="1440" w:hanging="336"/>
      </w:pPr>
      <w:rPr>
        <w:rFonts w:hint="default"/>
        <w:lang w:val="ru-RU" w:eastAsia="ru-RU" w:bidi="ru-RU"/>
      </w:rPr>
    </w:lvl>
    <w:lvl w:ilvl="4" w:tplc="4E9E6E96">
      <w:numFmt w:val="bullet"/>
      <w:lvlText w:val="•"/>
      <w:lvlJc w:val="left"/>
      <w:pPr>
        <w:ind w:left="1660" w:hanging="336"/>
      </w:pPr>
      <w:rPr>
        <w:rFonts w:hint="default"/>
        <w:lang w:val="ru-RU" w:eastAsia="ru-RU" w:bidi="ru-RU"/>
      </w:rPr>
    </w:lvl>
    <w:lvl w:ilvl="5" w:tplc="F79810BC">
      <w:numFmt w:val="bullet"/>
      <w:lvlText w:val="•"/>
      <w:lvlJc w:val="left"/>
      <w:pPr>
        <w:ind w:left="2997" w:hanging="336"/>
      </w:pPr>
      <w:rPr>
        <w:rFonts w:hint="default"/>
        <w:lang w:val="ru-RU" w:eastAsia="ru-RU" w:bidi="ru-RU"/>
      </w:rPr>
    </w:lvl>
    <w:lvl w:ilvl="6" w:tplc="62B064CE">
      <w:numFmt w:val="bullet"/>
      <w:lvlText w:val="•"/>
      <w:lvlJc w:val="left"/>
      <w:pPr>
        <w:ind w:left="4335" w:hanging="336"/>
      </w:pPr>
      <w:rPr>
        <w:rFonts w:hint="default"/>
        <w:lang w:val="ru-RU" w:eastAsia="ru-RU" w:bidi="ru-RU"/>
      </w:rPr>
    </w:lvl>
    <w:lvl w:ilvl="7" w:tplc="A636FA9E">
      <w:numFmt w:val="bullet"/>
      <w:lvlText w:val="•"/>
      <w:lvlJc w:val="left"/>
      <w:pPr>
        <w:ind w:left="5673" w:hanging="336"/>
      </w:pPr>
      <w:rPr>
        <w:rFonts w:hint="default"/>
        <w:lang w:val="ru-RU" w:eastAsia="ru-RU" w:bidi="ru-RU"/>
      </w:rPr>
    </w:lvl>
    <w:lvl w:ilvl="8" w:tplc="01F8D83C">
      <w:numFmt w:val="bullet"/>
      <w:lvlText w:val="•"/>
      <w:lvlJc w:val="left"/>
      <w:pPr>
        <w:ind w:left="7010" w:hanging="336"/>
      </w:pPr>
      <w:rPr>
        <w:rFonts w:hint="default"/>
        <w:lang w:val="ru-RU" w:eastAsia="ru-RU" w:bidi="ru-RU"/>
      </w:rPr>
    </w:lvl>
  </w:abstractNum>
  <w:abstractNum w:abstractNumId="24" w15:restartNumberingAfterBreak="0">
    <w:nsid w:val="5D833262"/>
    <w:multiLevelType w:val="hybridMultilevel"/>
    <w:tmpl w:val="527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02730"/>
    <w:multiLevelType w:val="hybridMultilevel"/>
    <w:tmpl w:val="1B86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53008"/>
    <w:multiLevelType w:val="hybridMultilevel"/>
    <w:tmpl w:val="A21A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57A1E"/>
    <w:multiLevelType w:val="hybridMultilevel"/>
    <w:tmpl w:val="5A6EC874"/>
    <w:lvl w:ilvl="0" w:tplc="F468D844">
      <w:start w:val="5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8" w15:restartNumberingAfterBreak="0">
    <w:nsid w:val="703B518E"/>
    <w:multiLevelType w:val="hybridMultilevel"/>
    <w:tmpl w:val="015A25E4"/>
    <w:lvl w:ilvl="0" w:tplc="E2DA476E">
      <w:numFmt w:val="bullet"/>
      <w:lvlText w:val="–"/>
      <w:lvlJc w:val="left"/>
      <w:pPr>
        <w:ind w:left="505" w:hanging="176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9EC2F8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5060DA">
      <w:start w:val="1"/>
      <w:numFmt w:val="decimal"/>
      <w:lvlText w:val="%3."/>
      <w:lvlJc w:val="left"/>
      <w:pPr>
        <w:ind w:left="4318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 w:tplc="E2BC02A0">
      <w:numFmt w:val="bullet"/>
      <w:lvlText w:val="•"/>
      <w:lvlJc w:val="left"/>
      <w:pPr>
        <w:ind w:left="4990" w:hanging="199"/>
      </w:pPr>
      <w:rPr>
        <w:rFonts w:hint="default"/>
        <w:lang w:val="ru-RU" w:eastAsia="ru-RU" w:bidi="ru-RU"/>
      </w:rPr>
    </w:lvl>
    <w:lvl w:ilvl="4" w:tplc="03CE45C8">
      <w:numFmt w:val="bullet"/>
      <w:lvlText w:val="•"/>
      <w:lvlJc w:val="left"/>
      <w:pPr>
        <w:ind w:left="5661" w:hanging="199"/>
      </w:pPr>
      <w:rPr>
        <w:rFonts w:hint="default"/>
        <w:lang w:val="ru-RU" w:eastAsia="ru-RU" w:bidi="ru-RU"/>
      </w:rPr>
    </w:lvl>
    <w:lvl w:ilvl="5" w:tplc="82B6FDDE">
      <w:numFmt w:val="bullet"/>
      <w:lvlText w:val="•"/>
      <w:lvlJc w:val="left"/>
      <w:pPr>
        <w:ind w:left="6332" w:hanging="199"/>
      </w:pPr>
      <w:rPr>
        <w:rFonts w:hint="default"/>
        <w:lang w:val="ru-RU" w:eastAsia="ru-RU" w:bidi="ru-RU"/>
      </w:rPr>
    </w:lvl>
    <w:lvl w:ilvl="6" w:tplc="F8DCC9D2">
      <w:numFmt w:val="bullet"/>
      <w:lvlText w:val="•"/>
      <w:lvlJc w:val="left"/>
      <w:pPr>
        <w:ind w:left="7003" w:hanging="199"/>
      </w:pPr>
      <w:rPr>
        <w:rFonts w:hint="default"/>
        <w:lang w:val="ru-RU" w:eastAsia="ru-RU" w:bidi="ru-RU"/>
      </w:rPr>
    </w:lvl>
    <w:lvl w:ilvl="7" w:tplc="33FE017A">
      <w:numFmt w:val="bullet"/>
      <w:lvlText w:val="•"/>
      <w:lvlJc w:val="left"/>
      <w:pPr>
        <w:ind w:left="7674" w:hanging="199"/>
      </w:pPr>
      <w:rPr>
        <w:rFonts w:hint="default"/>
        <w:lang w:val="ru-RU" w:eastAsia="ru-RU" w:bidi="ru-RU"/>
      </w:rPr>
    </w:lvl>
    <w:lvl w:ilvl="8" w:tplc="1B3E5A52">
      <w:numFmt w:val="bullet"/>
      <w:lvlText w:val="•"/>
      <w:lvlJc w:val="left"/>
      <w:pPr>
        <w:ind w:left="8344" w:hanging="199"/>
      </w:pPr>
      <w:rPr>
        <w:rFonts w:hint="default"/>
        <w:lang w:val="ru-RU" w:eastAsia="ru-RU" w:bidi="ru-RU"/>
      </w:rPr>
    </w:lvl>
  </w:abstractNum>
  <w:abstractNum w:abstractNumId="29" w15:restartNumberingAfterBreak="0">
    <w:nsid w:val="74D01FCA"/>
    <w:multiLevelType w:val="hybridMultilevel"/>
    <w:tmpl w:val="79D2F074"/>
    <w:lvl w:ilvl="0" w:tplc="C784C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A20F44"/>
    <w:multiLevelType w:val="hybridMultilevel"/>
    <w:tmpl w:val="D7905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2F3852"/>
    <w:multiLevelType w:val="hybridMultilevel"/>
    <w:tmpl w:val="C7189F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6E20E6"/>
    <w:multiLevelType w:val="hybridMultilevel"/>
    <w:tmpl w:val="8F20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03148"/>
    <w:multiLevelType w:val="hybridMultilevel"/>
    <w:tmpl w:val="C7D61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F413D6"/>
    <w:multiLevelType w:val="hybridMultilevel"/>
    <w:tmpl w:val="33E42188"/>
    <w:lvl w:ilvl="0" w:tplc="B13A9A12">
      <w:start w:val="3"/>
      <w:numFmt w:val="decimal"/>
      <w:lvlText w:val="%1."/>
      <w:lvlJc w:val="left"/>
      <w:pPr>
        <w:ind w:left="3892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8EA4674">
      <w:numFmt w:val="bullet"/>
      <w:lvlText w:val="•"/>
      <w:lvlJc w:val="left"/>
      <w:pPr>
        <w:ind w:left="4478" w:hanging="250"/>
      </w:pPr>
      <w:rPr>
        <w:rFonts w:hint="default"/>
        <w:lang w:val="ru-RU" w:eastAsia="ru-RU" w:bidi="ru-RU"/>
      </w:rPr>
    </w:lvl>
    <w:lvl w:ilvl="2" w:tplc="5A92F374">
      <w:numFmt w:val="bullet"/>
      <w:lvlText w:val="•"/>
      <w:lvlJc w:val="left"/>
      <w:pPr>
        <w:ind w:left="5057" w:hanging="250"/>
      </w:pPr>
      <w:rPr>
        <w:rFonts w:hint="default"/>
        <w:lang w:val="ru-RU" w:eastAsia="ru-RU" w:bidi="ru-RU"/>
      </w:rPr>
    </w:lvl>
    <w:lvl w:ilvl="3" w:tplc="2D4E51F0">
      <w:numFmt w:val="bullet"/>
      <w:lvlText w:val="•"/>
      <w:lvlJc w:val="left"/>
      <w:pPr>
        <w:ind w:left="5635" w:hanging="250"/>
      </w:pPr>
      <w:rPr>
        <w:rFonts w:hint="default"/>
        <w:lang w:val="ru-RU" w:eastAsia="ru-RU" w:bidi="ru-RU"/>
      </w:rPr>
    </w:lvl>
    <w:lvl w:ilvl="4" w:tplc="C49C3E24">
      <w:numFmt w:val="bullet"/>
      <w:lvlText w:val="•"/>
      <w:lvlJc w:val="left"/>
      <w:pPr>
        <w:ind w:left="6214" w:hanging="250"/>
      </w:pPr>
      <w:rPr>
        <w:rFonts w:hint="default"/>
        <w:lang w:val="ru-RU" w:eastAsia="ru-RU" w:bidi="ru-RU"/>
      </w:rPr>
    </w:lvl>
    <w:lvl w:ilvl="5" w:tplc="683661D4">
      <w:numFmt w:val="bullet"/>
      <w:lvlText w:val="•"/>
      <w:lvlJc w:val="left"/>
      <w:pPr>
        <w:ind w:left="6793" w:hanging="250"/>
      </w:pPr>
      <w:rPr>
        <w:rFonts w:hint="default"/>
        <w:lang w:val="ru-RU" w:eastAsia="ru-RU" w:bidi="ru-RU"/>
      </w:rPr>
    </w:lvl>
    <w:lvl w:ilvl="6" w:tplc="607E22B2">
      <w:numFmt w:val="bullet"/>
      <w:lvlText w:val="•"/>
      <w:lvlJc w:val="left"/>
      <w:pPr>
        <w:ind w:left="7371" w:hanging="250"/>
      </w:pPr>
      <w:rPr>
        <w:rFonts w:hint="default"/>
        <w:lang w:val="ru-RU" w:eastAsia="ru-RU" w:bidi="ru-RU"/>
      </w:rPr>
    </w:lvl>
    <w:lvl w:ilvl="7" w:tplc="7C7E83AE">
      <w:numFmt w:val="bullet"/>
      <w:lvlText w:val="•"/>
      <w:lvlJc w:val="left"/>
      <w:pPr>
        <w:ind w:left="7950" w:hanging="250"/>
      </w:pPr>
      <w:rPr>
        <w:rFonts w:hint="default"/>
        <w:lang w:val="ru-RU" w:eastAsia="ru-RU" w:bidi="ru-RU"/>
      </w:rPr>
    </w:lvl>
    <w:lvl w:ilvl="8" w:tplc="4ADC29C2">
      <w:numFmt w:val="bullet"/>
      <w:lvlText w:val="•"/>
      <w:lvlJc w:val="left"/>
      <w:pPr>
        <w:ind w:left="8529" w:hanging="250"/>
      </w:pPr>
      <w:rPr>
        <w:rFonts w:hint="default"/>
        <w:lang w:val="ru-RU" w:eastAsia="ru-RU" w:bidi="ru-RU"/>
      </w:rPr>
    </w:lvl>
  </w:abstractNum>
  <w:abstractNum w:abstractNumId="35" w15:restartNumberingAfterBreak="0">
    <w:nsid w:val="7D74165E"/>
    <w:multiLevelType w:val="hybridMultilevel"/>
    <w:tmpl w:val="B82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4"/>
  </w:num>
  <w:num w:numId="4">
    <w:abstractNumId w:val="23"/>
  </w:num>
  <w:num w:numId="5">
    <w:abstractNumId w:val="2"/>
  </w:num>
  <w:num w:numId="6">
    <w:abstractNumId w:val="4"/>
  </w:num>
  <w:num w:numId="7">
    <w:abstractNumId w:val="18"/>
  </w:num>
  <w:num w:numId="8">
    <w:abstractNumId w:val="17"/>
  </w:num>
  <w:num w:numId="9">
    <w:abstractNumId w:val="22"/>
  </w:num>
  <w:num w:numId="10">
    <w:abstractNumId w:val="3"/>
  </w:num>
  <w:num w:numId="11">
    <w:abstractNumId w:val="21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27"/>
  </w:num>
  <w:num w:numId="17">
    <w:abstractNumId w:val="30"/>
  </w:num>
  <w:num w:numId="18">
    <w:abstractNumId w:val="33"/>
  </w:num>
  <w:num w:numId="19">
    <w:abstractNumId w:val="0"/>
  </w:num>
  <w:num w:numId="20">
    <w:abstractNumId w:val="13"/>
  </w:num>
  <w:num w:numId="21">
    <w:abstractNumId w:val="24"/>
  </w:num>
  <w:num w:numId="22">
    <w:abstractNumId w:val="32"/>
  </w:num>
  <w:num w:numId="23">
    <w:abstractNumId w:val="26"/>
  </w:num>
  <w:num w:numId="24">
    <w:abstractNumId w:val="35"/>
  </w:num>
  <w:num w:numId="25">
    <w:abstractNumId w:val="9"/>
  </w:num>
  <w:num w:numId="26">
    <w:abstractNumId w:val="5"/>
  </w:num>
  <w:num w:numId="27">
    <w:abstractNumId w:val="31"/>
  </w:num>
  <w:num w:numId="28">
    <w:abstractNumId w:val="20"/>
  </w:num>
  <w:num w:numId="29">
    <w:abstractNumId w:val="6"/>
  </w:num>
  <w:num w:numId="30">
    <w:abstractNumId w:val="25"/>
  </w:num>
  <w:num w:numId="31">
    <w:abstractNumId w:val="19"/>
  </w:num>
  <w:num w:numId="32">
    <w:abstractNumId w:val="15"/>
  </w:num>
  <w:num w:numId="33">
    <w:abstractNumId w:val="14"/>
  </w:num>
  <w:num w:numId="34">
    <w:abstractNumId w:val="29"/>
  </w:num>
  <w:num w:numId="35">
    <w:abstractNumId w:val="1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0A6B"/>
    <w:rsid w:val="00004355"/>
    <w:rsid w:val="00006597"/>
    <w:rsid w:val="00006CCA"/>
    <w:rsid w:val="00043372"/>
    <w:rsid w:val="00061F0C"/>
    <w:rsid w:val="000949EE"/>
    <w:rsid w:val="000A2045"/>
    <w:rsid w:val="000A4C45"/>
    <w:rsid w:val="000C2215"/>
    <w:rsid w:val="000D7B26"/>
    <w:rsid w:val="001163B8"/>
    <w:rsid w:val="0011706D"/>
    <w:rsid w:val="0013144C"/>
    <w:rsid w:val="00153ADA"/>
    <w:rsid w:val="0015516F"/>
    <w:rsid w:val="00157D2A"/>
    <w:rsid w:val="001732DA"/>
    <w:rsid w:val="0018438A"/>
    <w:rsid w:val="00197ACE"/>
    <w:rsid w:val="001A0E20"/>
    <w:rsid w:val="00235D61"/>
    <w:rsid w:val="00256514"/>
    <w:rsid w:val="0025709F"/>
    <w:rsid w:val="00277892"/>
    <w:rsid w:val="00287A47"/>
    <w:rsid w:val="002C1351"/>
    <w:rsid w:val="002F79BD"/>
    <w:rsid w:val="00315A73"/>
    <w:rsid w:val="00336C05"/>
    <w:rsid w:val="00343A53"/>
    <w:rsid w:val="0035611B"/>
    <w:rsid w:val="00387F24"/>
    <w:rsid w:val="003967C9"/>
    <w:rsid w:val="003A691C"/>
    <w:rsid w:val="003C7B15"/>
    <w:rsid w:val="003D5EF2"/>
    <w:rsid w:val="003E7868"/>
    <w:rsid w:val="003F5908"/>
    <w:rsid w:val="004050EE"/>
    <w:rsid w:val="00412B80"/>
    <w:rsid w:val="004178C9"/>
    <w:rsid w:val="0041796D"/>
    <w:rsid w:val="00432544"/>
    <w:rsid w:val="0044204A"/>
    <w:rsid w:val="00455933"/>
    <w:rsid w:val="004674BB"/>
    <w:rsid w:val="004773B7"/>
    <w:rsid w:val="00493FB1"/>
    <w:rsid w:val="00494E54"/>
    <w:rsid w:val="00496EEC"/>
    <w:rsid w:val="004D1223"/>
    <w:rsid w:val="004E2854"/>
    <w:rsid w:val="004F7F4E"/>
    <w:rsid w:val="0052376B"/>
    <w:rsid w:val="0053175A"/>
    <w:rsid w:val="0057220F"/>
    <w:rsid w:val="00573B8D"/>
    <w:rsid w:val="00594164"/>
    <w:rsid w:val="005A3B27"/>
    <w:rsid w:val="005B5F21"/>
    <w:rsid w:val="005C61E7"/>
    <w:rsid w:val="005D03BD"/>
    <w:rsid w:val="005D1161"/>
    <w:rsid w:val="005F1A9A"/>
    <w:rsid w:val="00603727"/>
    <w:rsid w:val="006129CA"/>
    <w:rsid w:val="00624008"/>
    <w:rsid w:val="006403D5"/>
    <w:rsid w:val="006748CF"/>
    <w:rsid w:val="00691F12"/>
    <w:rsid w:val="006949F4"/>
    <w:rsid w:val="006A2003"/>
    <w:rsid w:val="007202E8"/>
    <w:rsid w:val="00736726"/>
    <w:rsid w:val="00742123"/>
    <w:rsid w:val="00754072"/>
    <w:rsid w:val="00766A9F"/>
    <w:rsid w:val="00767376"/>
    <w:rsid w:val="00767E6B"/>
    <w:rsid w:val="007747A5"/>
    <w:rsid w:val="0078035C"/>
    <w:rsid w:val="007812EE"/>
    <w:rsid w:val="0078213A"/>
    <w:rsid w:val="0079562D"/>
    <w:rsid w:val="007A4159"/>
    <w:rsid w:val="007D1044"/>
    <w:rsid w:val="007D5BFB"/>
    <w:rsid w:val="00846E60"/>
    <w:rsid w:val="008C183A"/>
    <w:rsid w:val="008C252E"/>
    <w:rsid w:val="00920DAB"/>
    <w:rsid w:val="00943196"/>
    <w:rsid w:val="00955522"/>
    <w:rsid w:val="0097699E"/>
    <w:rsid w:val="00976A08"/>
    <w:rsid w:val="00985F9F"/>
    <w:rsid w:val="009B759C"/>
    <w:rsid w:val="00A538F7"/>
    <w:rsid w:val="00A602A4"/>
    <w:rsid w:val="00A61035"/>
    <w:rsid w:val="00A71EB1"/>
    <w:rsid w:val="00A87AC8"/>
    <w:rsid w:val="00A92147"/>
    <w:rsid w:val="00AB55F7"/>
    <w:rsid w:val="00AD08B7"/>
    <w:rsid w:val="00AD537D"/>
    <w:rsid w:val="00AF0CFB"/>
    <w:rsid w:val="00AF1A57"/>
    <w:rsid w:val="00AF5607"/>
    <w:rsid w:val="00B0638C"/>
    <w:rsid w:val="00B1105B"/>
    <w:rsid w:val="00B144AD"/>
    <w:rsid w:val="00B229F0"/>
    <w:rsid w:val="00B23C46"/>
    <w:rsid w:val="00B61C9A"/>
    <w:rsid w:val="00B77212"/>
    <w:rsid w:val="00B80D3C"/>
    <w:rsid w:val="00BA142D"/>
    <w:rsid w:val="00BE3B46"/>
    <w:rsid w:val="00BF3B82"/>
    <w:rsid w:val="00BF5499"/>
    <w:rsid w:val="00C14E09"/>
    <w:rsid w:val="00C169E8"/>
    <w:rsid w:val="00C179F5"/>
    <w:rsid w:val="00C30A6B"/>
    <w:rsid w:val="00C37590"/>
    <w:rsid w:val="00C55851"/>
    <w:rsid w:val="00C61FD9"/>
    <w:rsid w:val="00C8688D"/>
    <w:rsid w:val="00C92C89"/>
    <w:rsid w:val="00CA0091"/>
    <w:rsid w:val="00CF706D"/>
    <w:rsid w:val="00D029FF"/>
    <w:rsid w:val="00D05302"/>
    <w:rsid w:val="00D13100"/>
    <w:rsid w:val="00D13ADF"/>
    <w:rsid w:val="00D336AA"/>
    <w:rsid w:val="00D46123"/>
    <w:rsid w:val="00D4706F"/>
    <w:rsid w:val="00D52B02"/>
    <w:rsid w:val="00D61A15"/>
    <w:rsid w:val="00D679D0"/>
    <w:rsid w:val="00D72389"/>
    <w:rsid w:val="00D83E9F"/>
    <w:rsid w:val="00D9283A"/>
    <w:rsid w:val="00DB0F0A"/>
    <w:rsid w:val="00DD177E"/>
    <w:rsid w:val="00DD6685"/>
    <w:rsid w:val="00DD69B6"/>
    <w:rsid w:val="00DE481F"/>
    <w:rsid w:val="00DE7A24"/>
    <w:rsid w:val="00E022C6"/>
    <w:rsid w:val="00E031BC"/>
    <w:rsid w:val="00E07FB3"/>
    <w:rsid w:val="00E10F4E"/>
    <w:rsid w:val="00E32CB8"/>
    <w:rsid w:val="00E36628"/>
    <w:rsid w:val="00E4196D"/>
    <w:rsid w:val="00E47685"/>
    <w:rsid w:val="00E66DBF"/>
    <w:rsid w:val="00EB38DC"/>
    <w:rsid w:val="00EC640E"/>
    <w:rsid w:val="00ED6E35"/>
    <w:rsid w:val="00EE177D"/>
    <w:rsid w:val="00F11DCA"/>
    <w:rsid w:val="00F24975"/>
    <w:rsid w:val="00F401CC"/>
    <w:rsid w:val="00F4385A"/>
    <w:rsid w:val="00F5711B"/>
    <w:rsid w:val="00F5786D"/>
    <w:rsid w:val="00F67A92"/>
    <w:rsid w:val="00F860CD"/>
    <w:rsid w:val="00F918F1"/>
    <w:rsid w:val="00FA0DF6"/>
    <w:rsid w:val="00FB1D3F"/>
    <w:rsid w:val="00FB62F2"/>
    <w:rsid w:val="00FC2CB3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D2C29"/>
  <w15:docId w15:val="{B05481A9-8A6D-493B-9B11-E9F907B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9E8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center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649"/>
      <w:jc w:val="both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  <w:ind w:left="112"/>
    </w:pPr>
  </w:style>
  <w:style w:type="character" w:customStyle="1" w:styleId="10">
    <w:name w:val="Заголовок 1 Знак"/>
    <w:basedOn w:val="a0"/>
    <w:link w:val="1"/>
    <w:uiPriority w:val="1"/>
    <w:rsid w:val="003E7868"/>
    <w:rPr>
      <w:rFonts w:ascii="Cambria" w:eastAsia="Cambria" w:hAnsi="Cambria" w:cs="Cambria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E7868"/>
    <w:rPr>
      <w:rFonts w:ascii="Cambria" w:eastAsia="Cambria" w:hAnsi="Cambria" w:cs="Cambria"/>
      <w:sz w:val="24"/>
      <w:szCs w:val="24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D928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283A"/>
    <w:rPr>
      <w:rFonts w:ascii="Cambria" w:eastAsia="Cambria" w:hAnsi="Cambria" w:cs="Cambria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20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AB"/>
    <w:rPr>
      <w:rFonts w:ascii="Tahoma" w:eastAsia="Cambria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rsid w:val="004773B7"/>
    <w:pPr>
      <w:widowControl/>
      <w:autoSpaceDE/>
      <w:autoSpaceDN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4773B7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rsid w:val="004773B7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773B7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styleId="af">
    <w:name w:val="Hyperlink"/>
    <w:basedOn w:val="a0"/>
    <w:uiPriority w:val="99"/>
    <w:unhideWhenUsed/>
    <w:rsid w:val="00B0638C"/>
    <w:rPr>
      <w:color w:val="0000FF" w:themeColor="hyperlink"/>
      <w:u w:val="single"/>
    </w:rPr>
  </w:style>
  <w:style w:type="paragraph" w:customStyle="1" w:styleId="af0">
    <w:name w:val="Диссертация"/>
    <w:basedOn w:val="a"/>
    <w:rsid w:val="00955522"/>
    <w:pPr>
      <w:widowControl/>
      <w:autoSpaceDE/>
      <w:autoSpaceDN/>
      <w:spacing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forms.gle/EVwd57DKRtTbHb3S8" TargetMode="External"/><Relationship Id="rId26" Type="http://schemas.openxmlformats.org/officeDocument/2006/relationships/hyperlink" Target="http://www.association52.org" TargetMode="External"/><Relationship Id="rId21" Type="http://schemas.openxmlformats.org/officeDocument/2006/relationships/hyperlink" Target="https://vk.com/wall-4921141_10162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antiplagiat.ru/" TargetMode="External"/><Relationship Id="rId25" Type="http://schemas.openxmlformats.org/officeDocument/2006/relationships/hyperlink" Target="https://vk.com/spofdo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forms.gle/asfR9c2aTdtywwTAA" TargetMode="External"/><Relationship Id="rId20" Type="http://schemas.openxmlformats.org/officeDocument/2006/relationships/hyperlink" Target="https://vk.com/@association52-long" TargetMode="External"/><Relationship Id="rId29" Type="http://schemas.openxmlformats.org/officeDocument/2006/relationships/hyperlink" Target="https://vk.com/spof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o-fco.ru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vorez44@mail.ru" TargetMode="External"/><Relationship Id="rId23" Type="http://schemas.openxmlformats.org/officeDocument/2006/relationships/hyperlink" Target="http://www.upo-fco.ru" TargetMode="External"/><Relationship Id="rId28" Type="http://schemas.openxmlformats.org/officeDocument/2006/relationships/hyperlink" Target="https://www.instagram.com/association_52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vk.com/@spo_no-den-voinskoi-slavi-rf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vk.com/spofdo" TargetMode="External"/><Relationship Id="rId27" Type="http://schemas.openxmlformats.org/officeDocument/2006/relationships/hyperlink" Target="https://vk.com/association52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hyperlink" Target="mailto:ozmp18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3E9F-3BF9-4006-83F7-2BCF43A3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10540</Words>
  <Characters>60078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60</cp:revision>
  <cp:lastPrinted>2022-02-16T13:30:00Z</cp:lastPrinted>
  <dcterms:created xsi:type="dcterms:W3CDTF">2019-10-24T12:25:00Z</dcterms:created>
  <dcterms:modified xsi:type="dcterms:W3CDTF">2022-02-16T14:31:00Z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2019-10-24T00:00:00Z</vt:filetime>
  </property>
</Properties>
</file>