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9A" w:rsidRDefault="008261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619A" w:rsidRDefault="0082619A">
      <w:pPr>
        <w:pStyle w:val="ConsPlusNormal"/>
        <w:jc w:val="both"/>
        <w:outlineLvl w:val="0"/>
      </w:pPr>
    </w:p>
    <w:p w:rsidR="0082619A" w:rsidRDefault="0082619A">
      <w:pPr>
        <w:pStyle w:val="ConsPlusTitle"/>
        <w:jc w:val="center"/>
        <w:outlineLvl w:val="0"/>
      </w:pPr>
      <w:r>
        <w:t>ГУБЕРНАТОР КУРСКОЙ ОБЛАСТИ</w:t>
      </w:r>
    </w:p>
    <w:p w:rsidR="0082619A" w:rsidRDefault="0082619A">
      <w:pPr>
        <w:pStyle w:val="ConsPlusTitle"/>
        <w:jc w:val="center"/>
      </w:pPr>
    </w:p>
    <w:p w:rsidR="0082619A" w:rsidRDefault="0082619A">
      <w:pPr>
        <w:pStyle w:val="ConsPlusTitle"/>
        <w:jc w:val="center"/>
      </w:pPr>
      <w:r>
        <w:t>ПОСТАНОВЛЕНИЕ</w:t>
      </w:r>
    </w:p>
    <w:p w:rsidR="0082619A" w:rsidRDefault="0082619A">
      <w:pPr>
        <w:pStyle w:val="ConsPlusTitle"/>
        <w:jc w:val="center"/>
      </w:pPr>
      <w:r>
        <w:t>от 7 октября 2010 г. N 384-пг</w:t>
      </w:r>
    </w:p>
    <w:p w:rsidR="0082619A" w:rsidRDefault="0082619A">
      <w:pPr>
        <w:pStyle w:val="ConsPlusTitle"/>
        <w:jc w:val="center"/>
      </w:pPr>
    </w:p>
    <w:p w:rsidR="0082619A" w:rsidRDefault="0082619A">
      <w:pPr>
        <w:pStyle w:val="ConsPlusTitle"/>
        <w:jc w:val="center"/>
      </w:pPr>
      <w:r>
        <w:t>О ПОРЯДКЕ УВЕДОМЛЕНИЯ ПРЕДСТАВИТЕЛЯ НАНИМАТЕЛЯ</w:t>
      </w:r>
    </w:p>
    <w:p w:rsidR="0082619A" w:rsidRDefault="0082619A">
      <w:pPr>
        <w:pStyle w:val="ConsPlusTitle"/>
        <w:jc w:val="center"/>
      </w:pPr>
      <w:r>
        <w:t>О ФАКТАХ ОБРАЩЕНИЯ В ЦЕЛЯХ СКЛОНЕНИЯ</w:t>
      </w:r>
    </w:p>
    <w:p w:rsidR="0082619A" w:rsidRDefault="0082619A">
      <w:pPr>
        <w:pStyle w:val="ConsPlusTitle"/>
        <w:jc w:val="center"/>
      </w:pPr>
      <w:r>
        <w:t>ГОСУДАРСТВЕННЫХ ГРАЖДАНСКИХ СЛУЖАЩИХ ОРГАНОВ,</w:t>
      </w:r>
    </w:p>
    <w:p w:rsidR="0082619A" w:rsidRDefault="0082619A">
      <w:pPr>
        <w:pStyle w:val="ConsPlusTitle"/>
        <w:jc w:val="center"/>
      </w:pPr>
      <w:r>
        <w:t>ОБЕСПЕЧИВАЮЩИХ ДЕЯТЕЛЬНОСТЬ АДМИНИСТРАЦИИ КУРСКОЙ</w:t>
      </w:r>
    </w:p>
    <w:p w:rsidR="0082619A" w:rsidRDefault="0082619A">
      <w:pPr>
        <w:pStyle w:val="ConsPlusTitle"/>
        <w:jc w:val="center"/>
      </w:pPr>
      <w:r>
        <w:t>ОБЛАСТИ, РУКОВОДИТЕЛЕЙ ОРГАНОВ ИСПОЛНИТЕЛЬНОЙ</w:t>
      </w:r>
    </w:p>
    <w:p w:rsidR="0082619A" w:rsidRDefault="0082619A">
      <w:pPr>
        <w:pStyle w:val="ConsPlusTitle"/>
        <w:jc w:val="center"/>
      </w:pPr>
      <w:r>
        <w:t>ВЛАСТИ КУРСКОЙ ОБЛАСТИ И ИХ ЗАМЕСТИТЕЛЕЙ К</w:t>
      </w:r>
    </w:p>
    <w:p w:rsidR="0082619A" w:rsidRDefault="0082619A">
      <w:pPr>
        <w:pStyle w:val="ConsPlusTitle"/>
        <w:jc w:val="center"/>
      </w:pPr>
      <w:r>
        <w:t>СОВЕРШЕНИЮ КОРРУПЦИОННЫХ ПРАВОНАРУШЕНИЙ</w:t>
      </w:r>
    </w:p>
    <w:p w:rsidR="0082619A" w:rsidRDefault="008261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61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20.12.2010 </w:t>
            </w:r>
            <w:hyperlink r:id="rId5" w:history="1">
              <w:r>
                <w:rPr>
                  <w:color w:val="0000FF"/>
                </w:rPr>
                <w:t>N 476-пг</w:t>
              </w:r>
            </w:hyperlink>
            <w:r>
              <w:rPr>
                <w:color w:val="392C69"/>
              </w:rPr>
              <w:t xml:space="preserve">, от 01.02.2012 </w:t>
            </w:r>
            <w:hyperlink r:id="rId6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11.05.2012 </w:t>
            </w:r>
            <w:hyperlink r:id="rId7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>,</w:t>
            </w:r>
          </w:p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8" w:history="1">
              <w:r>
                <w:rPr>
                  <w:color w:val="0000FF"/>
                </w:rPr>
                <w:t>N 578-пг</w:t>
              </w:r>
            </w:hyperlink>
            <w:r>
              <w:rPr>
                <w:color w:val="392C69"/>
              </w:rPr>
              <w:t xml:space="preserve">, от 10.09.2014 </w:t>
            </w:r>
            <w:hyperlink r:id="rId9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 xml:space="preserve">, от 11.11.2015 </w:t>
            </w:r>
            <w:hyperlink r:id="rId10" w:history="1">
              <w:r>
                <w:rPr>
                  <w:color w:val="0000FF"/>
                </w:rPr>
                <w:t>N 516-пг</w:t>
              </w:r>
            </w:hyperlink>
            <w:r>
              <w:rPr>
                <w:color w:val="392C69"/>
              </w:rPr>
              <w:t>,</w:t>
            </w:r>
          </w:p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21.03.2017 </w:t>
            </w:r>
            <w:hyperlink r:id="rId11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619A" w:rsidRDefault="0082619A">
      <w:pPr>
        <w:pStyle w:val="ConsPlusNormal"/>
        <w:jc w:val="center"/>
      </w:pPr>
    </w:p>
    <w:p w:rsidR="0082619A" w:rsidRDefault="0082619A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государственных гражданских служащих органов, обеспечивающих деятельность Администрации Курской области, руководителей органов исполнительной власти Курской области и их заместителей к совершению коррупционных правонарушений.</w:t>
      </w:r>
    </w:p>
    <w:p w:rsidR="0082619A" w:rsidRDefault="0082619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24.12.2013 N 578-пг)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2. Руководителям отраслевых и контрольных органов исполнительной власти Курской области разработать и утвердить соответствующие порядки уведомления представителя нанимателя о фактах обращения в целях склонения государственных гражданских служащих к совершению коррупционных правонарушений.</w:t>
      </w:r>
    </w:p>
    <w:p w:rsidR="0082619A" w:rsidRDefault="0082619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24.12.2013 N 578-пг)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jc w:val="right"/>
      </w:pPr>
      <w:r>
        <w:t>Губернатор</w:t>
      </w:r>
    </w:p>
    <w:p w:rsidR="0082619A" w:rsidRDefault="0082619A">
      <w:pPr>
        <w:pStyle w:val="ConsPlusNormal"/>
        <w:jc w:val="right"/>
      </w:pPr>
      <w:r>
        <w:t>Курской области</w:t>
      </w:r>
    </w:p>
    <w:p w:rsidR="0082619A" w:rsidRDefault="0082619A">
      <w:pPr>
        <w:pStyle w:val="ConsPlusNormal"/>
        <w:jc w:val="right"/>
      </w:pPr>
      <w:r>
        <w:t>А.Н.МИХАЙЛОВ</w:t>
      </w: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jc w:val="right"/>
        <w:outlineLvl w:val="0"/>
      </w:pPr>
      <w:r>
        <w:t>Утвержден</w:t>
      </w:r>
    </w:p>
    <w:p w:rsidR="0082619A" w:rsidRDefault="0082619A">
      <w:pPr>
        <w:pStyle w:val="ConsPlusNormal"/>
        <w:jc w:val="right"/>
      </w:pPr>
      <w:r>
        <w:t>постановлением</w:t>
      </w:r>
    </w:p>
    <w:p w:rsidR="0082619A" w:rsidRDefault="0082619A">
      <w:pPr>
        <w:pStyle w:val="ConsPlusNormal"/>
        <w:jc w:val="right"/>
      </w:pPr>
      <w:r>
        <w:t>Губернатора Курской области</w:t>
      </w:r>
    </w:p>
    <w:p w:rsidR="0082619A" w:rsidRDefault="0082619A">
      <w:pPr>
        <w:pStyle w:val="ConsPlusNormal"/>
        <w:jc w:val="right"/>
      </w:pPr>
      <w:r>
        <w:t>от 7 октября 2010 г. N 384-пг</w:t>
      </w: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Title"/>
        <w:jc w:val="center"/>
      </w:pPr>
      <w:bookmarkStart w:id="0" w:name="P39"/>
      <w:bookmarkEnd w:id="0"/>
      <w:r>
        <w:t>ПОРЯДОК</w:t>
      </w:r>
    </w:p>
    <w:p w:rsidR="0082619A" w:rsidRDefault="0082619A">
      <w:pPr>
        <w:pStyle w:val="ConsPlusTitle"/>
        <w:jc w:val="center"/>
      </w:pPr>
      <w:r>
        <w:t>УВЕДОМЛЕНИЯ ПРЕДСТАВИТЕЛЯ НАНИМАТЕЛЯ</w:t>
      </w:r>
    </w:p>
    <w:p w:rsidR="0082619A" w:rsidRDefault="0082619A">
      <w:pPr>
        <w:pStyle w:val="ConsPlusTitle"/>
        <w:jc w:val="center"/>
      </w:pPr>
      <w:r>
        <w:lastRenderedPageBreak/>
        <w:t>О ФАКТАХ ОБРАЩЕНИЯ В ЦЕЛЯХ СКЛОНЕНИЯ ГОСУДАРСТВЕННЫХ</w:t>
      </w:r>
    </w:p>
    <w:p w:rsidR="0082619A" w:rsidRDefault="0082619A">
      <w:pPr>
        <w:pStyle w:val="ConsPlusTitle"/>
        <w:jc w:val="center"/>
      </w:pPr>
      <w:r>
        <w:t>ГРАЖДАНСКИХ СЛУЖАЩИХ ОРГАНОВ, ОБЕСПЕЧИВАЮЩИХ ДЕЯТЕЛЬНОСТЬ</w:t>
      </w:r>
    </w:p>
    <w:p w:rsidR="0082619A" w:rsidRDefault="0082619A">
      <w:pPr>
        <w:pStyle w:val="ConsPlusTitle"/>
        <w:jc w:val="center"/>
      </w:pPr>
      <w:r>
        <w:t>АДМИНИСТРАЦИИ КУРСКОЙ ОБЛАСТИ, РУКОВОДИТЕЛЕЙ ОРГАНОВ</w:t>
      </w:r>
    </w:p>
    <w:p w:rsidR="0082619A" w:rsidRDefault="0082619A">
      <w:pPr>
        <w:pStyle w:val="ConsPlusTitle"/>
        <w:jc w:val="center"/>
      </w:pPr>
      <w:r>
        <w:t>ИСПОЛНИТЕЛЬНОЙ ВЛАСТИ КУРСКОЙ ОБЛАСТИ И ИХ ЗАМЕСТИТЕЛЕЙ</w:t>
      </w:r>
    </w:p>
    <w:p w:rsidR="0082619A" w:rsidRDefault="0082619A">
      <w:pPr>
        <w:pStyle w:val="ConsPlusTitle"/>
        <w:jc w:val="center"/>
      </w:pPr>
      <w:r>
        <w:t>К СОВЕРШЕНИЮ КОРРУПЦИОННЫХ ПРАВОНАРУШЕНИЙ</w:t>
      </w:r>
    </w:p>
    <w:p w:rsidR="0082619A" w:rsidRDefault="008261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61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20.12.2010 </w:t>
            </w:r>
            <w:hyperlink r:id="rId15" w:history="1">
              <w:r>
                <w:rPr>
                  <w:color w:val="0000FF"/>
                </w:rPr>
                <w:t>N 476-пг</w:t>
              </w:r>
            </w:hyperlink>
            <w:r>
              <w:rPr>
                <w:color w:val="392C69"/>
              </w:rPr>
              <w:t xml:space="preserve">, от 01.02.2012 </w:t>
            </w:r>
            <w:hyperlink r:id="rId16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11.05.2012 </w:t>
            </w:r>
            <w:hyperlink r:id="rId17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>,</w:t>
            </w:r>
          </w:p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18" w:history="1">
              <w:r>
                <w:rPr>
                  <w:color w:val="0000FF"/>
                </w:rPr>
                <w:t>N 578-пг</w:t>
              </w:r>
            </w:hyperlink>
            <w:r>
              <w:rPr>
                <w:color w:val="392C69"/>
              </w:rPr>
              <w:t xml:space="preserve">, от 10.09.2014 </w:t>
            </w:r>
            <w:hyperlink r:id="rId19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 xml:space="preserve">, от 21.03.2017 </w:t>
            </w:r>
            <w:hyperlink r:id="rId20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619A" w:rsidRDefault="0082619A">
      <w:pPr>
        <w:pStyle w:val="ConsPlusNormal"/>
        <w:jc w:val="both"/>
      </w:pPr>
    </w:p>
    <w:p w:rsidR="0082619A" w:rsidRDefault="0082619A">
      <w:pPr>
        <w:pStyle w:val="ConsPlusNormal"/>
        <w:jc w:val="center"/>
        <w:outlineLvl w:val="1"/>
      </w:pPr>
      <w:r>
        <w:t>I. Общие положения</w:t>
      </w: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  <w:r>
        <w:t xml:space="preserve">1. Настоящий Порядок уведомления представителя нанимателя о фактах обращения в целях склонения государственных гражданских служащих органов, обеспечивающих деятельность Администрации Курской области, руководителей органов исполнительной власти Курской области и их заместителей к совершению коррупционных правонарушений (далее - Порядок) разработан в соответствии со </w:t>
      </w:r>
      <w:hyperlink r:id="rId21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г. N 273-ФЗ "О противодействии коррупции" и определяет процедуру уведомления представителя нанимателя о фактах обращения в целях склонения государственных гражданских служащих органов, обеспечивающих деятельность Администрации Курской области, руководителей органов исполнительной власти Курской области и их заместителей (далее - гражданские служащие)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82619A" w:rsidRDefault="0082619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24.12.2013 N 578-пг)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23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г. N 273-ФЗ "О противодействии коррупции"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2619A" w:rsidRDefault="0082619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24.12.2013 N 578-пг)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 xml:space="preserve">3. Уведомления представителя нанимателя о фактах обращения в целях склонения государственных гражданских служащих органов, обеспечивающих деятельность Администрации Курской области, руководителей органов исполнительной власти Курской области и их заместителей к совершению коррупционных правонарушений (далее - уведомления) направляются в письменной форме согласно </w:t>
      </w:r>
      <w:hyperlink w:anchor="P107" w:history="1">
        <w:r>
          <w:rPr>
            <w:color w:val="0000FF"/>
          </w:rPr>
          <w:t>перечню</w:t>
        </w:r>
      </w:hyperlink>
      <w:r>
        <w:t xml:space="preserve"> сведений, содержащихся в уведомлении (приложение N 1 к Порядку), на имя представителя нанимателя или иного должностного лица, наделенного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02.03.2012 N 103-пг "О распределении полномочий" полномочиями представителя нанимателя (далее - представитель нанимателя).</w:t>
      </w:r>
    </w:p>
    <w:p w:rsidR="0082619A" w:rsidRDefault="0082619A">
      <w:pPr>
        <w:pStyle w:val="ConsPlusNormal"/>
        <w:jc w:val="both"/>
      </w:pPr>
      <w:r>
        <w:t xml:space="preserve">(в ред. постановлений Губернатора Курской области от 24.12.2013 </w:t>
      </w:r>
      <w:hyperlink r:id="rId26" w:history="1">
        <w:r>
          <w:rPr>
            <w:color w:val="0000FF"/>
          </w:rPr>
          <w:t>N 578-пг</w:t>
        </w:r>
      </w:hyperlink>
      <w:r>
        <w:t xml:space="preserve">, от 10.09.2014 </w:t>
      </w:r>
      <w:hyperlink r:id="rId27" w:history="1">
        <w:r>
          <w:rPr>
            <w:color w:val="0000FF"/>
          </w:rPr>
          <w:t>N 353-пг</w:t>
        </w:r>
      </w:hyperlink>
      <w:r>
        <w:t>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4. Гражданские служащие уведомляют представителя нанимателя обо всех случаях обращения к ним каких-либо лиц в целях склонения к совершению коррупционных правонарушений в тот же день, когда им стало известно о фактах такого обращения (при невозможности уведомить в тот же день - на следующий рабочий день).</w:t>
      </w:r>
    </w:p>
    <w:p w:rsidR="0082619A" w:rsidRDefault="0082619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24.12.2013 N 578-пг)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5. Невыполнение гражданским служащим должностной (служебной) обязанности по уведомлению представителя нанимателя является основанием привлечения его к ответственности в соответствии с действующим законодательством.</w:t>
      </w:r>
    </w:p>
    <w:p w:rsidR="0082619A" w:rsidRDefault="0082619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24.12.2013 N 578-пг)</w:t>
      </w: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jc w:val="center"/>
        <w:outlineLvl w:val="1"/>
      </w:pPr>
      <w:r>
        <w:lastRenderedPageBreak/>
        <w:t>II. Организация приема и регистрации уведомлений</w:t>
      </w: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  <w:r>
        <w:t>6. Организация приема и регистрации поступивших уведомлений, а также обеспечение конфиденциальности и сохранности данных, полученных от гражданского служащего, осуществляются комитетом Администрации Курской области по профилактике коррупционных и иных правонарушений.</w:t>
      </w:r>
    </w:p>
    <w:p w:rsidR="0082619A" w:rsidRDefault="0082619A">
      <w:pPr>
        <w:pStyle w:val="ConsPlusNormal"/>
        <w:jc w:val="both"/>
      </w:pPr>
      <w:r>
        <w:t xml:space="preserve">(в ред. постановлений Губернатора Курской области от 20.12.2010 </w:t>
      </w:r>
      <w:hyperlink r:id="rId30" w:history="1">
        <w:r>
          <w:rPr>
            <w:color w:val="0000FF"/>
          </w:rPr>
          <w:t>N 476-пг</w:t>
        </w:r>
      </w:hyperlink>
      <w:r>
        <w:t xml:space="preserve">, от 01.02.2012 </w:t>
      </w:r>
      <w:hyperlink r:id="rId31" w:history="1">
        <w:r>
          <w:rPr>
            <w:color w:val="0000FF"/>
          </w:rPr>
          <w:t>N 43-пг</w:t>
        </w:r>
      </w:hyperlink>
      <w:r>
        <w:t xml:space="preserve">, от 24.12.2013 </w:t>
      </w:r>
      <w:hyperlink r:id="rId32" w:history="1">
        <w:r>
          <w:rPr>
            <w:color w:val="0000FF"/>
          </w:rPr>
          <w:t>N 578-пг</w:t>
        </w:r>
      </w:hyperlink>
      <w:r>
        <w:t xml:space="preserve">, от 11.11.2015 </w:t>
      </w:r>
      <w:hyperlink r:id="rId33" w:history="1">
        <w:r>
          <w:rPr>
            <w:color w:val="0000FF"/>
          </w:rPr>
          <w:t>N 516-пг</w:t>
        </w:r>
      </w:hyperlink>
      <w:r>
        <w:t xml:space="preserve">, от 21.03.2017 </w:t>
      </w:r>
      <w:hyperlink r:id="rId34" w:history="1">
        <w:r>
          <w:rPr>
            <w:color w:val="0000FF"/>
          </w:rPr>
          <w:t>N 93-пг</w:t>
        </w:r>
      </w:hyperlink>
      <w:r>
        <w:t>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7. Должностными лицами, правомочными осуществлять прием и регистрацию уведомлений, являются государственные гражданские служащие комитета Администрации Курской области по профилактике коррупционных и иных правонарушений, должностными регламентами которых закреплены соответствующие полномочия.</w:t>
      </w:r>
    </w:p>
    <w:p w:rsidR="0082619A" w:rsidRDefault="0082619A">
      <w:pPr>
        <w:pStyle w:val="ConsPlusNormal"/>
        <w:jc w:val="both"/>
      </w:pPr>
      <w:r>
        <w:t xml:space="preserve">(в ред. постановлений Губернатора Курской области от 20.12.2010 </w:t>
      </w:r>
      <w:hyperlink r:id="rId35" w:history="1">
        <w:r>
          <w:rPr>
            <w:color w:val="0000FF"/>
          </w:rPr>
          <w:t>N 476-пг</w:t>
        </w:r>
      </w:hyperlink>
      <w:r>
        <w:t xml:space="preserve">, от 01.02.2012 </w:t>
      </w:r>
      <w:hyperlink r:id="rId36" w:history="1">
        <w:r>
          <w:rPr>
            <w:color w:val="0000FF"/>
          </w:rPr>
          <w:t>N 43-пг</w:t>
        </w:r>
      </w:hyperlink>
      <w:r>
        <w:t xml:space="preserve">, от 24.12.2013 </w:t>
      </w:r>
      <w:hyperlink r:id="rId37" w:history="1">
        <w:r>
          <w:rPr>
            <w:color w:val="0000FF"/>
          </w:rPr>
          <w:t>N 578-пг</w:t>
        </w:r>
      </w:hyperlink>
      <w:r>
        <w:t xml:space="preserve">, от 11.11.2015 </w:t>
      </w:r>
      <w:hyperlink r:id="rId38" w:history="1">
        <w:r>
          <w:rPr>
            <w:color w:val="0000FF"/>
          </w:rPr>
          <w:t>N 516-пг</w:t>
        </w:r>
      </w:hyperlink>
      <w:r>
        <w:t xml:space="preserve">, от 21.03.2017 </w:t>
      </w:r>
      <w:hyperlink r:id="rId39" w:history="1">
        <w:r>
          <w:rPr>
            <w:color w:val="0000FF"/>
          </w:rPr>
          <w:t>N 93-пг</w:t>
        </w:r>
      </w:hyperlink>
      <w:r>
        <w:t>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 xml:space="preserve">8. Уведомление регистрируется в день его поступления в </w:t>
      </w:r>
      <w:hyperlink w:anchor="P143" w:history="1">
        <w:r>
          <w:rPr>
            <w:color w:val="0000FF"/>
          </w:rPr>
          <w:t>Журнале</w:t>
        </w:r>
      </w:hyperlink>
      <w:r>
        <w:t xml:space="preserve"> регистрации уведомлений представителя нанимателя о фактах обращения в целях склонения государственных гражданских служащих органов, обеспечивающих деятельность Администрации Курской области, руководителей органов исполнительной власти Курской области и их заместителей к совершению коррупционных правонарушений (далее - Журнал), составленном по форме согласно приложению N 2 к настоящему Порядку.</w:t>
      </w:r>
    </w:p>
    <w:p w:rsidR="0082619A" w:rsidRDefault="0082619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24.12.2013 N 578-пг)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9. Листы Журнала должны быть прошиты, пронумерованы и скреплены гербовой печатью Администрации Курской области.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Журнал хранится в комитете Администрации Курской области по профилактике коррупционных и иных правонарушений в течение трех лет со дня регистрации в нем последнего уведомления, после чего передается в архив.</w:t>
      </w:r>
    </w:p>
    <w:p w:rsidR="0082619A" w:rsidRDefault="0082619A">
      <w:pPr>
        <w:pStyle w:val="ConsPlusNormal"/>
        <w:jc w:val="both"/>
      </w:pPr>
      <w:r>
        <w:t xml:space="preserve">(в ред. постановлений Губернатора Курской области от 11.05.2012 </w:t>
      </w:r>
      <w:hyperlink r:id="rId41" w:history="1">
        <w:r>
          <w:rPr>
            <w:color w:val="0000FF"/>
          </w:rPr>
          <w:t>N 240-пг</w:t>
        </w:r>
      </w:hyperlink>
      <w:r>
        <w:t xml:space="preserve">, от 21.03.2017 </w:t>
      </w:r>
      <w:hyperlink r:id="rId42" w:history="1">
        <w:r>
          <w:rPr>
            <w:color w:val="0000FF"/>
          </w:rPr>
          <w:t>N 93-пг</w:t>
        </w:r>
      </w:hyperlink>
      <w:r>
        <w:t>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10. Копия зарегистрированного в установленном порядке уведомления в день регистрации выдается гражданскому служащему на руки под роспись в графе 10 Журнала либо направляется ему по почте с уведомлением о получении.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На копии уведомления, подлежащей передаче гражданскому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11. Уведомление передается представителю нанимателя в день регистрации с целью последующей организации проверки содержащихся в нем сведений.</w:t>
      </w:r>
    </w:p>
    <w:p w:rsidR="0082619A" w:rsidRDefault="0082619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24.12.2013 N 578-пг)</w:t>
      </w: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jc w:val="center"/>
        <w:outlineLvl w:val="1"/>
      </w:pPr>
      <w:r>
        <w:t>III. Организация проверки содержащихся в уведомлении</w:t>
      </w:r>
    </w:p>
    <w:p w:rsidR="0082619A" w:rsidRDefault="0082619A">
      <w:pPr>
        <w:pStyle w:val="ConsPlusNormal"/>
        <w:jc w:val="center"/>
      </w:pPr>
      <w:r>
        <w:t>сведений</w:t>
      </w: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  <w:r>
        <w:t>12. Организация проверки сведений, содержащихся в уведомлении, обеспечивается по решению представителя нанимателя, принятому им в течение одного рабочего дня, комитетом Администрации Курской области по профилактике коррупционных и иных правонарушений.</w:t>
      </w:r>
    </w:p>
    <w:p w:rsidR="0082619A" w:rsidRDefault="0082619A">
      <w:pPr>
        <w:pStyle w:val="ConsPlusNormal"/>
        <w:jc w:val="both"/>
      </w:pPr>
      <w:r>
        <w:t xml:space="preserve">(в ред. постановлений Губернатора Курской области от 20.12.2010 </w:t>
      </w:r>
      <w:hyperlink r:id="rId44" w:history="1">
        <w:r>
          <w:rPr>
            <w:color w:val="0000FF"/>
          </w:rPr>
          <w:t>N 476-пг</w:t>
        </w:r>
      </w:hyperlink>
      <w:r>
        <w:t xml:space="preserve">, от 01.02.2012 </w:t>
      </w:r>
      <w:hyperlink r:id="rId45" w:history="1">
        <w:r>
          <w:rPr>
            <w:color w:val="0000FF"/>
          </w:rPr>
          <w:t>N 43-пг</w:t>
        </w:r>
      </w:hyperlink>
      <w:r>
        <w:t xml:space="preserve">, от 24.12.2013 </w:t>
      </w:r>
      <w:hyperlink r:id="rId46" w:history="1">
        <w:r>
          <w:rPr>
            <w:color w:val="0000FF"/>
          </w:rPr>
          <w:t>N 578-пг</w:t>
        </w:r>
      </w:hyperlink>
      <w:r>
        <w:t xml:space="preserve">, от 11.11.2015 </w:t>
      </w:r>
      <w:hyperlink r:id="rId47" w:history="1">
        <w:r>
          <w:rPr>
            <w:color w:val="0000FF"/>
          </w:rPr>
          <w:t>N 516-пг</w:t>
        </w:r>
      </w:hyperlink>
      <w:r>
        <w:t xml:space="preserve">, от 21.03.2017 </w:t>
      </w:r>
      <w:hyperlink r:id="rId48" w:history="1">
        <w:r>
          <w:rPr>
            <w:color w:val="0000FF"/>
          </w:rPr>
          <w:t>N 93-пг</w:t>
        </w:r>
      </w:hyperlink>
      <w:r>
        <w:t>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13. Проверка проводится в течение пяти рабочих дней со дня регистрации уведомления.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lastRenderedPageBreak/>
        <w:t>14. По окончании проверки уведомление с приложением материалов проверки представляется представителю нанимателя для принятия решения о направлении уведомления с прилагаемыми к нему материалами в правоохранительные органы.</w:t>
      </w:r>
    </w:p>
    <w:p w:rsidR="0082619A" w:rsidRDefault="0082619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24.12.2013 N 578-пг)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15. Уведомление с прилагаемыми к нему материалами направляется представителем нанимателя в правоохранительные органы не позднее семи рабочих дней с даты регистрации, о чем комитет Администрации Курской области по профилактике коррупционных и иных правонарушений в течение одного рабочего дня уведомляет гражданского служащего, подавшего уведомление.</w:t>
      </w:r>
    </w:p>
    <w:p w:rsidR="0082619A" w:rsidRDefault="0082619A">
      <w:pPr>
        <w:pStyle w:val="ConsPlusNormal"/>
        <w:jc w:val="both"/>
      </w:pPr>
      <w:r>
        <w:t xml:space="preserve">(в ред. постановлений Губернатора Курской области от 20.12.2010 </w:t>
      </w:r>
      <w:hyperlink r:id="rId50" w:history="1">
        <w:r>
          <w:rPr>
            <w:color w:val="0000FF"/>
          </w:rPr>
          <w:t>N 476-пг</w:t>
        </w:r>
      </w:hyperlink>
      <w:r>
        <w:t xml:space="preserve">, от 01.02.2012 </w:t>
      </w:r>
      <w:hyperlink r:id="rId51" w:history="1">
        <w:r>
          <w:rPr>
            <w:color w:val="0000FF"/>
          </w:rPr>
          <w:t>N 43-пг</w:t>
        </w:r>
      </w:hyperlink>
      <w:r>
        <w:t xml:space="preserve">, от 24.12.2013 </w:t>
      </w:r>
      <w:hyperlink r:id="rId52" w:history="1">
        <w:r>
          <w:rPr>
            <w:color w:val="0000FF"/>
          </w:rPr>
          <w:t>N 578-пг</w:t>
        </w:r>
      </w:hyperlink>
      <w:r>
        <w:t xml:space="preserve">, от 11.11.2015 </w:t>
      </w:r>
      <w:hyperlink r:id="rId53" w:history="1">
        <w:r>
          <w:rPr>
            <w:color w:val="0000FF"/>
          </w:rPr>
          <w:t>N 516-пг</w:t>
        </w:r>
      </w:hyperlink>
      <w:r>
        <w:t xml:space="preserve">, от 21.03.2017 </w:t>
      </w:r>
      <w:hyperlink r:id="rId54" w:history="1">
        <w:r>
          <w:rPr>
            <w:color w:val="0000FF"/>
          </w:rPr>
          <w:t>N 93-пг</w:t>
        </w:r>
      </w:hyperlink>
      <w:r>
        <w:t>)</w:t>
      </w: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jc w:val="right"/>
        <w:outlineLvl w:val="1"/>
      </w:pPr>
      <w:r>
        <w:t>Приложение N 1</w:t>
      </w:r>
    </w:p>
    <w:p w:rsidR="0082619A" w:rsidRDefault="0082619A">
      <w:pPr>
        <w:pStyle w:val="ConsPlusNormal"/>
        <w:jc w:val="right"/>
      </w:pPr>
      <w:r>
        <w:t>к Порядку уведомления представителя</w:t>
      </w:r>
    </w:p>
    <w:p w:rsidR="0082619A" w:rsidRDefault="0082619A">
      <w:pPr>
        <w:pStyle w:val="ConsPlusNormal"/>
        <w:jc w:val="right"/>
      </w:pPr>
      <w:r>
        <w:t>нанимателя о фактах</w:t>
      </w:r>
    </w:p>
    <w:p w:rsidR="0082619A" w:rsidRDefault="0082619A">
      <w:pPr>
        <w:pStyle w:val="ConsPlusNormal"/>
        <w:jc w:val="right"/>
      </w:pPr>
      <w:r>
        <w:t>обращения в целях склонения</w:t>
      </w:r>
    </w:p>
    <w:p w:rsidR="0082619A" w:rsidRDefault="0082619A">
      <w:pPr>
        <w:pStyle w:val="ConsPlusNormal"/>
        <w:jc w:val="right"/>
      </w:pPr>
      <w:r>
        <w:t>государственных гражданских служащих</w:t>
      </w:r>
    </w:p>
    <w:p w:rsidR="0082619A" w:rsidRDefault="0082619A">
      <w:pPr>
        <w:pStyle w:val="ConsPlusNormal"/>
        <w:jc w:val="right"/>
      </w:pPr>
      <w:r>
        <w:t>органов, обеспечивающих деятельность</w:t>
      </w:r>
    </w:p>
    <w:p w:rsidR="0082619A" w:rsidRDefault="0082619A">
      <w:pPr>
        <w:pStyle w:val="ConsPlusNormal"/>
        <w:jc w:val="right"/>
      </w:pPr>
      <w:r>
        <w:t>Администрации Курской области,</w:t>
      </w:r>
    </w:p>
    <w:p w:rsidR="0082619A" w:rsidRDefault="0082619A">
      <w:pPr>
        <w:pStyle w:val="ConsPlusNormal"/>
        <w:jc w:val="right"/>
      </w:pPr>
      <w:r>
        <w:t>руководителей органов исполнительной</w:t>
      </w:r>
    </w:p>
    <w:p w:rsidR="0082619A" w:rsidRDefault="0082619A">
      <w:pPr>
        <w:pStyle w:val="ConsPlusNormal"/>
        <w:jc w:val="right"/>
      </w:pPr>
      <w:r>
        <w:t>власти Курской области и их</w:t>
      </w:r>
    </w:p>
    <w:p w:rsidR="0082619A" w:rsidRDefault="0082619A">
      <w:pPr>
        <w:pStyle w:val="ConsPlusNormal"/>
        <w:jc w:val="right"/>
      </w:pPr>
      <w:r>
        <w:t>заместителей к совершению</w:t>
      </w:r>
    </w:p>
    <w:p w:rsidR="0082619A" w:rsidRDefault="0082619A">
      <w:pPr>
        <w:pStyle w:val="ConsPlusNormal"/>
        <w:jc w:val="right"/>
      </w:pPr>
      <w:r>
        <w:t>коррупционных правонарушений</w:t>
      </w: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jc w:val="center"/>
      </w:pPr>
      <w:bookmarkStart w:id="1" w:name="P107"/>
      <w:bookmarkEnd w:id="1"/>
      <w:r>
        <w:t>ПЕРЕЧЕНЬ</w:t>
      </w:r>
    </w:p>
    <w:p w:rsidR="0082619A" w:rsidRDefault="0082619A">
      <w:pPr>
        <w:pStyle w:val="ConsPlusNormal"/>
        <w:jc w:val="center"/>
      </w:pPr>
      <w:r>
        <w:t>СВЕДЕНИЙ, СОДЕРЖАЩИХСЯ В УВЕДОМЛЕНИИ ПРЕДСТАВИТЕЛЯ</w:t>
      </w:r>
    </w:p>
    <w:p w:rsidR="0082619A" w:rsidRDefault="0082619A">
      <w:pPr>
        <w:pStyle w:val="ConsPlusNormal"/>
        <w:jc w:val="center"/>
      </w:pPr>
      <w:r>
        <w:t>НАНИМАТЕЛЯ О ФАКТАХ ОБРАЩЕНИЯ В ЦЕЛЯХ</w:t>
      </w:r>
    </w:p>
    <w:p w:rsidR="0082619A" w:rsidRDefault="0082619A">
      <w:pPr>
        <w:pStyle w:val="ConsPlusNormal"/>
        <w:jc w:val="center"/>
      </w:pPr>
      <w:r>
        <w:t>СКЛОНЕНИЯ ГОСУДАРСТВЕННЫХ ГРАЖДАНСКИХ СЛУЖАЩИХ ОРГАНОВ,</w:t>
      </w:r>
    </w:p>
    <w:p w:rsidR="0082619A" w:rsidRDefault="0082619A">
      <w:pPr>
        <w:pStyle w:val="ConsPlusNormal"/>
        <w:jc w:val="center"/>
      </w:pPr>
      <w:r>
        <w:t>ОБЕСПЕЧИВАЮЩИХ ДЕЯТЕЛЬНОСТЬ АДМИНИСТРАЦИИ КУРСКОЙ ОБЛАСТИ,</w:t>
      </w:r>
    </w:p>
    <w:p w:rsidR="0082619A" w:rsidRDefault="0082619A">
      <w:pPr>
        <w:pStyle w:val="ConsPlusNormal"/>
        <w:jc w:val="center"/>
      </w:pPr>
      <w:r>
        <w:t>РУКОВОДИТЕЛЕЙ ОРГАНОВ ИСПОЛНИТЕЛЬНОЙ ВЛАСТИ КУРСКОЙ ОБЛАСТИ</w:t>
      </w:r>
    </w:p>
    <w:p w:rsidR="0082619A" w:rsidRDefault="0082619A">
      <w:pPr>
        <w:pStyle w:val="ConsPlusNormal"/>
        <w:jc w:val="center"/>
      </w:pPr>
      <w:r>
        <w:t>И ИХ ЗАМЕСТИТЕЛЕЙ К СОВЕРШЕНИЮ КОРРУПЦИОННЫХ ПРАВОНАРУШЕНИЙ</w:t>
      </w:r>
    </w:p>
    <w:p w:rsidR="0082619A" w:rsidRDefault="008261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61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>от 24.12.2013 N 578-пг)</w:t>
            </w:r>
          </w:p>
        </w:tc>
      </w:tr>
    </w:tbl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  <w:r>
        <w:t>1. Фамилия, имя и отчество гражданского служащего.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2. Должность, замещаемая гражданским служащим, контактный телефон.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3. Орган, обеспечивающий деятельность Администрации Курской области, или орган исполнительной власти Курской области, в котором гражданский служащий проходит государственную гражданскую службу.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4. Информация о факте обращения в целях склонения гражданского служащего к совершению коррупционного правонарушения.</w:t>
      </w:r>
    </w:p>
    <w:p w:rsidR="0082619A" w:rsidRDefault="0082619A">
      <w:pPr>
        <w:pStyle w:val="ConsPlusNormal"/>
        <w:spacing w:before="220"/>
        <w:ind w:firstLine="540"/>
        <w:jc w:val="both"/>
      </w:pPr>
      <w:r>
        <w:t>5. Дата и подпись гражданского служащего.</w:t>
      </w: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jc w:val="right"/>
        <w:outlineLvl w:val="1"/>
      </w:pPr>
      <w:r>
        <w:t>Приложение N 2</w:t>
      </w:r>
    </w:p>
    <w:p w:rsidR="0082619A" w:rsidRDefault="0082619A">
      <w:pPr>
        <w:pStyle w:val="ConsPlusNormal"/>
        <w:jc w:val="right"/>
      </w:pPr>
      <w:r>
        <w:t>к Порядку уведомления представителя</w:t>
      </w:r>
    </w:p>
    <w:p w:rsidR="0082619A" w:rsidRDefault="0082619A">
      <w:pPr>
        <w:pStyle w:val="ConsPlusNormal"/>
        <w:jc w:val="right"/>
      </w:pPr>
      <w:r>
        <w:t>нанимателя о фактах обращения</w:t>
      </w:r>
    </w:p>
    <w:p w:rsidR="0082619A" w:rsidRDefault="0082619A">
      <w:pPr>
        <w:pStyle w:val="ConsPlusNormal"/>
        <w:jc w:val="right"/>
      </w:pPr>
      <w:r>
        <w:t>в целях склонения государственных гражданских</w:t>
      </w:r>
    </w:p>
    <w:p w:rsidR="0082619A" w:rsidRDefault="0082619A">
      <w:pPr>
        <w:pStyle w:val="ConsPlusNormal"/>
        <w:jc w:val="right"/>
      </w:pPr>
      <w:r>
        <w:t>служащих органов, обеспечивающих деятельность</w:t>
      </w:r>
    </w:p>
    <w:p w:rsidR="0082619A" w:rsidRDefault="0082619A">
      <w:pPr>
        <w:pStyle w:val="ConsPlusNormal"/>
        <w:jc w:val="right"/>
      </w:pPr>
      <w:r>
        <w:t>Администрации Курской области, руководителей</w:t>
      </w:r>
    </w:p>
    <w:p w:rsidR="0082619A" w:rsidRDefault="0082619A">
      <w:pPr>
        <w:pStyle w:val="ConsPlusNormal"/>
        <w:jc w:val="right"/>
      </w:pPr>
      <w:r>
        <w:t>органов исполнительной власти Курской области</w:t>
      </w:r>
    </w:p>
    <w:p w:rsidR="0082619A" w:rsidRDefault="0082619A">
      <w:pPr>
        <w:pStyle w:val="ConsPlusNormal"/>
        <w:jc w:val="right"/>
      </w:pPr>
      <w:r>
        <w:t>и их заместителей к совершению</w:t>
      </w:r>
    </w:p>
    <w:p w:rsidR="0082619A" w:rsidRDefault="0082619A">
      <w:pPr>
        <w:pStyle w:val="ConsPlusNormal"/>
        <w:jc w:val="right"/>
      </w:pPr>
      <w:r>
        <w:t>коррупционных правонарушений</w:t>
      </w:r>
    </w:p>
    <w:p w:rsidR="0082619A" w:rsidRDefault="008261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61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82619A" w:rsidRDefault="0082619A">
            <w:pPr>
              <w:pStyle w:val="ConsPlusNormal"/>
              <w:jc w:val="center"/>
            </w:pPr>
            <w:r>
              <w:rPr>
                <w:color w:val="392C69"/>
              </w:rPr>
              <w:t>от 24.12.2013 N 578-пг)</w:t>
            </w:r>
          </w:p>
        </w:tc>
      </w:tr>
    </w:tbl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jc w:val="center"/>
      </w:pPr>
      <w:r>
        <w:t>ФОРМА</w:t>
      </w:r>
    </w:p>
    <w:p w:rsidR="0082619A" w:rsidRDefault="0082619A">
      <w:pPr>
        <w:pStyle w:val="ConsPlusNormal"/>
        <w:jc w:val="center"/>
      </w:pPr>
    </w:p>
    <w:p w:rsidR="0082619A" w:rsidRDefault="0082619A">
      <w:pPr>
        <w:pStyle w:val="ConsPlusNormal"/>
        <w:jc w:val="center"/>
      </w:pPr>
      <w:bookmarkStart w:id="2" w:name="P143"/>
      <w:bookmarkEnd w:id="2"/>
      <w:r>
        <w:t>Журнала регистрации уведомлений представителя нанимателя</w:t>
      </w:r>
    </w:p>
    <w:p w:rsidR="0082619A" w:rsidRDefault="0082619A">
      <w:pPr>
        <w:pStyle w:val="ConsPlusNormal"/>
        <w:jc w:val="center"/>
      </w:pPr>
      <w:r>
        <w:t>о фактах обращения в целях склонения</w:t>
      </w:r>
    </w:p>
    <w:p w:rsidR="0082619A" w:rsidRDefault="0082619A">
      <w:pPr>
        <w:pStyle w:val="ConsPlusNormal"/>
        <w:jc w:val="center"/>
      </w:pPr>
      <w:r>
        <w:t>государственных гражданских служащих органов,</w:t>
      </w:r>
    </w:p>
    <w:p w:rsidR="0082619A" w:rsidRDefault="0082619A">
      <w:pPr>
        <w:pStyle w:val="ConsPlusNormal"/>
        <w:jc w:val="center"/>
      </w:pPr>
      <w:r>
        <w:t>обеспечивающих деятельность Администрации Курской</w:t>
      </w:r>
    </w:p>
    <w:p w:rsidR="0082619A" w:rsidRDefault="0082619A">
      <w:pPr>
        <w:pStyle w:val="ConsPlusNormal"/>
        <w:jc w:val="center"/>
      </w:pPr>
      <w:r>
        <w:t>области, руководителей органов исполнительной власти</w:t>
      </w:r>
    </w:p>
    <w:p w:rsidR="0082619A" w:rsidRDefault="0082619A">
      <w:pPr>
        <w:pStyle w:val="ConsPlusNormal"/>
        <w:jc w:val="center"/>
      </w:pPr>
      <w:r>
        <w:t>Курской области и их заместителей к совершению</w:t>
      </w:r>
    </w:p>
    <w:p w:rsidR="0082619A" w:rsidRDefault="0082619A">
      <w:pPr>
        <w:pStyle w:val="ConsPlusNormal"/>
        <w:jc w:val="center"/>
      </w:pPr>
      <w:r>
        <w:t>коррупционных правонарушений</w:t>
      </w:r>
    </w:p>
    <w:p w:rsidR="0082619A" w:rsidRDefault="008261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924"/>
        <w:gridCol w:w="1092"/>
        <w:gridCol w:w="1092"/>
        <w:gridCol w:w="1092"/>
        <w:gridCol w:w="1092"/>
        <w:gridCol w:w="1092"/>
        <w:gridCol w:w="1092"/>
        <w:gridCol w:w="840"/>
        <w:gridCol w:w="1092"/>
      </w:tblGrid>
      <w:tr w:rsidR="0082619A">
        <w:trPr>
          <w:trHeight w:val="160"/>
        </w:trPr>
        <w:tc>
          <w:tcPr>
            <w:tcW w:w="420" w:type="dxa"/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п/п</w:t>
            </w:r>
          </w:p>
        </w:tc>
        <w:tc>
          <w:tcPr>
            <w:tcW w:w="924" w:type="dxa"/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Регистра-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ционный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номер  </w:t>
            </w:r>
          </w:p>
        </w:tc>
        <w:tc>
          <w:tcPr>
            <w:tcW w:w="1092" w:type="dxa"/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Ф.И.О.,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замещаемая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должность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подавшего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уведомление</w:t>
            </w:r>
          </w:p>
        </w:tc>
        <w:tc>
          <w:tcPr>
            <w:tcW w:w="1092" w:type="dxa"/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Краткое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содержание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уведомления</w:t>
            </w:r>
          </w:p>
        </w:tc>
        <w:tc>
          <w:tcPr>
            <w:tcW w:w="1092" w:type="dxa"/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Дата, 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время 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регистрации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уведомления</w:t>
            </w:r>
          </w:p>
        </w:tc>
        <w:tc>
          <w:tcPr>
            <w:tcW w:w="1092" w:type="dxa"/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Ф.И.О.,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должность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зарегистри-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ровавшего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уведомление</w:t>
            </w:r>
          </w:p>
        </w:tc>
        <w:tc>
          <w:tcPr>
            <w:tcW w:w="1092" w:type="dxa"/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Подпись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зарегистри-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ровавшего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уведомление</w:t>
            </w:r>
          </w:p>
        </w:tc>
        <w:tc>
          <w:tcPr>
            <w:tcW w:w="1092" w:type="dxa"/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Должностное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лицо, 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принявшее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уведомление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 на   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проверку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(дата, 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подпись)  </w:t>
            </w:r>
            <w:proofErr w:type="gramEnd"/>
          </w:p>
        </w:tc>
        <w:tc>
          <w:tcPr>
            <w:tcW w:w="840" w:type="dxa"/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Сведения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о  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принятом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решении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(дата) </w:t>
            </w:r>
          </w:p>
        </w:tc>
        <w:tc>
          <w:tcPr>
            <w:tcW w:w="1092" w:type="dxa"/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Подпись 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подавшего </w:t>
            </w:r>
          </w:p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>уведомление</w:t>
            </w:r>
          </w:p>
        </w:tc>
      </w:tr>
      <w:tr w:rsidR="0082619A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924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 2    </w:t>
            </w: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  3     </w:t>
            </w: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  4     </w:t>
            </w: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  5     </w:t>
            </w: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  6     </w:t>
            </w: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  7     </w:t>
            </w: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  8     </w:t>
            </w:r>
          </w:p>
        </w:tc>
        <w:tc>
          <w:tcPr>
            <w:tcW w:w="840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9    </w:t>
            </w: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  <w:r>
              <w:rPr>
                <w:sz w:val="14"/>
              </w:rPr>
              <w:t xml:space="preserve">    10     </w:t>
            </w:r>
          </w:p>
        </w:tc>
      </w:tr>
      <w:tr w:rsidR="0082619A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2619A" w:rsidRDefault="0082619A">
            <w:pPr>
              <w:pStyle w:val="ConsPlusNonformat"/>
              <w:jc w:val="both"/>
            </w:pPr>
          </w:p>
        </w:tc>
      </w:tr>
    </w:tbl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ind w:firstLine="540"/>
        <w:jc w:val="both"/>
      </w:pPr>
    </w:p>
    <w:p w:rsidR="0082619A" w:rsidRDefault="00826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107" w:rsidRDefault="003C1107">
      <w:bookmarkStart w:id="3" w:name="_GoBack"/>
      <w:bookmarkEnd w:id="3"/>
    </w:p>
    <w:sectPr w:rsidR="003C1107" w:rsidSect="0030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9A"/>
    <w:rsid w:val="003C1107"/>
    <w:rsid w:val="0082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D4944-F055-4863-8F7C-A53485E4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18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26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39" Type="http://schemas.openxmlformats.org/officeDocument/2006/relationships/hyperlink" Target="consultantplus://offline/ref=E045BC8263E29BDD18A61C4EAB960EB383C26F25D2B5B03CA107E5C7C0356AB69B9EBDDA84DD6CCD0E9C3C1AD64FA76495DC9F89C2DF91B9561D8DN3Q8N" TargetMode="External"/><Relationship Id="rId21" Type="http://schemas.openxmlformats.org/officeDocument/2006/relationships/hyperlink" Target="consultantplus://offline/ref=E045BC8263E29BDD18A60243BDFA54BF87CD312BD3B3B962FA58BE9A973C60E1DCD1E498C0D06DC40D97694B994EFB22C4CF9D8CC2DD90A5N5Q4N" TargetMode="External"/><Relationship Id="rId34" Type="http://schemas.openxmlformats.org/officeDocument/2006/relationships/hyperlink" Target="consultantplus://offline/ref=E045BC8263E29BDD18A61C4EAB960EB383C26F25D2B5B03CA107E5C7C0356AB69B9EBDDA84DD6CCD0E9C3C1AD64FA76495DC9F89C2DF91B9561D8DN3Q8N" TargetMode="External"/><Relationship Id="rId42" Type="http://schemas.openxmlformats.org/officeDocument/2006/relationships/hyperlink" Target="consultantplus://offline/ref=E045BC8263E29BDD18A61C4EAB960EB383C26F25D2B5B03CA107E5C7C0356AB69B9EBDDA84DD6CCD0E9C3C1BD64FA76495DC9F89C2DF91B9561D8DN3Q8N" TargetMode="External"/><Relationship Id="rId47" Type="http://schemas.openxmlformats.org/officeDocument/2006/relationships/hyperlink" Target="consultantplus://offline/ref=E045BC8263E29BDD18A61C4EAB960EB383C26F25D1B4B033A707E5C7C0356AB69B9EBDDA84DD6CCD0E9C3C1AD64FA76495DC9F89C2DF91B9561D8DN3Q8N" TargetMode="External"/><Relationship Id="rId50" Type="http://schemas.openxmlformats.org/officeDocument/2006/relationships/hyperlink" Target="consultantplus://offline/ref=E045BC8263E29BDD18A61C4EAB960EB383C26F25D6B3B633A407E5C7C0356AB69B9EBDDA84DD6CCD0E9C3C1BD64FA76495DC9F89C2DF91B9561D8DN3Q8N" TargetMode="External"/><Relationship Id="rId55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7" Type="http://schemas.openxmlformats.org/officeDocument/2006/relationships/hyperlink" Target="consultantplus://offline/ref=E045BC8263E29BDD18A61C4EAB960EB383C26F25D7B6B73CA107E5C7C0356AB69B9EBDDA84DD6CCD0E9C351BD64FA76495DC9F89C2DF91B9561D8DN3Q8N" TargetMode="External"/><Relationship Id="rId12" Type="http://schemas.openxmlformats.org/officeDocument/2006/relationships/hyperlink" Target="consultantplus://offline/ref=E045BC8263E29BDD18A60243BDFA54BF87CD312BD3B3B962FA58BE9A973C60E1DCD1E498C0D06DC40D97694B994EFB22C4CF9D8CC2DD90A5N5Q4N" TargetMode="External"/><Relationship Id="rId17" Type="http://schemas.openxmlformats.org/officeDocument/2006/relationships/hyperlink" Target="consultantplus://offline/ref=E045BC8263E29BDD18A61C4EAB960EB383C26F25D7B6B73CA107E5C7C0356AB69B9EBDDA84DD6CCD0E9C351BD64FA76495DC9F89C2DF91B9561D8DN3Q8N" TargetMode="External"/><Relationship Id="rId25" Type="http://schemas.openxmlformats.org/officeDocument/2006/relationships/hyperlink" Target="consultantplus://offline/ref=E045BC8263E29BDD18A61C4EAB960EB383C26F25D0B7B335A607E5C7C0356AB69B9EBDC8848560CF0A823D1BC319F622NCQ0N" TargetMode="External"/><Relationship Id="rId33" Type="http://schemas.openxmlformats.org/officeDocument/2006/relationships/hyperlink" Target="consultantplus://offline/ref=E045BC8263E29BDD18A61C4EAB960EB383C26F25D1B4B033A707E5C7C0356AB69B9EBDDA84DD6CCD0E9C3C1AD64FA76495DC9F89C2DF91B9561D8DN3Q8N" TargetMode="External"/><Relationship Id="rId38" Type="http://schemas.openxmlformats.org/officeDocument/2006/relationships/hyperlink" Target="consultantplus://offline/ref=E045BC8263E29BDD18A61C4EAB960EB383C26F25D1B4B033A707E5C7C0356AB69B9EBDDA84DD6CCD0E9C3C1AD64FA76495DC9F89C2DF91B9561D8DN3Q8N" TargetMode="External"/><Relationship Id="rId46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5BC8263E29BDD18A61C4EAB960EB383C26F25D6BEBB30A007E5C7C0356AB69B9EBDDA84DD6CCD0E9C3C1DD64FA76495DC9F89C2DF91B9561D8DN3Q8N" TargetMode="External"/><Relationship Id="rId20" Type="http://schemas.openxmlformats.org/officeDocument/2006/relationships/hyperlink" Target="consultantplus://offline/ref=E045BC8263E29BDD18A61C4EAB960EB383C26F25D2B5B03CA107E5C7C0356AB69B9EBDDA84DD6CCD0E9C3D13D64FA76495DC9F89C2DF91B9561D8DN3Q8N" TargetMode="External"/><Relationship Id="rId29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41" Type="http://schemas.openxmlformats.org/officeDocument/2006/relationships/hyperlink" Target="consultantplus://offline/ref=E045BC8263E29BDD18A61C4EAB960EB383C26F25D7B6B73CA107E5C7C0356AB69B9EBDDA84DD6CCD0E9C351BD64FA76495DC9F89C2DF91B9561D8DN3Q8N" TargetMode="External"/><Relationship Id="rId54" Type="http://schemas.openxmlformats.org/officeDocument/2006/relationships/hyperlink" Target="consultantplus://offline/ref=E045BC8263E29BDD18A61C4EAB960EB383C26F25D2B5B03CA107E5C7C0356AB69B9EBDDA84DD6CCD0E9C3C1AD64FA76495DC9F89C2DF91B9561D8DN3Q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5BC8263E29BDD18A61C4EAB960EB383C26F25D6BEBB30A007E5C7C0356AB69B9EBDDA84DD6CCD0E9C3C1DD64FA76495DC9F89C2DF91B9561D8DN3Q8N" TargetMode="External"/><Relationship Id="rId11" Type="http://schemas.openxmlformats.org/officeDocument/2006/relationships/hyperlink" Target="consultantplus://offline/ref=E045BC8263E29BDD18A61C4EAB960EB383C26F25D2B5B03CA107E5C7C0356AB69B9EBDDA84DD6CCD0E9C3D1FD64FA76495DC9F89C2DF91B9561D8DN3Q8N" TargetMode="External"/><Relationship Id="rId24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32" Type="http://schemas.openxmlformats.org/officeDocument/2006/relationships/hyperlink" Target="consultantplus://offline/ref=E045BC8263E29BDD18A61C4EAB960EB383C26F25D0B5B737A307E5C7C0356AB69B9EBDDA84DD6CCD0E9C3D1DD64FA76495DC9F89C2DF91B9561D8DN3Q8N" TargetMode="External"/><Relationship Id="rId37" Type="http://schemas.openxmlformats.org/officeDocument/2006/relationships/hyperlink" Target="consultantplus://offline/ref=E045BC8263E29BDD18A61C4EAB960EB383C26F25D0B5B737A307E5C7C0356AB69B9EBDDA84DD6CCD0E9C3D1DD64FA76495DC9F89C2DF91B9561D8DN3Q8N" TargetMode="External"/><Relationship Id="rId40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45" Type="http://schemas.openxmlformats.org/officeDocument/2006/relationships/hyperlink" Target="consultantplus://offline/ref=E045BC8263E29BDD18A61C4EAB960EB383C26F25D6BEBB30A007E5C7C0356AB69B9EBDDA84DD6CCD0E9C3C12D64FA76495DC9F89C2DF91B9561D8DN3Q8N" TargetMode="External"/><Relationship Id="rId53" Type="http://schemas.openxmlformats.org/officeDocument/2006/relationships/hyperlink" Target="consultantplus://offline/ref=E045BC8263E29BDD18A61C4EAB960EB383C26F25D1B4B033A707E5C7C0356AB69B9EBDDA84DD6CCD0E9C3C1AD64FA76495DC9F89C2DF91B9561D8DN3Q8N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045BC8263E29BDD18A61C4EAB960EB383C26F25D6B3B633A407E5C7C0356AB69B9EBDDA84DD6CCD0E9C3D1ED64FA76495DC9F89C2DF91B9561D8DN3Q8N" TargetMode="External"/><Relationship Id="rId15" Type="http://schemas.openxmlformats.org/officeDocument/2006/relationships/hyperlink" Target="consultantplus://offline/ref=E045BC8263E29BDD18A61C4EAB960EB383C26F25D6B3B633A407E5C7C0356AB69B9EBDDA84DD6CCD0E9C3D1FD64FA76495DC9F89C2DF91B9561D8DN3Q8N" TargetMode="External"/><Relationship Id="rId23" Type="http://schemas.openxmlformats.org/officeDocument/2006/relationships/hyperlink" Target="consultantplus://offline/ref=E045BC8263E29BDD18A60243BDFA54BF87CD312BD3B3B962FA58BE9A973C60E1DCD1E498C0D06DC50797694B994EFB22C4CF9D8CC2DD90A5N5Q4N" TargetMode="External"/><Relationship Id="rId28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36" Type="http://schemas.openxmlformats.org/officeDocument/2006/relationships/hyperlink" Target="consultantplus://offline/ref=E045BC8263E29BDD18A61C4EAB960EB383C26F25D6BEBB30A007E5C7C0356AB69B9EBDDA84DD6CCD0E9C3C12D64FA76495DC9F89C2DF91B9561D8DN3Q8N" TargetMode="External"/><Relationship Id="rId49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045BC8263E29BDD18A61C4EAB960EB383C26F25D1B4B033A707E5C7C0356AB69B9EBDDA84DD6CCD0E9C3C1AD64FA76495DC9F89C2DF91B9561D8DN3Q8N" TargetMode="External"/><Relationship Id="rId19" Type="http://schemas.openxmlformats.org/officeDocument/2006/relationships/hyperlink" Target="consultantplus://offline/ref=E045BC8263E29BDD18A61C4EAB960EB383C26F25D0B1B23CA307E5C7C0356AB69B9EBDDA84DD6CCD0E9C3D1FD64FA76495DC9F89C2DF91B9561D8DN3Q8N" TargetMode="External"/><Relationship Id="rId31" Type="http://schemas.openxmlformats.org/officeDocument/2006/relationships/hyperlink" Target="consultantplus://offline/ref=E045BC8263E29BDD18A61C4EAB960EB383C26F25D6BEBB30A007E5C7C0356AB69B9EBDDA84DD6CCD0E9C3C12D64FA76495DC9F89C2DF91B9561D8DN3Q8N" TargetMode="External"/><Relationship Id="rId44" Type="http://schemas.openxmlformats.org/officeDocument/2006/relationships/hyperlink" Target="consultantplus://offline/ref=E045BC8263E29BDD18A61C4EAB960EB383C26F25D6B3B633A407E5C7C0356AB69B9EBDDA84DD6CCD0E9C3C1AD64FA76495DC9F89C2DF91B9561D8DN3Q8N" TargetMode="External"/><Relationship Id="rId52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45BC8263E29BDD18A61C4EAB960EB383C26F25D0B1B23CA307E5C7C0356AB69B9EBDDA84DD6CCD0E9C3D1ED64FA76495DC9F89C2DF91B9561D8DN3Q8N" TargetMode="External"/><Relationship Id="rId14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22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27" Type="http://schemas.openxmlformats.org/officeDocument/2006/relationships/hyperlink" Target="consultantplus://offline/ref=E045BC8263E29BDD18A61C4EAB960EB383C26F25D0B1B23CA307E5C7C0356AB69B9EBDDA84DD6CCD0E9C3D1FD64FA76495DC9F89C2DF91B9561D8DN3Q8N" TargetMode="External"/><Relationship Id="rId30" Type="http://schemas.openxmlformats.org/officeDocument/2006/relationships/hyperlink" Target="consultantplus://offline/ref=E045BC8263E29BDD18A61C4EAB960EB383C26F25D6B3B633A407E5C7C0356AB69B9EBDDA84DD6CCD0E9C3D1DD64FA76495DC9F89C2DF91B9561D8DN3Q8N" TargetMode="External"/><Relationship Id="rId35" Type="http://schemas.openxmlformats.org/officeDocument/2006/relationships/hyperlink" Target="consultantplus://offline/ref=E045BC8263E29BDD18A61C4EAB960EB383C26F25D6B3B633A407E5C7C0356AB69B9EBDDA84DD6CCD0E9C3D12D64FA76495DC9F89C2DF91B9561D8DN3Q8N" TargetMode="External"/><Relationship Id="rId43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48" Type="http://schemas.openxmlformats.org/officeDocument/2006/relationships/hyperlink" Target="consultantplus://offline/ref=E045BC8263E29BDD18A61C4EAB960EB383C26F25D2B5B03CA107E5C7C0356AB69B9EBDDA84DD6CCD0E9C3C1AD64FA76495DC9F89C2DF91B9561D8DN3Q8N" TargetMode="External"/><Relationship Id="rId56" Type="http://schemas.openxmlformats.org/officeDocument/2006/relationships/hyperlink" Target="consultantplus://offline/ref=E045BC8263E29BDD18A61C4EAB960EB383C26F25D0B5B737A307E5C7C0356AB69B9EBDDA84DD6CCD0E9C3D1CD64FA76495DC9F89C2DF91B9561D8DN3Q8N" TargetMode="External"/><Relationship Id="rId8" Type="http://schemas.openxmlformats.org/officeDocument/2006/relationships/hyperlink" Target="consultantplus://offline/ref=E045BC8263E29BDD18A61C4EAB960EB383C26F25D0B5B737A307E5C7C0356AB69B9EBDDA84DD6CCD0E9C3D1ED64FA76495DC9F89C2DF91B9561D8DN3Q8N" TargetMode="External"/><Relationship Id="rId51" Type="http://schemas.openxmlformats.org/officeDocument/2006/relationships/hyperlink" Target="consultantplus://offline/ref=E045BC8263E29BDD18A61C4EAB960EB383C26F25D6BEBB30A007E5C7C0356AB69B9EBDDA84DD6CCD0E9C3C12D64FA76495DC9F89C2DF91B9561D8DN3Q8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2020-01-24T13:16:00Z</dcterms:created>
  <dcterms:modified xsi:type="dcterms:W3CDTF">2020-01-24T13:16:00Z</dcterms:modified>
</cp:coreProperties>
</file>