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FB7F" w14:textId="77777777" w:rsidR="00E569D9" w:rsidRPr="0097073C" w:rsidRDefault="00E569D9" w:rsidP="00E569D9">
      <w:pPr>
        <w:pStyle w:val="1"/>
        <w:spacing w:before="0" w:after="0"/>
        <w:jc w:val="center"/>
        <w:rPr>
          <w:rFonts w:ascii="Times New Roman" w:hAnsi="Times New Roman"/>
          <w:b/>
          <w:bCs/>
          <w:color w:val="FF0000"/>
          <w:kern w:val="24"/>
        </w:rPr>
      </w:pPr>
      <w:r w:rsidRPr="0097073C">
        <w:rPr>
          <w:rFonts w:ascii="Times New Roman" w:hAnsi="Times New Roman"/>
          <w:b/>
          <w:bCs/>
          <w:color w:val="FF0000"/>
          <w:kern w:val="24"/>
        </w:rPr>
        <w:t>Композиция смены</w:t>
      </w:r>
    </w:p>
    <w:p w14:paraId="607514CC" w14:textId="448DBF45" w:rsidR="00E569D9" w:rsidRPr="0097073C" w:rsidRDefault="00017066" w:rsidP="00E569D9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color w:val="FF0000"/>
          <w:kern w:val="24"/>
          <w:szCs w:val="28"/>
        </w:rPr>
      </w:pPr>
      <w:r>
        <w:rPr>
          <w:rFonts w:ascii="Times New Roman" w:hAnsi="Times New Roman" w:cs="Tahoma"/>
          <w:color w:val="FF0000"/>
          <w:kern w:val="24"/>
          <w:szCs w:val="28"/>
          <w:lang w:val="en-US"/>
        </w:rPr>
        <w:t>XX</w:t>
      </w:r>
      <w:r w:rsidR="00E569D9" w:rsidRPr="0097073C">
        <w:rPr>
          <w:rFonts w:ascii="Times New Roman" w:hAnsi="Times New Roman" w:cs="Tahoma"/>
          <w:color w:val="FF0000"/>
          <w:kern w:val="24"/>
          <w:szCs w:val="28"/>
        </w:rPr>
        <w:t xml:space="preserve"> Международного лагеря молодежного актива «Славянское содружество»</w:t>
      </w:r>
    </w:p>
    <w:p w14:paraId="73DF8CC0" w14:textId="41625338" w:rsidR="00591B46" w:rsidRDefault="00E569D9" w:rsidP="00E569D9">
      <w:pPr>
        <w:jc w:val="center"/>
        <w:rPr>
          <w:rFonts w:ascii="Times New Roman" w:hAnsi="Times New Roman" w:cs="Tahoma"/>
          <w:b/>
          <w:color w:val="FF0000"/>
          <w:kern w:val="24"/>
          <w:sz w:val="28"/>
          <w:szCs w:val="28"/>
        </w:rPr>
      </w:pP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(</w:t>
      </w:r>
      <w:r w:rsidR="00155C78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9</w:t>
      </w:r>
      <w:r w:rsidR="00952B0C"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-</w:t>
      </w:r>
      <w:r w:rsidR="00155C78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15</w:t>
      </w:r>
      <w:r w:rsidR="00952B0C"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 xml:space="preserve"> </w:t>
      </w:r>
      <w:r w:rsidR="00155C78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октября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 xml:space="preserve"> 20</w:t>
      </w:r>
      <w:r w:rsidR="00952B0C"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2</w:t>
      </w:r>
      <w:r w:rsidR="00155C78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2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  <w:lang w:val="en-US"/>
        </w:rPr>
        <w:t xml:space="preserve"> 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г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  <w:lang w:val="en-US"/>
        </w:rPr>
        <w:t>.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)</w:t>
      </w:r>
    </w:p>
    <w:p w14:paraId="36CC611A" w14:textId="77777777" w:rsidR="006A5B6E" w:rsidRPr="0097073C" w:rsidRDefault="006A5B6E" w:rsidP="00E569D9">
      <w:pPr>
        <w:jc w:val="center"/>
        <w:rPr>
          <w:rFonts w:ascii="Times New Roman" w:hAnsi="Times New Roman" w:cs="Tahoma"/>
          <w:b/>
          <w:color w:val="FF0000"/>
          <w:kern w:val="24"/>
          <w:sz w:val="28"/>
          <w:szCs w:val="28"/>
        </w:rPr>
      </w:pPr>
    </w:p>
    <w:tbl>
      <w:tblPr>
        <w:tblW w:w="1092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3686"/>
        <w:gridCol w:w="3552"/>
      </w:tblGrid>
      <w:tr w:rsidR="00591B46" w:rsidRPr="00E976B4" w14:paraId="53D71E08" w14:textId="77777777" w:rsidTr="002100A6">
        <w:trPr>
          <w:trHeight w:val="223"/>
        </w:trPr>
        <w:tc>
          <w:tcPr>
            <w:tcW w:w="3686" w:type="dxa"/>
          </w:tcPr>
          <w:p w14:paraId="6227A9AB" w14:textId="71B59BBF" w:rsidR="00591B46" w:rsidRDefault="00591B46" w:rsidP="00CC7144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>
              <w:rPr>
                <w:rFonts w:ascii="Times New Roman" w:hAnsi="Times New Roman" w:cs="Tahoma"/>
                <w:b/>
                <w:color w:val="000099"/>
                <w:sz w:val="24"/>
              </w:rPr>
              <w:t>09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октября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,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воскресенье</w:t>
            </w:r>
          </w:p>
        </w:tc>
        <w:tc>
          <w:tcPr>
            <w:tcW w:w="3686" w:type="dxa"/>
          </w:tcPr>
          <w:p w14:paraId="26A4F225" w14:textId="73110262" w:rsidR="00591B46" w:rsidRPr="00E976B4" w:rsidRDefault="00591B46" w:rsidP="00CC7144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>
              <w:rPr>
                <w:rFonts w:ascii="Times New Roman" w:hAnsi="Times New Roman" w:cs="Tahoma"/>
                <w:b/>
                <w:color w:val="000099"/>
                <w:sz w:val="24"/>
              </w:rPr>
              <w:t>10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октября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,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понедельник</w:t>
            </w:r>
          </w:p>
        </w:tc>
        <w:tc>
          <w:tcPr>
            <w:tcW w:w="3552" w:type="dxa"/>
          </w:tcPr>
          <w:p w14:paraId="20EA33EF" w14:textId="25F6766F" w:rsidR="00591B46" w:rsidRPr="00E976B4" w:rsidRDefault="00591B46" w:rsidP="00CC7144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>
              <w:rPr>
                <w:rFonts w:ascii="Times New Roman" w:hAnsi="Times New Roman" w:cs="Tahoma"/>
                <w:b/>
                <w:color w:val="000099"/>
                <w:sz w:val="24"/>
              </w:rPr>
              <w:t>11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октября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,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вторник</w:t>
            </w:r>
          </w:p>
        </w:tc>
      </w:tr>
      <w:tr w:rsidR="00591B46" w:rsidRPr="00E976B4" w14:paraId="6287BD45" w14:textId="77777777" w:rsidTr="00A130B8">
        <w:trPr>
          <w:trHeight w:val="11314"/>
        </w:trPr>
        <w:tc>
          <w:tcPr>
            <w:tcW w:w="3686" w:type="dxa"/>
            <w:tcBorders>
              <w:bottom w:val="single" w:sz="4" w:space="0" w:color="auto"/>
            </w:tcBorders>
          </w:tcPr>
          <w:p w14:paraId="3289EDB9" w14:textId="6498B21F" w:rsidR="00E2503F" w:rsidRDefault="00B14CB8" w:rsidP="00591B46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До 1</w:t>
            </w:r>
            <w:r w:rsidR="0027443A">
              <w:rPr>
                <w:rFonts w:ascii="Times New Roman" w:hAnsi="Times New Roman" w:cs="Tahoma"/>
                <w:sz w:val="24"/>
              </w:rPr>
              <w:t>5</w:t>
            </w:r>
            <w:r w:rsidR="00E2503F">
              <w:rPr>
                <w:rFonts w:ascii="Times New Roman" w:hAnsi="Times New Roman" w:cs="Tahoma"/>
                <w:sz w:val="24"/>
              </w:rPr>
              <w:t xml:space="preserve">.00 ч. </w:t>
            </w:r>
          </w:p>
          <w:p w14:paraId="06FF8A8F" w14:textId="7071944B" w:rsidR="00591B46" w:rsidRPr="00E976B4" w:rsidRDefault="00591B46" w:rsidP="00591B46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 xml:space="preserve">Заезд участников, </w:t>
            </w:r>
          </w:p>
          <w:p w14:paraId="14733DF5" w14:textId="77777777" w:rsidR="00591B46" w:rsidRPr="00E976B4" w:rsidRDefault="00591B46" w:rsidP="00591B46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Регистрация делегаций</w:t>
            </w:r>
          </w:p>
          <w:p w14:paraId="241CA7B6" w14:textId="77777777" w:rsidR="00591B46" w:rsidRPr="00E976B4" w:rsidRDefault="00591B46" w:rsidP="00591B46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sz w:val="24"/>
              </w:rPr>
            </w:pPr>
          </w:p>
          <w:p w14:paraId="5D8FCDCF" w14:textId="77777777" w:rsidR="0027443A" w:rsidRDefault="00591B46" w:rsidP="00591B46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1</w:t>
            </w:r>
            <w:r w:rsidR="0027443A">
              <w:rPr>
                <w:rFonts w:ascii="Times New Roman" w:hAnsi="Times New Roman" w:cs="Tahoma"/>
                <w:sz w:val="24"/>
              </w:rPr>
              <w:t>6</w:t>
            </w:r>
            <w:r w:rsidRPr="00E976B4">
              <w:rPr>
                <w:rFonts w:ascii="Times New Roman" w:hAnsi="Times New Roman" w:cs="Tahoma"/>
                <w:sz w:val="24"/>
              </w:rPr>
              <w:t>.00 – Сбор руководителей делегаций, кураторов отрядов, штаба лагеря</w:t>
            </w:r>
            <w:r w:rsidR="0027443A">
              <w:rPr>
                <w:rFonts w:ascii="Times New Roman" w:hAnsi="Times New Roman" w:cs="Tahoma"/>
                <w:sz w:val="24"/>
              </w:rPr>
              <w:t xml:space="preserve"> </w:t>
            </w:r>
          </w:p>
          <w:p w14:paraId="7A5AC46F" w14:textId="278CBF33" w:rsidR="00591B46" w:rsidRPr="0027443A" w:rsidRDefault="0027443A" w:rsidP="00591B46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702327C4" w14:textId="685BDF27" w:rsidR="00342FB0" w:rsidRPr="00E976B4" w:rsidRDefault="00342FB0" w:rsidP="00591B46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sz w:val="24"/>
              </w:rPr>
            </w:pPr>
          </w:p>
          <w:p w14:paraId="072ED5EE" w14:textId="77777777" w:rsidR="00591B46" w:rsidRPr="00E976B4" w:rsidRDefault="00591B46" w:rsidP="00591B46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sz w:val="24"/>
              </w:rPr>
            </w:pPr>
          </w:p>
          <w:p w14:paraId="2AD1CBD3" w14:textId="66F59BC6" w:rsidR="00591B46" w:rsidRDefault="00591B46" w:rsidP="00591B46">
            <w:pPr>
              <w:tabs>
                <w:tab w:val="left" w:pos="157"/>
              </w:tabs>
              <w:ind w:left="71" w:right="125"/>
              <w:jc w:val="both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1</w:t>
            </w:r>
            <w:r w:rsidR="0027443A">
              <w:rPr>
                <w:rFonts w:ascii="Times New Roman" w:hAnsi="Times New Roman" w:cs="Tahoma"/>
                <w:sz w:val="24"/>
              </w:rPr>
              <w:t>7</w:t>
            </w:r>
            <w:r w:rsidRPr="00E976B4">
              <w:rPr>
                <w:rFonts w:ascii="Times New Roman" w:hAnsi="Times New Roman" w:cs="Tahoma"/>
                <w:sz w:val="24"/>
              </w:rPr>
              <w:t>.00 –</w:t>
            </w:r>
            <w:r>
              <w:rPr>
                <w:rFonts w:ascii="Times New Roman" w:hAnsi="Times New Roman" w:cs="Tahoma"/>
                <w:sz w:val="24"/>
              </w:rPr>
              <w:t xml:space="preserve"> О</w:t>
            </w:r>
            <w:r w:rsidRPr="00E976B4">
              <w:rPr>
                <w:rFonts w:ascii="Times New Roman" w:hAnsi="Times New Roman" w:cs="Tahoma"/>
                <w:sz w:val="24"/>
              </w:rPr>
              <w:t>рганизационный сбор участников лагеря</w:t>
            </w:r>
          </w:p>
          <w:p w14:paraId="1286F038" w14:textId="77777777" w:rsidR="0027443A" w:rsidRPr="0027443A" w:rsidRDefault="0027443A" w:rsidP="0027443A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4D74DA1D" w14:textId="698DFBBE" w:rsidR="00591B46" w:rsidRDefault="00591B46" w:rsidP="00591B46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3686" w:type="dxa"/>
          </w:tcPr>
          <w:p w14:paraId="06258271" w14:textId="4EAA81FE" w:rsidR="0027443A" w:rsidRDefault="00591B46" w:rsidP="0027443A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</w:t>
            </w:r>
            <w:r w:rsidR="0027443A">
              <w:rPr>
                <w:rFonts w:ascii="Times New Roman" w:hAnsi="Times New Roman" w:cs="Tahoma"/>
                <w:b/>
                <w:sz w:val="24"/>
              </w:rPr>
              <w:t>3</w:t>
            </w:r>
            <w:r>
              <w:rPr>
                <w:rFonts w:ascii="Times New Roman" w:hAnsi="Times New Roman" w:cs="Tahoma"/>
                <w:b/>
                <w:sz w:val="24"/>
              </w:rPr>
              <w:t>0 –</w:t>
            </w:r>
            <w:r w:rsidR="0027443A">
              <w:rPr>
                <w:rFonts w:ascii="Times New Roman" w:hAnsi="Times New Roman" w:cs="Tahoma"/>
                <w:b/>
                <w:sz w:val="24"/>
              </w:rPr>
              <w:t xml:space="preserve"> О</w:t>
            </w:r>
            <w:r>
              <w:rPr>
                <w:rFonts w:ascii="Times New Roman" w:hAnsi="Times New Roman" w:cs="Tahoma"/>
                <w:b/>
                <w:sz w:val="24"/>
              </w:rPr>
              <w:t>рганизационный сбор</w:t>
            </w:r>
          </w:p>
          <w:p w14:paraId="5A0935C9" w14:textId="6809CED0" w:rsidR="0027443A" w:rsidRPr="0027443A" w:rsidRDefault="0027443A" w:rsidP="0027443A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20375CB6" w14:textId="2E615822" w:rsidR="00591B46" w:rsidRDefault="00591B46" w:rsidP="00591B46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14:paraId="24C5ABE1" w14:textId="77777777" w:rsidR="0027443A" w:rsidRPr="0027443A" w:rsidRDefault="00591B46" w:rsidP="0027443A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 xml:space="preserve">10.00 – Торжественное открытие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смены </w:t>
            </w:r>
            <w:r w:rsidRPr="00952B0C">
              <w:rPr>
                <w:rFonts w:ascii="Times New Roman" w:hAnsi="Times New Roman" w:cs="Tahoma"/>
                <w:b/>
                <w:sz w:val="24"/>
              </w:rPr>
              <w:t>XX Международного лагеря молодежного актива «Славянское содружество»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="0027443A"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553D6C0E" w14:textId="77777777" w:rsidR="00591B46" w:rsidRPr="000206B3" w:rsidRDefault="00591B46" w:rsidP="00591B46">
            <w:pPr>
              <w:tabs>
                <w:tab w:val="left" w:pos="158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14:paraId="21CD1699" w14:textId="77777777" w:rsidR="0027443A" w:rsidRPr="0027443A" w:rsidRDefault="00591B46" w:rsidP="0027443A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0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</w:t>
            </w:r>
            <w:r w:rsidR="0027443A">
              <w:rPr>
                <w:rFonts w:ascii="Times New Roman" w:hAnsi="Times New Roman" w:cs="Tahoma"/>
                <w:b/>
                <w:sz w:val="24"/>
              </w:rPr>
              <w:t>2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– Работа дискуссионной площадки «</w:t>
            </w:r>
            <w:r>
              <w:rPr>
                <w:rFonts w:ascii="Times New Roman" w:hAnsi="Times New Roman" w:cs="Tahoma"/>
                <w:b/>
                <w:sz w:val="24"/>
              </w:rPr>
              <w:t>Час эксперта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 w:rsidR="00342FB0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="0027443A"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04432BF6" w14:textId="77777777" w:rsidR="00591B46" w:rsidRPr="000206B3" w:rsidRDefault="00591B46" w:rsidP="00591B46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14:paraId="4010DD52" w14:textId="50C4E9E5" w:rsidR="0027443A" w:rsidRDefault="00591B46" w:rsidP="00591B46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11.</w:t>
            </w:r>
            <w:r w:rsidR="0027443A">
              <w:rPr>
                <w:rFonts w:ascii="Times New Roman" w:hAnsi="Times New Roman" w:cs="Tahoma"/>
                <w:b/>
                <w:sz w:val="24"/>
              </w:rPr>
              <w:t>3</w:t>
            </w:r>
            <w:r>
              <w:rPr>
                <w:rFonts w:ascii="Times New Roman" w:hAnsi="Times New Roman" w:cs="Tahoma"/>
                <w:b/>
                <w:sz w:val="24"/>
              </w:rPr>
              <w:t>0-13.00 - Образовательный блок</w:t>
            </w:r>
            <w:r w:rsidR="0027443A">
              <w:rPr>
                <w:rFonts w:ascii="Times New Roman" w:hAnsi="Times New Roman" w:cs="Tahoma"/>
                <w:b/>
                <w:sz w:val="24"/>
              </w:rPr>
              <w:t>:</w:t>
            </w:r>
          </w:p>
          <w:p w14:paraId="2DA7B1E5" w14:textId="3B280508" w:rsidR="0027443A" w:rsidRDefault="0027443A" w:rsidP="00274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Личностный трек;</w:t>
            </w:r>
          </w:p>
          <w:p w14:paraId="156076AF" w14:textId="29DBCEBF" w:rsidR="0027443A" w:rsidRDefault="0027443A" w:rsidP="00274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Профессиональный трек;</w:t>
            </w:r>
          </w:p>
          <w:p w14:paraId="30B5DEE8" w14:textId="4E8B38BA" w:rsidR="0027443A" w:rsidRDefault="0027443A" w:rsidP="00274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Семейный трек;</w:t>
            </w:r>
          </w:p>
          <w:p w14:paraId="4C35411F" w14:textId="34EB4409" w:rsidR="0027443A" w:rsidRDefault="0027443A" w:rsidP="00274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Научный трек;</w:t>
            </w:r>
          </w:p>
          <w:p w14:paraId="3210301C" w14:textId="7D6D7B76" w:rsidR="0027443A" w:rsidRDefault="0027443A" w:rsidP="00274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Трек «Молодежь – 2032».</w:t>
            </w:r>
          </w:p>
          <w:p w14:paraId="1FFA1F10" w14:textId="30F81132" w:rsidR="00591B46" w:rsidRPr="0027443A" w:rsidRDefault="0027443A" w:rsidP="0027443A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залы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  <w:p w14:paraId="1F841E94" w14:textId="77777777" w:rsidR="00591B46" w:rsidRPr="000206B3" w:rsidRDefault="00591B46" w:rsidP="00591B46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14:paraId="2A95DB2D" w14:textId="77777777" w:rsidR="00591B46" w:rsidRPr="00952B0C" w:rsidRDefault="00591B46" w:rsidP="00591B46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4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 w:rsidRPr="00952B0C">
              <w:rPr>
                <w:rFonts w:ascii="Times New Roman" w:hAnsi="Times New Roman" w:cs="Tahoma"/>
                <w:b/>
                <w:sz w:val="24"/>
              </w:rPr>
              <w:t>Несгораемые морские часы</w:t>
            </w:r>
          </w:p>
          <w:p w14:paraId="520604CB" w14:textId="77777777" w:rsidR="00591B46" w:rsidRDefault="00591B46" w:rsidP="00591B46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4"/>
              </w:rPr>
            </w:pPr>
          </w:p>
          <w:p w14:paraId="169AA98D" w14:textId="77777777" w:rsidR="00591B46" w:rsidRDefault="00591B46" w:rsidP="00591B46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</w:t>
            </w:r>
            <w:r w:rsidR="0027443A">
              <w:rPr>
                <w:rFonts w:ascii="Times New Roman" w:hAnsi="Times New Roman" w:cs="Tahoma"/>
                <w:b/>
                <w:sz w:val="24"/>
              </w:rPr>
              <w:t>5</w:t>
            </w:r>
            <w:r>
              <w:rPr>
                <w:rFonts w:ascii="Times New Roman" w:hAnsi="Times New Roman" w:cs="Tahoma"/>
                <w:b/>
                <w:sz w:val="24"/>
              </w:rPr>
              <w:t>.00–18.00 – Информационные и конкурсные проекты</w:t>
            </w:r>
            <w:r w:rsidR="0027443A">
              <w:rPr>
                <w:rFonts w:ascii="Times New Roman" w:hAnsi="Times New Roman" w:cs="Tahoma"/>
                <w:b/>
                <w:sz w:val="24"/>
              </w:rPr>
              <w:t xml:space="preserve">, </w:t>
            </w:r>
            <w:r w:rsidR="0027443A" w:rsidRPr="0027443A">
              <w:rPr>
                <w:rFonts w:ascii="Times New Roman" w:hAnsi="Times New Roman" w:cs="Tahoma"/>
                <w:b/>
                <w:sz w:val="24"/>
              </w:rPr>
              <w:t>спортивная программа «Спорт-миротворец»</w:t>
            </w:r>
          </w:p>
          <w:p w14:paraId="053C4A3E" w14:textId="77777777" w:rsidR="0027443A" w:rsidRDefault="0027443A" w:rsidP="00591B46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14:paraId="2830CC62" w14:textId="50897271" w:rsidR="0027443A" w:rsidRPr="0027443A" w:rsidRDefault="0027443A" w:rsidP="0027443A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17.00-18.00 – Проектный офис 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зал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  <w:p w14:paraId="6B3D0566" w14:textId="731D927B" w:rsidR="0027443A" w:rsidRPr="00E976B4" w:rsidRDefault="0027443A" w:rsidP="00591B46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3552" w:type="dxa"/>
          </w:tcPr>
          <w:p w14:paraId="78D0C9D9" w14:textId="77777777" w:rsidR="00964D3C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9.30 – Организационный сбор</w:t>
            </w:r>
          </w:p>
          <w:p w14:paraId="7CDC8E90" w14:textId="77777777" w:rsidR="00964D3C" w:rsidRPr="0027443A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6D7215EE" w14:textId="77777777" w:rsidR="00342FB0" w:rsidRPr="00964D3C" w:rsidRDefault="00342FB0" w:rsidP="00964D3C">
            <w:pPr>
              <w:tabs>
                <w:tab w:val="left" w:pos="158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14:paraId="131A1D79" w14:textId="27303BEC" w:rsidR="00591B46" w:rsidRDefault="00591B46" w:rsidP="00964D3C">
            <w:pPr>
              <w:tabs>
                <w:tab w:val="left" w:pos="290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0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</w:t>
            </w:r>
            <w:r w:rsidR="00964D3C">
              <w:rPr>
                <w:rFonts w:ascii="Times New Roman" w:hAnsi="Times New Roman" w:cs="Tahoma"/>
                <w:b/>
                <w:sz w:val="24"/>
              </w:rPr>
              <w:t>1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="00964D3C" w:rsidRPr="00E976B4">
              <w:rPr>
                <w:rFonts w:ascii="Times New Roman" w:hAnsi="Times New Roman" w:cs="Tahoma"/>
                <w:b/>
                <w:sz w:val="24"/>
              </w:rPr>
              <w:t>– Работа дискуссионной площадки «</w:t>
            </w:r>
            <w:r w:rsidR="00964D3C">
              <w:rPr>
                <w:rFonts w:ascii="Times New Roman" w:hAnsi="Times New Roman" w:cs="Tahoma"/>
                <w:b/>
                <w:sz w:val="24"/>
              </w:rPr>
              <w:t>Час эксперта</w:t>
            </w:r>
            <w:r w:rsidR="00964D3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 w:rsidR="00964D3C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="00964D3C"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0E5C64FD" w14:textId="77777777" w:rsidR="00591B46" w:rsidRPr="00964D3C" w:rsidRDefault="00591B46" w:rsidP="00964D3C">
            <w:pPr>
              <w:tabs>
                <w:tab w:val="left" w:pos="290"/>
              </w:tabs>
              <w:snapToGrid w:val="0"/>
              <w:ind w:left="71"/>
              <w:jc w:val="center"/>
              <w:rPr>
                <w:rFonts w:ascii="Times New Roman" w:hAnsi="Times New Roman" w:cs="Tahoma"/>
                <w:sz w:val="24"/>
              </w:rPr>
            </w:pPr>
          </w:p>
          <w:p w14:paraId="67E2BF78" w14:textId="77777777" w:rsidR="00964D3C" w:rsidRDefault="00964D3C" w:rsidP="00964D3C">
            <w:pPr>
              <w:tabs>
                <w:tab w:val="left" w:pos="158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11.30-13.00 - Образовательный блок:</w:t>
            </w:r>
          </w:p>
          <w:p w14:paraId="00D8518A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Личностный трек;</w:t>
            </w:r>
          </w:p>
          <w:p w14:paraId="05BCC0AD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Профессиональный трек;</w:t>
            </w:r>
          </w:p>
          <w:p w14:paraId="35386067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Семейный трек;</w:t>
            </w:r>
          </w:p>
          <w:p w14:paraId="4ED70D31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Научный трек;</w:t>
            </w:r>
          </w:p>
          <w:p w14:paraId="2B21ED14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Трек «Молодежь – 2032».</w:t>
            </w:r>
          </w:p>
          <w:p w14:paraId="4F90D302" w14:textId="77777777" w:rsidR="00964D3C" w:rsidRPr="0027443A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залы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  <w:p w14:paraId="01FBDD28" w14:textId="77777777" w:rsidR="00964D3C" w:rsidRP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sz w:val="24"/>
              </w:rPr>
            </w:pPr>
          </w:p>
          <w:p w14:paraId="365FEA73" w14:textId="77777777" w:rsidR="00964D3C" w:rsidRPr="00952B0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4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 w:rsidRPr="00952B0C">
              <w:rPr>
                <w:rFonts w:ascii="Times New Roman" w:hAnsi="Times New Roman" w:cs="Tahoma"/>
                <w:b/>
                <w:sz w:val="24"/>
              </w:rPr>
              <w:t>Несгораемые морские часы</w:t>
            </w:r>
          </w:p>
          <w:p w14:paraId="18B209FC" w14:textId="77777777" w:rsid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sz w:val="24"/>
              </w:rPr>
            </w:pPr>
          </w:p>
          <w:p w14:paraId="0135C89D" w14:textId="77777777" w:rsid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15.00–18.00 – Информационные и конкурсные проекты, </w:t>
            </w:r>
            <w:r w:rsidRPr="0027443A">
              <w:rPr>
                <w:rFonts w:ascii="Times New Roman" w:hAnsi="Times New Roman" w:cs="Tahoma"/>
                <w:b/>
                <w:sz w:val="24"/>
              </w:rPr>
              <w:t>спортивная программа «Спорт-миротворец»</w:t>
            </w:r>
          </w:p>
          <w:p w14:paraId="075DEE21" w14:textId="77777777" w:rsid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14:paraId="39851938" w14:textId="77777777" w:rsidR="00964D3C" w:rsidRPr="0027443A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17.00-18.00 – Проектный офис 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зал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  <w:p w14:paraId="70255055" w14:textId="322F9E90" w:rsidR="00591B46" w:rsidRPr="00E976B4" w:rsidRDefault="00591B46" w:rsidP="00591B46">
            <w:pPr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591B46" w:rsidRPr="00E976B4" w14:paraId="643E448E" w14:textId="77777777" w:rsidTr="00A130B8">
        <w:trPr>
          <w:trHeight w:val="134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259" w14:textId="6E689E7D" w:rsidR="00591B46" w:rsidRDefault="00591B46" w:rsidP="00A130B8">
            <w:pPr>
              <w:tabs>
                <w:tab w:val="left" w:pos="289"/>
              </w:tabs>
              <w:ind w:left="-71" w:right="-72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 w:rsidRPr="00591B46">
              <w:rPr>
                <w:rFonts w:ascii="Times New Roman" w:hAnsi="Times New Roman" w:cs="Tahoma"/>
                <w:b/>
                <w:bCs/>
                <w:sz w:val="24"/>
              </w:rPr>
              <w:t xml:space="preserve">19.30 </w:t>
            </w:r>
            <w:r w:rsidR="00964D3C">
              <w:rPr>
                <w:rFonts w:ascii="Times New Roman" w:hAnsi="Times New Roman" w:cs="Tahoma"/>
                <w:b/>
                <w:bCs/>
                <w:sz w:val="24"/>
              </w:rPr>
              <w:t>- Вечер знакомств</w:t>
            </w:r>
          </w:p>
          <w:p w14:paraId="37AA821D" w14:textId="3284D68D" w:rsidR="0027443A" w:rsidRPr="0027443A" w:rsidRDefault="0027443A" w:rsidP="00A130B8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 w:rsidR="00964D3C">
              <w:rPr>
                <w:rFonts w:ascii="Times New Roman" w:hAnsi="Times New Roman" w:cs="Tahoma"/>
                <w:i/>
                <w:iCs/>
                <w:sz w:val="24"/>
              </w:rPr>
              <w:t>терраса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  <w:p w14:paraId="60B26A72" w14:textId="77777777" w:rsidR="0027443A" w:rsidRPr="00591B46" w:rsidRDefault="0027443A" w:rsidP="00A130B8">
            <w:pPr>
              <w:tabs>
                <w:tab w:val="left" w:pos="289"/>
              </w:tabs>
              <w:ind w:left="-71" w:right="-72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</w:p>
          <w:p w14:paraId="00D3E4A8" w14:textId="7166CF0C" w:rsidR="00591B46" w:rsidRDefault="00964D3C" w:rsidP="00A130B8">
            <w:pPr>
              <w:tabs>
                <w:tab w:val="left" w:pos="289"/>
              </w:tabs>
              <w:ind w:left="-71" w:right="-72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</w:rPr>
              <w:t xml:space="preserve">22.00 - </w:t>
            </w:r>
            <w:r w:rsidR="00591B46" w:rsidRPr="00591B46">
              <w:rPr>
                <w:rFonts w:ascii="Times New Roman" w:hAnsi="Times New Roman" w:cs="Tahoma"/>
                <w:b/>
                <w:bCs/>
                <w:sz w:val="24"/>
              </w:rPr>
              <w:t>Вечернее шоу</w:t>
            </w:r>
          </w:p>
          <w:p w14:paraId="7C7ECC6E" w14:textId="1EF0C239" w:rsidR="00964D3C" w:rsidRPr="00E478E6" w:rsidRDefault="00964D3C" w:rsidP="00E478E6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терраса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03E046C" w14:textId="6AAAF2BE" w:rsidR="00964D3C" w:rsidRDefault="00591B46" w:rsidP="00A130B8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20.00 –</w:t>
            </w:r>
            <w:r w:rsidRPr="00A321D4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4"/>
              </w:rPr>
              <w:t>Квест игра «</w:t>
            </w:r>
            <w:r>
              <w:rPr>
                <w:rFonts w:ascii="Times New Roman" w:hAnsi="Times New Roman" w:cs="Tahoma"/>
                <w:b/>
                <w:sz w:val="24"/>
                <w:lang w:val="en-US"/>
              </w:rPr>
              <w:t>Communication</w:t>
            </w:r>
            <w:r>
              <w:rPr>
                <w:rFonts w:ascii="Times New Roman" w:hAnsi="Times New Roman" w:cs="Tahoma"/>
                <w:b/>
                <w:sz w:val="24"/>
              </w:rPr>
              <w:t>*20»</w:t>
            </w:r>
          </w:p>
          <w:p w14:paraId="6344AD0F" w14:textId="6D393A52" w:rsidR="00591B46" w:rsidRPr="00E478E6" w:rsidRDefault="00964D3C" w:rsidP="00E478E6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терраса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</w:tc>
        <w:tc>
          <w:tcPr>
            <w:tcW w:w="3552" w:type="dxa"/>
            <w:vAlign w:val="center"/>
          </w:tcPr>
          <w:p w14:paraId="0B2AB0B7" w14:textId="77777777" w:rsidR="00591B46" w:rsidRDefault="00591B46" w:rsidP="00A130B8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20.00 – Интеллектуальная игра</w:t>
            </w:r>
          </w:p>
          <w:p w14:paraId="41C3F24C" w14:textId="3B2F5B36" w:rsidR="00964D3C" w:rsidRDefault="00591B46" w:rsidP="00A130B8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«Нация 2.0»</w:t>
            </w:r>
          </w:p>
          <w:p w14:paraId="65CC2898" w14:textId="041F59C8" w:rsidR="00591B46" w:rsidRPr="00ED0CB1" w:rsidRDefault="00964D3C" w:rsidP="00A130B8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b/>
                <w:bCs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</w:tc>
      </w:tr>
      <w:tr w:rsidR="00591B46" w:rsidRPr="00E976B4" w14:paraId="4EFA639E" w14:textId="77777777" w:rsidTr="00A130B8">
        <w:trPr>
          <w:trHeight w:val="134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AA86" w14:textId="77777777" w:rsidR="00591B46" w:rsidRDefault="00591B46" w:rsidP="00A130B8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65574FF3" w14:textId="77777777" w:rsidR="00964D3C" w:rsidRDefault="00964D3C" w:rsidP="00A130B8">
            <w:pPr>
              <w:tabs>
                <w:tab w:val="left" w:pos="289"/>
              </w:tabs>
              <w:ind w:left="-71" w:right="-72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</w:rPr>
              <w:t xml:space="preserve">22.00 - </w:t>
            </w:r>
            <w:r w:rsidRPr="00591B46">
              <w:rPr>
                <w:rFonts w:ascii="Times New Roman" w:hAnsi="Times New Roman" w:cs="Tahoma"/>
                <w:b/>
                <w:bCs/>
                <w:sz w:val="24"/>
              </w:rPr>
              <w:t>Вечернее шоу</w:t>
            </w:r>
          </w:p>
          <w:p w14:paraId="0B8D9D72" w14:textId="477F3D1F" w:rsidR="00591B46" w:rsidRPr="00E478E6" w:rsidRDefault="00964D3C" w:rsidP="00E478E6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терраса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</w:tc>
        <w:tc>
          <w:tcPr>
            <w:tcW w:w="3552" w:type="dxa"/>
            <w:vAlign w:val="center"/>
          </w:tcPr>
          <w:p w14:paraId="76E8AED6" w14:textId="77777777" w:rsidR="00964D3C" w:rsidRDefault="00964D3C" w:rsidP="00A130B8">
            <w:pPr>
              <w:tabs>
                <w:tab w:val="left" w:pos="289"/>
              </w:tabs>
              <w:ind w:left="-71" w:right="-72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</w:rPr>
              <w:t xml:space="preserve">22.00 - </w:t>
            </w:r>
            <w:r w:rsidRPr="00591B46">
              <w:rPr>
                <w:rFonts w:ascii="Times New Roman" w:hAnsi="Times New Roman" w:cs="Tahoma"/>
                <w:b/>
                <w:bCs/>
                <w:sz w:val="24"/>
              </w:rPr>
              <w:t>Вечернее шоу</w:t>
            </w:r>
          </w:p>
          <w:p w14:paraId="21121D4A" w14:textId="7758A64D" w:rsidR="00591B46" w:rsidRPr="00E478E6" w:rsidRDefault="00964D3C" w:rsidP="00E478E6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терраса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</w:tc>
      </w:tr>
    </w:tbl>
    <w:p w14:paraId="1F53A41F" w14:textId="77777777" w:rsidR="00D64795" w:rsidRPr="0097073C" w:rsidRDefault="00D64795" w:rsidP="00D64795">
      <w:pPr>
        <w:pStyle w:val="1"/>
        <w:spacing w:before="0" w:after="0"/>
        <w:jc w:val="center"/>
        <w:rPr>
          <w:rFonts w:ascii="Times New Roman" w:hAnsi="Times New Roman"/>
          <w:b/>
          <w:bCs/>
          <w:color w:val="FF0000"/>
          <w:kern w:val="24"/>
        </w:rPr>
      </w:pPr>
      <w:r w:rsidRPr="0097073C">
        <w:rPr>
          <w:rFonts w:ascii="Times New Roman" w:hAnsi="Times New Roman"/>
          <w:b/>
          <w:bCs/>
          <w:color w:val="FF0000"/>
          <w:kern w:val="24"/>
        </w:rPr>
        <w:lastRenderedPageBreak/>
        <w:t>Композиция смены</w:t>
      </w:r>
    </w:p>
    <w:p w14:paraId="66CBF3B4" w14:textId="77777777" w:rsidR="00D64795" w:rsidRPr="0097073C" w:rsidRDefault="00D64795" w:rsidP="00D64795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color w:val="FF0000"/>
          <w:kern w:val="24"/>
          <w:szCs w:val="28"/>
        </w:rPr>
      </w:pPr>
      <w:r>
        <w:rPr>
          <w:rFonts w:ascii="Times New Roman" w:hAnsi="Times New Roman" w:cs="Tahoma"/>
          <w:color w:val="FF0000"/>
          <w:kern w:val="24"/>
          <w:szCs w:val="28"/>
          <w:lang w:val="en-US"/>
        </w:rPr>
        <w:t>XX</w:t>
      </w:r>
      <w:r w:rsidRPr="0097073C">
        <w:rPr>
          <w:rFonts w:ascii="Times New Roman" w:hAnsi="Times New Roman" w:cs="Tahoma"/>
          <w:color w:val="FF0000"/>
          <w:kern w:val="24"/>
          <w:szCs w:val="28"/>
        </w:rPr>
        <w:t xml:space="preserve"> Международного лагеря молодежного актива «Славянское содружество»</w:t>
      </w:r>
    </w:p>
    <w:p w14:paraId="3951344E" w14:textId="77777777" w:rsidR="00D64795" w:rsidRDefault="00D64795" w:rsidP="00D64795">
      <w:pPr>
        <w:jc w:val="center"/>
        <w:rPr>
          <w:rFonts w:ascii="Times New Roman" w:hAnsi="Times New Roman" w:cs="Tahoma"/>
          <w:b/>
          <w:color w:val="FF0000"/>
          <w:kern w:val="24"/>
          <w:sz w:val="28"/>
          <w:szCs w:val="28"/>
        </w:rPr>
      </w:pP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(</w:t>
      </w:r>
      <w:r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9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-</w:t>
      </w:r>
      <w:r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15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 xml:space="preserve"> </w:t>
      </w:r>
      <w:r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октября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 xml:space="preserve"> 202</w:t>
      </w:r>
      <w:r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2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  <w:lang w:val="en-US"/>
        </w:rPr>
        <w:t xml:space="preserve"> 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г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  <w:lang w:val="en-US"/>
        </w:rPr>
        <w:t>.</w:t>
      </w:r>
      <w:r w:rsidRPr="0097073C">
        <w:rPr>
          <w:rFonts w:ascii="Times New Roman" w:hAnsi="Times New Roman" w:cs="Tahoma"/>
          <w:b/>
          <w:color w:val="FF0000"/>
          <w:kern w:val="24"/>
          <w:sz w:val="28"/>
          <w:szCs w:val="28"/>
        </w:rPr>
        <w:t>)</w:t>
      </w:r>
    </w:p>
    <w:p w14:paraId="6DF3A4A5" w14:textId="77777777" w:rsidR="00D64795" w:rsidRPr="0097073C" w:rsidRDefault="00D64795" w:rsidP="00E569D9">
      <w:pPr>
        <w:jc w:val="center"/>
        <w:rPr>
          <w:rFonts w:ascii="Times New Roman" w:hAnsi="Times New Roman" w:cs="Tahoma"/>
          <w:b/>
          <w:color w:val="FF0000"/>
          <w:kern w:val="24"/>
          <w:sz w:val="28"/>
          <w:szCs w:val="28"/>
        </w:rPr>
      </w:pPr>
    </w:p>
    <w:tbl>
      <w:tblPr>
        <w:tblW w:w="110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3685"/>
        <w:gridCol w:w="3685"/>
      </w:tblGrid>
      <w:tr w:rsidR="006A5B6E" w:rsidRPr="00E976B4" w14:paraId="60FEDAA8" w14:textId="01D020D6" w:rsidTr="006A5B6E">
        <w:trPr>
          <w:trHeight w:val="223"/>
        </w:trPr>
        <w:tc>
          <w:tcPr>
            <w:tcW w:w="3686" w:type="dxa"/>
          </w:tcPr>
          <w:p w14:paraId="609DD38A" w14:textId="556763C1" w:rsidR="006A5B6E" w:rsidRPr="00E976B4" w:rsidRDefault="006A5B6E" w:rsidP="00952B0C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>
              <w:rPr>
                <w:rFonts w:ascii="Times New Roman" w:hAnsi="Times New Roman" w:cs="Tahoma"/>
                <w:b/>
                <w:color w:val="000099"/>
                <w:sz w:val="24"/>
              </w:rPr>
              <w:t>12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октября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,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среда</w:t>
            </w:r>
          </w:p>
        </w:tc>
        <w:tc>
          <w:tcPr>
            <w:tcW w:w="3685" w:type="dxa"/>
          </w:tcPr>
          <w:p w14:paraId="21C92CBA" w14:textId="42A21D48" w:rsidR="006A5B6E" w:rsidRPr="00E976B4" w:rsidRDefault="006A5B6E" w:rsidP="00952B0C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>
              <w:rPr>
                <w:rFonts w:ascii="Times New Roman" w:hAnsi="Times New Roman" w:cs="Tahoma"/>
                <w:b/>
                <w:color w:val="000099"/>
                <w:sz w:val="24"/>
              </w:rPr>
              <w:t>13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октября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, 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четверг</w:t>
            </w:r>
          </w:p>
        </w:tc>
        <w:tc>
          <w:tcPr>
            <w:tcW w:w="3685" w:type="dxa"/>
          </w:tcPr>
          <w:p w14:paraId="288855A2" w14:textId="7654D061" w:rsidR="006A5B6E" w:rsidRDefault="006A5B6E" w:rsidP="00952B0C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>
              <w:rPr>
                <w:rFonts w:ascii="Times New Roman" w:hAnsi="Times New Roman" w:cs="Tahoma"/>
                <w:b/>
                <w:color w:val="000099"/>
                <w:sz w:val="24"/>
              </w:rPr>
              <w:t>14 октября, пятница</w:t>
            </w:r>
          </w:p>
        </w:tc>
      </w:tr>
      <w:tr w:rsidR="006A5B6E" w:rsidRPr="00E976B4" w14:paraId="41B2A99E" w14:textId="114A01EC" w:rsidTr="006A5B6E">
        <w:trPr>
          <w:trHeight w:val="9682"/>
        </w:trPr>
        <w:tc>
          <w:tcPr>
            <w:tcW w:w="3686" w:type="dxa"/>
          </w:tcPr>
          <w:p w14:paraId="7B17D322" w14:textId="77777777" w:rsidR="00964D3C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9.30 – Организационный сбор</w:t>
            </w:r>
          </w:p>
          <w:p w14:paraId="5C0BC699" w14:textId="77777777" w:rsidR="00964D3C" w:rsidRPr="0027443A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4ACEB02D" w14:textId="77777777" w:rsidR="00964D3C" w:rsidRPr="00964D3C" w:rsidRDefault="00964D3C" w:rsidP="00964D3C">
            <w:pPr>
              <w:tabs>
                <w:tab w:val="left" w:pos="158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14:paraId="76498AF5" w14:textId="77777777" w:rsidR="00964D3C" w:rsidRDefault="00964D3C" w:rsidP="00964D3C">
            <w:pPr>
              <w:tabs>
                <w:tab w:val="left" w:pos="290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0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</w:t>
            </w:r>
            <w:r>
              <w:rPr>
                <w:rFonts w:ascii="Times New Roman" w:hAnsi="Times New Roman" w:cs="Tahoma"/>
                <w:b/>
                <w:sz w:val="24"/>
              </w:rPr>
              <w:t>1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– Работа дискуссионной площадки «</w:t>
            </w:r>
            <w:r>
              <w:rPr>
                <w:rFonts w:ascii="Times New Roman" w:hAnsi="Times New Roman" w:cs="Tahoma"/>
                <w:b/>
                <w:sz w:val="24"/>
              </w:rPr>
              <w:t>Час эксперта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7E64C652" w14:textId="77777777" w:rsidR="00964D3C" w:rsidRPr="00964D3C" w:rsidRDefault="00964D3C" w:rsidP="00964D3C">
            <w:pPr>
              <w:tabs>
                <w:tab w:val="left" w:pos="290"/>
              </w:tabs>
              <w:snapToGrid w:val="0"/>
              <w:ind w:left="71"/>
              <w:jc w:val="center"/>
              <w:rPr>
                <w:rFonts w:ascii="Times New Roman" w:hAnsi="Times New Roman" w:cs="Tahoma"/>
                <w:sz w:val="24"/>
              </w:rPr>
            </w:pPr>
          </w:p>
          <w:p w14:paraId="7B193896" w14:textId="77777777" w:rsidR="00964D3C" w:rsidRDefault="00964D3C" w:rsidP="00964D3C">
            <w:pPr>
              <w:tabs>
                <w:tab w:val="left" w:pos="158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11.30-13.00 - Образовательный блок:</w:t>
            </w:r>
          </w:p>
          <w:p w14:paraId="119CDBFD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Личностный трек;</w:t>
            </w:r>
          </w:p>
          <w:p w14:paraId="49B03860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Профессиональный трек;</w:t>
            </w:r>
          </w:p>
          <w:p w14:paraId="086F8EF3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Семейный трек;</w:t>
            </w:r>
          </w:p>
          <w:p w14:paraId="3ACBAC1C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Научный трек;</w:t>
            </w:r>
          </w:p>
          <w:p w14:paraId="329691FA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Трек «Молодежь – 2032».</w:t>
            </w:r>
          </w:p>
          <w:p w14:paraId="556AFB8F" w14:textId="77777777" w:rsidR="00964D3C" w:rsidRPr="0027443A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залы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  <w:p w14:paraId="044191B1" w14:textId="77777777" w:rsidR="00964D3C" w:rsidRP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sz w:val="24"/>
              </w:rPr>
            </w:pPr>
          </w:p>
          <w:p w14:paraId="627EE6A0" w14:textId="77777777" w:rsidR="00964D3C" w:rsidRPr="00952B0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4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 w:rsidRPr="00952B0C">
              <w:rPr>
                <w:rFonts w:ascii="Times New Roman" w:hAnsi="Times New Roman" w:cs="Tahoma"/>
                <w:b/>
                <w:sz w:val="24"/>
              </w:rPr>
              <w:t>Несгораемые морские часы</w:t>
            </w:r>
          </w:p>
          <w:p w14:paraId="39627239" w14:textId="77777777" w:rsid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sz w:val="24"/>
              </w:rPr>
            </w:pPr>
          </w:p>
          <w:p w14:paraId="10C4D658" w14:textId="77777777" w:rsid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15.00–18.00 – Информационные и конкурсные проекты, </w:t>
            </w:r>
            <w:r w:rsidRPr="0027443A">
              <w:rPr>
                <w:rFonts w:ascii="Times New Roman" w:hAnsi="Times New Roman" w:cs="Tahoma"/>
                <w:b/>
                <w:sz w:val="24"/>
              </w:rPr>
              <w:t>спортивная программа «Спорт-миротворец»</w:t>
            </w:r>
          </w:p>
          <w:p w14:paraId="6A5F9514" w14:textId="77777777" w:rsid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14:paraId="6FE7196C" w14:textId="77777777" w:rsidR="00964D3C" w:rsidRPr="0027443A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17.00-18.00 – Проектный офис 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зал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  <w:p w14:paraId="2BA2A7E9" w14:textId="05C53F3E" w:rsidR="006A5B6E" w:rsidRPr="00E976B4" w:rsidRDefault="006A5B6E" w:rsidP="006A5B6E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3685" w:type="dxa"/>
          </w:tcPr>
          <w:p w14:paraId="68F2C15E" w14:textId="77777777" w:rsidR="00964D3C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9.30 – Организационный сбор</w:t>
            </w:r>
          </w:p>
          <w:p w14:paraId="43F12AE2" w14:textId="77777777" w:rsidR="00964D3C" w:rsidRPr="0027443A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160703FC" w14:textId="77777777" w:rsidR="00964D3C" w:rsidRPr="00964D3C" w:rsidRDefault="00964D3C" w:rsidP="00964D3C">
            <w:pPr>
              <w:tabs>
                <w:tab w:val="left" w:pos="158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14:paraId="263092E5" w14:textId="77777777" w:rsidR="00964D3C" w:rsidRDefault="00964D3C" w:rsidP="00964D3C">
            <w:pPr>
              <w:tabs>
                <w:tab w:val="left" w:pos="290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0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</w:t>
            </w:r>
            <w:r>
              <w:rPr>
                <w:rFonts w:ascii="Times New Roman" w:hAnsi="Times New Roman" w:cs="Tahoma"/>
                <w:b/>
                <w:sz w:val="24"/>
              </w:rPr>
              <w:t>1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– Работа дискуссионной площадки «</w:t>
            </w:r>
            <w:r>
              <w:rPr>
                <w:rFonts w:ascii="Times New Roman" w:hAnsi="Times New Roman" w:cs="Tahoma"/>
                <w:b/>
                <w:sz w:val="24"/>
              </w:rPr>
              <w:t>Час эксперта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30802572" w14:textId="77777777" w:rsidR="00964D3C" w:rsidRPr="00964D3C" w:rsidRDefault="00964D3C" w:rsidP="00964D3C">
            <w:pPr>
              <w:tabs>
                <w:tab w:val="left" w:pos="290"/>
              </w:tabs>
              <w:snapToGrid w:val="0"/>
              <w:ind w:left="71"/>
              <w:jc w:val="center"/>
              <w:rPr>
                <w:rFonts w:ascii="Times New Roman" w:hAnsi="Times New Roman" w:cs="Tahoma"/>
                <w:sz w:val="24"/>
              </w:rPr>
            </w:pPr>
          </w:p>
          <w:p w14:paraId="3F29607A" w14:textId="77777777" w:rsidR="00964D3C" w:rsidRDefault="00964D3C" w:rsidP="00964D3C">
            <w:pPr>
              <w:tabs>
                <w:tab w:val="left" w:pos="158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11.30-13.00 - Образовательный блок:</w:t>
            </w:r>
          </w:p>
          <w:p w14:paraId="31670EE6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Личностный трек;</w:t>
            </w:r>
          </w:p>
          <w:p w14:paraId="59B35A94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Профессиональный трек;</w:t>
            </w:r>
          </w:p>
          <w:p w14:paraId="50A6D57A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Семейный трек;</w:t>
            </w:r>
          </w:p>
          <w:p w14:paraId="2B5890DF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Научный трек;</w:t>
            </w:r>
          </w:p>
          <w:p w14:paraId="7FBA95E5" w14:textId="77777777" w:rsidR="00964D3C" w:rsidRDefault="00964D3C" w:rsidP="00964D3C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Трек «Молодежь – 2032».</w:t>
            </w:r>
          </w:p>
          <w:p w14:paraId="34157F0F" w14:textId="77777777" w:rsidR="00964D3C" w:rsidRPr="0027443A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залы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  <w:p w14:paraId="37B82882" w14:textId="77777777" w:rsidR="00964D3C" w:rsidRP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sz w:val="24"/>
              </w:rPr>
            </w:pPr>
          </w:p>
          <w:p w14:paraId="2EF6D6B3" w14:textId="77777777" w:rsidR="00964D3C" w:rsidRPr="00952B0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4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 w:rsidRPr="00952B0C">
              <w:rPr>
                <w:rFonts w:ascii="Times New Roman" w:hAnsi="Times New Roman" w:cs="Tahoma"/>
                <w:b/>
                <w:sz w:val="24"/>
              </w:rPr>
              <w:t>Несгораемые морские часы</w:t>
            </w:r>
          </w:p>
          <w:p w14:paraId="4E9751D7" w14:textId="77777777" w:rsid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sz w:val="24"/>
              </w:rPr>
            </w:pPr>
          </w:p>
          <w:p w14:paraId="1E2B8384" w14:textId="77777777" w:rsid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15.00–18.00 – Информационные и конкурсные проекты, </w:t>
            </w:r>
            <w:r w:rsidRPr="0027443A">
              <w:rPr>
                <w:rFonts w:ascii="Times New Roman" w:hAnsi="Times New Roman" w:cs="Tahoma"/>
                <w:b/>
                <w:sz w:val="24"/>
              </w:rPr>
              <w:t>спортивная программа «Спорт-миротворец»</w:t>
            </w:r>
          </w:p>
          <w:p w14:paraId="066133B3" w14:textId="77777777" w:rsidR="00964D3C" w:rsidRDefault="00964D3C" w:rsidP="00964D3C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14:paraId="5A091E36" w14:textId="77777777" w:rsidR="00964D3C" w:rsidRPr="0027443A" w:rsidRDefault="00964D3C" w:rsidP="00964D3C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17.00-18.00 – Проектный офис 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зал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  <w:p w14:paraId="7647B3EC" w14:textId="0FC7396D" w:rsidR="006A5B6E" w:rsidRPr="00E976B4" w:rsidRDefault="006A5B6E" w:rsidP="006A5B6E">
            <w:pPr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</w:tc>
        <w:tc>
          <w:tcPr>
            <w:tcW w:w="3685" w:type="dxa"/>
          </w:tcPr>
          <w:p w14:paraId="2F50A2AF" w14:textId="77777777" w:rsidR="00964D3C" w:rsidRDefault="00964D3C" w:rsidP="00D64795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9.30 – Организационный сбор</w:t>
            </w:r>
          </w:p>
          <w:p w14:paraId="437DD01E" w14:textId="77777777" w:rsidR="00964D3C" w:rsidRPr="0027443A" w:rsidRDefault="00964D3C" w:rsidP="00D64795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25643B5F" w14:textId="77777777" w:rsidR="00342FB0" w:rsidRPr="00D64795" w:rsidRDefault="00342FB0" w:rsidP="00D64795">
            <w:pPr>
              <w:tabs>
                <w:tab w:val="left" w:pos="158"/>
              </w:tabs>
              <w:snapToGrid w:val="0"/>
              <w:ind w:left="71"/>
              <w:jc w:val="both"/>
              <w:rPr>
                <w:rFonts w:ascii="Times New Roman" w:hAnsi="Times New Roman" w:cs="Tahoma"/>
                <w:szCs w:val="20"/>
              </w:rPr>
            </w:pPr>
          </w:p>
          <w:p w14:paraId="5A84F9B8" w14:textId="0AF5A65F" w:rsidR="00D64795" w:rsidRDefault="006A5B6E" w:rsidP="00D64795">
            <w:pPr>
              <w:tabs>
                <w:tab w:val="left" w:pos="158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10.</w:t>
            </w:r>
            <w:r w:rsidR="00964D3C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00</w:t>
            </w:r>
            <w:r w:rsidR="00D6479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-11.30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–</w:t>
            </w:r>
            <w:r w:rsidR="00D64795">
              <w:rPr>
                <w:rFonts w:ascii="Times New Roman" w:hAnsi="Times New Roman" w:cs="Tahoma"/>
                <w:b/>
                <w:sz w:val="24"/>
              </w:rPr>
              <w:t xml:space="preserve"> Образовательный блок:</w:t>
            </w:r>
          </w:p>
          <w:p w14:paraId="3A6CDF5C" w14:textId="77777777" w:rsidR="00D64795" w:rsidRDefault="00D64795" w:rsidP="00D64795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Личностный трек;</w:t>
            </w:r>
          </w:p>
          <w:p w14:paraId="7DC1AC40" w14:textId="77777777" w:rsidR="00D64795" w:rsidRDefault="00D64795" w:rsidP="00D64795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Профессиональный трек;</w:t>
            </w:r>
          </w:p>
          <w:p w14:paraId="09FA1FAB" w14:textId="77777777" w:rsidR="00D64795" w:rsidRDefault="00D64795" w:rsidP="00D64795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Семейный трек;</w:t>
            </w:r>
          </w:p>
          <w:p w14:paraId="5B9DA5E1" w14:textId="77777777" w:rsidR="00D64795" w:rsidRDefault="00D64795" w:rsidP="00D64795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Научный трек;</w:t>
            </w:r>
          </w:p>
          <w:p w14:paraId="49F1A2DF" w14:textId="77777777" w:rsidR="00D64795" w:rsidRDefault="00D64795" w:rsidP="00D64795">
            <w:pPr>
              <w:ind w:left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Трек «Молодежь – 2032».</w:t>
            </w:r>
          </w:p>
          <w:p w14:paraId="560221B2" w14:textId="0CFC37D9" w:rsidR="00D64795" w:rsidRDefault="00D64795" w:rsidP="00D64795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залы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  <w:p w14:paraId="42F72F30" w14:textId="77777777" w:rsidR="00D64795" w:rsidRPr="00D64795" w:rsidRDefault="00D64795" w:rsidP="00D64795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Cs w:val="20"/>
              </w:rPr>
            </w:pPr>
          </w:p>
          <w:p w14:paraId="5FF73275" w14:textId="77777777" w:rsidR="00D64795" w:rsidRDefault="00D64795" w:rsidP="00D64795">
            <w:pPr>
              <w:tabs>
                <w:tab w:val="left" w:pos="290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11.30-12.30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Работа дискуссионной площадки «</w:t>
            </w:r>
            <w:r>
              <w:rPr>
                <w:rFonts w:ascii="Times New Roman" w:hAnsi="Times New Roman" w:cs="Tahoma"/>
                <w:b/>
                <w:sz w:val="24"/>
              </w:rPr>
              <w:t>Час эксперта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2957903E" w14:textId="77777777" w:rsidR="00D64795" w:rsidRPr="00D64795" w:rsidRDefault="00D64795" w:rsidP="00D64795">
            <w:pPr>
              <w:tabs>
                <w:tab w:val="left" w:pos="290"/>
              </w:tabs>
              <w:snapToGrid w:val="0"/>
              <w:ind w:left="71"/>
              <w:jc w:val="center"/>
              <w:rPr>
                <w:rFonts w:ascii="Times New Roman" w:hAnsi="Times New Roman" w:cs="Tahoma"/>
                <w:szCs w:val="20"/>
              </w:rPr>
            </w:pPr>
          </w:p>
          <w:p w14:paraId="19A1E9A3" w14:textId="7823D29D" w:rsidR="006A5B6E" w:rsidRPr="0027747F" w:rsidRDefault="00D64795" w:rsidP="00D64795">
            <w:pPr>
              <w:ind w:left="71"/>
              <w:jc w:val="both"/>
              <w:rPr>
                <w:rFonts w:ascii="Times New Roman" w:hAnsi="Times New Roman" w:cs="Tahoma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12.30 - </w:t>
            </w:r>
            <w:r w:rsidR="006A5B6E" w:rsidRPr="0027747F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Торжественное закрытие </w:t>
            </w:r>
            <w:r w:rsidR="006A5B6E">
              <w:rPr>
                <w:rFonts w:ascii="Times New Roman" w:hAnsi="Times New Roman" w:cs="Tahoma"/>
                <w:b/>
                <w:bCs/>
                <w:sz w:val="24"/>
                <w:lang w:val="en-US"/>
              </w:rPr>
              <w:t>XX</w:t>
            </w:r>
            <w:r w:rsidR="006A5B6E" w:rsidRPr="0027747F">
              <w:rPr>
                <w:rFonts w:ascii="Times New Roman" w:hAnsi="Times New Roman" w:cs="Tahoma"/>
                <w:b/>
                <w:bCs/>
                <w:sz w:val="24"/>
              </w:rPr>
              <w:t xml:space="preserve"> Международного лагеря молодежного актива</w:t>
            </w:r>
          </w:p>
          <w:p w14:paraId="738CD426" w14:textId="77777777" w:rsidR="006A5B6E" w:rsidRPr="0027747F" w:rsidRDefault="006A5B6E" w:rsidP="00D64795">
            <w:pPr>
              <w:tabs>
                <w:tab w:val="left" w:pos="158"/>
              </w:tabs>
              <w:snapToGrid w:val="0"/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7747F">
              <w:rPr>
                <w:rFonts w:ascii="Times New Roman" w:hAnsi="Times New Roman" w:cs="Tahoma"/>
                <w:b/>
                <w:bCs/>
                <w:sz w:val="24"/>
              </w:rPr>
              <w:t xml:space="preserve"> «Славянское содружество-</w:t>
            </w:r>
            <w:r>
              <w:rPr>
                <w:rFonts w:ascii="Times New Roman" w:hAnsi="Times New Roman" w:cs="Tahoma"/>
                <w:b/>
                <w:bCs/>
                <w:sz w:val="24"/>
              </w:rPr>
              <w:t>2022</w:t>
            </w:r>
            <w:r w:rsidRPr="0027747F">
              <w:rPr>
                <w:rFonts w:ascii="Times New Roman" w:hAnsi="Times New Roman" w:cs="Tahoma"/>
                <w:b/>
                <w:bCs/>
                <w:sz w:val="24"/>
              </w:rPr>
              <w:t>»</w:t>
            </w:r>
          </w:p>
          <w:p w14:paraId="162D8302" w14:textId="549DC4CA" w:rsidR="006A5B6E" w:rsidRPr="000206B3" w:rsidRDefault="00D64795" w:rsidP="00D64795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sz w:val="16"/>
                <w:szCs w:val="16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(Место проведения: бальный зал корпуса «Модерн»)</w:t>
            </w:r>
          </w:p>
          <w:p w14:paraId="39F70B2E" w14:textId="43935F49" w:rsidR="006A5B6E" w:rsidRPr="00D64795" w:rsidRDefault="006A5B6E" w:rsidP="00D64795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Cs w:val="20"/>
              </w:rPr>
            </w:pPr>
          </w:p>
          <w:p w14:paraId="127D9BB4" w14:textId="77777777" w:rsidR="00D64795" w:rsidRPr="00952B0C" w:rsidRDefault="00D64795" w:rsidP="00D64795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4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 w:rsidRPr="00952B0C">
              <w:rPr>
                <w:rFonts w:ascii="Times New Roman" w:hAnsi="Times New Roman" w:cs="Tahoma"/>
                <w:b/>
                <w:sz w:val="24"/>
              </w:rPr>
              <w:t>Несгораемые морские часы</w:t>
            </w:r>
          </w:p>
          <w:p w14:paraId="77CAF844" w14:textId="77777777" w:rsidR="00D64795" w:rsidRPr="00D64795" w:rsidRDefault="00D64795" w:rsidP="00D64795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szCs w:val="20"/>
              </w:rPr>
            </w:pPr>
          </w:p>
          <w:p w14:paraId="40A34B87" w14:textId="77777777" w:rsidR="00D64795" w:rsidRDefault="00D64795" w:rsidP="00D64795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15.00–18.00 – Информационные и конкурсные проекты, </w:t>
            </w:r>
            <w:r w:rsidRPr="0027443A">
              <w:rPr>
                <w:rFonts w:ascii="Times New Roman" w:hAnsi="Times New Roman" w:cs="Tahoma"/>
                <w:b/>
                <w:sz w:val="24"/>
              </w:rPr>
              <w:t>спортивная программа «Спорт-миротворец»</w:t>
            </w:r>
          </w:p>
          <w:p w14:paraId="53955993" w14:textId="77777777" w:rsidR="00D64795" w:rsidRPr="00D64795" w:rsidRDefault="00D64795" w:rsidP="00D64795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Cs w:val="20"/>
              </w:rPr>
            </w:pPr>
          </w:p>
          <w:p w14:paraId="1E2C22E9" w14:textId="77777777" w:rsidR="00D64795" w:rsidRPr="00952B0C" w:rsidRDefault="00D64795" w:rsidP="00D64795">
            <w:pPr>
              <w:tabs>
                <w:tab w:val="left" w:pos="158"/>
              </w:tabs>
              <w:ind w:left="71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16.00-18.00 – Репетиция закрытия</w:t>
            </w:r>
          </w:p>
          <w:p w14:paraId="208C12C6" w14:textId="77777777" w:rsidR="00D64795" w:rsidRDefault="00D64795" w:rsidP="00D64795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Концертный зал отеля «Море»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)</w:t>
            </w:r>
          </w:p>
          <w:p w14:paraId="29B982A0" w14:textId="77777777" w:rsidR="00D64795" w:rsidRPr="00D64795" w:rsidRDefault="00D64795" w:rsidP="00D64795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b/>
                <w:szCs w:val="20"/>
              </w:rPr>
            </w:pPr>
          </w:p>
          <w:p w14:paraId="5F386B96" w14:textId="4CD50738" w:rsidR="006A5B6E" w:rsidRPr="00D64795" w:rsidRDefault="00D64795" w:rsidP="00D64795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17.00-18.00 – Проектный офис 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зал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</w:tc>
      </w:tr>
      <w:tr w:rsidR="006A5B6E" w:rsidRPr="00E976B4" w14:paraId="556FF272" w14:textId="128443D2" w:rsidTr="006A5B6E">
        <w:trPr>
          <w:trHeight w:val="1346"/>
        </w:trPr>
        <w:tc>
          <w:tcPr>
            <w:tcW w:w="3686" w:type="dxa"/>
            <w:vAlign w:val="center"/>
          </w:tcPr>
          <w:p w14:paraId="79C4B9AB" w14:textId="77777777" w:rsidR="00964D3C" w:rsidRDefault="006A5B6E" w:rsidP="00964D3C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20.00 -</w:t>
            </w:r>
            <w:r w:rsidRPr="00A321D4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4"/>
              </w:rPr>
              <w:t>Творческий вечер «Караоке-битва»</w:t>
            </w:r>
            <w:r w:rsidR="00342FB0">
              <w:rPr>
                <w:rFonts w:ascii="Times New Roman" w:hAnsi="Times New Roman" w:cs="Tahoma"/>
                <w:b/>
                <w:sz w:val="24"/>
              </w:rPr>
              <w:t xml:space="preserve"> </w:t>
            </w:r>
          </w:p>
          <w:p w14:paraId="70596B32" w14:textId="0B13DD45" w:rsidR="006A5B6E" w:rsidRPr="00964D3C" w:rsidRDefault="00964D3C" w:rsidP="00964D3C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терраса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</w:tc>
        <w:tc>
          <w:tcPr>
            <w:tcW w:w="3685" w:type="dxa"/>
            <w:vAlign w:val="center"/>
          </w:tcPr>
          <w:p w14:paraId="079D9D21" w14:textId="4E3045C1" w:rsidR="006A5B6E" w:rsidRPr="00D64795" w:rsidRDefault="006A5B6E" w:rsidP="00D64795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i/>
                <w:iCs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20.00 – Тематическая вечеринка «Арт-Парад»</w:t>
            </w:r>
            <w:r w:rsidR="00342FB0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="00964D3C"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 w:rsidR="00964D3C">
              <w:rPr>
                <w:rFonts w:ascii="Times New Roman" w:hAnsi="Times New Roman" w:cs="Tahoma"/>
                <w:i/>
                <w:iCs/>
                <w:sz w:val="24"/>
              </w:rPr>
              <w:t>терраса</w:t>
            </w:r>
            <w:r w:rsidR="00964D3C"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</w:t>
            </w:r>
            <w:r w:rsidR="00981618">
              <w:rPr>
                <w:rFonts w:ascii="Times New Roman" w:hAnsi="Times New Roman" w:cs="Tahoma"/>
                <w:i/>
                <w:iCs/>
                <w:sz w:val="24"/>
              </w:rPr>
              <w:t>, зона бассейнов корпус «Классик»</w:t>
            </w:r>
            <w:r w:rsidR="00964D3C" w:rsidRPr="0027443A">
              <w:rPr>
                <w:rFonts w:ascii="Times New Roman" w:hAnsi="Times New Roman" w:cs="Tahoma"/>
                <w:i/>
                <w:iCs/>
                <w:sz w:val="24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14:paraId="0F8B8509" w14:textId="59B5EF65" w:rsidR="006A5B6E" w:rsidRDefault="006A5B6E" w:rsidP="006A5B6E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sz w:val="24"/>
              </w:rPr>
              <w:t>0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 xml:space="preserve">.00 – </w:t>
            </w:r>
            <w:r>
              <w:rPr>
                <w:rFonts w:ascii="Times New Roman" w:hAnsi="Times New Roman" w:cs="Tahoma"/>
                <w:b/>
                <w:sz w:val="24"/>
              </w:rPr>
              <w:t>Закрытие смены</w:t>
            </w:r>
          </w:p>
          <w:p w14:paraId="503E318A" w14:textId="20B75F4B" w:rsidR="00342FB0" w:rsidRDefault="006A5B6E" w:rsidP="00D6479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A321D4">
              <w:rPr>
                <w:rFonts w:ascii="Times New Roman" w:hAnsi="Times New Roman" w:cs="Tahoma"/>
                <w:b/>
                <w:sz w:val="24"/>
              </w:rPr>
              <w:t>«ПОСВЯЩЕНИЕ СОДРУЖЕСТВУ»</w:t>
            </w:r>
          </w:p>
          <w:p w14:paraId="66893819" w14:textId="30E6044C" w:rsidR="00964D3C" w:rsidRPr="0027443A" w:rsidRDefault="00964D3C" w:rsidP="00964D3C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Концертный зал отеля «Море»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>)</w:t>
            </w:r>
          </w:p>
          <w:p w14:paraId="772A7919" w14:textId="4F17FE72" w:rsidR="00342FB0" w:rsidRDefault="00342FB0" w:rsidP="006A5B6E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6A5B6E" w:rsidRPr="00E976B4" w14:paraId="72A9A26F" w14:textId="33749B8F" w:rsidTr="006A5B6E">
        <w:trPr>
          <w:trHeight w:val="1346"/>
        </w:trPr>
        <w:tc>
          <w:tcPr>
            <w:tcW w:w="3686" w:type="dxa"/>
            <w:vAlign w:val="center"/>
          </w:tcPr>
          <w:p w14:paraId="0B3F59A6" w14:textId="77777777" w:rsidR="00964D3C" w:rsidRDefault="00964D3C" w:rsidP="00964D3C">
            <w:pPr>
              <w:tabs>
                <w:tab w:val="left" w:pos="289"/>
              </w:tabs>
              <w:ind w:left="-71" w:right="-72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</w:rPr>
              <w:t xml:space="preserve">22.00 - </w:t>
            </w:r>
            <w:r w:rsidRPr="00591B46">
              <w:rPr>
                <w:rFonts w:ascii="Times New Roman" w:hAnsi="Times New Roman" w:cs="Tahoma"/>
                <w:b/>
                <w:bCs/>
                <w:sz w:val="24"/>
              </w:rPr>
              <w:t>Вечернее шоу</w:t>
            </w:r>
          </w:p>
          <w:p w14:paraId="305E1482" w14:textId="35CF80D6" w:rsidR="006A5B6E" w:rsidRPr="00D64795" w:rsidRDefault="00964D3C" w:rsidP="00D64795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терраса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</w:tc>
        <w:tc>
          <w:tcPr>
            <w:tcW w:w="3685" w:type="dxa"/>
            <w:vAlign w:val="center"/>
          </w:tcPr>
          <w:p w14:paraId="2EA41A6B" w14:textId="77777777" w:rsidR="00964D3C" w:rsidRDefault="00964D3C" w:rsidP="00964D3C">
            <w:pPr>
              <w:tabs>
                <w:tab w:val="left" w:pos="289"/>
              </w:tabs>
              <w:ind w:left="-71" w:right="-72"/>
              <w:jc w:val="center"/>
              <w:rPr>
                <w:rFonts w:ascii="Times New Roman" w:hAnsi="Times New Roman" w:cs="Tahoma"/>
                <w:b/>
                <w:bCs/>
                <w:sz w:val="24"/>
              </w:rPr>
            </w:pPr>
            <w:r>
              <w:rPr>
                <w:rFonts w:ascii="Times New Roman" w:hAnsi="Times New Roman" w:cs="Tahoma"/>
                <w:b/>
                <w:bCs/>
                <w:sz w:val="24"/>
              </w:rPr>
              <w:t xml:space="preserve">22.00 - </w:t>
            </w:r>
            <w:r w:rsidRPr="00591B46">
              <w:rPr>
                <w:rFonts w:ascii="Times New Roman" w:hAnsi="Times New Roman" w:cs="Tahoma"/>
                <w:b/>
                <w:bCs/>
                <w:sz w:val="24"/>
              </w:rPr>
              <w:t>Вечернее шоу</w:t>
            </w:r>
          </w:p>
          <w:p w14:paraId="1C617A9C" w14:textId="748E5B3E" w:rsidR="006A5B6E" w:rsidRPr="00D64795" w:rsidRDefault="00964D3C" w:rsidP="00D64795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i/>
                <w:iCs/>
                <w:sz w:val="24"/>
              </w:rPr>
            </w:pP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(Место проведения: </w:t>
            </w:r>
            <w:r>
              <w:rPr>
                <w:rFonts w:ascii="Times New Roman" w:hAnsi="Times New Roman" w:cs="Tahoma"/>
                <w:i/>
                <w:iCs/>
                <w:sz w:val="24"/>
              </w:rPr>
              <w:t>терраса</w:t>
            </w:r>
            <w:r w:rsidRPr="0027443A">
              <w:rPr>
                <w:rFonts w:ascii="Times New Roman" w:hAnsi="Times New Roman" w:cs="Tahoma"/>
                <w:i/>
                <w:iCs/>
                <w:sz w:val="24"/>
              </w:rPr>
              <w:t xml:space="preserve"> корпуса «Модерн»)</w:t>
            </w:r>
          </w:p>
        </w:tc>
        <w:tc>
          <w:tcPr>
            <w:tcW w:w="3685" w:type="dxa"/>
            <w:vMerge/>
          </w:tcPr>
          <w:p w14:paraId="1B8090F2" w14:textId="77777777" w:rsidR="006A5B6E" w:rsidRDefault="006A5B6E" w:rsidP="006A5B6E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</w:tbl>
    <w:p w14:paraId="2133A535" w14:textId="77777777" w:rsidR="001658DB" w:rsidRPr="00D64795" w:rsidRDefault="001658DB" w:rsidP="001658DB">
      <w:pPr>
        <w:widowControl/>
        <w:suppressAutoHyphens w:val="0"/>
        <w:rPr>
          <w:rFonts w:ascii="Times New Roman" w:eastAsia="Times New Roman" w:hAnsi="Times New Roman"/>
          <w:kern w:val="0"/>
          <w:sz w:val="2"/>
          <w:szCs w:val="2"/>
          <w:u w:val="single"/>
          <w:lang w:eastAsia="ru-RU"/>
        </w:rPr>
      </w:pPr>
    </w:p>
    <w:sectPr w:rsidR="001658DB" w:rsidRPr="00D64795" w:rsidSect="00CE15B5">
      <w:footnotePr>
        <w:pos w:val="beneathText"/>
      </w:footnotePr>
      <w:pgSz w:w="11905" w:h="16837"/>
      <w:pgMar w:top="709" w:right="284" w:bottom="426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7A51BD"/>
    <w:multiLevelType w:val="hybridMultilevel"/>
    <w:tmpl w:val="0B4A8B60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169588">
    <w:abstractNumId w:val="0"/>
  </w:num>
  <w:num w:numId="2" w16cid:durableId="93533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D9"/>
    <w:rsid w:val="000025BF"/>
    <w:rsid w:val="00007807"/>
    <w:rsid w:val="00007EB6"/>
    <w:rsid w:val="00012F2A"/>
    <w:rsid w:val="000145E3"/>
    <w:rsid w:val="00017066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55C0"/>
    <w:rsid w:val="0005779C"/>
    <w:rsid w:val="00062E33"/>
    <w:rsid w:val="000645B9"/>
    <w:rsid w:val="00066383"/>
    <w:rsid w:val="0008282E"/>
    <w:rsid w:val="000846DE"/>
    <w:rsid w:val="00087EC9"/>
    <w:rsid w:val="00090523"/>
    <w:rsid w:val="00090BEC"/>
    <w:rsid w:val="00091102"/>
    <w:rsid w:val="00094107"/>
    <w:rsid w:val="000A02AA"/>
    <w:rsid w:val="000B053E"/>
    <w:rsid w:val="000B792A"/>
    <w:rsid w:val="000C7F01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F26"/>
    <w:rsid w:val="00101695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5C7B"/>
    <w:rsid w:val="001466C7"/>
    <w:rsid w:val="0015116A"/>
    <w:rsid w:val="00155C78"/>
    <w:rsid w:val="00163003"/>
    <w:rsid w:val="001633A6"/>
    <w:rsid w:val="00163670"/>
    <w:rsid w:val="00163C9D"/>
    <w:rsid w:val="001648E7"/>
    <w:rsid w:val="001649F8"/>
    <w:rsid w:val="00165031"/>
    <w:rsid w:val="001658DB"/>
    <w:rsid w:val="00165C3B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00A6"/>
    <w:rsid w:val="0021281D"/>
    <w:rsid w:val="00214157"/>
    <w:rsid w:val="00216A95"/>
    <w:rsid w:val="00216EFB"/>
    <w:rsid w:val="0022116C"/>
    <w:rsid w:val="00222B38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443A"/>
    <w:rsid w:val="00276375"/>
    <w:rsid w:val="0027747F"/>
    <w:rsid w:val="00283856"/>
    <w:rsid w:val="00292935"/>
    <w:rsid w:val="002A0F89"/>
    <w:rsid w:val="002A16EB"/>
    <w:rsid w:val="002A1CEB"/>
    <w:rsid w:val="002A5FB4"/>
    <w:rsid w:val="002A791E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592C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482D"/>
    <w:rsid w:val="002E588E"/>
    <w:rsid w:val="002E6904"/>
    <w:rsid w:val="002E6CA3"/>
    <w:rsid w:val="002F6F58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2FB0"/>
    <w:rsid w:val="0034315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104A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06C8C"/>
    <w:rsid w:val="00421263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6832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1B46"/>
    <w:rsid w:val="00592E0A"/>
    <w:rsid w:val="00597DA6"/>
    <w:rsid w:val="00597FA8"/>
    <w:rsid w:val="005A063A"/>
    <w:rsid w:val="005A2CCA"/>
    <w:rsid w:val="005C1CFF"/>
    <w:rsid w:val="005C1D57"/>
    <w:rsid w:val="005C4779"/>
    <w:rsid w:val="005C62D7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55A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95AD4"/>
    <w:rsid w:val="006A012F"/>
    <w:rsid w:val="006A164A"/>
    <w:rsid w:val="006A5B6E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09E3"/>
    <w:rsid w:val="0070277B"/>
    <w:rsid w:val="007044BA"/>
    <w:rsid w:val="00711029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495D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2DF5"/>
    <w:rsid w:val="007C6B32"/>
    <w:rsid w:val="007D406C"/>
    <w:rsid w:val="007D488B"/>
    <w:rsid w:val="007D4FD3"/>
    <w:rsid w:val="007D59EE"/>
    <w:rsid w:val="007D7178"/>
    <w:rsid w:val="007E1EFA"/>
    <w:rsid w:val="007E2A8D"/>
    <w:rsid w:val="007E5E46"/>
    <w:rsid w:val="007E6E32"/>
    <w:rsid w:val="007E7237"/>
    <w:rsid w:val="007F1174"/>
    <w:rsid w:val="007F1297"/>
    <w:rsid w:val="007F25FE"/>
    <w:rsid w:val="007F26D3"/>
    <w:rsid w:val="007F3976"/>
    <w:rsid w:val="007F5F30"/>
    <w:rsid w:val="007F6DDF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912"/>
    <w:rsid w:val="00823AD0"/>
    <w:rsid w:val="00824174"/>
    <w:rsid w:val="00826791"/>
    <w:rsid w:val="00826FBD"/>
    <w:rsid w:val="00832C98"/>
    <w:rsid w:val="00833ABD"/>
    <w:rsid w:val="00836961"/>
    <w:rsid w:val="0083750F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2356"/>
    <w:rsid w:val="008F6008"/>
    <w:rsid w:val="008F7B12"/>
    <w:rsid w:val="008F7D11"/>
    <w:rsid w:val="00900559"/>
    <w:rsid w:val="00901994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52B0C"/>
    <w:rsid w:val="0096024A"/>
    <w:rsid w:val="0096181D"/>
    <w:rsid w:val="00961F1B"/>
    <w:rsid w:val="00964D3C"/>
    <w:rsid w:val="00966120"/>
    <w:rsid w:val="00966140"/>
    <w:rsid w:val="0097073C"/>
    <w:rsid w:val="00973BE8"/>
    <w:rsid w:val="0097563A"/>
    <w:rsid w:val="00981618"/>
    <w:rsid w:val="009816D9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0B8"/>
    <w:rsid w:val="00A13729"/>
    <w:rsid w:val="00A1774E"/>
    <w:rsid w:val="00A21077"/>
    <w:rsid w:val="00A23436"/>
    <w:rsid w:val="00A27E39"/>
    <w:rsid w:val="00A27FF4"/>
    <w:rsid w:val="00A309CA"/>
    <w:rsid w:val="00A321D4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D2F74"/>
    <w:rsid w:val="00AE5B54"/>
    <w:rsid w:val="00AF5DF4"/>
    <w:rsid w:val="00AF60A4"/>
    <w:rsid w:val="00AF60D0"/>
    <w:rsid w:val="00B049FD"/>
    <w:rsid w:val="00B0742E"/>
    <w:rsid w:val="00B1136E"/>
    <w:rsid w:val="00B11ACB"/>
    <w:rsid w:val="00B14CB8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436D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3FC1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795"/>
    <w:rsid w:val="00C479AB"/>
    <w:rsid w:val="00C51B60"/>
    <w:rsid w:val="00C51CCD"/>
    <w:rsid w:val="00C54B4A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59BB"/>
    <w:rsid w:val="00CD7667"/>
    <w:rsid w:val="00CE0ECB"/>
    <w:rsid w:val="00CE15B5"/>
    <w:rsid w:val="00CE5FEC"/>
    <w:rsid w:val="00CE6BF5"/>
    <w:rsid w:val="00CF41A0"/>
    <w:rsid w:val="00D12DAA"/>
    <w:rsid w:val="00D14022"/>
    <w:rsid w:val="00D15B7C"/>
    <w:rsid w:val="00D17700"/>
    <w:rsid w:val="00D22992"/>
    <w:rsid w:val="00D23414"/>
    <w:rsid w:val="00D239A5"/>
    <w:rsid w:val="00D334B5"/>
    <w:rsid w:val="00D349D5"/>
    <w:rsid w:val="00D355E2"/>
    <w:rsid w:val="00D37F75"/>
    <w:rsid w:val="00D5410F"/>
    <w:rsid w:val="00D57ABD"/>
    <w:rsid w:val="00D64795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85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C7C5A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03F"/>
    <w:rsid w:val="00E258AD"/>
    <w:rsid w:val="00E30B03"/>
    <w:rsid w:val="00E31661"/>
    <w:rsid w:val="00E3414C"/>
    <w:rsid w:val="00E366D9"/>
    <w:rsid w:val="00E40455"/>
    <w:rsid w:val="00E41D5F"/>
    <w:rsid w:val="00E429A4"/>
    <w:rsid w:val="00E452A5"/>
    <w:rsid w:val="00E478E6"/>
    <w:rsid w:val="00E51B34"/>
    <w:rsid w:val="00E523E8"/>
    <w:rsid w:val="00E55D6B"/>
    <w:rsid w:val="00E569D9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0CB1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54AD"/>
    <w:rsid w:val="00F1618D"/>
    <w:rsid w:val="00F17965"/>
    <w:rsid w:val="00F17AA3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2D3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8720B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5F"/>
    <w:rsid w:val="00FE7C75"/>
    <w:rsid w:val="00FF2E85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9516"/>
  <w15:docId w15:val="{8B7F18EA-0E1D-45A2-AD4F-6CE1AD8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D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E569D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69D9"/>
    <w:rPr>
      <w:rFonts w:ascii="Arial" w:eastAsia="Arial Unicode MS" w:hAnsi="Arial" w:cs="Times New Roman"/>
      <w:b/>
      <w:kern w:val="1"/>
      <w:sz w:val="28"/>
      <w:szCs w:val="24"/>
    </w:rPr>
  </w:style>
  <w:style w:type="paragraph" w:customStyle="1" w:styleId="1">
    <w:name w:val="Заголовок1"/>
    <w:basedOn w:val="a"/>
    <w:next w:val="a3"/>
    <w:rsid w:val="00E569D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link w:val="a4"/>
    <w:rsid w:val="00E569D9"/>
    <w:pPr>
      <w:spacing w:after="120"/>
    </w:pPr>
  </w:style>
  <w:style w:type="character" w:customStyle="1" w:styleId="a4">
    <w:name w:val="Основной текст Знак"/>
    <w:basedOn w:val="a0"/>
    <w:link w:val="a3"/>
    <w:rsid w:val="00E569D9"/>
    <w:rPr>
      <w:rFonts w:ascii="Arial" w:eastAsia="Arial Unicode MS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E569D9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CE15B5"/>
    <w:rPr>
      <w:rFonts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5B5"/>
    <w:rPr>
      <w:rFonts w:ascii="Arial" w:eastAsia="Arial Unicode MS" w:hAnsi="Arial" w:cs="Arial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Кондрашова</cp:lastModifiedBy>
  <cp:revision>2</cp:revision>
  <cp:lastPrinted>2022-09-29T06:42:00Z</cp:lastPrinted>
  <dcterms:created xsi:type="dcterms:W3CDTF">2022-09-29T07:51:00Z</dcterms:created>
  <dcterms:modified xsi:type="dcterms:W3CDTF">2022-09-29T07:51:00Z</dcterms:modified>
</cp:coreProperties>
</file>